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940" w:rsidRDefault="003E1940"/>
    <w:sdt>
      <w:sdtPr>
        <w:rPr>
          <w:rStyle w:val="af0"/>
        </w:rPr>
        <w:alias w:val="Название"/>
        <w:tag w:val=""/>
        <w:id w:val="208918450"/>
        <w:placeholder>
          <w:docPart w:val="82C0AD5887F1476AB5A5201CA5B939EE"/>
        </w:placeholder>
        <w:dataBinding w:prefixMappings="xmlns:ns0='http://purl.org/dc/elements/1.1/' xmlns:ns1='http://schemas.openxmlformats.org/package/2006/metadata/core-properties' " w:xpath="/ns1:coreProperties[1]/ns0:title[1]" w:storeItemID="{6C3C8BC8-F283-45AE-878A-BAB7291924A1}"/>
        <w:text/>
      </w:sdtPr>
      <w:sdtEndPr>
        <w:rPr>
          <w:rStyle w:val="af0"/>
        </w:rPr>
      </w:sdtEndPr>
      <w:sdtContent>
        <w:p w:rsidR="003364A0" w:rsidRPr="000F1193" w:rsidRDefault="000F1193" w:rsidP="000F1193">
          <w:pPr>
            <w:jc w:val="center"/>
            <w:rPr>
              <w:rStyle w:val="af0"/>
            </w:rPr>
          </w:pPr>
          <w:r w:rsidRPr="000F1193">
            <w:rPr>
              <w:rStyle w:val="af0"/>
            </w:rPr>
            <w:t>ПРАКТИЧЕСКОЕ ПОСОБИЕ РАЗРАБОТЧИКАПРИМЕРЫ И ТИПОВЫЕ ПРИЕМЫ</w:t>
          </w:r>
        </w:p>
      </w:sdtContent>
    </w:sdt>
    <w:sdt>
      <w:sdtPr>
        <w:rPr>
          <w:rStyle w:val="ae"/>
        </w:rPr>
        <w:alias w:val="Тема"/>
        <w:tag w:val=""/>
        <w:id w:val="1197893836"/>
        <w:placeholder>
          <w:docPart w:val="F789883E6445422DB3675B20E14CA64F"/>
        </w:placeholder>
        <w:dataBinding w:prefixMappings="xmlns:ns0='http://purl.org/dc/elements/1.1/' xmlns:ns1='http://schemas.openxmlformats.org/package/2006/metadata/core-properties' " w:xpath="/ns1:coreProperties[1]/ns0:subject[1]" w:storeItemID="{6C3C8BC8-F283-45AE-878A-BAB7291924A1}"/>
        <w:text/>
      </w:sdtPr>
      <w:sdtEndPr>
        <w:rPr>
          <w:rStyle w:val="ae"/>
        </w:rPr>
      </w:sdtEndPr>
      <w:sdtContent>
        <w:p w:rsidR="003364A0" w:rsidRDefault="00AA0C79" w:rsidP="00AA0C79">
          <w:pPr>
            <w:jc w:val="center"/>
          </w:pPr>
          <w:r w:rsidRPr="00AA0C79">
            <w:rPr>
              <w:rStyle w:val="ae"/>
            </w:rPr>
            <w:t>1С:Предприятие 8.3</w:t>
          </w:r>
        </w:p>
      </w:sdtContent>
    </w:sdt>
    <w:p w:rsidR="003364A0" w:rsidRDefault="003364A0"/>
    <w:p w:rsidR="003364A0" w:rsidRPr="003364A0" w:rsidRDefault="003364A0" w:rsidP="00AA0C79">
      <w:pPr>
        <w:jc w:val="center"/>
      </w:pPr>
      <w:r>
        <w:t xml:space="preserve">Версия </w:t>
      </w:r>
      <w:r w:rsidR="000001B7">
        <w:fldChar w:fldCharType="begin"/>
      </w:r>
      <w:r w:rsidR="000001B7">
        <w:instrText xml:space="preserve"> DOCPROPERTY  Версия  \* MERGEFORMAT </w:instrText>
      </w:r>
      <w:r w:rsidR="000001B7">
        <w:fldChar w:fldCharType="separate"/>
      </w:r>
      <w:r w:rsidR="00E1020E">
        <w:t>01.12.2013</w:t>
      </w:r>
      <w:r w:rsidR="000001B7">
        <w:fldChar w:fldCharType="end"/>
      </w:r>
    </w:p>
    <w:p w:rsidR="003364A0" w:rsidRDefault="003364A0"/>
    <w:p w:rsidR="003364A0" w:rsidRDefault="003364A0" w:rsidP="00AA0C79">
      <w:pPr>
        <w:jc w:val="center"/>
      </w:pPr>
      <w:r>
        <w:fldChar w:fldCharType="begin"/>
      </w:r>
      <w:r>
        <w:instrText xml:space="preserve"> CREATEDATE  \@ "MMMM yyyy"  \* MERGEFORMAT </w:instrText>
      </w:r>
      <w:r>
        <w:fldChar w:fldCharType="separate"/>
      </w:r>
      <w:r w:rsidR="00AA0C79">
        <w:rPr>
          <w:noProof/>
        </w:rPr>
        <w:t>январь 2020</w:t>
      </w:r>
      <w:r>
        <w:fldChar w:fldCharType="end"/>
      </w:r>
    </w:p>
    <w:p w:rsidR="003364A0" w:rsidRDefault="003364A0">
      <w:pPr>
        <w:spacing w:before="100" w:after="200" w:line="276" w:lineRule="auto"/>
        <w:jc w:val="left"/>
      </w:pPr>
      <w:r>
        <w:br w:type="page"/>
      </w:r>
    </w:p>
    <w:p w:rsidR="003B04F7" w:rsidRPr="003B04F7" w:rsidRDefault="003B04F7" w:rsidP="003B04F7">
      <w:pPr>
        <w:spacing w:before="480" w:after="450"/>
        <w:jc w:val="left"/>
        <w:rPr>
          <w:rFonts w:ascii="Arial" w:eastAsia="Times New Roman" w:hAnsi="Arial" w:cs="Arial"/>
          <w:color w:val="000000"/>
          <w:sz w:val="30"/>
          <w:szCs w:val="30"/>
          <w:lang w:eastAsia="ru-RU"/>
        </w:rPr>
      </w:pPr>
      <w:r w:rsidRPr="003B04F7">
        <w:rPr>
          <w:rFonts w:ascii="Arial" w:eastAsia="Times New Roman" w:hAnsi="Arial" w:cs="Arial"/>
          <w:color w:val="000000"/>
          <w:sz w:val="30"/>
          <w:szCs w:val="30"/>
          <w:lang w:eastAsia="ru-RU"/>
        </w:rPr>
        <w:lastRenderedPageBreak/>
        <w:t>М.Г. Радченко, Е.Ю. Хрусталева</w:t>
      </w:r>
    </w:p>
    <w:p w:rsidR="003B04F7" w:rsidRPr="003B04F7" w:rsidRDefault="003B04F7" w:rsidP="003B04F7">
      <w:pPr>
        <w:spacing w:after="450"/>
        <w:jc w:val="left"/>
        <w:rPr>
          <w:rFonts w:ascii="Arial" w:eastAsia="Times New Roman" w:hAnsi="Arial" w:cs="Arial"/>
          <w:b/>
          <w:bCs/>
          <w:color w:val="000000"/>
          <w:sz w:val="36"/>
          <w:szCs w:val="36"/>
          <w:lang w:eastAsia="ru-RU"/>
        </w:rPr>
      </w:pPr>
      <w:r w:rsidRPr="003B04F7">
        <w:rPr>
          <w:rFonts w:ascii="Arial" w:eastAsia="Times New Roman" w:hAnsi="Arial" w:cs="Arial"/>
          <w:b/>
          <w:bCs/>
          <w:color w:val="000000"/>
          <w:sz w:val="36"/>
          <w:szCs w:val="36"/>
          <w:lang w:eastAsia="ru-RU"/>
        </w:rPr>
        <w:t>1С:Предприятие 8.3. Практическое пособие разработчика</w:t>
      </w:r>
      <w:r w:rsidRPr="003B04F7">
        <w:rPr>
          <w:rFonts w:ascii="Arial" w:eastAsia="Times New Roman" w:hAnsi="Arial" w:cs="Arial"/>
          <w:b/>
          <w:bCs/>
          <w:color w:val="000000"/>
          <w:sz w:val="36"/>
          <w:szCs w:val="36"/>
          <w:lang w:eastAsia="ru-RU"/>
        </w:rPr>
        <w:br/>
        <w:t>Примеры и типовые приемы</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Электронная книга для публикации в информационной системе ИТС ПРОФ; ISBN 978-5-9677-2042-0.</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Версия издания от 01.12.2013.</w:t>
      </w:r>
    </w:p>
    <w:p w:rsidR="003B04F7" w:rsidRPr="003B04F7" w:rsidRDefault="003B04F7" w:rsidP="003B04F7">
      <w:pPr>
        <w:spacing w:after="288" w:line="288" w:lineRule="atLeast"/>
        <w:jc w:val="left"/>
        <w:rPr>
          <w:rFonts w:ascii="Arial" w:eastAsia="Times New Roman" w:hAnsi="Arial" w:cs="Arial"/>
          <w:i/>
          <w:iCs/>
          <w:color w:val="000000"/>
          <w:sz w:val="22"/>
          <w:szCs w:val="22"/>
          <w:lang w:eastAsia="ru-RU"/>
        </w:rPr>
      </w:pPr>
      <w:r w:rsidRPr="003B04F7">
        <w:rPr>
          <w:rFonts w:ascii="Arial" w:eastAsia="Times New Roman" w:hAnsi="Arial" w:cs="Arial"/>
          <w:i/>
          <w:iCs/>
          <w:color w:val="000000"/>
          <w:sz w:val="22"/>
          <w:szCs w:val="22"/>
          <w:lang w:eastAsia="ru-RU"/>
        </w:rPr>
        <w:t>Электронный аналог издания "1С:Предприятие 8.3. Практическое пособие разработчика. Примеры и типовые приемы"</w:t>
      </w:r>
      <w:r w:rsidRPr="003B04F7">
        <w:rPr>
          <w:rFonts w:ascii="Arial" w:eastAsia="Times New Roman" w:hAnsi="Arial" w:cs="Arial"/>
          <w:i/>
          <w:iCs/>
          <w:color w:val="000000"/>
          <w:sz w:val="22"/>
          <w:szCs w:val="22"/>
          <w:lang w:eastAsia="ru-RU"/>
        </w:rPr>
        <w:br/>
        <w:t>(ISBN978-5-9677-2041-3, М.: ООО "1С-Паблишинг", 2013; артикул печатной книги по прайс-листу фирмы "1С": 4601546108722; по вопросам приобретения печатных изданий издательства "1С-Паблишинг" обращайтесь к партнеру "1С", обслуживающему вашу организацию, или к другим партнерам фирмы "1С".)</w:t>
      </w:r>
    </w:p>
    <w:p w:rsidR="003B04F7" w:rsidRPr="003B04F7" w:rsidRDefault="000001B7" w:rsidP="003B04F7">
      <w:pPr>
        <w:spacing w:after="0"/>
        <w:jc w:val="lef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5" style="width:0;height:1.5pt" o:hralign="center" o:hrstd="t" o:hrnoshade="t" o:hr="t" fillcolor="black" stroked="f"/>
        </w:pic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Книга позволяет быстро освоить приемы разработки и модификации прикладных решений на платформе «1С:Предприятие 8.3».</w:t>
      </w:r>
      <w:r w:rsidRPr="003B04F7">
        <w:rPr>
          <w:rFonts w:ascii="Arial" w:eastAsia="Times New Roman" w:hAnsi="Arial" w:cs="Arial"/>
          <w:color w:val="000000"/>
          <w:sz w:val="22"/>
          <w:szCs w:val="22"/>
          <w:lang w:eastAsia="ru-RU"/>
        </w:rPr>
        <w:br/>
        <w:t>На примере создания реального прикладного решения показана структура различных объектов системы, их назначение и методика использования. Приведены процедуры на встроенном языке, в том числе с применением языка запросов, которые снабжены подробными комментариями.</w:t>
      </w:r>
      <w:r w:rsidRPr="003B04F7">
        <w:rPr>
          <w:rFonts w:ascii="Arial" w:eastAsia="Times New Roman" w:hAnsi="Arial" w:cs="Arial"/>
          <w:color w:val="000000"/>
          <w:sz w:val="22"/>
          <w:szCs w:val="22"/>
          <w:lang w:eastAsia="ru-RU"/>
        </w:rPr>
        <w:br/>
        <w:t>Книга может быть использована и как практическое руководство, и как справочное пособие. Рассматриваемое в книге прикладное решение учитывает накопленный опыт разработки в системе «1С:Предприятие 8» и демонстрирует многие новые возможности и механизмы, предоставляемые версией 8.3.</w:t>
      </w:r>
      <w:r w:rsidRPr="003B04F7">
        <w:rPr>
          <w:rFonts w:ascii="Arial" w:eastAsia="Times New Roman" w:hAnsi="Arial" w:cs="Arial"/>
          <w:color w:val="000000"/>
          <w:sz w:val="22"/>
          <w:szCs w:val="22"/>
          <w:lang w:eastAsia="ru-RU"/>
        </w:rPr>
        <w:br/>
        <w:t>Материал рассчитан на начинающих разработчиков, не знакомых с системой «1С:Предприятие 8».</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 ООО «1С-Паблишинг», 2013</w:t>
      </w:r>
      <w:r w:rsidRPr="003B04F7">
        <w:rPr>
          <w:rFonts w:ascii="Arial" w:eastAsia="Times New Roman" w:hAnsi="Arial" w:cs="Arial"/>
          <w:color w:val="000000"/>
          <w:sz w:val="22"/>
          <w:szCs w:val="22"/>
          <w:lang w:eastAsia="ru-RU"/>
        </w:rPr>
        <w:br/>
        <w:t>© Оформление. ООО «1С-Паблишинг», 2013</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Все права защищены.</w:t>
      </w:r>
      <w:r w:rsidRPr="003B04F7">
        <w:rPr>
          <w:rFonts w:ascii="Arial" w:eastAsia="Times New Roman" w:hAnsi="Arial" w:cs="Arial"/>
          <w:color w:val="000000"/>
          <w:sz w:val="22"/>
          <w:szCs w:val="22"/>
          <w:lang w:eastAsia="ru-RU"/>
        </w:rPr>
        <w:br/>
        <w:t>Материалы предназначены для пользователей 1С:Предприятия, имеющих действующий договор 1С:ИТС.</w:t>
      </w:r>
      <w:r w:rsidRPr="003B04F7">
        <w:rPr>
          <w:rFonts w:ascii="Arial" w:eastAsia="Times New Roman" w:hAnsi="Arial" w:cs="Arial"/>
          <w:color w:val="000000"/>
          <w:sz w:val="22"/>
          <w:szCs w:val="22"/>
          <w:lang w:eastAsia="ru-RU"/>
        </w:rPr>
        <w:br/>
        <w:t>Запрещено тиражирование, распространение материалов, предоставление доступа по сети к материалам без письменного разрешения правообладателей.</w:t>
      </w:r>
      <w:r w:rsidRPr="003B04F7">
        <w:rPr>
          <w:rFonts w:ascii="Arial" w:eastAsia="Times New Roman" w:hAnsi="Arial" w:cs="Arial"/>
          <w:color w:val="000000"/>
          <w:sz w:val="22"/>
          <w:szCs w:val="22"/>
          <w:lang w:eastAsia="ru-RU"/>
        </w:rPr>
        <w:br/>
        <w:t>Разрешено копирование фрагментов программного кода для использования в разрабатываемых прикладных решениях.</w:t>
      </w:r>
    </w:p>
    <w:p w:rsidR="003B04F7" w:rsidRPr="003B04F7" w:rsidRDefault="000001B7" w:rsidP="003B04F7">
      <w:pPr>
        <w:spacing w:after="0"/>
        <w:jc w:val="lef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6" style="width:0;height:1.5pt" o:hralign="center" o:hrstd="t" o:hrnoshade="t" o:hr="t" fillcolor="black" stroked="f"/>
        </w:pic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b/>
          <w:bCs/>
          <w:color w:val="000000"/>
          <w:sz w:val="22"/>
          <w:szCs w:val="22"/>
          <w:lang w:eastAsia="ru-RU"/>
        </w:rPr>
        <w:t>Фирма "1С"</w:t>
      </w:r>
      <w:r w:rsidRPr="003B04F7">
        <w:rPr>
          <w:rFonts w:ascii="Arial" w:eastAsia="Times New Roman" w:hAnsi="Arial" w:cs="Arial"/>
          <w:color w:val="000000"/>
          <w:sz w:val="22"/>
          <w:szCs w:val="22"/>
          <w:lang w:eastAsia="ru-RU"/>
        </w:rPr>
        <w:br/>
        <w:t>123056, Москва, а/я 64, Селезневская ул., 21.</w:t>
      </w:r>
      <w:r w:rsidRPr="003B04F7">
        <w:rPr>
          <w:rFonts w:ascii="Arial" w:eastAsia="Times New Roman" w:hAnsi="Arial" w:cs="Arial"/>
          <w:color w:val="000000"/>
          <w:sz w:val="22"/>
          <w:szCs w:val="22"/>
          <w:lang w:eastAsia="ru-RU"/>
        </w:rPr>
        <w:br/>
        <w:t>Тел.: (495) 737-92-57, факс: (495) 681-44-07.</w:t>
      </w:r>
      <w:r w:rsidRPr="003B04F7">
        <w:rPr>
          <w:rFonts w:ascii="Arial" w:eastAsia="Times New Roman" w:hAnsi="Arial" w:cs="Arial"/>
          <w:color w:val="000000"/>
          <w:sz w:val="22"/>
          <w:szCs w:val="22"/>
          <w:lang w:eastAsia="ru-RU"/>
        </w:rPr>
        <w:br/>
      </w:r>
      <w:hyperlink r:id="rId8" w:tgtFrame="_blank" w:history="1">
        <w:r w:rsidRPr="003B04F7">
          <w:rPr>
            <w:rFonts w:ascii="Arial" w:eastAsia="Times New Roman" w:hAnsi="Arial" w:cs="Arial"/>
            <w:color w:val="0000FF"/>
            <w:sz w:val="22"/>
            <w:szCs w:val="22"/>
            <w:u w:val="single"/>
            <w:lang w:eastAsia="ru-RU"/>
          </w:rPr>
          <w:t>1c@1c.ru</w:t>
        </w:r>
      </w:hyperlink>
      <w:r w:rsidRPr="003B04F7">
        <w:rPr>
          <w:rFonts w:ascii="Arial" w:eastAsia="Times New Roman" w:hAnsi="Arial" w:cs="Arial"/>
          <w:color w:val="000000"/>
          <w:sz w:val="22"/>
          <w:szCs w:val="22"/>
          <w:lang w:eastAsia="ru-RU"/>
        </w:rPr>
        <w:t>, </w:t>
      </w:r>
      <w:hyperlink r:id="rId9" w:tgtFrame="_blank" w:history="1">
        <w:r w:rsidRPr="003B04F7">
          <w:rPr>
            <w:rFonts w:ascii="Arial" w:eastAsia="Times New Roman" w:hAnsi="Arial" w:cs="Arial"/>
            <w:color w:val="0000FF"/>
            <w:sz w:val="22"/>
            <w:szCs w:val="22"/>
            <w:u w:val="single"/>
            <w:lang w:eastAsia="ru-RU"/>
          </w:rPr>
          <w:t>http://www.1c.ru/</w:t>
        </w:r>
      </w:hyperlink>
      <w:r w:rsidRPr="003B04F7">
        <w:rPr>
          <w:rFonts w:ascii="Arial" w:eastAsia="Times New Roman" w:hAnsi="Arial" w:cs="Arial"/>
          <w:color w:val="000000"/>
          <w:sz w:val="22"/>
          <w:szCs w:val="22"/>
          <w:lang w:eastAsia="ru-RU"/>
        </w:rPr>
        <w:br/>
      </w:r>
      <w:r w:rsidRPr="003B04F7">
        <w:rPr>
          <w:rFonts w:ascii="Arial" w:eastAsia="Times New Roman" w:hAnsi="Arial" w:cs="Arial"/>
          <w:b/>
          <w:bCs/>
          <w:color w:val="000000"/>
          <w:sz w:val="22"/>
          <w:szCs w:val="22"/>
          <w:lang w:eastAsia="ru-RU"/>
        </w:rPr>
        <w:t>Издательство ООО "1С-Паблишинг"</w:t>
      </w:r>
      <w:r w:rsidRPr="003B04F7">
        <w:rPr>
          <w:rFonts w:ascii="Arial" w:eastAsia="Times New Roman" w:hAnsi="Arial" w:cs="Arial"/>
          <w:color w:val="000000"/>
          <w:sz w:val="22"/>
          <w:szCs w:val="22"/>
          <w:lang w:eastAsia="ru-RU"/>
        </w:rPr>
        <w:br/>
        <w:t>127473, Москва, ул. Достоевского, 21/1, строение 1.</w:t>
      </w:r>
      <w:r w:rsidRPr="003B04F7">
        <w:rPr>
          <w:rFonts w:ascii="Arial" w:eastAsia="Times New Roman" w:hAnsi="Arial" w:cs="Arial"/>
          <w:color w:val="000000"/>
          <w:sz w:val="22"/>
          <w:szCs w:val="22"/>
          <w:lang w:eastAsia="ru-RU"/>
        </w:rPr>
        <w:br/>
        <w:t>Тел.: (495) 681-02-21, факс: (495) 681-44-07.</w:t>
      </w:r>
      <w:r w:rsidRPr="003B04F7">
        <w:rPr>
          <w:rFonts w:ascii="Arial" w:eastAsia="Times New Roman" w:hAnsi="Arial" w:cs="Arial"/>
          <w:color w:val="000000"/>
          <w:sz w:val="22"/>
          <w:szCs w:val="22"/>
          <w:lang w:eastAsia="ru-RU"/>
        </w:rPr>
        <w:br/>
      </w:r>
      <w:hyperlink r:id="rId10" w:tgtFrame="_blank" w:history="1">
        <w:r w:rsidRPr="003B04F7">
          <w:rPr>
            <w:rFonts w:ascii="Arial" w:eastAsia="Times New Roman" w:hAnsi="Arial" w:cs="Arial"/>
            <w:color w:val="0000FF"/>
            <w:sz w:val="22"/>
            <w:szCs w:val="22"/>
            <w:u w:val="single"/>
            <w:lang w:eastAsia="ru-RU"/>
          </w:rPr>
          <w:t>publishing@1c.ru</w:t>
        </w:r>
      </w:hyperlink>
      <w:r w:rsidRPr="003B04F7">
        <w:rPr>
          <w:rFonts w:ascii="Arial" w:eastAsia="Times New Roman" w:hAnsi="Arial" w:cs="Arial"/>
          <w:color w:val="000000"/>
          <w:sz w:val="22"/>
          <w:szCs w:val="22"/>
          <w:lang w:eastAsia="ru-RU"/>
        </w:rPr>
        <w:t>, </w:t>
      </w:r>
      <w:hyperlink r:id="rId11" w:tgtFrame="_blank" w:history="1">
        <w:r w:rsidRPr="003B04F7">
          <w:rPr>
            <w:rFonts w:ascii="Arial" w:eastAsia="Times New Roman" w:hAnsi="Arial" w:cs="Arial"/>
            <w:color w:val="0000FF"/>
            <w:sz w:val="22"/>
            <w:szCs w:val="22"/>
            <w:u w:val="single"/>
            <w:lang w:eastAsia="ru-RU"/>
          </w:rPr>
          <w:t>http://books.1c.ru/</w:t>
        </w:r>
      </w:hyperlink>
    </w:p>
    <w:p w:rsidR="003364A0" w:rsidRDefault="003364A0">
      <w:pPr>
        <w:sectPr w:rsidR="003364A0" w:rsidSect="003364A0">
          <w:pgSz w:w="11906" w:h="16838"/>
          <w:pgMar w:top="720" w:right="720" w:bottom="720" w:left="720" w:header="708" w:footer="708" w:gutter="0"/>
          <w:cols w:space="708"/>
          <w:docGrid w:linePitch="360"/>
        </w:sectPr>
      </w:pPr>
    </w:p>
    <w:sdt>
      <w:sdtPr>
        <w:rPr>
          <w:caps w:val="0"/>
          <w:color w:val="auto"/>
          <w:spacing w:val="0"/>
          <w:sz w:val="20"/>
          <w:szCs w:val="20"/>
        </w:rPr>
        <w:id w:val="-1240627208"/>
        <w:docPartObj>
          <w:docPartGallery w:val="Table of Contents"/>
          <w:docPartUnique/>
        </w:docPartObj>
      </w:sdtPr>
      <w:sdtEndPr>
        <w:rPr>
          <w:b/>
          <w:bCs/>
        </w:rPr>
      </w:sdtEndPr>
      <w:sdtContent>
        <w:p w:rsidR="003364A0" w:rsidRDefault="003364A0">
          <w:pPr>
            <w:pStyle w:val="af2"/>
          </w:pPr>
          <w:r>
            <w:t>Оглавление</w:t>
          </w:r>
        </w:p>
        <w:p w:rsidR="000F1193" w:rsidRDefault="00273461">
          <w:pPr>
            <w:pStyle w:val="11"/>
            <w:tabs>
              <w:tab w:val="right" w:leader="dot" w:pos="10456"/>
            </w:tabs>
            <w:rPr>
              <w:noProof/>
            </w:rPr>
          </w:pPr>
          <w:r>
            <w:fldChar w:fldCharType="begin"/>
          </w:r>
          <w:r>
            <w:instrText xml:space="preserve"> TOC \o "1-3" \h \z \u </w:instrText>
          </w:r>
          <w:r>
            <w:fldChar w:fldCharType="separate"/>
          </w:r>
          <w:hyperlink w:anchor="_Toc30874463" w:history="1">
            <w:r w:rsidR="000F1193" w:rsidRPr="00902ECE">
              <w:rPr>
                <w:rStyle w:val="af8"/>
                <w:noProof/>
              </w:rPr>
              <w:t>Предисловие</w:t>
            </w:r>
            <w:r w:rsidR="000F1193">
              <w:rPr>
                <w:noProof/>
                <w:webHidden/>
              </w:rPr>
              <w:tab/>
            </w:r>
            <w:r w:rsidR="000F1193">
              <w:rPr>
                <w:noProof/>
                <w:webHidden/>
              </w:rPr>
              <w:fldChar w:fldCharType="begin"/>
            </w:r>
            <w:r w:rsidR="000F1193">
              <w:rPr>
                <w:noProof/>
                <w:webHidden/>
              </w:rPr>
              <w:instrText xml:space="preserve"> PAGEREF _Toc30874463 \h </w:instrText>
            </w:r>
            <w:r w:rsidR="000F1193">
              <w:rPr>
                <w:noProof/>
                <w:webHidden/>
              </w:rPr>
            </w:r>
            <w:r w:rsidR="000F1193">
              <w:rPr>
                <w:noProof/>
                <w:webHidden/>
              </w:rPr>
              <w:fldChar w:fldCharType="separate"/>
            </w:r>
            <w:r w:rsidR="000F1193">
              <w:rPr>
                <w:noProof/>
                <w:webHidden/>
              </w:rPr>
              <w:t>1</w:t>
            </w:r>
            <w:r w:rsidR="000F1193">
              <w:rPr>
                <w:noProof/>
                <w:webHidden/>
              </w:rPr>
              <w:fldChar w:fldCharType="end"/>
            </w:r>
          </w:hyperlink>
        </w:p>
        <w:p w:rsidR="000F1193" w:rsidRDefault="000001B7">
          <w:pPr>
            <w:pStyle w:val="23"/>
            <w:tabs>
              <w:tab w:val="right" w:leader="dot" w:pos="10456"/>
            </w:tabs>
            <w:rPr>
              <w:noProof/>
            </w:rPr>
          </w:pPr>
          <w:hyperlink w:anchor="_Toc30874464" w:history="1">
            <w:r w:rsidR="000F1193" w:rsidRPr="00902ECE">
              <w:rPr>
                <w:rStyle w:val="af8"/>
                <w:noProof/>
              </w:rPr>
              <w:t>Кому предназначена эта книга</w:t>
            </w:r>
            <w:r w:rsidR="000F1193">
              <w:rPr>
                <w:noProof/>
                <w:webHidden/>
              </w:rPr>
              <w:tab/>
            </w:r>
            <w:r w:rsidR="000F1193">
              <w:rPr>
                <w:noProof/>
                <w:webHidden/>
              </w:rPr>
              <w:fldChar w:fldCharType="begin"/>
            </w:r>
            <w:r w:rsidR="000F1193">
              <w:rPr>
                <w:noProof/>
                <w:webHidden/>
              </w:rPr>
              <w:instrText xml:space="preserve"> PAGEREF _Toc30874464 \h </w:instrText>
            </w:r>
            <w:r w:rsidR="000F1193">
              <w:rPr>
                <w:noProof/>
                <w:webHidden/>
              </w:rPr>
            </w:r>
            <w:r w:rsidR="000F1193">
              <w:rPr>
                <w:noProof/>
                <w:webHidden/>
              </w:rPr>
              <w:fldChar w:fldCharType="separate"/>
            </w:r>
            <w:r w:rsidR="000F1193">
              <w:rPr>
                <w:noProof/>
                <w:webHidden/>
              </w:rPr>
              <w:t>1</w:t>
            </w:r>
            <w:r w:rsidR="000F1193">
              <w:rPr>
                <w:noProof/>
                <w:webHidden/>
              </w:rPr>
              <w:fldChar w:fldCharType="end"/>
            </w:r>
          </w:hyperlink>
        </w:p>
        <w:p w:rsidR="000F1193" w:rsidRDefault="000001B7">
          <w:pPr>
            <w:pStyle w:val="23"/>
            <w:tabs>
              <w:tab w:val="right" w:leader="dot" w:pos="10456"/>
            </w:tabs>
            <w:rPr>
              <w:noProof/>
            </w:rPr>
          </w:pPr>
          <w:hyperlink w:anchor="_Toc30874465" w:history="1">
            <w:r w:rsidR="000F1193" w:rsidRPr="00902ECE">
              <w:rPr>
                <w:rStyle w:val="af8"/>
                <w:noProof/>
              </w:rPr>
              <w:t>Как читать</w:t>
            </w:r>
            <w:r w:rsidR="000F1193">
              <w:rPr>
                <w:noProof/>
                <w:webHidden/>
              </w:rPr>
              <w:tab/>
            </w:r>
            <w:r w:rsidR="000F1193">
              <w:rPr>
                <w:noProof/>
                <w:webHidden/>
              </w:rPr>
              <w:fldChar w:fldCharType="begin"/>
            </w:r>
            <w:r w:rsidR="000F1193">
              <w:rPr>
                <w:noProof/>
                <w:webHidden/>
              </w:rPr>
              <w:instrText xml:space="preserve"> PAGEREF _Toc30874465 \h </w:instrText>
            </w:r>
            <w:r w:rsidR="000F1193">
              <w:rPr>
                <w:noProof/>
                <w:webHidden/>
              </w:rPr>
            </w:r>
            <w:r w:rsidR="000F1193">
              <w:rPr>
                <w:noProof/>
                <w:webHidden/>
              </w:rPr>
              <w:fldChar w:fldCharType="separate"/>
            </w:r>
            <w:r w:rsidR="000F1193">
              <w:rPr>
                <w:noProof/>
                <w:webHidden/>
              </w:rPr>
              <w:t>2</w:t>
            </w:r>
            <w:r w:rsidR="000F1193">
              <w:rPr>
                <w:noProof/>
                <w:webHidden/>
              </w:rPr>
              <w:fldChar w:fldCharType="end"/>
            </w:r>
          </w:hyperlink>
        </w:p>
        <w:p w:rsidR="000F1193" w:rsidRDefault="000001B7">
          <w:pPr>
            <w:pStyle w:val="23"/>
            <w:tabs>
              <w:tab w:val="right" w:leader="dot" w:pos="10456"/>
            </w:tabs>
            <w:rPr>
              <w:noProof/>
            </w:rPr>
          </w:pPr>
          <w:hyperlink w:anchor="_Toc30874466" w:history="1">
            <w:r w:rsidR="000F1193" w:rsidRPr="00902ECE">
              <w:rPr>
                <w:rStyle w:val="af8"/>
                <w:noProof/>
              </w:rPr>
              <w:t>Что находится на компакт-диске</w:t>
            </w:r>
            <w:r w:rsidR="000F1193">
              <w:rPr>
                <w:noProof/>
                <w:webHidden/>
              </w:rPr>
              <w:tab/>
            </w:r>
            <w:r w:rsidR="000F1193">
              <w:rPr>
                <w:noProof/>
                <w:webHidden/>
              </w:rPr>
              <w:fldChar w:fldCharType="begin"/>
            </w:r>
            <w:r w:rsidR="000F1193">
              <w:rPr>
                <w:noProof/>
                <w:webHidden/>
              </w:rPr>
              <w:instrText xml:space="preserve"> PAGEREF _Toc30874466 \h </w:instrText>
            </w:r>
            <w:r w:rsidR="000F1193">
              <w:rPr>
                <w:noProof/>
                <w:webHidden/>
              </w:rPr>
            </w:r>
            <w:r w:rsidR="000F1193">
              <w:rPr>
                <w:noProof/>
                <w:webHidden/>
              </w:rPr>
              <w:fldChar w:fldCharType="separate"/>
            </w:r>
            <w:r w:rsidR="000F1193">
              <w:rPr>
                <w:noProof/>
                <w:webHidden/>
              </w:rPr>
              <w:t>3</w:t>
            </w:r>
            <w:r w:rsidR="000F1193">
              <w:rPr>
                <w:noProof/>
                <w:webHidden/>
              </w:rPr>
              <w:fldChar w:fldCharType="end"/>
            </w:r>
          </w:hyperlink>
        </w:p>
        <w:p w:rsidR="000F1193" w:rsidRDefault="000001B7">
          <w:pPr>
            <w:pStyle w:val="23"/>
            <w:tabs>
              <w:tab w:val="right" w:leader="dot" w:pos="10456"/>
            </w:tabs>
            <w:rPr>
              <w:noProof/>
            </w:rPr>
          </w:pPr>
          <w:hyperlink w:anchor="_Toc30874467" w:history="1">
            <w:r w:rsidR="000F1193" w:rsidRPr="00902ECE">
              <w:rPr>
                <w:rStyle w:val="af8"/>
                <w:noProof/>
              </w:rPr>
              <w:t>Ограничения учебной версии платформы</w:t>
            </w:r>
            <w:r w:rsidR="000F1193">
              <w:rPr>
                <w:noProof/>
                <w:webHidden/>
              </w:rPr>
              <w:tab/>
            </w:r>
            <w:r w:rsidR="000F1193">
              <w:rPr>
                <w:noProof/>
                <w:webHidden/>
              </w:rPr>
              <w:fldChar w:fldCharType="begin"/>
            </w:r>
            <w:r w:rsidR="000F1193">
              <w:rPr>
                <w:noProof/>
                <w:webHidden/>
              </w:rPr>
              <w:instrText xml:space="preserve"> PAGEREF _Toc30874467 \h </w:instrText>
            </w:r>
            <w:r w:rsidR="000F1193">
              <w:rPr>
                <w:noProof/>
                <w:webHidden/>
              </w:rPr>
            </w:r>
            <w:r w:rsidR="000F1193">
              <w:rPr>
                <w:noProof/>
                <w:webHidden/>
              </w:rPr>
              <w:fldChar w:fldCharType="separate"/>
            </w:r>
            <w:r w:rsidR="000F1193">
              <w:rPr>
                <w:noProof/>
                <w:webHidden/>
              </w:rPr>
              <w:t>5</w:t>
            </w:r>
            <w:r w:rsidR="000F1193">
              <w:rPr>
                <w:noProof/>
                <w:webHidden/>
              </w:rPr>
              <w:fldChar w:fldCharType="end"/>
            </w:r>
          </w:hyperlink>
        </w:p>
        <w:p w:rsidR="000F1193" w:rsidRDefault="000001B7">
          <w:pPr>
            <w:pStyle w:val="11"/>
            <w:tabs>
              <w:tab w:val="right" w:leader="dot" w:pos="10456"/>
            </w:tabs>
            <w:rPr>
              <w:noProof/>
            </w:rPr>
          </w:pPr>
          <w:hyperlink w:anchor="_Toc30874468" w:history="1">
            <w:r w:rsidR="000F1193" w:rsidRPr="00902ECE">
              <w:rPr>
                <w:rStyle w:val="af8"/>
                <w:noProof/>
              </w:rPr>
              <w:t>Занятие 1 (0:40). Знакомство, создание информационной базы</w:t>
            </w:r>
            <w:r w:rsidR="000F1193">
              <w:rPr>
                <w:noProof/>
                <w:webHidden/>
              </w:rPr>
              <w:tab/>
            </w:r>
            <w:r w:rsidR="000F1193">
              <w:rPr>
                <w:noProof/>
                <w:webHidden/>
              </w:rPr>
              <w:fldChar w:fldCharType="begin"/>
            </w:r>
            <w:r w:rsidR="000F1193">
              <w:rPr>
                <w:noProof/>
                <w:webHidden/>
              </w:rPr>
              <w:instrText xml:space="preserve"> PAGEREF _Toc30874468 \h </w:instrText>
            </w:r>
            <w:r w:rsidR="000F1193">
              <w:rPr>
                <w:noProof/>
                <w:webHidden/>
              </w:rPr>
            </w:r>
            <w:r w:rsidR="000F1193">
              <w:rPr>
                <w:noProof/>
                <w:webHidden/>
              </w:rPr>
              <w:fldChar w:fldCharType="separate"/>
            </w:r>
            <w:r w:rsidR="000F1193">
              <w:rPr>
                <w:noProof/>
                <w:webHidden/>
              </w:rPr>
              <w:t>5</w:t>
            </w:r>
            <w:r w:rsidR="000F1193">
              <w:rPr>
                <w:noProof/>
                <w:webHidden/>
              </w:rPr>
              <w:fldChar w:fldCharType="end"/>
            </w:r>
          </w:hyperlink>
        </w:p>
        <w:p w:rsidR="000F1193" w:rsidRDefault="000001B7">
          <w:pPr>
            <w:pStyle w:val="23"/>
            <w:tabs>
              <w:tab w:val="right" w:leader="dot" w:pos="10456"/>
            </w:tabs>
            <w:rPr>
              <w:noProof/>
            </w:rPr>
          </w:pPr>
          <w:hyperlink w:anchor="_Toc30874469" w:history="1">
            <w:r w:rsidR="000F1193" w:rsidRPr="00902ECE">
              <w:rPr>
                <w:rStyle w:val="af8"/>
                <w:noProof/>
              </w:rPr>
              <w:t>Программирование или разработка?</w:t>
            </w:r>
            <w:r w:rsidR="000F1193">
              <w:rPr>
                <w:noProof/>
                <w:webHidden/>
              </w:rPr>
              <w:tab/>
            </w:r>
            <w:r w:rsidR="000F1193">
              <w:rPr>
                <w:noProof/>
                <w:webHidden/>
              </w:rPr>
              <w:fldChar w:fldCharType="begin"/>
            </w:r>
            <w:r w:rsidR="000F1193">
              <w:rPr>
                <w:noProof/>
                <w:webHidden/>
              </w:rPr>
              <w:instrText xml:space="preserve"> PAGEREF _Toc30874469 \h </w:instrText>
            </w:r>
            <w:r w:rsidR="000F1193">
              <w:rPr>
                <w:noProof/>
                <w:webHidden/>
              </w:rPr>
            </w:r>
            <w:r w:rsidR="000F1193">
              <w:rPr>
                <w:noProof/>
                <w:webHidden/>
              </w:rPr>
              <w:fldChar w:fldCharType="separate"/>
            </w:r>
            <w:r w:rsidR="000F1193">
              <w:rPr>
                <w:noProof/>
                <w:webHidden/>
              </w:rPr>
              <w:t>5</w:t>
            </w:r>
            <w:r w:rsidR="000F1193">
              <w:rPr>
                <w:noProof/>
                <w:webHidden/>
              </w:rPr>
              <w:fldChar w:fldCharType="end"/>
            </w:r>
          </w:hyperlink>
        </w:p>
        <w:p w:rsidR="000F1193" w:rsidRDefault="000001B7">
          <w:pPr>
            <w:pStyle w:val="23"/>
            <w:tabs>
              <w:tab w:val="right" w:leader="dot" w:pos="10456"/>
            </w:tabs>
            <w:rPr>
              <w:noProof/>
            </w:rPr>
          </w:pPr>
          <w:hyperlink w:anchor="_Toc30874470" w:history="1">
            <w:r w:rsidR="000F1193" w:rsidRPr="00902ECE">
              <w:rPr>
                <w:rStyle w:val="af8"/>
                <w:noProof/>
              </w:rPr>
              <w:t>Общие сведения о системе</w:t>
            </w:r>
            <w:r w:rsidR="000F1193">
              <w:rPr>
                <w:noProof/>
                <w:webHidden/>
              </w:rPr>
              <w:tab/>
            </w:r>
            <w:r w:rsidR="000F1193">
              <w:rPr>
                <w:noProof/>
                <w:webHidden/>
              </w:rPr>
              <w:fldChar w:fldCharType="begin"/>
            </w:r>
            <w:r w:rsidR="000F1193">
              <w:rPr>
                <w:noProof/>
                <w:webHidden/>
              </w:rPr>
              <w:instrText xml:space="preserve"> PAGEREF _Toc30874470 \h </w:instrText>
            </w:r>
            <w:r w:rsidR="000F1193">
              <w:rPr>
                <w:noProof/>
                <w:webHidden/>
              </w:rPr>
            </w:r>
            <w:r w:rsidR="000F1193">
              <w:rPr>
                <w:noProof/>
                <w:webHidden/>
              </w:rPr>
              <w:fldChar w:fldCharType="separate"/>
            </w:r>
            <w:r w:rsidR="000F1193">
              <w:rPr>
                <w:noProof/>
                <w:webHidden/>
              </w:rPr>
              <w:t>6</w:t>
            </w:r>
            <w:r w:rsidR="000F1193">
              <w:rPr>
                <w:noProof/>
                <w:webHidden/>
              </w:rPr>
              <w:fldChar w:fldCharType="end"/>
            </w:r>
          </w:hyperlink>
        </w:p>
        <w:p w:rsidR="000F1193" w:rsidRDefault="000001B7">
          <w:pPr>
            <w:pStyle w:val="23"/>
            <w:tabs>
              <w:tab w:val="right" w:leader="dot" w:pos="10456"/>
            </w:tabs>
            <w:rPr>
              <w:noProof/>
            </w:rPr>
          </w:pPr>
          <w:hyperlink w:anchor="_Toc30874471" w:history="1">
            <w:r w:rsidR="000F1193" w:rsidRPr="00902ECE">
              <w:rPr>
                <w:rStyle w:val="af8"/>
                <w:noProof/>
              </w:rPr>
              <w:t>Конфигурация и прикладное решение</w:t>
            </w:r>
            <w:r w:rsidR="000F1193">
              <w:rPr>
                <w:noProof/>
                <w:webHidden/>
              </w:rPr>
              <w:tab/>
            </w:r>
            <w:r w:rsidR="000F1193">
              <w:rPr>
                <w:noProof/>
                <w:webHidden/>
              </w:rPr>
              <w:fldChar w:fldCharType="begin"/>
            </w:r>
            <w:r w:rsidR="000F1193">
              <w:rPr>
                <w:noProof/>
                <w:webHidden/>
              </w:rPr>
              <w:instrText xml:space="preserve"> PAGEREF _Toc30874471 \h </w:instrText>
            </w:r>
            <w:r w:rsidR="000F1193">
              <w:rPr>
                <w:noProof/>
                <w:webHidden/>
              </w:rPr>
            </w:r>
            <w:r w:rsidR="000F1193">
              <w:rPr>
                <w:noProof/>
                <w:webHidden/>
              </w:rPr>
              <w:fldChar w:fldCharType="separate"/>
            </w:r>
            <w:r w:rsidR="000F1193">
              <w:rPr>
                <w:noProof/>
                <w:webHidden/>
              </w:rPr>
              <w:t>7</w:t>
            </w:r>
            <w:r w:rsidR="000F1193">
              <w:rPr>
                <w:noProof/>
                <w:webHidden/>
              </w:rPr>
              <w:fldChar w:fldCharType="end"/>
            </w:r>
          </w:hyperlink>
        </w:p>
        <w:p w:rsidR="000F1193" w:rsidRDefault="000001B7">
          <w:pPr>
            <w:pStyle w:val="23"/>
            <w:tabs>
              <w:tab w:val="right" w:leader="dot" w:pos="10456"/>
            </w:tabs>
            <w:rPr>
              <w:noProof/>
            </w:rPr>
          </w:pPr>
          <w:hyperlink w:anchor="_Toc30874472" w:history="1">
            <w:r w:rsidR="000F1193" w:rsidRPr="00902ECE">
              <w:rPr>
                <w:rStyle w:val="af8"/>
                <w:noProof/>
              </w:rPr>
              <w:t>Режимы работы системы</w:t>
            </w:r>
            <w:r w:rsidR="000F1193">
              <w:rPr>
                <w:noProof/>
                <w:webHidden/>
              </w:rPr>
              <w:tab/>
            </w:r>
            <w:r w:rsidR="000F1193">
              <w:rPr>
                <w:noProof/>
                <w:webHidden/>
              </w:rPr>
              <w:fldChar w:fldCharType="begin"/>
            </w:r>
            <w:r w:rsidR="000F1193">
              <w:rPr>
                <w:noProof/>
                <w:webHidden/>
              </w:rPr>
              <w:instrText xml:space="preserve"> PAGEREF _Toc30874472 \h </w:instrText>
            </w:r>
            <w:r w:rsidR="000F1193">
              <w:rPr>
                <w:noProof/>
                <w:webHidden/>
              </w:rPr>
            </w:r>
            <w:r w:rsidR="000F1193">
              <w:rPr>
                <w:noProof/>
                <w:webHidden/>
              </w:rPr>
              <w:fldChar w:fldCharType="separate"/>
            </w:r>
            <w:r w:rsidR="000F1193">
              <w:rPr>
                <w:noProof/>
                <w:webHidden/>
              </w:rPr>
              <w:t>8</w:t>
            </w:r>
            <w:r w:rsidR="000F1193">
              <w:rPr>
                <w:noProof/>
                <w:webHidden/>
              </w:rPr>
              <w:fldChar w:fldCharType="end"/>
            </w:r>
          </w:hyperlink>
        </w:p>
        <w:p w:rsidR="000F1193" w:rsidRDefault="000001B7">
          <w:pPr>
            <w:pStyle w:val="23"/>
            <w:tabs>
              <w:tab w:val="right" w:leader="dot" w:pos="10456"/>
            </w:tabs>
            <w:rPr>
              <w:noProof/>
            </w:rPr>
          </w:pPr>
          <w:hyperlink w:anchor="_Toc30874473" w:history="1">
            <w:r w:rsidR="000F1193" w:rsidRPr="00902ECE">
              <w:rPr>
                <w:rStyle w:val="af8"/>
                <w:noProof/>
              </w:rPr>
              <w:t>Создание новой информационной базы</w:t>
            </w:r>
            <w:r w:rsidR="000F1193">
              <w:rPr>
                <w:noProof/>
                <w:webHidden/>
              </w:rPr>
              <w:tab/>
            </w:r>
            <w:r w:rsidR="000F1193">
              <w:rPr>
                <w:noProof/>
                <w:webHidden/>
              </w:rPr>
              <w:fldChar w:fldCharType="begin"/>
            </w:r>
            <w:r w:rsidR="000F1193">
              <w:rPr>
                <w:noProof/>
                <w:webHidden/>
              </w:rPr>
              <w:instrText xml:space="preserve"> PAGEREF _Toc30874473 \h </w:instrText>
            </w:r>
            <w:r w:rsidR="000F1193">
              <w:rPr>
                <w:noProof/>
                <w:webHidden/>
              </w:rPr>
            </w:r>
            <w:r w:rsidR="000F1193">
              <w:rPr>
                <w:noProof/>
                <w:webHidden/>
              </w:rPr>
              <w:fldChar w:fldCharType="separate"/>
            </w:r>
            <w:r w:rsidR="000F1193">
              <w:rPr>
                <w:noProof/>
                <w:webHidden/>
              </w:rPr>
              <w:t>8</w:t>
            </w:r>
            <w:r w:rsidR="000F1193">
              <w:rPr>
                <w:noProof/>
                <w:webHidden/>
              </w:rPr>
              <w:fldChar w:fldCharType="end"/>
            </w:r>
          </w:hyperlink>
        </w:p>
        <w:p w:rsidR="000F1193" w:rsidRDefault="000001B7">
          <w:pPr>
            <w:pStyle w:val="23"/>
            <w:tabs>
              <w:tab w:val="right" w:leader="dot" w:pos="10456"/>
            </w:tabs>
            <w:rPr>
              <w:noProof/>
            </w:rPr>
          </w:pPr>
          <w:hyperlink w:anchor="_Toc30874474"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_Toc30874474 \h </w:instrText>
            </w:r>
            <w:r w:rsidR="000F1193">
              <w:rPr>
                <w:noProof/>
                <w:webHidden/>
              </w:rPr>
            </w:r>
            <w:r w:rsidR="000F1193">
              <w:rPr>
                <w:noProof/>
                <w:webHidden/>
              </w:rPr>
              <w:fldChar w:fldCharType="separate"/>
            </w:r>
            <w:r w:rsidR="000F1193">
              <w:rPr>
                <w:noProof/>
                <w:webHidden/>
              </w:rPr>
              <w:t>13</w:t>
            </w:r>
            <w:r w:rsidR="000F1193">
              <w:rPr>
                <w:noProof/>
                <w:webHidden/>
              </w:rPr>
              <w:fldChar w:fldCharType="end"/>
            </w:r>
          </w:hyperlink>
        </w:p>
        <w:p w:rsidR="000F1193" w:rsidRDefault="000001B7">
          <w:pPr>
            <w:pStyle w:val="31"/>
            <w:tabs>
              <w:tab w:val="right" w:leader="dot" w:pos="10456"/>
            </w:tabs>
            <w:rPr>
              <w:noProof/>
            </w:rPr>
          </w:pPr>
          <w:hyperlink w:anchor="_Toc30874475" w:history="1">
            <w:r w:rsidR="000F1193" w:rsidRPr="00902ECE">
              <w:rPr>
                <w:rStyle w:val="af8"/>
                <w:noProof/>
              </w:rPr>
              <w:t>Знакомство с конфигуратором</w:t>
            </w:r>
            <w:r w:rsidR="000F1193">
              <w:rPr>
                <w:noProof/>
                <w:webHidden/>
              </w:rPr>
              <w:tab/>
            </w:r>
            <w:r w:rsidR="000F1193">
              <w:rPr>
                <w:noProof/>
                <w:webHidden/>
              </w:rPr>
              <w:fldChar w:fldCharType="begin"/>
            </w:r>
            <w:r w:rsidR="000F1193">
              <w:rPr>
                <w:noProof/>
                <w:webHidden/>
              </w:rPr>
              <w:instrText xml:space="preserve"> PAGEREF _Toc30874475 \h </w:instrText>
            </w:r>
            <w:r w:rsidR="000F1193">
              <w:rPr>
                <w:noProof/>
                <w:webHidden/>
              </w:rPr>
            </w:r>
            <w:r w:rsidR="000F1193">
              <w:rPr>
                <w:noProof/>
                <w:webHidden/>
              </w:rPr>
              <w:fldChar w:fldCharType="separate"/>
            </w:r>
            <w:r w:rsidR="000F1193">
              <w:rPr>
                <w:noProof/>
                <w:webHidden/>
              </w:rPr>
              <w:t>13</w:t>
            </w:r>
            <w:r w:rsidR="000F1193">
              <w:rPr>
                <w:noProof/>
                <w:webHidden/>
              </w:rPr>
              <w:fldChar w:fldCharType="end"/>
            </w:r>
          </w:hyperlink>
        </w:p>
        <w:p w:rsidR="000F1193" w:rsidRDefault="000001B7">
          <w:pPr>
            <w:pStyle w:val="31"/>
            <w:tabs>
              <w:tab w:val="right" w:leader="dot" w:pos="10456"/>
            </w:tabs>
            <w:rPr>
              <w:noProof/>
            </w:rPr>
          </w:pPr>
          <w:hyperlink w:anchor="_Toc30874476" w:history="1">
            <w:r w:rsidR="000F1193" w:rsidRPr="00902ECE">
              <w:rPr>
                <w:rStyle w:val="af8"/>
                <w:noProof/>
              </w:rPr>
              <w:t>Дерево объектов конфигурации</w:t>
            </w:r>
            <w:r w:rsidR="000F1193">
              <w:rPr>
                <w:noProof/>
                <w:webHidden/>
              </w:rPr>
              <w:tab/>
            </w:r>
            <w:r w:rsidR="000F1193">
              <w:rPr>
                <w:noProof/>
                <w:webHidden/>
              </w:rPr>
              <w:fldChar w:fldCharType="begin"/>
            </w:r>
            <w:r w:rsidR="000F1193">
              <w:rPr>
                <w:noProof/>
                <w:webHidden/>
              </w:rPr>
              <w:instrText xml:space="preserve"> PAGEREF _Toc30874476 \h </w:instrText>
            </w:r>
            <w:r w:rsidR="000F1193">
              <w:rPr>
                <w:noProof/>
                <w:webHidden/>
              </w:rPr>
            </w:r>
            <w:r w:rsidR="000F1193">
              <w:rPr>
                <w:noProof/>
                <w:webHidden/>
              </w:rPr>
              <w:fldChar w:fldCharType="separate"/>
            </w:r>
            <w:r w:rsidR="000F1193">
              <w:rPr>
                <w:noProof/>
                <w:webHidden/>
              </w:rPr>
              <w:t>14</w:t>
            </w:r>
            <w:r w:rsidR="000F1193">
              <w:rPr>
                <w:noProof/>
                <w:webHidden/>
              </w:rPr>
              <w:fldChar w:fldCharType="end"/>
            </w:r>
          </w:hyperlink>
        </w:p>
        <w:p w:rsidR="000F1193" w:rsidRDefault="000001B7">
          <w:pPr>
            <w:pStyle w:val="31"/>
            <w:tabs>
              <w:tab w:val="right" w:leader="dot" w:pos="10456"/>
            </w:tabs>
            <w:rPr>
              <w:noProof/>
            </w:rPr>
          </w:pPr>
          <w:hyperlink w:anchor="_Toc30874477" w:history="1">
            <w:r w:rsidR="000F1193" w:rsidRPr="00902ECE">
              <w:rPr>
                <w:rStyle w:val="af8"/>
                <w:noProof/>
              </w:rPr>
              <w:t>Что такое объекты конфигурации</w:t>
            </w:r>
            <w:r w:rsidR="000F1193">
              <w:rPr>
                <w:noProof/>
                <w:webHidden/>
              </w:rPr>
              <w:tab/>
            </w:r>
            <w:r w:rsidR="000F1193">
              <w:rPr>
                <w:noProof/>
                <w:webHidden/>
              </w:rPr>
              <w:fldChar w:fldCharType="begin"/>
            </w:r>
            <w:r w:rsidR="000F1193">
              <w:rPr>
                <w:noProof/>
                <w:webHidden/>
              </w:rPr>
              <w:instrText xml:space="preserve"> PAGEREF _Toc30874477 \h </w:instrText>
            </w:r>
            <w:r w:rsidR="000F1193">
              <w:rPr>
                <w:noProof/>
                <w:webHidden/>
              </w:rPr>
            </w:r>
            <w:r w:rsidR="000F1193">
              <w:rPr>
                <w:noProof/>
                <w:webHidden/>
              </w:rPr>
              <w:fldChar w:fldCharType="separate"/>
            </w:r>
            <w:r w:rsidR="000F1193">
              <w:rPr>
                <w:noProof/>
                <w:webHidden/>
              </w:rPr>
              <w:t>15</w:t>
            </w:r>
            <w:r w:rsidR="000F1193">
              <w:rPr>
                <w:noProof/>
                <w:webHidden/>
              </w:rPr>
              <w:fldChar w:fldCharType="end"/>
            </w:r>
          </w:hyperlink>
        </w:p>
        <w:p w:rsidR="000F1193" w:rsidRDefault="000001B7">
          <w:pPr>
            <w:pStyle w:val="31"/>
            <w:tabs>
              <w:tab w:val="right" w:leader="dot" w:pos="10456"/>
            </w:tabs>
            <w:rPr>
              <w:noProof/>
            </w:rPr>
          </w:pPr>
          <w:hyperlink w:anchor="_Toc30874478" w:history="1">
            <w:r w:rsidR="000F1193" w:rsidRPr="00902ECE">
              <w:rPr>
                <w:rStyle w:val="af8"/>
                <w:noProof/>
              </w:rPr>
              <w:t>Как добавить объект конфигурации</w:t>
            </w:r>
            <w:r w:rsidR="000F1193">
              <w:rPr>
                <w:noProof/>
                <w:webHidden/>
              </w:rPr>
              <w:tab/>
            </w:r>
            <w:r w:rsidR="000F1193">
              <w:rPr>
                <w:noProof/>
                <w:webHidden/>
              </w:rPr>
              <w:fldChar w:fldCharType="begin"/>
            </w:r>
            <w:r w:rsidR="000F1193">
              <w:rPr>
                <w:noProof/>
                <w:webHidden/>
              </w:rPr>
              <w:instrText xml:space="preserve"> PAGEREF _Toc30874478 \h </w:instrText>
            </w:r>
            <w:r w:rsidR="000F1193">
              <w:rPr>
                <w:noProof/>
                <w:webHidden/>
              </w:rPr>
            </w:r>
            <w:r w:rsidR="000F1193">
              <w:rPr>
                <w:noProof/>
                <w:webHidden/>
              </w:rPr>
              <w:fldChar w:fldCharType="separate"/>
            </w:r>
            <w:r w:rsidR="000F1193">
              <w:rPr>
                <w:noProof/>
                <w:webHidden/>
              </w:rPr>
              <w:t>17</w:t>
            </w:r>
            <w:r w:rsidR="000F1193">
              <w:rPr>
                <w:noProof/>
                <w:webHidden/>
              </w:rPr>
              <w:fldChar w:fldCharType="end"/>
            </w:r>
          </w:hyperlink>
        </w:p>
        <w:p w:rsidR="000F1193" w:rsidRDefault="000001B7">
          <w:pPr>
            <w:pStyle w:val="31"/>
            <w:tabs>
              <w:tab w:val="right" w:leader="dot" w:pos="10456"/>
            </w:tabs>
            <w:rPr>
              <w:noProof/>
            </w:rPr>
          </w:pPr>
          <w:hyperlink w:anchor="_Toc30874479" w:history="1">
            <w:r w:rsidR="000F1193" w:rsidRPr="00902ECE">
              <w:rPr>
                <w:rStyle w:val="af8"/>
                <w:noProof/>
              </w:rPr>
              <w:t>Палитра свойств</w:t>
            </w:r>
            <w:r w:rsidR="000F1193">
              <w:rPr>
                <w:noProof/>
                <w:webHidden/>
              </w:rPr>
              <w:tab/>
            </w:r>
            <w:r w:rsidR="000F1193">
              <w:rPr>
                <w:noProof/>
                <w:webHidden/>
              </w:rPr>
              <w:fldChar w:fldCharType="begin"/>
            </w:r>
            <w:r w:rsidR="000F1193">
              <w:rPr>
                <w:noProof/>
                <w:webHidden/>
              </w:rPr>
              <w:instrText xml:space="preserve"> PAGEREF _Toc30874479 \h </w:instrText>
            </w:r>
            <w:r w:rsidR="000F1193">
              <w:rPr>
                <w:noProof/>
                <w:webHidden/>
              </w:rPr>
            </w:r>
            <w:r w:rsidR="000F1193">
              <w:rPr>
                <w:noProof/>
                <w:webHidden/>
              </w:rPr>
              <w:fldChar w:fldCharType="separate"/>
            </w:r>
            <w:r w:rsidR="000F1193">
              <w:rPr>
                <w:noProof/>
                <w:webHidden/>
              </w:rPr>
              <w:t>20</w:t>
            </w:r>
            <w:r w:rsidR="000F1193">
              <w:rPr>
                <w:noProof/>
                <w:webHidden/>
              </w:rPr>
              <w:fldChar w:fldCharType="end"/>
            </w:r>
          </w:hyperlink>
        </w:p>
        <w:p w:rsidR="000F1193" w:rsidRDefault="000001B7">
          <w:pPr>
            <w:pStyle w:val="31"/>
            <w:tabs>
              <w:tab w:val="right" w:leader="dot" w:pos="10456"/>
            </w:tabs>
            <w:rPr>
              <w:noProof/>
            </w:rPr>
          </w:pPr>
          <w:hyperlink w:anchor="_Toc30874480" w:history="1">
            <w:r w:rsidR="000F1193" w:rsidRPr="00902ECE">
              <w:rPr>
                <w:rStyle w:val="af8"/>
                <w:noProof/>
              </w:rPr>
              <w:t>Запуск отладки в режиме «1С:Предприятие»</w:t>
            </w:r>
            <w:r w:rsidR="000F1193">
              <w:rPr>
                <w:noProof/>
                <w:webHidden/>
              </w:rPr>
              <w:tab/>
            </w:r>
            <w:r w:rsidR="000F1193">
              <w:rPr>
                <w:noProof/>
                <w:webHidden/>
              </w:rPr>
              <w:fldChar w:fldCharType="begin"/>
            </w:r>
            <w:r w:rsidR="000F1193">
              <w:rPr>
                <w:noProof/>
                <w:webHidden/>
              </w:rPr>
              <w:instrText xml:space="preserve"> PAGEREF _Toc30874480 \h </w:instrText>
            </w:r>
            <w:r w:rsidR="000F1193">
              <w:rPr>
                <w:noProof/>
                <w:webHidden/>
              </w:rPr>
            </w:r>
            <w:r w:rsidR="000F1193">
              <w:rPr>
                <w:noProof/>
                <w:webHidden/>
              </w:rPr>
              <w:fldChar w:fldCharType="separate"/>
            </w:r>
            <w:r w:rsidR="000F1193">
              <w:rPr>
                <w:noProof/>
                <w:webHidden/>
              </w:rPr>
              <w:t>22</w:t>
            </w:r>
            <w:r w:rsidR="000F1193">
              <w:rPr>
                <w:noProof/>
                <w:webHidden/>
              </w:rPr>
              <w:fldChar w:fldCharType="end"/>
            </w:r>
          </w:hyperlink>
        </w:p>
        <w:p w:rsidR="000F1193" w:rsidRDefault="000001B7">
          <w:pPr>
            <w:pStyle w:val="23"/>
            <w:tabs>
              <w:tab w:val="right" w:leader="dot" w:pos="10456"/>
            </w:tabs>
            <w:rPr>
              <w:noProof/>
            </w:rPr>
          </w:pPr>
          <w:hyperlink w:anchor="_Toc3087448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_Toc30874481 \h </w:instrText>
            </w:r>
            <w:r w:rsidR="000F1193">
              <w:rPr>
                <w:noProof/>
                <w:webHidden/>
              </w:rPr>
            </w:r>
            <w:r w:rsidR="000F1193">
              <w:rPr>
                <w:noProof/>
                <w:webHidden/>
              </w:rPr>
              <w:fldChar w:fldCharType="separate"/>
            </w:r>
            <w:r w:rsidR="000F1193">
              <w:rPr>
                <w:noProof/>
                <w:webHidden/>
              </w:rPr>
              <w:t>23</w:t>
            </w:r>
            <w:r w:rsidR="000F1193">
              <w:rPr>
                <w:noProof/>
                <w:webHidden/>
              </w:rPr>
              <w:fldChar w:fldCharType="end"/>
            </w:r>
          </w:hyperlink>
        </w:p>
        <w:p w:rsidR="000F1193" w:rsidRDefault="000001B7">
          <w:pPr>
            <w:pStyle w:val="31"/>
            <w:tabs>
              <w:tab w:val="right" w:leader="dot" w:pos="10456"/>
            </w:tabs>
            <w:rPr>
              <w:noProof/>
            </w:rPr>
          </w:pPr>
          <w:hyperlink w:anchor="_Toc30874482" w:history="1">
            <w:r w:rsidR="000F1193" w:rsidRPr="00902ECE">
              <w:rPr>
                <w:rStyle w:val="af8"/>
                <w:noProof/>
              </w:rPr>
              <w:t>Внешний вид интерфейса прикладного решения</w:t>
            </w:r>
            <w:r w:rsidR="000F1193">
              <w:rPr>
                <w:noProof/>
                <w:webHidden/>
              </w:rPr>
              <w:tab/>
            </w:r>
            <w:r w:rsidR="000F1193">
              <w:rPr>
                <w:noProof/>
                <w:webHidden/>
              </w:rPr>
              <w:fldChar w:fldCharType="begin"/>
            </w:r>
            <w:r w:rsidR="000F1193">
              <w:rPr>
                <w:noProof/>
                <w:webHidden/>
              </w:rPr>
              <w:instrText xml:space="preserve"> PAGEREF _Toc30874482 \h </w:instrText>
            </w:r>
            <w:r w:rsidR="000F1193">
              <w:rPr>
                <w:noProof/>
                <w:webHidden/>
              </w:rPr>
            </w:r>
            <w:r w:rsidR="000F1193">
              <w:rPr>
                <w:noProof/>
                <w:webHidden/>
              </w:rPr>
              <w:fldChar w:fldCharType="separate"/>
            </w:r>
            <w:r w:rsidR="000F1193">
              <w:rPr>
                <w:noProof/>
                <w:webHidden/>
              </w:rPr>
              <w:t>23</w:t>
            </w:r>
            <w:r w:rsidR="000F1193">
              <w:rPr>
                <w:noProof/>
                <w:webHidden/>
              </w:rPr>
              <w:fldChar w:fldCharType="end"/>
            </w:r>
          </w:hyperlink>
        </w:p>
        <w:p w:rsidR="000F1193" w:rsidRDefault="000001B7">
          <w:pPr>
            <w:pStyle w:val="23"/>
            <w:tabs>
              <w:tab w:val="right" w:leader="dot" w:pos="10456"/>
            </w:tabs>
            <w:rPr>
              <w:noProof/>
            </w:rPr>
          </w:pPr>
          <w:hyperlink w:anchor="_Toc30874483"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_Toc30874483 \h </w:instrText>
            </w:r>
            <w:r w:rsidR="000F1193">
              <w:rPr>
                <w:noProof/>
                <w:webHidden/>
              </w:rPr>
            </w:r>
            <w:r w:rsidR="000F1193">
              <w:rPr>
                <w:noProof/>
                <w:webHidden/>
              </w:rPr>
              <w:fldChar w:fldCharType="separate"/>
            </w:r>
            <w:r w:rsidR="000F1193">
              <w:rPr>
                <w:noProof/>
                <w:webHidden/>
              </w:rPr>
              <w:t>24</w:t>
            </w:r>
            <w:r w:rsidR="000F1193">
              <w:rPr>
                <w:noProof/>
                <w:webHidden/>
              </w:rPr>
              <w:fldChar w:fldCharType="end"/>
            </w:r>
          </w:hyperlink>
        </w:p>
        <w:p w:rsidR="000F1193" w:rsidRDefault="000001B7">
          <w:pPr>
            <w:pStyle w:val="11"/>
            <w:tabs>
              <w:tab w:val="right" w:leader="dot" w:pos="10456"/>
            </w:tabs>
            <w:rPr>
              <w:noProof/>
            </w:rPr>
          </w:pPr>
          <w:hyperlink w:anchor="_Toc30874484" w:history="1">
            <w:r w:rsidR="000F1193" w:rsidRPr="00902ECE">
              <w:rPr>
                <w:rStyle w:val="af8"/>
                <w:noProof/>
              </w:rPr>
              <w:t>Занятие 2 (0:45). Подсистемы</w:t>
            </w:r>
            <w:r w:rsidR="000F1193">
              <w:rPr>
                <w:noProof/>
                <w:webHidden/>
              </w:rPr>
              <w:tab/>
            </w:r>
            <w:r w:rsidR="000F1193">
              <w:rPr>
                <w:noProof/>
                <w:webHidden/>
              </w:rPr>
              <w:fldChar w:fldCharType="begin"/>
            </w:r>
            <w:r w:rsidR="000F1193">
              <w:rPr>
                <w:noProof/>
                <w:webHidden/>
              </w:rPr>
              <w:instrText xml:space="preserve"> PAGEREF _Toc30874484 \h </w:instrText>
            </w:r>
            <w:r w:rsidR="000F1193">
              <w:rPr>
                <w:noProof/>
                <w:webHidden/>
              </w:rPr>
            </w:r>
            <w:r w:rsidR="000F1193">
              <w:rPr>
                <w:noProof/>
                <w:webHidden/>
              </w:rPr>
              <w:fldChar w:fldCharType="separate"/>
            </w:r>
            <w:r w:rsidR="000F1193">
              <w:rPr>
                <w:noProof/>
                <w:webHidden/>
              </w:rPr>
              <w:t>24</w:t>
            </w:r>
            <w:r w:rsidR="000F1193">
              <w:rPr>
                <w:noProof/>
                <w:webHidden/>
              </w:rPr>
              <w:fldChar w:fldCharType="end"/>
            </w:r>
          </w:hyperlink>
        </w:p>
        <w:p w:rsidR="000F1193" w:rsidRDefault="000001B7">
          <w:pPr>
            <w:pStyle w:val="23"/>
            <w:tabs>
              <w:tab w:val="right" w:leader="dot" w:pos="10456"/>
            </w:tabs>
            <w:rPr>
              <w:noProof/>
            </w:rPr>
          </w:pPr>
          <w:hyperlink w:anchor="_Toc30874485" w:history="1">
            <w:r w:rsidR="000F1193" w:rsidRPr="00902ECE">
              <w:rPr>
                <w:rStyle w:val="af8"/>
                <w:noProof/>
              </w:rPr>
              <w:t>Что такое подсистема</w:t>
            </w:r>
            <w:r w:rsidR="000F1193">
              <w:rPr>
                <w:noProof/>
                <w:webHidden/>
              </w:rPr>
              <w:tab/>
            </w:r>
            <w:r w:rsidR="000F1193">
              <w:rPr>
                <w:noProof/>
                <w:webHidden/>
              </w:rPr>
              <w:fldChar w:fldCharType="begin"/>
            </w:r>
            <w:r w:rsidR="000F1193">
              <w:rPr>
                <w:noProof/>
                <w:webHidden/>
              </w:rPr>
              <w:instrText xml:space="preserve"> PAGEREF _Toc30874485 \h </w:instrText>
            </w:r>
            <w:r w:rsidR="000F1193">
              <w:rPr>
                <w:noProof/>
                <w:webHidden/>
              </w:rPr>
            </w:r>
            <w:r w:rsidR="000F1193">
              <w:rPr>
                <w:noProof/>
                <w:webHidden/>
              </w:rPr>
              <w:fldChar w:fldCharType="separate"/>
            </w:r>
            <w:r w:rsidR="000F1193">
              <w:rPr>
                <w:noProof/>
                <w:webHidden/>
              </w:rPr>
              <w:t>24</w:t>
            </w:r>
            <w:r w:rsidR="000F1193">
              <w:rPr>
                <w:noProof/>
                <w:webHidden/>
              </w:rPr>
              <w:fldChar w:fldCharType="end"/>
            </w:r>
          </w:hyperlink>
        </w:p>
        <w:p w:rsidR="000F1193" w:rsidRDefault="000001B7">
          <w:pPr>
            <w:pStyle w:val="23"/>
            <w:tabs>
              <w:tab w:val="right" w:leader="dot" w:pos="10456"/>
            </w:tabs>
            <w:rPr>
              <w:noProof/>
            </w:rPr>
          </w:pPr>
          <w:hyperlink w:anchor="_Toc30874486" w:history="1">
            <w:r w:rsidR="000F1193" w:rsidRPr="00902ECE">
              <w:rPr>
                <w:rStyle w:val="af8"/>
                <w:noProof/>
              </w:rPr>
              <w:t>Добавление подсистемы</w:t>
            </w:r>
            <w:r w:rsidR="000F1193">
              <w:rPr>
                <w:noProof/>
                <w:webHidden/>
              </w:rPr>
              <w:tab/>
            </w:r>
            <w:r w:rsidR="000F1193">
              <w:rPr>
                <w:noProof/>
                <w:webHidden/>
              </w:rPr>
              <w:fldChar w:fldCharType="begin"/>
            </w:r>
            <w:r w:rsidR="000F1193">
              <w:rPr>
                <w:noProof/>
                <w:webHidden/>
              </w:rPr>
              <w:instrText xml:space="preserve"> PAGEREF _Toc30874486 \h </w:instrText>
            </w:r>
            <w:r w:rsidR="000F1193">
              <w:rPr>
                <w:noProof/>
                <w:webHidden/>
              </w:rPr>
            </w:r>
            <w:r w:rsidR="000F1193">
              <w:rPr>
                <w:noProof/>
                <w:webHidden/>
              </w:rPr>
              <w:fldChar w:fldCharType="separate"/>
            </w:r>
            <w:r w:rsidR="000F1193">
              <w:rPr>
                <w:noProof/>
                <w:webHidden/>
              </w:rPr>
              <w:t>27</w:t>
            </w:r>
            <w:r w:rsidR="000F1193">
              <w:rPr>
                <w:noProof/>
                <w:webHidden/>
              </w:rPr>
              <w:fldChar w:fldCharType="end"/>
            </w:r>
          </w:hyperlink>
        </w:p>
        <w:p w:rsidR="000F1193" w:rsidRDefault="000001B7">
          <w:pPr>
            <w:pStyle w:val="31"/>
            <w:tabs>
              <w:tab w:val="right" w:leader="dot" w:pos="10456"/>
            </w:tabs>
            <w:rPr>
              <w:noProof/>
            </w:rPr>
          </w:pPr>
          <w:hyperlink w:anchor="_Toc30874487"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_Toc30874487 \h </w:instrText>
            </w:r>
            <w:r w:rsidR="000F1193">
              <w:rPr>
                <w:noProof/>
                <w:webHidden/>
              </w:rPr>
            </w:r>
            <w:r w:rsidR="000F1193">
              <w:rPr>
                <w:noProof/>
                <w:webHidden/>
              </w:rPr>
              <w:fldChar w:fldCharType="separate"/>
            </w:r>
            <w:r w:rsidR="000F1193">
              <w:rPr>
                <w:noProof/>
                <w:webHidden/>
              </w:rPr>
              <w:t>27</w:t>
            </w:r>
            <w:r w:rsidR="000F1193">
              <w:rPr>
                <w:noProof/>
                <w:webHidden/>
              </w:rPr>
              <w:fldChar w:fldCharType="end"/>
            </w:r>
          </w:hyperlink>
        </w:p>
        <w:p w:rsidR="000F1193" w:rsidRDefault="000001B7">
          <w:pPr>
            <w:pStyle w:val="23"/>
            <w:tabs>
              <w:tab w:val="right" w:leader="dot" w:pos="10456"/>
            </w:tabs>
            <w:rPr>
              <w:noProof/>
            </w:rPr>
          </w:pPr>
          <w:hyperlink w:anchor="_Toc30874488" w:history="1">
            <w:r w:rsidR="000F1193" w:rsidRPr="00902ECE">
              <w:rPr>
                <w:rStyle w:val="af8"/>
                <w:noProof/>
              </w:rPr>
              <w:t>Панель разделов прикладного решения</w:t>
            </w:r>
            <w:r w:rsidR="000F1193">
              <w:rPr>
                <w:noProof/>
                <w:webHidden/>
              </w:rPr>
              <w:tab/>
            </w:r>
            <w:r w:rsidR="000F1193">
              <w:rPr>
                <w:noProof/>
                <w:webHidden/>
              </w:rPr>
              <w:fldChar w:fldCharType="begin"/>
            </w:r>
            <w:r w:rsidR="000F1193">
              <w:rPr>
                <w:noProof/>
                <w:webHidden/>
              </w:rPr>
              <w:instrText xml:space="preserve"> PAGEREF _Toc30874488 \h </w:instrText>
            </w:r>
            <w:r w:rsidR="000F1193">
              <w:rPr>
                <w:noProof/>
                <w:webHidden/>
              </w:rPr>
            </w:r>
            <w:r w:rsidR="000F1193">
              <w:rPr>
                <w:noProof/>
                <w:webHidden/>
              </w:rPr>
              <w:fldChar w:fldCharType="separate"/>
            </w:r>
            <w:r w:rsidR="000F1193">
              <w:rPr>
                <w:noProof/>
                <w:webHidden/>
              </w:rPr>
              <w:t>34</w:t>
            </w:r>
            <w:r w:rsidR="000F1193">
              <w:rPr>
                <w:noProof/>
                <w:webHidden/>
              </w:rPr>
              <w:fldChar w:fldCharType="end"/>
            </w:r>
          </w:hyperlink>
        </w:p>
        <w:p w:rsidR="000F1193" w:rsidRDefault="000001B7">
          <w:pPr>
            <w:pStyle w:val="31"/>
            <w:tabs>
              <w:tab w:val="right" w:leader="dot" w:pos="10456"/>
            </w:tabs>
            <w:rPr>
              <w:noProof/>
            </w:rPr>
          </w:pPr>
          <w:hyperlink w:anchor="_Toc30874489"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_Toc30874489 \h </w:instrText>
            </w:r>
            <w:r w:rsidR="000F1193">
              <w:rPr>
                <w:noProof/>
                <w:webHidden/>
              </w:rPr>
            </w:r>
            <w:r w:rsidR="000F1193">
              <w:rPr>
                <w:noProof/>
                <w:webHidden/>
              </w:rPr>
              <w:fldChar w:fldCharType="separate"/>
            </w:r>
            <w:r w:rsidR="000F1193">
              <w:rPr>
                <w:noProof/>
                <w:webHidden/>
              </w:rPr>
              <w:t>34</w:t>
            </w:r>
            <w:r w:rsidR="000F1193">
              <w:rPr>
                <w:noProof/>
                <w:webHidden/>
              </w:rPr>
              <w:fldChar w:fldCharType="end"/>
            </w:r>
          </w:hyperlink>
        </w:p>
        <w:p w:rsidR="000F1193" w:rsidRDefault="000001B7">
          <w:pPr>
            <w:pStyle w:val="23"/>
            <w:tabs>
              <w:tab w:val="right" w:leader="dot" w:pos="10456"/>
            </w:tabs>
            <w:rPr>
              <w:noProof/>
            </w:rPr>
          </w:pPr>
          <w:hyperlink w:anchor="_Toc30874490" w:history="1">
            <w:r w:rsidR="000F1193" w:rsidRPr="00902ECE">
              <w:rPr>
                <w:rStyle w:val="af8"/>
                <w:noProof/>
              </w:rPr>
              <w:t>Порядок разделов</w:t>
            </w:r>
            <w:r w:rsidR="000F1193">
              <w:rPr>
                <w:noProof/>
                <w:webHidden/>
              </w:rPr>
              <w:tab/>
            </w:r>
            <w:r w:rsidR="000F1193">
              <w:rPr>
                <w:noProof/>
                <w:webHidden/>
              </w:rPr>
              <w:fldChar w:fldCharType="begin"/>
            </w:r>
            <w:r w:rsidR="000F1193">
              <w:rPr>
                <w:noProof/>
                <w:webHidden/>
              </w:rPr>
              <w:instrText xml:space="preserve"> PAGEREF _Toc30874490 \h </w:instrText>
            </w:r>
            <w:r w:rsidR="000F1193">
              <w:rPr>
                <w:noProof/>
                <w:webHidden/>
              </w:rPr>
            </w:r>
            <w:r w:rsidR="000F1193">
              <w:rPr>
                <w:noProof/>
                <w:webHidden/>
              </w:rPr>
              <w:fldChar w:fldCharType="separate"/>
            </w:r>
            <w:r w:rsidR="000F1193">
              <w:rPr>
                <w:noProof/>
                <w:webHidden/>
              </w:rPr>
              <w:t>35</w:t>
            </w:r>
            <w:r w:rsidR="000F1193">
              <w:rPr>
                <w:noProof/>
                <w:webHidden/>
              </w:rPr>
              <w:fldChar w:fldCharType="end"/>
            </w:r>
          </w:hyperlink>
        </w:p>
        <w:p w:rsidR="000F1193" w:rsidRDefault="000001B7">
          <w:pPr>
            <w:pStyle w:val="31"/>
            <w:tabs>
              <w:tab w:val="right" w:leader="dot" w:pos="10456"/>
            </w:tabs>
            <w:rPr>
              <w:noProof/>
            </w:rPr>
          </w:pPr>
          <w:hyperlink w:anchor="_Toc30874491"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_Toc30874491 \h </w:instrText>
            </w:r>
            <w:r w:rsidR="000F1193">
              <w:rPr>
                <w:noProof/>
                <w:webHidden/>
              </w:rPr>
            </w:r>
            <w:r w:rsidR="000F1193">
              <w:rPr>
                <w:noProof/>
                <w:webHidden/>
              </w:rPr>
              <w:fldChar w:fldCharType="separate"/>
            </w:r>
            <w:r w:rsidR="000F1193">
              <w:rPr>
                <w:noProof/>
                <w:webHidden/>
              </w:rPr>
              <w:t>35</w:t>
            </w:r>
            <w:r w:rsidR="000F1193">
              <w:rPr>
                <w:noProof/>
                <w:webHidden/>
              </w:rPr>
              <w:fldChar w:fldCharType="end"/>
            </w:r>
          </w:hyperlink>
        </w:p>
        <w:p w:rsidR="000F1193" w:rsidRDefault="000001B7">
          <w:pPr>
            <w:pStyle w:val="31"/>
            <w:tabs>
              <w:tab w:val="right" w:leader="dot" w:pos="10456"/>
            </w:tabs>
            <w:rPr>
              <w:noProof/>
            </w:rPr>
          </w:pPr>
          <w:hyperlink w:anchor="_Toc30874492"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_Toc30874492 \h </w:instrText>
            </w:r>
            <w:r w:rsidR="000F1193">
              <w:rPr>
                <w:noProof/>
                <w:webHidden/>
              </w:rPr>
            </w:r>
            <w:r w:rsidR="000F1193">
              <w:rPr>
                <w:noProof/>
                <w:webHidden/>
              </w:rPr>
              <w:fldChar w:fldCharType="separate"/>
            </w:r>
            <w:r w:rsidR="000F1193">
              <w:rPr>
                <w:noProof/>
                <w:webHidden/>
              </w:rPr>
              <w:t>36</w:t>
            </w:r>
            <w:r w:rsidR="000F1193">
              <w:rPr>
                <w:noProof/>
                <w:webHidden/>
              </w:rPr>
              <w:fldChar w:fldCharType="end"/>
            </w:r>
          </w:hyperlink>
        </w:p>
        <w:p w:rsidR="000F1193" w:rsidRDefault="000001B7">
          <w:pPr>
            <w:pStyle w:val="23"/>
            <w:tabs>
              <w:tab w:val="right" w:leader="dot" w:pos="10456"/>
            </w:tabs>
            <w:rPr>
              <w:noProof/>
            </w:rPr>
          </w:pPr>
          <w:hyperlink w:anchor="_Toc30874493" w:history="1">
            <w:r w:rsidR="000F1193" w:rsidRPr="00902ECE">
              <w:rPr>
                <w:rStyle w:val="af8"/>
                <w:noProof/>
              </w:rPr>
              <w:t>Теория: окно редактирования объекта конфигурации и палитра свойств</w:t>
            </w:r>
            <w:r w:rsidR="000F1193">
              <w:rPr>
                <w:noProof/>
                <w:webHidden/>
              </w:rPr>
              <w:tab/>
            </w:r>
            <w:r w:rsidR="000F1193">
              <w:rPr>
                <w:noProof/>
                <w:webHidden/>
              </w:rPr>
              <w:fldChar w:fldCharType="begin"/>
            </w:r>
            <w:r w:rsidR="000F1193">
              <w:rPr>
                <w:noProof/>
                <w:webHidden/>
              </w:rPr>
              <w:instrText xml:space="preserve"> PAGEREF _Toc30874493 \h </w:instrText>
            </w:r>
            <w:r w:rsidR="000F1193">
              <w:rPr>
                <w:noProof/>
                <w:webHidden/>
              </w:rPr>
            </w:r>
            <w:r w:rsidR="000F1193">
              <w:rPr>
                <w:noProof/>
                <w:webHidden/>
              </w:rPr>
              <w:fldChar w:fldCharType="separate"/>
            </w:r>
            <w:r w:rsidR="000F1193">
              <w:rPr>
                <w:noProof/>
                <w:webHidden/>
              </w:rPr>
              <w:t>37</w:t>
            </w:r>
            <w:r w:rsidR="000F1193">
              <w:rPr>
                <w:noProof/>
                <w:webHidden/>
              </w:rPr>
              <w:fldChar w:fldCharType="end"/>
            </w:r>
          </w:hyperlink>
        </w:p>
        <w:p w:rsidR="000F1193" w:rsidRDefault="000001B7">
          <w:pPr>
            <w:pStyle w:val="23"/>
            <w:tabs>
              <w:tab w:val="right" w:leader="dot" w:pos="10456"/>
            </w:tabs>
            <w:rPr>
              <w:noProof/>
            </w:rPr>
          </w:pPr>
          <w:hyperlink w:anchor="_Toc30874494"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_Toc30874494 \h </w:instrText>
            </w:r>
            <w:r w:rsidR="000F1193">
              <w:rPr>
                <w:noProof/>
                <w:webHidden/>
              </w:rPr>
            </w:r>
            <w:r w:rsidR="000F1193">
              <w:rPr>
                <w:noProof/>
                <w:webHidden/>
              </w:rPr>
              <w:fldChar w:fldCharType="separate"/>
            </w:r>
            <w:r w:rsidR="000F1193">
              <w:rPr>
                <w:noProof/>
                <w:webHidden/>
              </w:rPr>
              <w:t>38</w:t>
            </w:r>
            <w:r w:rsidR="000F1193">
              <w:rPr>
                <w:noProof/>
                <w:webHidden/>
              </w:rPr>
              <w:fldChar w:fldCharType="end"/>
            </w:r>
          </w:hyperlink>
        </w:p>
        <w:p w:rsidR="000F1193" w:rsidRDefault="000001B7">
          <w:pPr>
            <w:pStyle w:val="11"/>
            <w:tabs>
              <w:tab w:val="right" w:leader="dot" w:pos="10456"/>
            </w:tabs>
            <w:rPr>
              <w:noProof/>
            </w:rPr>
          </w:pPr>
          <w:hyperlink w:anchor="_Toc30874495" w:history="1">
            <w:r w:rsidR="000F1193" w:rsidRPr="00902ECE">
              <w:rPr>
                <w:rStyle w:val="af8"/>
                <w:noProof/>
              </w:rPr>
              <w:t>Занятие 3 (2:10). Справочники</w:t>
            </w:r>
            <w:r w:rsidR="000F1193">
              <w:rPr>
                <w:noProof/>
                <w:webHidden/>
              </w:rPr>
              <w:tab/>
            </w:r>
            <w:r w:rsidR="000F1193">
              <w:rPr>
                <w:noProof/>
                <w:webHidden/>
              </w:rPr>
              <w:fldChar w:fldCharType="begin"/>
            </w:r>
            <w:r w:rsidR="000F1193">
              <w:rPr>
                <w:noProof/>
                <w:webHidden/>
              </w:rPr>
              <w:instrText xml:space="preserve"> PAGEREF _Toc30874495 \h </w:instrText>
            </w:r>
            <w:r w:rsidR="000F1193">
              <w:rPr>
                <w:noProof/>
                <w:webHidden/>
              </w:rPr>
            </w:r>
            <w:r w:rsidR="000F1193">
              <w:rPr>
                <w:noProof/>
                <w:webHidden/>
              </w:rPr>
              <w:fldChar w:fldCharType="separate"/>
            </w:r>
            <w:r w:rsidR="000F1193">
              <w:rPr>
                <w:noProof/>
                <w:webHidden/>
              </w:rPr>
              <w:t>38</w:t>
            </w:r>
            <w:r w:rsidR="000F1193">
              <w:rPr>
                <w:noProof/>
                <w:webHidden/>
              </w:rPr>
              <w:fldChar w:fldCharType="end"/>
            </w:r>
          </w:hyperlink>
        </w:p>
        <w:p w:rsidR="000F1193" w:rsidRDefault="000001B7">
          <w:pPr>
            <w:pStyle w:val="23"/>
            <w:tabs>
              <w:tab w:val="right" w:leader="dot" w:pos="10456"/>
            </w:tabs>
            <w:rPr>
              <w:noProof/>
            </w:rPr>
          </w:pPr>
          <w:hyperlink w:anchor="_Toc30874496" w:history="1">
            <w:r w:rsidR="000F1193" w:rsidRPr="00902ECE">
              <w:rPr>
                <w:rStyle w:val="af8"/>
                <w:noProof/>
              </w:rPr>
              <w:t>Что такое справочник</w:t>
            </w:r>
            <w:r w:rsidR="000F1193">
              <w:rPr>
                <w:noProof/>
                <w:webHidden/>
              </w:rPr>
              <w:tab/>
            </w:r>
            <w:r w:rsidR="000F1193">
              <w:rPr>
                <w:noProof/>
                <w:webHidden/>
              </w:rPr>
              <w:fldChar w:fldCharType="begin"/>
            </w:r>
            <w:r w:rsidR="000F1193">
              <w:rPr>
                <w:noProof/>
                <w:webHidden/>
              </w:rPr>
              <w:instrText xml:space="preserve"> PAGEREF _Toc30874496 \h </w:instrText>
            </w:r>
            <w:r w:rsidR="000F1193">
              <w:rPr>
                <w:noProof/>
                <w:webHidden/>
              </w:rPr>
            </w:r>
            <w:r w:rsidR="000F1193">
              <w:rPr>
                <w:noProof/>
                <w:webHidden/>
              </w:rPr>
              <w:fldChar w:fldCharType="separate"/>
            </w:r>
            <w:r w:rsidR="000F1193">
              <w:rPr>
                <w:noProof/>
                <w:webHidden/>
              </w:rPr>
              <w:t>38</w:t>
            </w:r>
            <w:r w:rsidR="000F1193">
              <w:rPr>
                <w:noProof/>
                <w:webHidden/>
              </w:rPr>
              <w:fldChar w:fldCharType="end"/>
            </w:r>
          </w:hyperlink>
        </w:p>
        <w:p w:rsidR="000F1193" w:rsidRDefault="000001B7">
          <w:pPr>
            <w:pStyle w:val="23"/>
            <w:tabs>
              <w:tab w:val="right" w:leader="dot" w:pos="10456"/>
            </w:tabs>
            <w:rPr>
              <w:noProof/>
            </w:rPr>
          </w:pPr>
          <w:hyperlink w:anchor="_Toc30874497" w:history="1">
            <w:r w:rsidR="000F1193" w:rsidRPr="00902ECE">
              <w:rPr>
                <w:rStyle w:val="af8"/>
                <w:noProof/>
              </w:rPr>
              <w:t>Формы справочника</w:t>
            </w:r>
            <w:r w:rsidR="000F1193">
              <w:rPr>
                <w:noProof/>
                <w:webHidden/>
              </w:rPr>
              <w:tab/>
            </w:r>
            <w:r w:rsidR="000F1193">
              <w:rPr>
                <w:noProof/>
                <w:webHidden/>
              </w:rPr>
              <w:fldChar w:fldCharType="begin"/>
            </w:r>
            <w:r w:rsidR="000F1193">
              <w:rPr>
                <w:noProof/>
                <w:webHidden/>
              </w:rPr>
              <w:instrText xml:space="preserve"> PAGEREF _Toc30874497 \h </w:instrText>
            </w:r>
            <w:r w:rsidR="000F1193">
              <w:rPr>
                <w:noProof/>
                <w:webHidden/>
              </w:rPr>
            </w:r>
            <w:r w:rsidR="000F1193">
              <w:rPr>
                <w:noProof/>
                <w:webHidden/>
              </w:rPr>
              <w:fldChar w:fldCharType="separate"/>
            </w:r>
            <w:r w:rsidR="000F1193">
              <w:rPr>
                <w:noProof/>
                <w:webHidden/>
              </w:rPr>
              <w:t>46</w:t>
            </w:r>
            <w:r w:rsidR="000F1193">
              <w:rPr>
                <w:noProof/>
                <w:webHidden/>
              </w:rPr>
              <w:fldChar w:fldCharType="end"/>
            </w:r>
          </w:hyperlink>
        </w:p>
        <w:p w:rsidR="000F1193" w:rsidRDefault="000001B7">
          <w:pPr>
            <w:pStyle w:val="23"/>
            <w:tabs>
              <w:tab w:val="right" w:leader="dot" w:pos="10456"/>
            </w:tabs>
            <w:rPr>
              <w:noProof/>
            </w:rPr>
          </w:pPr>
          <w:hyperlink w:anchor="_Toc30874498" w:history="1">
            <w:r w:rsidR="000F1193" w:rsidRPr="00902ECE">
              <w:rPr>
                <w:rStyle w:val="af8"/>
                <w:noProof/>
              </w:rPr>
              <w:t>Простой справочник</w:t>
            </w:r>
            <w:r w:rsidR="000F1193">
              <w:rPr>
                <w:noProof/>
                <w:webHidden/>
              </w:rPr>
              <w:tab/>
            </w:r>
            <w:r w:rsidR="000F1193">
              <w:rPr>
                <w:noProof/>
                <w:webHidden/>
              </w:rPr>
              <w:fldChar w:fldCharType="begin"/>
            </w:r>
            <w:r w:rsidR="000F1193">
              <w:rPr>
                <w:noProof/>
                <w:webHidden/>
              </w:rPr>
              <w:instrText xml:space="preserve"> PAGEREF _Toc30874498 \h </w:instrText>
            </w:r>
            <w:r w:rsidR="000F1193">
              <w:rPr>
                <w:noProof/>
                <w:webHidden/>
              </w:rPr>
            </w:r>
            <w:r w:rsidR="000F1193">
              <w:rPr>
                <w:noProof/>
                <w:webHidden/>
              </w:rPr>
              <w:fldChar w:fldCharType="separate"/>
            </w:r>
            <w:r w:rsidR="000F1193">
              <w:rPr>
                <w:noProof/>
                <w:webHidden/>
              </w:rPr>
              <w:t>51</w:t>
            </w:r>
            <w:r w:rsidR="000F1193">
              <w:rPr>
                <w:noProof/>
                <w:webHidden/>
              </w:rPr>
              <w:fldChar w:fldCharType="end"/>
            </w:r>
          </w:hyperlink>
        </w:p>
        <w:p w:rsidR="000F1193" w:rsidRDefault="000001B7">
          <w:pPr>
            <w:pStyle w:val="31"/>
            <w:tabs>
              <w:tab w:val="right" w:leader="dot" w:pos="10456"/>
            </w:tabs>
            <w:rPr>
              <w:noProof/>
            </w:rPr>
          </w:pPr>
          <w:hyperlink w:anchor="_Toc30874499"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_Toc30874499 \h </w:instrText>
            </w:r>
            <w:r w:rsidR="000F1193">
              <w:rPr>
                <w:noProof/>
                <w:webHidden/>
              </w:rPr>
            </w:r>
            <w:r w:rsidR="000F1193">
              <w:rPr>
                <w:noProof/>
                <w:webHidden/>
              </w:rPr>
              <w:fldChar w:fldCharType="separate"/>
            </w:r>
            <w:r w:rsidR="000F1193">
              <w:rPr>
                <w:noProof/>
                <w:webHidden/>
              </w:rPr>
              <w:t>52</w:t>
            </w:r>
            <w:r w:rsidR="000F1193">
              <w:rPr>
                <w:noProof/>
                <w:webHidden/>
              </w:rPr>
              <w:fldChar w:fldCharType="end"/>
            </w:r>
          </w:hyperlink>
        </w:p>
        <w:p w:rsidR="000F1193" w:rsidRDefault="000001B7">
          <w:pPr>
            <w:pStyle w:val="31"/>
            <w:tabs>
              <w:tab w:val="right" w:leader="dot" w:pos="10456"/>
            </w:tabs>
            <w:rPr>
              <w:noProof/>
            </w:rPr>
          </w:pPr>
          <w:hyperlink w:anchor="_Toc30874500"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_Toc30874500 \h </w:instrText>
            </w:r>
            <w:r w:rsidR="000F1193">
              <w:rPr>
                <w:noProof/>
                <w:webHidden/>
              </w:rPr>
            </w:r>
            <w:r w:rsidR="000F1193">
              <w:rPr>
                <w:noProof/>
                <w:webHidden/>
              </w:rPr>
              <w:fldChar w:fldCharType="separate"/>
            </w:r>
            <w:r w:rsidR="000F1193">
              <w:rPr>
                <w:noProof/>
                <w:webHidden/>
              </w:rPr>
              <w:t>62</w:t>
            </w:r>
            <w:r w:rsidR="000F1193">
              <w:rPr>
                <w:noProof/>
                <w:webHidden/>
              </w:rPr>
              <w:fldChar w:fldCharType="end"/>
            </w:r>
          </w:hyperlink>
        </w:p>
        <w:p w:rsidR="000F1193" w:rsidRDefault="000001B7">
          <w:pPr>
            <w:pStyle w:val="31"/>
            <w:tabs>
              <w:tab w:val="right" w:leader="dot" w:pos="10456"/>
            </w:tabs>
            <w:rPr>
              <w:noProof/>
            </w:rPr>
          </w:pPr>
          <w:hyperlink w:anchor="_Toc30874501" w:history="1">
            <w:r w:rsidR="000F1193" w:rsidRPr="00902ECE">
              <w:rPr>
                <w:rStyle w:val="af8"/>
                <w:noProof/>
              </w:rPr>
              <w:t>Настройка отображения панелей прикладного решения</w:t>
            </w:r>
            <w:r w:rsidR="000F1193">
              <w:rPr>
                <w:noProof/>
                <w:webHidden/>
              </w:rPr>
              <w:tab/>
            </w:r>
            <w:r w:rsidR="000F1193">
              <w:rPr>
                <w:noProof/>
                <w:webHidden/>
              </w:rPr>
              <w:fldChar w:fldCharType="begin"/>
            </w:r>
            <w:r w:rsidR="000F1193">
              <w:rPr>
                <w:noProof/>
                <w:webHidden/>
              </w:rPr>
              <w:instrText xml:space="preserve"> PAGEREF _Toc30874501 \h </w:instrText>
            </w:r>
            <w:r w:rsidR="000F1193">
              <w:rPr>
                <w:noProof/>
                <w:webHidden/>
              </w:rPr>
            </w:r>
            <w:r w:rsidR="000F1193">
              <w:rPr>
                <w:noProof/>
                <w:webHidden/>
              </w:rPr>
              <w:fldChar w:fldCharType="separate"/>
            </w:r>
            <w:r w:rsidR="000F1193">
              <w:rPr>
                <w:noProof/>
                <w:webHidden/>
              </w:rPr>
              <w:t>68</w:t>
            </w:r>
            <w:r w:rsidR="000F1193">
              <w:rPr>
                <w:noProof/>
                <w:webHidden/>
              </w:rPr>
              <w:fldChar w:fldCharType="end"/>
            </w:r>
          </w:hyperlink>
        </w:p>
        <w:p w:rsidR="000F1193" w:rsidRDefault="000001B7">
          <w:pPr>
            <w:pStyle w:val="23"/>
            <w:tabs>
              <w:tab w:val="right" w:leader="dot" w:pos="10456"/>
            </w:tabs>
            <w:rPr>
              <w:noProof/>
            </w:rPr>
          </w:pPr>
          <w:hyperlink w:anchor="_Toc30874502" w:history="1">
            <w:r w:rsidR="000F1193" w:rsidRPr="00902ECE">
              <w:rPr>
                <w:rStyle w:val="af8"/>
                <w:noProof/>
              </w:rPr>
              <w:t>Справочник с табличной частью</w:t>
            </w:r>
            <w:r w:rsidR="000F1193">
              <w:rPr>
                <w:noProof/>
                <w:webHidden/>
              </w:rPr>
              <w:tab/>
            </w:r>
            <w:r w:rsidR="000F1193">
              <w:rPr>
                <w:noProof/>
                <w:webHidden/>
              </w:rPr>
              <w:fldChar w:fldCharType="begin"/>
            </w:r>
            <w:r w:rsidR="000F1193">
              <w:rPr>
                <w:noProof/>
                <w:webHidden/>
              </w:rPr>
              <w:instrText xml:space="preserve"> PAGEREF _Toc30874502 \h </w:instrText>
            </w:r>
            <w:r w:rsidR="000F1193">
              <w:rPr>
                <w:noProof/>
                <w:webHidden/>
              </w:rPr>
            </w:r>
            <w:r w:rsidR="000F1193">
              <w:rPr>
                <w:noProof/>
                <w:webHidden/>
              </w:rPr>
              <w:fldChar w:fldCharType="separate"/>
            </w:r>
            <w:r w:rsidR="000F1193">
              <w:rPr>
                <w:noProof/>
                <w:webHidden/>
              </w:rPr>
              <w:t>72</w:t>
            </w:r>
            <w:r w:rsidR="000F1193">
              <w:rPr>
                <w:noProof/>
                <w:webHidden/>
              </w:rPr>
              <w:fldChar w:fldCharType="end"/>
            </w:r>
          </w:hyperlink>
        </w:p>
        <w:p w:rsidR="000F1193" w:rsidRDefault="000001B7">
          <w:pPr>
            <w:pStyle w:val="31"/>
            <w:tabs>
              <w:tab w:val="right" w:leader="dot" w:pos="10456"/>
            </w:tabs>
            <w:rPr>
              <w:noProof/>
            </w:rPr>
          </w:pPr>
          <w:hyperlink w:anchor="_Toc30874503"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_Toc30874503 \h </w:instrText>
            </w:r>
            <w:r w:rsidR="000F1193">
              <w:rPr>
                <w:noProof/>
                <w:webHidden/>
              </w:rPr>
            </w:r>
            <w:r w:rsidR="000F1193">
              <w:rPr>
                <w:noProof/>
                <w:webHidden/>
              </w:rPr>
              <w:fldChar w:fldCharType="separate"/>
            </w:r>
            <w:r w:rsidR="000F1193">
              <w:rPr>
                <w:noProof/>
                <w:webHidden/>
              </w:rPr>
              <w:t>73</w:t>
            </w:r>
            <w:r w:rsidR="000F1193">
              <w:rPr>
                <w:noProof/>
                <w:webHidden/>
              </w:rPr>
              <w:fldChar w:fldCharType="end"/>
            </w:r>
          </w:hyperlink>
        </w:p>
        <w:p w:rsidR="000F1193" w:rsidRDefault="000001B7">
          <w:pPr>
            <w:pStyle w:val="31"/>
            <w:tabs>
              <w:tab w:val="right" w:leader="dot" w:pos="10456"/>
            </w:tabs>
            <w:rPr>
              <w:noProof/>
            </w:rPr>
          </w:pPr>
          <w:hyperlink w:anchor="_Toc30874504"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_Toc30874504 \h </w:instrText>
            </w:r>
            <w:r w:rsidR="000F1193">
              <w:rPr>
                <w:noProof/>
                <w:webHidden/>
              </w:rPr>
            </w:r>
            <w:r w:rsidR="000F1193">
              <w:rPr>
                <w:noProof/>
                <w:webHidden/>
              </w:rPr>
              <w:fldChar w:fldCharType="separate"/>
            </w:r>
            <w:r w:rsidR="000F1193">
              <w:rPr>
                <w:noProof/>
                <w:webHidden/>
              </w:rPr>
              <w:t>79</w:t>
            </w:r>
            <w:r w:rsidR="000F1193">
              <w:rPr>
                <w:noProof/>
                <w:webHidden/>
              </w:rPr>
              <w:fldChar w:fldCharType="end"/>
            </w:r>
          </w:hyperlink>
        </w:p>
        <w:p w:rsidR="000F1193" w:rsidRDefault="000001B7">
          <w:pPr>
            <w:pStyle w:val="23"/>
            <w:tabs>
              <w:tab w:val="right" w:leader="dot" w:pos="10456"/>
            </w:tabs>
            <w:rPr>
              <w:noProof/>
            </w:rPr>
          </w:pPr>
          <w:hyperlink w:anchor="_Toc30874505" w:history="1">
            <w:r w:rsidR="000F1193" w:rsidRPr="00902ECE">
              <w:rPr>
                <w:rStyle w:val="af8"/>
                <w:noProof/>
              </w:rPr>
              <w:t>Иерархический справочник</w:t>
            </w:r>
            <w:r w:rsidR="000F1193">
              <w:rPr>
                <w:noProof/>
                <w:webHidden/>
              </w:rPr>
              <w:tab/>
            </w:r>
            <w:r w:rsidR="000F1193">
              <w:rPr>
                <w:noProof/>
                <w:webHidden/>
              </w:rPr>
              <w:fldChar w:fldCharType="begin"/>
            </w:r>
            <w:r w:rsidR="000F1193">
              <w:rPr>
                <w:noProof/>
                <w:webHidden/>
              </w:rPr>
              <w:instrText xml:space="preserve"> PAGEREF _Toc30874505 \h </w:instrText>
            </w:r>
            <w:r w:rsidR="000F1193">
              <w:rPr>
                <w:noProof/>
                <w:webHidden/>
              </w:rPr>
            </w:r>
            <w:r w:rsidR="000F1193">
              <w:rPr>
                <w:noProof/>
                <w:webHidden/>
              </w:rPr>
              <w:fldChar w:fldCharType="separate"/>
            </w:r>
            <w:r w:rsidR="000F1193">
              <w:rPr>
                <w:noProof/>
                <w:webHidden/>
              </w:rPr>
              <w:t>83</w:t>
            </w:r>
            <w:r w:rsidR="000F1193">
              <w:rPr>
                <w:noProof/>
                <w:webHidden/>
              </w:rPr>
              <w:fldChar w:fldCharType="end"/>
            </w:r>
          </w:hyperlink>
        </w:p>
        <w:p w:rsidR="000F1193" w:rsidRDefault="000001B7">
          <w:pPr>
            <w:pStyle w:val="31"/>
            <w:tabs>
              <w:tab w:val="right" w:leader="dot" w:pos="10456"/>
            </w:tabs>
            <w:rPr>
              <w:noProof/>
            </w:rPr>
          </w:pPr>
          <w:hyperlink w:anchor="_Toc30874506"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_Toc30874506 \h </w:instrText>
            </w:r>
            <w:r w:rsidR="000F1193">
              <w:rPr>
                <w:noProof/>
                <w:webHidden/>
              </w:rPr>
            </w:r>
            <w:r w:rsidR="000F1193">
              <w:rPr>
                <w:noProof/>
                <w:webHidden/>
              </w:rPr>
              <w:fldChar w:fldCharType="separate"/>
            </w:r>
            <w:r w:rsidR="000F1193">
              <w:rPr>
                <w:noProof/>
                <w:webHidden/>
              </w:rPr>
              <w:t>83</w:t>
            </w:r>
            <w:r w:rsidR="000F1193">
              <w:rPr>
                <w:noProof/>
                <w:webHidden/>
              </w:rPr>
              <w:fldChar w:fldCharType="end"/>
            </w:r>
          </w:hyperlink>
        </w:p>
        <w:p w:rsidR="000F1193" w:rsidRDefault="000001B7">
          <w:pPr>
            <w:pStyle w:val="31"/>
            <w:tabs>
              <w:tab w:val="right" w:leader="dot" w:pos="10456"/>
            </w:tabs>
            <w:rPr>
              <w:noProof/>
            </w:rPr>
          </w:pPr>
          <w:hyperlink w:anchor="_Toc30874507"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_Toc30874507 \h </w:instrText>
            </w:r>
            <w:r w:rsidR="000F1193">
              <w:rPr>
                <w:noProof/>
                <w:webHidden/>
              </w:rPr>
            </w:r>
            <w:r w:rsidR="000F1193">
              <w:rPr>
                <w:noProof/>
                <w:webHidden/>
              </w:rPr>
              <w:fldChar w:fldCharType="separate"/>
            </w:r>
            <w:r w:rsidR="000F1193">
              <w:rPr>
                <w:noProof/>
                <w:webHidden/>
              </w:rPr>
              <w:t>89</w:t>
            </w:r>
            <w:r w:rsidR="000F1193">
              <w:rPr>
                <w:noProof/>
                <w:webHidden/>
              </w:rPr>
              <w:fldChar w:fldCharType="end"/>
            </w:r>
          </w:hyperlink>
        </w:p>
        <w:p w:rsidR="000F1193" w:rsidRDefault="000001B7">
          <w:pPr>
            <w:pStyle w:val="23"/>
            <w:tabs>
              <w:tab w:val="right" w:leader="dot" w:pos="10456"/>
            </w:tabs>
            <w:rPr>
              <w:noProof/>
            </w:rPr>
          </w:pPr>
          <w:hyperlink w:anchor="_Toc30874508" w:history="1">
            <w:r w:rsidR="000F1193" w:rsidRPr="00902ECE">
              <w:rPr>
                <w:rStyle w:val="af8"/>
                <w:noProof/>
              </w:rPr>
              <w:t>Справочник с предопределенными элементами</w:t>
            </w:r>
            <w:r w:rsidR="000F1193">
              <w:rPr>
                <w:noProof/>
                <w:webHidden/>
              </w:rPr>
              <w:tab/>
            </w:r>
            <w:r w:rsidR="000F1193">
              <w:rPr>
                <w:noProof/>
                <w:webHidden/>
              </w:rPr>
              <w:fldChar w:fldCharType="begin"/>
            </w:r>
            <w:r w:rsidR="000F1193">
              <w:rPr>
                <w:noProof/>
                <w:webHidden/>
              </w:rPr>
              <w:instrText xml:space="preserve"> PAGEREF _Toc30874508 \h </w:instrText>
            </w:r>
            <w:r w:rsidR="000F1193">
              <w:rPr>
                <w:noProof/>
                <w:webHidden/>
              </w:rPr>
            </w:r>
            <w:r w:rsidR="000F1193">
              <w:rPr>
                <w:noProof/>
                <w:webHidden/>
              </w:rPr>
              <w:fldChar w:fldCharType="separate"/>
            </w:r>
            <w:r w:rsidR="000F1193">
              <w:rPr>
                <w:noProof/>
                <w:webHidden/>
              </w:rPr>
              <w:t>97</w:t>
            </w:r>
            <w:r w:rsidR="000F1193">
              <w:rPr>
                <w:noProof/>
                <w:webHidden/>
              </w:rPr>
              <w:fldChar w:fldCharType="end"/>
            </w:r>
          </w:hyperlink>
        </w:p>
        <w:p w:rsidR="000F1193" w:rsidRDefault="000001B7">
          <w:pPr>
            <w:pStyle w:val="31"/>
            <w:tabs>
              <w:tab w:val="right" w:leader="dot" w:pos="10456"/>
            </w:tabs>
            <w:rPr>
              <w:noProof/>
            </w:rPr>
          </w:pPr>
          <w:hyperlink w:anchor="_Toc30874509"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_Toc30874509 \h </w:instrText>
            </w:r>
            <w:r w:rsidR="000F1193">
              <w:rPr>
                <w:noProof/>
                <w:webHidden/>
              </w:rPr>
            </w:r>
            <w:r w:rsidR="000F1193">
              <w:rPr>
                <w:noProof/>
                <w:webHidden/>
              </w:rPr>
              <w:fldChar w:fldCharType="separate"/>
            </w:r>
            <w:r w:rsidR="000F1193">
              <w:rPr>
                <w:noProof/>
                <w:webHidden/>
              </w:rPr>
              <w:t>97</w:t>
            </w:r>
            <w:r w:rsidR="000F1193">
              <w:rPr>
                <w:noProof/>
                <w:webHidden/>
              </w:rPr>
              <w:fldChar w:fldCharType="end"/>
            </w:r>
          </w:hyperlink>
        </w:p>
        <w:p w:rsidR="000F1193" w:rsidRDefault="000001B7">
          <w:pPr>
            <w:pStyle w:val="31"/>
            <w:tabs>
              <w:tab w:val="right" w:leader="dot" w:pos="10456"/>
            </w:tabs>
            <w:rPr>
              <w:noProof/>
            </w:rPr>
          </w:pPr>
          <w:hyperlink w:anchor="_Toc30874510"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_Toc30874510 \h </w:instrText>
            </w:r>
            <w:r w:rsidR="000F1193">
              <w:rPr>
                <w:noProof/>
                <w:webHidden/>
              </w:rPr>
            </w:r>
            <w:r w:rsidR="000F1193">
              <w:rPr>
                <w:noProof/>
                <w:webHidden/>
              </w:rPr>
              <w:fldChar w:fldCharType="separate"/>
            </w:r>
            <w:r w:rsidR="000F1193">
              <w:rPr>
                <w:noProof/>
                <w:webHidden/>
              </w:rPr>
              <w:t>102</w:t>
            </w:r>
            <w:r w:rsidR="000F1193">
              <w:rPr>
                <w:noProof/>
                <w:webHidden/>
              </w:rPr>
              <w:fldChar w:fldCharType="end"/>
            </w:r>
          </w:hyperlink>
        </w:p>
        <w:p w:rsidR="000F1193" w:rsidRDefault="000001B7">
          <w:pPr>
            <w:pStyle w:val="23"/>
            <w:tabs>
              <w:tab w:val="right" w:leader="dot" w:pos="10456"/>
            </w:tabs>
            <w:rPr>
              <w:noProof/>
            </w:rPr>
          </w:pPr>
          <w:hyperlink w:anchor="_Toc30874511" w:history="1">
            <w:r w:rsidR="000F1193" w:rsidRPr="00902ECE">
              <w:rPr>
                <w:rStyle w:val="af8"/>
                <w:noProof/>
              </w:rPr>
              <w:t>Теория</w:t>
            </w:r>
            <w:r w:rsidR="000F1193">
              <w:rPr>
                <w:noProof/>
                <w:webHidden/>
              </w:rPr>
              <w:tab/>
            </w:r>
            <w:r w:rsidR="000F1193">
              <w:rPr>
                <w:noProof/>
                <w:webHidden/>
              </w:rPr>
              <w:fldChar w:fldCharType="begin"/>
            </w:r>
            <w:r w:rsidR="000F1193">
              <w:rPr>
                <w:noProof/>
                <w:webHidden/>
              </w:rPr>
              <w:instrText xml:space="preserve"> PAGEREF _Toc30874511 \h </w:instrText>
            </w:r>
            <w:r w:rsidR="000F1193">
              <w:rPr>
                <w:noProof/>
                <w:webHidden/>
              </w:rPr>
            </w:r>
            <w:r w:rsidR="000F1193">
              <w:rPr>
                <w:noProof/>
                <w:webHidden/>
              </w:rPr>
              <w:fldChar w:fldCharType="separate"/>
            </w:r>
            <w:r w:rsidR="000F1193">
              <w:rPr>
                <w:noProof/>
                <w:webHidden/>
              </w:rPr>
              <w:t>104</w:t>
            </w:r>
            <w:r w:rsidR="000F1193">
              <w:rPr>
                <w:noProof/>
                <w:webHidden/>
              </w:rPr>
              <w:fldChar w:fldCharType="end"/>
            </w:r>
          </w:hyperlink>
        </w:p>
        <w:p w:rsidR="000F1193" w:rsidRDefault="000001B7">
          <w:pPr>
            <w:pStyle w:val="31"/>
            <w:tabs>
              <w:tab w:val="right" w:leader="dot" w:pos="10456"/>
            </w:tabs>
            <w:rPr>
              <w:noProof/>
            </w:rPr>
          </w:pPr>
          <w:hyperlink w:anchor="_Toc30874512" w:history="1">
            <w:r w:rsidR="000F1193" w:rsidRPr="00902ECE">
              <w:rPr>
                <w:rStyle w:val="af8"/>
                <w:noProof/>
              </w:rPr>
              <w:t>Предопределенные элементы</w:t>
            </w:r>
            <w:r w:rsidR="000F1193">
              <w:rPr>
                <w:noProof/>
                <w:webHidden/>
              </w:rPr>
              <w:tab/>
            </w:r>
            <w:r w:rsidR="000F1193">
              <w:rPr>
                <w:noProof/>
                <w:webHidden/>
              </w:rPr>
              <w:fldChar w:fldCharType="begin"/>
            </w:r>
            <w:r w:rsidR="000F1193">
              <w:rPr>
                <w:noProof/>
                <w:webHidden/>
              </w:rPr>
              <w:instrText xml:space="preserve"> PAGEREF _Toc30874512 \h </w:instrText>
            </w:r>
            <w:r w:rsidR="000F1193">
              <w:rPr>
                <w:noProof/>
                <w:webHidden/>
              </w:rPr>
            </w:r>
            <w:r w:rsidR="000F1193">
              <w:rPr>
                <w:noProof/>
                <w:webHidden/>
              </w:rPr>
              <w:fldChar w:fldCharType="separate"/>
            </w:r>
            <w:r w:rsidR="000F1193">
              <w:rPr>
                <w:noProof/>
                <w:webHidden/>
              </w:rPr>
              <w:t>104</w:t>
            </w:r>
            <w:r w:rsidR="000F1193">
              <w:rPr>
                <w:noProof/>
                <w:webHidden/>
              </w:rPr>
              <w:fldChar w:fldCharType="end"/>
            </w:r>
          </w:hyperlink>
        </w:p>
        <w:p w:rsidR="000F1193" w:rsidRDefault="000001B7">
          <w:pPr>
            <w:pStyle w:val="31"/>
            <w:tabs>
              <w:tab w:val="right" w:leader="dot" w:pos="10456"/>
            </w:tabs>
            <w:rPr>
              <w:noProof/>
            </w:rPr>
          </w:pPr>
          <w:hyperlink w:anchor="_Toc30874513" w:history="1">
            <w:r w:rsidR="000F1193" w:rsidRPr="00902ECE">
              <w:rPr>
                <w:rStyle w:val="af8"/>
                <w:noProof/>
              </w:rPr>
              <w:t>Основная конфигурация и конфигурация базы данных</w:t>
            </w:r>
            <w:r w:rsidR="000F1193">
              <w:rPr>
                <w:noProof/>
                <w:webHidden/>
              </w:rPr>
              <w:tab/>
            </w:r>
            <w:r w:rsidR="000F1193">
              <w:rPr>
                <w:noProof/>
                <w:webHidden/>
              </w:rPr>
              <w:fldChar w:fldCharType="begin"/>
            </w:r>
            <w:r w:rsidR="000F1193">
              <w:rPr>
                <w:noProof/>
                <w:webHidden/>
              </w:rPr>
              <w:instrText xml:space="preserve"> PAGEREF _Toc30874513 \h </w:instrText>
            </w:r>
            <w:r w:rsidR="000F1193">
              <w:rPr>
                <w:noProof/>
                <w:webHidden/>
              </w:rPr>
            </w:r>
            <w:r w:rsidR="000F1193">
              <w:rPr>
                <w:noProof/>
                <w:webHidden/>
              </w:rPr>
              <w:fldChar w:fldCharType="separate"/>
            </w:r>
            <w:r w:rsidR="000F1193">
              <w:rPr>
                <w:noProof/>
                <w:webHidden/>
              </w:rPr>
              <w:t>105</w:t>
            </w:r>
            <w:r w:rsidR="000F1193">
              <w:rPr>
                <w:noProof/>
                <w:webHidden/>
              </w:rPr>
              <w:fldChar w:fldCharType="end"/>
            </w:r>
          </w:hyperlink>
        </w:p>
        <w:p w:rsidR="000F1193" w:rsidRDefault="000001B7">
          <w:pPr>
            <w:pStyle w:val="23"/>
            <w:tabs>
              <w:tab w:val="right" w:leader="dot" w:pos="10456"/>
            </w:tabs>
            <w:rPr>
              <w:noProof/>
            </w:rPr>
          </w:pPr>
          <w:hyperlink w:anchor="_Toc30874514"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_Toc30874514 \h </w:instrText>
            </w:r>
            <w:r w:rsidR="000F1193">
              <w:rPr>
                <w:noProof/>
                <w:webHidden/>
              </w:rPr>
            </w:r>
            <w:r w:rsidR="000F1193">
              <w:rPr>
                <w:noProof/>
                <w:webHidden/>
              </w:rPr>
              <w:fldChar w:fldCharType="separate"/>
            </w:r>
            <w:r w:rsidR="000F1193">
              <w:rPr>
                <w:noProof/>
                <w:webHidden/>
              </w:rPr>
              <w:t>108</w:t>
            </w:r>
            <w:r w:rsidR="000F1193">
              <w:rPr>
                <w:noProof/>
                <w:webHidden/>
              </w:rPr>
              <w:fldChar w:fldCharType="end"/>
            </w:r>
          </w:hyperlink>
        </w:p>
        <w:p w:rsidR="000F1193" w:rsidRDefault="000001B7">
          <w:pPr>
            <w:pStyle w:val="11"/>
            <w:tabs>
              <w:tab w:val="right" w:leader="dot" w:pos="10456"/>
            </w:tabs>
            <w:rPr>
              <w:noProof/>
            </w:rPr>
          </w:pPr>
          <w:hyperlink w:anchor="_Toc30874515" w:history="1">
            <w:r w:rsidR="000F1193" w:rsidRPr="00902ECE">
              <w:rPr>
                <w:rStyle w:val="af8"/>
                <w:noProof/>
              </w:rPr>
              <w:t>Занятие 4 (1:30). Документы</w:t>
            </w:r>
            <w:r w:rsidR="000F1193">
              <w:rPr>
                <w:noProof/>
                <w:webHidden/>
              </w:rPr>
              <w:tab/>
            </w:r>
            <w:r w:rsidR="000F1193">
              <w:rPr>
                <w:noProof/>
                <w:webHidden/>
              </w:rPr>
              <w:fldChar w:fldCharType="begin"/>
            </w:r>
            <w:r w:rsidR="000F1193">
              <w:rPr>
                <w:noProof/>
                <w:webHidden/>
              </w:rPr>
              <w:instrText xml:space="preserve"> PAGEREF _Toc30874515 \h </w:instrText>
            </w:r>
            <w:r w:rsidR="000F1193">
              <w:rPr>
                <w:noProof/>
                <w:webHidden/>
              </w:rPr>
            </w:r>
            <w:r w:rsidR="000F1193">
              <w:rPr>
                <w:noProof/>
                <w:webHidden/>
              </w:rPr>
              <w:fldChar w:fldCharType="separate"/>
            </w:r>
            <w:r w:rsidR="000F1193">
              <w:rPr>
                <w:noProof/>
                <w:webHidden/>
              </w:rPr>
              <w:t>109</w:t>
            </w:r>
            <w:r w:rsidR="000F1193">
              <w:rPr>
                <w:noProof/>
                <w:webHidden/>
              </w:rPr>
              <w:fldChar w:fldCharType="end"/>
            </w:r>
          </w:hyperlink>
        </w:p>
        <w:p w:rsidR="000F1193" w:rsidRDefault="000001B7">
          <w:pPr>
            <w:pStyle w:val="23"/>
            <w:tabs>
              <w:tab w:val="right" w:leader="dot" w:pos="10456"/>
            </w:tabs>
            <w:rPr>
              <w:noProof/>
            </w:rPr>
          </w:pPr>
          <w:hyperlink w:anchor="_Toc30874516" w:history="1">
            <w:r w:rsidR="000F1193" w:rsidRPr="00902ECE">
              <w:rPr>
                <w:rStyle w:val="af8"/>
                <w:noProof/>
              </w:rPr>
              <w:t>Что такое документ</w:t>
            </w:r>
            <w:r w:rsidR="000F1193">
              <w:rPr>
                <w:noProof/>
                <w:webHidden/>
              </w:rPr>
              <w:tab/>
            </w:r>
            <w:r w:rsidR="000F1193">
              <w:rPr>
                <w:noProof/>
                <w:webHidden/>
              </w:rPr>
              <w:fldChar w:fldCharType="begin"/>
            </w:r>
            <w:r w:rsidR="000F1193">
              <w:rPr>
                <w:noProof/>
                <w:webHidden/>
              </w:rPr>
              <w:instrText xml:space="preserve"> PAGEREF _Toc30874516 \h </w:instrText>
            </w:r>
            <w:r w:rsidR="000F1193">
              <w:rPr>
                <w:noProof/>
                <w:webHidden/>
              </w:rPr>
            </w:r>
            <w:r w:rsidR="000F1193">
              <w:rPr>
                <w:noProof/>
                <w:webHidden/>
              </w:rPr>
              <w:fldChar w:fldCharType="separate"/>
            </w:r>
            <w:r w:rsidR="000F1193">
              <w:rPr>
                <w:noProof/>
                <w:webHidden/>
              </w:rPr>
              <w:t>109</w:t>
            </w:r>
            <w:r w:rsidR="000F1193">
              <w:rPr>
                <w:noProof/>
                <w:webHidden/>
              </w:rPr>
              <w:fldChar w:fldCharType="end"/>
            </w:r>
          </w:hyperlink>
        </w:p>
        <w:p w:rsidR="000F1193" w:rsidRDefault="000001B7">
          <w:pPr>
            <w:pStyle w:val="23"/>
            <w:tabs>
              <w:tab w:val="right" w:leader="dot" w:pos="10456"/>
            </w:tabs>
            <w:rPr>
              <w:noProof/>
            </w:rPr>
          </w:pPr>
          <w:hyperlink w:anchor="_Toc30874517" w:history="1">
            <w:r w:rsidR="000F1193" w:rsidRPr="00902ECE">
              <w:rPr>
                <w:rStyle w:val="af8"/>
                <w:noProof/>
              </w:rPr>
              <w:t>Формы документа</w:t>
            </w:r>
            <w:r w:rsidR="000F1193">
              <w:rPr>
                <w:noProof/>
                <w:webHidden/>
              </w:rPr>
              <w:tab/>
            </w:r>
            <w:r w:rsidR="000F1193">
              <w:rPr>
                <w:noProof/>
                <w:webHidden/>
              </w:rPr>
              <w:fldChar w:fldCharType="begin"/>
            </w:r>
            <w:r w:rsidR="000F1193">
              <w:rPr>
                <w:noProof/>
                <w:webHidden/>
              </w:rPr>
              <w:instrText xml:space="preserve"> PAGEREF _Toc30874517 \h </w:instrText>
            </w:r>
            <w:r w:rsidR="000F1193">
              <w:rPr>
                <w:noProof/>
                <w:webHidden/>
              </w:rPr>
            </w:r>
            <w:r w:rsidR="000F1193">
              <w:rPr>
                <w:noProof/>
                <w:webHidden/>
              </w:rPr>
              <w:fldChar w:fldCharType="separate"/>
            </w:r>
            <w:r w:rsidR="000F1193">
              <w:rPr>
                <w:noProof/>
                <w:webHidden/>
              </w:rPr>
              <w:t>113</w:t>
            </w:r>
            <w:r w:rsidR="000F1193">
              <w:rPr>
                <w:noProof/>
                <w:webHidden/>
              </w:rPr>
              <w:fldChar w:fldCharType="end"/>
            </w:r>
          </w:hyperlink>
        </w:p>
        <w:p w:rsidR="000F1193" w:rsidRDefault="000001B7">
          <w:pPr>
            <w:pStyle w:val="23"/>
            <w:tabs>
              <w:tab w:val="right" w:leader="dot" w:pos="10456"/>
            </w:tabs>
            <w:rPr>
              <w:noProof/>
            </w:rPr>
          </w:pPr>
          <w:hyperlink w:anchor="_Toc30874518" w:history="1">
            <w:r w:rsidR="000F1193" w:rsidRPr="00902ECE">
              <w:rPr>
                <w:rStyle w:val="af8"/>
                <w:noProof/>
              </w:rPr>
              <w:t>Теория: типы данных, типообразующие объекты конфигурации</w:t>
            </w:r>
            <w:r w:rsidR="000F1193">
              <w:rPr>
                <w:noProof/>
                <w:webHidden/>
              </w:rPr>
              <w:tab/>
            </w:r>
            <w:r w:rsidR="000F1193">
              <w:rPr>
                <w:noProof/>
                <w:webHidden/>
              </w:rPr>
              <w:fldChar w:fldCharType="begin"/>
            </w:r>
            <w:r w:rsidR="000F1193">
              <w:rPr>
                <w:noProof/>
                <w:webHidden/>
              </w:rPr>
              <w:instrText xml:space="preserve"> PAGEREF _Toc30874518 \h </w:instrText>
            </w:r>
            <w:r w:rsidR="000F1193">
              <w:rPr>
                <w:noProof/>
                <w:webHidden/>
              </w:rPr>
            </w:r>
            <w:r w:rsidR="000F1193">
              <w:rPr>
                <w:noProof/>
                <w:webHidden/>
              </w:rPr>
              <w:fldChar w:fldCharType="separate"/>
            </w:r>
            <w:r w:rsidR="000F1193">
              <w:rPr>
                <w:noProof/>
                <w:webHidden/>
              </w:rPr>
              <w:t>113</w:t>
            </w:r>
            <w:r w:rsidR="000F1193">
              <w:rPr>
                <w:noProof/>
                <w:webHidden/>
              </w:rPr>
              <w:fldChar w:fldCharType="end"/>
            </w:r>
          </w:hyperlink>
        </w:p>
        <w:p w:rsidR="000F1193" w:rsidRDefault="000001B7">
          <w:pPr>
            <w:pStyle w:val="23"/>
            <w:tabs>
              <w:tab w:val="right" w:leader="dot" w:pos="10456"/>
            </w:tabs>
            <w:rPr>
              <w:noProof/>
            </w:rPr>
          </w:pPr>
          <w:hyperlink w:anchor="_Toc30874519" w:history="1">
            <w:r w:rsidR="000F1193" w:rsidRPr="00902ECE">
              <w:rPr>
                <w:rStyle w:val="af8"/>
                <w:noProof/>
              </w:rPr>
              <w:t>Документ «Приходная накладная»</w:t>
            </w:r>
            <w:r w:rsidR="000F1193">
              <w:rPr>
                <w:noProof/>
                <w:webHidden/>
              </w:rPr>
              <w:tab/>
            </w:r>
            <w:r w:rsidR="000F1193">
              <w:rPr>
                <w:noProof/>
                <w:webHidden/>
              </w:rPr>
              <w:fldChar w:fldCharType="begin"/>
            </w:r>
            <w:r w:rsidR="000F1193">
              <w:rPr>
                <w:noProof/>
                <w:webHidden/>
              </w:rPr>
              <w:instrText xml:space="preserve"> PAGEREF _Toc30874519 \h </w:instrText>
            </w:r>
            <w:r w:rsidR="000F1193">
              <w:rPr>
                <w:noProof/>
                <w:webHidden/>
              </w:rPr>
            </w:r>
            <w:r w:rsidR="000F1193">
              <w:rPr>
                <w:noProof/>
                <w:webHidden/>
              </w:rPr>
              <w:fldChar w:fldCharType="separate"/>
            </w:r>
            <w:r w:rsidR="000F1193">
              <w:rPr>
                <w:noProof/>
                <w:webHidden/>
              </w:rPr>
              <w:t>114</w:t>
            </w:r>
            <w:r w:rsidR="000F1193">
              <w:rPr>
                <w:noProof/>
                <w:webHidden/>
              </w:rPr>
              <w:fldChar w:fldCharType="end"/>
            </w:r>
          </w:hyperlink>
        </w:p>
        <w:p w:rsidR="000F1193" w:rsidRDefault="000001B7">
          <w:pPr>
            <w:pStyle w:val="31"/>
            <w:tabs>
              <w:tab w:val="right" w:leader="dot" w:pos="10456"/>
            </w:tabs>
            <w:rPr>
              <w:noProof/>
            </w:rPr>
          </w:pPr>
          <w:hyperlink w:anchor="_Toc3087452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_Toc30874520 \h </w:instrText>
            </w:r>
            <w:r w:rsidR="000F1193">
              <w:rPr>
                <w:noProof/>
                <w:webHidden/>
              </w:rPr>
            </w:r>
            <w:r w:rsidR="000F1193">
              <w:rPr>
                <w:noProof/>
                <w:webHidden/>
              </w:rPr>
              <w:fldChar w:fldCharType="separate"/>
            </w:r>
            <w:r w:rsidR="000F1193">
              <w:rPr>
                <w:noProof/>
                <w:webHidden/>
              </w:rPr>
              <w:t>114</w:t>
            </w:r>
            <w:r w:rsidR="000F1193">
              <w:rPr>
                <w:noProof/>
                <w:webHidden/>
              </w:rPr>
              <w:fldChar w:fldCharType="end"/>
            </w:r>
          </w:hyperlink>
        </w:p>
        <w:p w:rsidR="000F1193" w:rsidRDefault="000001B7">
          <w:pPr>
            <w:pStyle w:val="31"/>
            <w:tabs>
              <w:tab w:val="right" w:leader="dot" w:pos="10456"/>
            </w:tabs>
            <w:rPr>
              <w:noProof/>
            </w:rPr>
          </w:pPr>
          <w:hyperlink w:anchor="_Toc3087452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_Toc30874521 \h </w:instrText>
            </w:r>
            <w:r w:rsidR="000F1193">
              <w:rPr>
                <w:noProof/>
                <w:webHidden/>
              </w:rPr>
            </w:r>
            <w:r w:rsidR="000F1193">
              <w:rPr>
                <w:noProof/>
                <w:webHidden/>
              </w:rPr>
              <w:fldChar w:fldCharType="separate"/>
            </w:r>
            <w:r w:rsidR="000F1193">
              <w:rPr>
                <w:noProof/>
                <w:webHidden/>
              </w:rPr>
              <w:t>122</w:t>
            </w:r>
            <w:r w:rsidR="000F1193">
              <w:rPr>
                <w:noProof/>
                <w:webHidden/>
              </w:rPr>
              <w:fldChar w:fldCharType="end"/>
            </w:r>
          </w:hyperlink>
        </w:p>
        <w:p w:rsidR="000F1193" w:rsidRDefault="000001B7">
          <w:pPr>
            <w:pStyle w:val="23"/>
            <w:tabs>
              <w:tab w:val="right" w:leader="dot" w:pos="10456"/>
            </w:tabs>
            <w:rPr>
              <w:noProof/>
            </w:rPr>
          </w:pPr>
          <w:hyperlink w:anchor="_Toc30874522" w:history="1">
            <w:r w:rsidR="000F1193" w:rsidRPr="00902ECE">
              <w:rPr>
                <w:rStyle w:val="af8"/>
                <w:noProof/>
              </w:rPr>
              <w:t>Теория: справочники и документы</w:t>
            </w:r>
            <w:r w:rsidR="000F1193">
              <w:rPr>
                <w:noProof/>
                <w:webHidden/>
              </w:rPr>
              <w:tab/>
            </w:r>
            <w:r w:rsidR="000F1193">
              <w:rPr>
                <w:noProof/>
                <w:webHidden/>
              </w:rPr>
              <w:fldChar w:fldCharType="begin"/>
            </w:r>
            <w:r w:rsidR="000F1193">
              <w:rPr>
                <w:noProof/>
                <w:webHidden/>
              </w:rPr>
              <w:instrText xml:space="preserve"> PAGEREF _Toc30874522 \h </w:instrText>
            </w:r>
            <w:r w:rsidR="000F1193">
              <w:rPr>
                <w:noProof/>
                <w:webHidden/>
              </w:rPr>
            </w:r>
            <w:r w:rsidR="000F1193">
              <w:rPr>
                <w:noProof/>
                <w:webHidden/>
              </w:rPr>
              <w:fldChar w:fldCharType="separate"/>
            </w:r>
            <w:r w:rsidR="000F1193">
              <w:rPr>
                <w:noProof/>
                <w:webHidden/>
              </w:rPr>
              <w:t>127</w:t>
            </w:r>
            <w:r w:rsidR="000F1193">
              <w:rPr>
                <w:noProof/>
                <w:webHidden/>
              </w:rPr>
              <w:fldChar w:fldCharType="end"/>
            </w:r>
          </w:hyperlink>
        </w:p>
        <w:p w:rsidR="000F1193" w:rsidRDefault="000001B7">
          <w:pPr>
            <w:pStyle w:val="23"/>
            <w:tabs>
              <w:tab w:val="right" w:leader="dot" w:pos="10456"/>
            </w:tabs>
            <w:rPr>
              <w:noProof/>
            </w:rPr>
          </w:pPr>
          <w:hyperlink w:anchor="_Toc30874523" w:history="1">
            <w:r w:rsidR="000F1193" w:rsidRPr="00902ECE">
              <w:rPr>
                <w:rStyle w:val="af8"/>
                <w:noProof/>
              </w:rPr>
              <w:t>Автоматический пересчет суммы в строках документа</w:t>
            </w:r>
            <w:r w:rsidR="000F1193">
              <w:rPr>
                <w:noProof/>
                <w:webHidden/>
              </w:rPr>
              <w:tab/>
            </w:r>
            <w:r w:rsidR="000F1193">
              <w:rPr>
                <w:noProof/>
                <w:webHidden/>
              </w:rPr>
              <w:fldChar w:fldCharType="begin"/>
            </w:r>
            <w:r w:rsidR="000F1193">
              <w:rPr>
                <w:noProof/>
                <w:webHidden/>
              </w:rPr>
              <w:instrText xml:space="preserve"> PAGEREF _Toc30874523 \h </w:instrText>
            </w:r>
            <w:r w:rsidR="000F1193">
              <w:rPr>
                <w:noProof/>
                <w:webHidden/>
              </w:rPr>
            </w:r>
            <w:r w:rsidR="000F1193">
              <w:rPr>
                <w:noProof/>
                <w:webHidden/>
              </w:rPr>
              <w:fldChar w:fldCharType="separate"/>
            </w:r>
            <w:r w:rsidR="000F1193">
              <w:rPr>
                <w:noProof/>
                <w:webHidden/>
              </w:rPr>
              <w:t>127</w:t>
            </w:r>
            <w:r w:rsidR="000F1193">
              <w:rPr>
                <w:noProof/>
                <w:webHidden/>
              </w:rPr>
              <w:fldChar w:fldCharType="end"/>
            </w:r>
          </w:hyperlink>
        </w:p>
        <w:p w:rsidR="000F1193" w:rsidRDefault="000001B7">
          <w:pPr>
            <w:pStyle w:val="31"/>
            <w:tabs>
              <w:tab w:val="right" w:leader="dot" w:pos="10456"/>
            </w:tabs>
            <w:rPr>
              <w:noProof/>
            </w:rPr>
          </w:pPr>
          <w:hyperlink w:anchor="_Toc30874524"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_Toc30874524 \h </w:instrText>
            </w:r>
            <w:r w:rsidR="000F1193">
              <w:rPr>
                <w:noProof/>
                <w:webHidden/>
              </w:rPr>
            </w:r>
            <w:r w:rsidR="000F1193">
              <w:rPr>
                <w:noProof/>
                <w:webHidden/>
              </w:rPr>
              <w:fldChar w:fldCharType="separate"/>
            </w:r>
            <w:r w:rsidR="000F1193">
              <w:rPr>
                <w:noProof/>
                <w:webHidden/>
              </w:rPr>
              <w:t>128</w:t>
            </w:r>
            <w:r w:rsidR="000F1193">
              <w:rPr>
                <w:noProof/>
                <w:webHidden/>
              </w:rPr>
              <w:fldChar w:fldCharType="end"/>
            </w:r>
          </w:hyperlink>
        </w:p>
        <w:p w:rsidR="000F1193" w:rsidRDefault="000001B7">
          <w:pPr>
            <w:pStyle w:val="31"/>
            <w:tabs>
              <w:tab w:val="right" w:leader="dot" w:pos="10456"/>
            </w:tabs>
            <w:rPr>
              <w:noProof/>
            </w:rPr>
          </w:pPr>
          <w:hyperlink w:anchor="_Toc30874525"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_Toc30874525 \h </w:instrText>
            </w:r>
            <w:r w:rsidR="000F1193">
              <w:rPr>
                <w:noProof/>
                <w:webHidden/>
              </w:rPr>
            </w:r>
            <w:r w:rsidR="000F1193">
              <w:rPr>
                <w:noProof/>
                <w:webHidden/>
              </w:rPr>
              <w:fldChar w:fldCharType="separate"/>
            </w:r>
            <w:r w:rsidR="000F1193">
              <w:rPr>
                <w:noProof/>
                <w:webHidden/>
              </w:rPr>
              <w:t>135</w:t>
            </w:r>
            <w:r w:rsidR="000F1193">
              <w:rPr>
                <w:noProof/>
                <w:webHidden/>
              </w:rPr>
              <w:fldChar w:fldCharType="end"/>
            </w:r>
          </w:hyperlink>
        </w:p>
        <w:p w:rsidR="000F1193" w:rsidRDefault="000001B7">
          <w:pPr>
            <w:pStyle w:val="23"/>
            <w:tabs>
              <w:tab w:val="right" w:leader="dot" w:pos="10456"/>
            </w:tabs>
            <w:rPr>
              <w:noProof/>
            </w:rPr>
          </w:pPr>
          <w:hyperlink w:anchor="_Toc30874526" w:history="1">
            <w:r w:rsidR="000F1193" w:rsidRPr="00902ECE">
              <w:rPr>
                <w:rStyle w:val="af8"/>
                <w:noProof/>
              </w:rPr>
              <w:t>Одна процедура для обработки нескольких событий</w:t>
            </w:r>
            <w:r w:rsidR="000F1193">
              <w:rPr>
                <w:noProof/>
                <w:webHidden/>
              </w:rPr>
              <w:tab/>
            </w:r>
            <w:r w:rsidR="000F1193">
              <w:rPr>
                <w:noProof/>
                <w:webHidden/>
              </w:rPr>
              <w:fldChar w:fldCharType="begin"/>
            </w:r>
            <w:r w:rsidR="000F1193">
              <w:rPr>
                <w:noProof/>
                <w:webHidden/>
              </w:rPr>
              <w:instrText xml:space="preserve"> PAGEREF _Toc30874526 \h </w:instrText>
            </w:r>
            <w:r w:rsidR="000F1193">
              <w:rPr>
                <w:noProof/>
                <w:webHidden/>
              </w:rPr>
            </w:r>
            <w:r w:rsidR="000F1193">
              <w:rPr>
                <w:noProof/>
                <w:webHidden/>
              </w:rPr>
              <w:fldChar w:fldCharType="separate"/>
            </w:r>
            <w:r w:rsidR="000F1193">
              <w:rPr>
                <w:noProof/>
                <w:webHidden/>
              </w:rPr>
              <w:t>135</w:t>
            </w:r>
            <w:r w:rsidR="000F1193">
              <w:rPr>
                <w:noProof/>
                <w:webHidden/>
              </w:rPr>
              <w:fldChar w:fldCharType="end"/>
            </w:r>
          </w:hyperlink>
        </w:p>
        <w:p w:rsidR="000F1193" w:rsidRDefault="000001B7">
          <w:pPr>
            <w:pStyle w:val="31"/>
            <w:tabs>
              <w:tab w:val="right" w:leader="dot" w:pos="10456"/>
            </w:tabs>
            <w:rPr>
              <w:noProof/>
            </w:rPr>
          </w:pPr>
          <w:hyperlink w:anchor="_Toc30874527"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_Toc30874527 \h </w:instrText>
            </w:r>
            <w:r w:rsidR="000F1193">
              <w:rPr>
                <w:noProof/>
                <w:webHidden/>
              </w:rPr>
            </w:r>
            <w:r w:rsidR="000F1193">
              <w:rPr>
                <w:noProof/>
                <w:webHidden/>
              </w:rPr>
              <w:fldChar w:fldCharType="separate"/>
            </w:r>
            <w:r w:rsidR="000F1193">
              <w:rPr>
                <w:noProof/>
                <w:webHidden/>
              </w:rPr>
              <w:t>135</w:t>
            </w:r>
            <w:r w:rsidR="000F1193">
              <w:rPr>
                <w:noProof/>
                <w:webHidden/>
              </w:rPr>
              <w:fldChar w:fldCharType="end"/>
            </w:r>
          </w:hyperlink>
        </w:p>
        <w:p w:rsidR="000F1193" w:rsidRDefault="000001B7">
          <w:pPr>
            <w:pStyle w:val="31"/>
            <w:tabs>
              <w:tab w:val="right" w:leader="dot" w:pos="10456"/>
            </w:tabs>
            <w:rPr>
              <w:noProof/>
            </w:rPr>
          </w:pPr>
          <w:hyperlink w:anchor="_Toc30874528"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_Toc30874528 \h </w:instrText>
            </w:r>
            <w:r w:rsidR="000F1193">
              <w:rPr>
                <w:noProof/>
                <w:webHidden/>
              </w:rPr>
            </w:r>
            <w:r w:rsidR="000F1193">
              <w:rPr>
                <w:noProof/>
                <w:webHidden/>
              </w:rPr>
              <w:fldChar w:fldCharType="separate"/>
            </w:r>
            <w:r w:rsidR="000F1193">
              <w:rPr>
                <w:noProof/>
                <w:webHidden/>
              </w:rPr>
              <w:t>138</w:t>
            </w:r>
            <w:r w:rsidR="000F1193">
              <w:rPr>
                <w:noProof/>
                <w:webHidden/>
              </w:rPr>
              <w:fldChar w:fldCharType="end"/>
            </w:r>
          </w:hyperlink>
        </w:p>
        <w:p w:rsidR="000F1193" w:rsidRDefault="000001B7">
          <w:pPr>
            <w:pStyle w:val="23"/>
            <w:tabs>
              <w:tab w:val="right" w:leader="dot" w:pos="10456"/>
            </w:tabs>
            <w:rPr>
              <w:noProof/>
            </w:rPr>
          </w:pPr>
          <w:hyperlink w:anchor="_Toc30874529" w:history="1">
            <w:r w:rsidR="000F1193" w:rsidRPr="00902ECE">
              <w:rPr>
                <w:rStyle w:val="af8"/>
                <w:noProof/>
              </w:rPr>
              <w:t>Документ «Оказание услуги»</w:t>
            </w:r>
            <w:r w:rsidR="000F1193">
              <w:rPr>
                <w:noProof/>
                <w:webHidden/>
              </w:rPr>
              <w:tab/>
            </w:r>
            <w:r w:rsidR="000F1193">
              <w:rPr>
                <w:noProof/>
                <w:webHidden/>
              </w:rPr>
              <w:fldChar w:fldCharType="begin"/>
            </w:r>
            <w:r w:rsidR="000F1193">
              <w:rPr>
                <w:noProof/>
                <w:webHidden/>
              </w:rPr>
              <w:instrText xml:space="preserve"> PAGEREF _Toc30874529 \h </w:instrText>
            </w:r>
            <w:r w:rsidR="000F1193">
              <w:rPr>
                <w:noProof/>
                <w:webHidden/>
              </w:rPr>
            </w:r>
            <w:r w:rsidR="000F1193">
              <w:rPr>
                <w:noProof/>
                <w:webHidden/>
              </w:rPr>
              <w:fldChar w:fldCharType="separate"/>
            </w:r>
            <w:r w:rsidR="000F1193">
              <w:rPr>
                <w:noProof/>
                <w:webHidden/>
              </w:rPr>
              <w:t>138</w:t>
            </w:r>
            <w:r w:rsidR="000F1193">
              <w:rPr>
                <w:noProof/>
                <w:webHidden/>
              </w:rPr>
              <w:fldChar w:fldCharType="end"/>
            </w:r>
          </w:hyperlink>
        </w:p>
        <w:p w:rsidR="000F1193" w:rsidRDefault="000001B7">
          <w:pPr>
            <w:pStyle w:val="31"/>
            <w:tabs>
              <w:tab w:val="right" w:leader="dot" w:pos="10456"/>
            </w:tabs>
            <w:rPr>
              <w:noProof/>
            </w:rPr>
          </w:pPr>
          <w:hyperlink w:anchor="_Toc3087453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_Toc30874530 \h </w:instrText>
            </w:r>
            <w:r w:rsidR="000F1193">
              <w:rPr>
                <w:noProof/>
                <w:webHidden/>
              </w:rPr>
            </w:r>
            <w:r w:rsidR="000F1193">
              <w:rPr>
                <w:noProof/>
                <w:webHidden/>
              </w:rPr>
              <w:fldChar w:fldCharType="separate"/>
            </w:r>
            <w:r w:rsidR="000F1193">
              <w:rPr>
                <w:noProof/>
                <w:webHidden/>
              </w:rPr>
              <w:t>139</w:t>
            </w:r>
            <w:r w:rsidR="000F1193">
              <w:rPr>
                <w:noProof/>
                <w:webHidden/>
              </w:rPr>
              <w:fldChar w:fldCharType="end"/>
            </w:r>
          </w:hyperlink>
        </w:p>
        <w:p w:rsidR="000F1193" w:rsidRDefault="000001B7">
          <w:pPr>
            <w:pStyle w:val="31"/>
            <w:tabs>
              <w:tab w:val="right" w:leader="dot" w:pos="10456"/>
            </w:tabs>
            <w:rPr>
              <w:noProof/>
            </w:rPr>
          </w:pPr>
          <w:hyperlink w:anchor="_Toc3087453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_Toc30874531 \h </w:instrText>
            </w:r>
            <w:r w:rsidR="000F1193">
              <w:rPr>
                <w:noProof/>
                <w:webHidden/>
              </w:rPr>
            </w:r>
            <w:r w:rsidR="000F1193">
              <w:rPr>
                <w:noProof/>
                <w:webHidden/>
              </w:rPr>
              <w:fldChar w:fldCharType="separate"/>
            </w:r>
            <w:r w:rsidR="000F1193">
              <w:rPr>
                <w:noProof/>
                <w:webHidden/>
              </w:rPr>
              <w:t>141</w:t>
            </w:r>
            <w:r w:rsidR="000F1193">
              <w:rPr>
                <w:noProof/>
                <w:webHidden/>
              </w:rPr>
              <w:fldChar w:fldCharType="end"/>
            </w:r>
          </w:hyperlink>
        </w:p>
        <w:p w:rsidR="000F1193" w:rsidRDefault="000001B7">
          <w:pPr>
            <w:pStyle w:val="23"/>
            <w:tabs>
              <w:tab w:val="right" w:leader="dot" w:pos="10456"/>
            </w:tabs>
            <w:rPr>
              <w:noProof/>
            </w:rPr>
          </w:pPr>
          <w:hyperlink w:anchor="_Toc30874532"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_Toc30874532 \h </w:instrText>
            </w:r>
            <w:r w:rsidR="000F1193">
              <w:rPr>
                <w:noProof/>
                <w:webHidden/>
              </w:rPr>
            </w:r>
            <w:r w:rsidR="000F1193">
              <w:rPr>
                <w:noProof/>
                <w:webHidden/>
              </w:rPr>
              <w:fldChar w:fldCharType="separate"/>
            </w:r>
            <w:r w:rsidR="000F1193">
              <w:rPr>
                <w:noProof/>
                <w:webHidden/>
              </w:rPr>
              <w:t>142</w:t>
            </w:r>
            <w:r w:rsidR="000F1193">
              <w:rPr>
                <w:noProof/>
                <w:webHidden/>
              </w:rPr>
              <w:fldChar w:fldCharType="end"/>
            </w:r>
          </w:hyperlink>
        </w:p>
        <w:p w:rsidR="000F1193" w:rsidRDefault="000001B7">
          <w:pPr>
            <w:pStyle w:val="11"/>
            <w:tabs>
              <w:tab w:val="right" w:leader="dot" w:pos="10456"/>
            </w:tabs>
            <w:rPr>
              <w:noProof/>
            </w:rPr>
          </w:pPr>
          <w:hyperlink w:anchor="_Toc30874533" w:history="1">
            <w:r w:rsidR="000F1193" w:rsidRPr="00902ECE">
              <w:rPr>
                <w:rStyle w:val="af8"/>
                <w:noProof/>
              </w:rPr>
              <w:t>Занятие 5 (2:00). Теоретическое</w:t>
            </w:r>
            <w:r w:rsidR="000F1193">
              <w:rPr>
                <w:noProof/>
                <w:webHidden/>
              </w:rPr>
              <w:tab/>
            </w:r>
            <w:r w:rsidR="000F1193">
              <w:rPr>
                <w:noProof/>
                <w:webHidden/>
              </w:rPr>
              <w:fldChar w:fldCharType="begin"/>
            </w:r>
            <w:r w:rsidR="000F1193">
              <w:rPr>
                <w:noProof/>
                <w:webHidden/>
              </w:rPr>
              <w:instrText xml:space="preserve"> PAGEREF _Toc30874533 \h </w:instrText>
            </w:r>
            <w:r w:rsidR="000F1193">
              <w:rPr>
                <w:noProof/>
                <w:webHidden/>
              </w:rPr>
            </w:r>
            <w:r w:rsidR="000F1193">
              <w:rPr>
                <w:noProof/>
                <w:webHidden/>
              </w:rPr>
              <w:fldChar w:fldCharType="separate"/>
            </w:r>
            <w:r w:rsidR="000F1193">
              <w:rPr>
                <w:noProof/>
                <w:webHidden/>
              </w:rPr>
              <w:t>143</w:t>
            </w:r>
            <w:r w:rsidR="000F1193">
              <w:rPr>
                <w:noProof/>
                <w:webHidden/>
              </w:rPr>
              <w:fldChar w:fldCharType="end"/>
            </w:r>
          </w:hyperlink>
        </w:p>
        <w:p w:rsidR="000F1193" w:rsidRDefault="000001B7">
          <w:pPr>
            <w:pStyle w:val="23"/>
            <w:tabs>
              <w:tab w:val="right" w:leader="dot" w:pos="10456"/>
            </w:tabs>
            <w:rPr>
              <w:noProof/>
            </w:rPr>
          </w:pPr>
          <w:hyperlink w:anchor="_Toc30874534" w:history="1">
            <w:r w:rsidR="000F1193" w:rsidRPr="00902ECE">
              <w:rPr>
                <w:rStyle w:val="af8"/>
                <w:noProof/>
              </w:rPr>
              <w:t>Механизм основных форм</w:t>
            </w:r>
            <w:r w:rsidR="000F1193">
              <w:rPr>
                <w:noProof/>
                <w:webHidden/>
              </w:rPr>
              <w:tab/>
            </w:r>
            <w:r w:rsidR="000F1193">
              <w:rPr>
                <w:noProof/>
                <w:webHidden/>
              </w:rPr>
              <w:fldChar w:fldCharType="begin"/>
            </w:r>
            <w:r w:rsidR="000F1193">
              <w:rPr>
                <w:noProof/>
                <w:webHidden/>
              </w:rPr>
              <w:instrText xml:space="preserve"> PAGEREF _Toc30874534 \h </w:instrText>
            </w:r>
            <w:r w:rsidR="000F1193">
              <w:rPr>
                <w:noProof/>
                <w:webHidden/>
              </w:rPr>
            </w:r>
            <w:r w:rsidR="000F1193">
              <w:rPr>
                <w:noProof/>
                <w:webHidden/>
              </w:rPr>
              <w:fldChar w:fldCharType="separate"/>
            </w:r>
            <w:r w:rsidR="000F1193">
              <w:rPr>
                <w:noProof/>
                <w:webHidden/>
              </w:rPr>
              <w:t>143</w:t>
            </w:r>
            <w:r w:rsidR="000F1193">
              <w:rPr>
                <w:noProof/>
                <w:webHidden/>
              </w:rPr>
              <w:fldChar w:fldCharType="end"/>
            </w:r>
          </w:hyperlink>
        </w:p>
        <w:p w:rsidR="000F1193" w:rsidRDefault="000001B7">
          <w:pPr>
            <w:pStyle w:val="23"/>
            <w:tabs>
              <w:tab w:val="right" w:leader="dot" w:pos="10456"/>
            </w:tabs>
            <w:rPr>
              <w:noProof/>
            </w:rPr>
          </w:pPr>
          <w:hyperlink w:anchor="_Toc30874535" w:history="1">
            <w:r w:rsidR="000F1193" w:rsidRPr="00902ECE">
              <w:rPr>
                <w:rStyle w:val="af8"/>
                <w:noProof/>
              </w:rPr>
              <w:t>Обработчики событий</w:t>
            </w:r>
            <w:r w:rsidR="000F1193">
              <w:rPr>
                <w:noProof/>
                <w:webHidden/>
              </w:rPr>
              <w:tab/>
            </w:r>
            <w:r w:rsidR="000F1193">
              <w:rPr>
                <w:noProof/>
                <w:webHidden/>
              </w:rPr>
              <w:fldChar w:fldCharType="begin"/>
            </w:r>
            <w:r w:rsidR="000F1193">
              <w:rPr>
                <w:noProof/>
                <w:webHidden/>
              </w:rPr>
              <w:instrText xml:space="preserve"> PAGEREF _Toc30874535 \h </w:instrText>
            </w:r>
            <w:r w:rsidR="000F1193">
              <w:rPr>
                <w:noProof/>
                <w:webHidden/>
              </w:rPr>
            </w:r>
            <w:r w:rsidR="000F1193">
              <w:rPr>
                <w:noProof/>
                <w:webHidden/>
              </w:rPr>
              <w:fldChar w:fldCharType="separate"/>
            </w:r>
            <w:r w:rsidR="000F1193">
              <w:rPr>
                <w:noProof/>
                <w:webHidden/>
              </w:rPr>
              <w:t>144</w:t>
            </w:r>
            <w:r w:rsidR="000F1193">
              <w:rPr>
                <w:noProof/>
                <w:webHidden/>
              </w:rPr>
              <w:fldChar w:fldCharType="end"/>
            </w:r>
          </w:hyperlink>
        </w:p>
        <w:p w:rsidR="000F1193" w:rsidRDefault="000001B7">
          <w:pPr>
            <w:pStyle w:val="23"/>
            <w:tabs>
              <w:tab w:val="right" w:leader="dot" w:pos="10456"/>
            </w:tabs>
            <w:rPr>
              <w:noProof/>
            </w:rPr>
          </w:pPr>
          <w:hyperlink w:anchor="_Toc30874536" w:history="1">
            <w:r w:rsidR="000F1193" w:rsidRPr="00902ECE">
              <w:rPr>
                <w:rStyle w:val="af8"/>
                <w:noProof/>
              </w:rPr>
              <w:t>Модули</w:t>
            </w:r>
            <w:r w:rsidR="000F1193">
              <w:rPr>
                <w:noProof/>
                <w:webHidden/>
              </w:rPr>
              <w:tab/>
            </w:r>
            <w:r w:rsidR="000F1193">
              <w:rPr>
                <w:noProof/>
                <w:webHidden/>
              </w:rPr>
              <w:fldChar w:fldCharType="begin"/>
            </w:r>
            <w:r w:rsidR="000F1193">
              <w:rPr>
                <w:noProof/>
                <w:webHidden/>
              </w:rPr>
              <w:instrText xml:space="preserve"> PAGEREF _Toc30874536 \h </w:instrText>
            </w:r>
            <w:r w:rsidR="000F1193">
              <w:rPr>
                <w:noProof/>
                <w:webHidden/>
              </w:rPr>
            </w:r>
            <w:r w:rsidR="000F1193">
              <w:rPr>
                <w:noProof/>
                <w:webHidden/>
              </w:rPr>
              <w:fldChar w:fldCharType="separate"/>
            </w:r>
            <w:r w:rsidR="000F1193">
              <w:rPr>
                <w:noProof/>
                <w:webHidden/>
              </w:rPr>
              <w:t>144</w:t>
            </w:r>
            <w:r w:rsidR="000F1193">
              <w:rPr>
                <w:noProof/>
                <w:webHidden/>
              </w:rPr>
              <w:fldChar w:fldCharType="end"/>
            </w:r>
          </w:hyperlink>
        </w:p>
        <w:p w:rsidR="000F1193" w:rsidRDefault="000001B7">
          <w:pPr>
            <w:pStyle w:val="31"/>
            <w:tabs>
              <w:tab w:val="right" w:leader="dot" w:pos="10456"/>
            </w:tabs>
            <w:rPr>
              <w:noProof/>
            </w:rPr>
          </w:pPr>
          <w:hyperlink w:anchor="_Toc30874537" w:history="1">
            <w:r w:rsidR="000F1193" w:rsidRPr="00902ECE">
              <w:rPr>
                <w:rStyle w:val="af8"/>
                <w:noProof/>
              </w:rPr>
              <w:t>Виды модулей</w:t>
            </w:r>
            <w:r w:rsidR="000F1193">
              <w:rPr>
                <w:noProof/>
                <w:webHidden/>
              </w:rPr>
              <w:tab/>
            </w:r>
            <w:r w:rsidR="000F1193">
              <w:rPr>
                <w:noProof/>
                <w:webHidden/>
              </w:rPr>
              <w:fldChar w:fldCharType="begin"/>
            </w:r>
            <w:r w:rsidR="000F1193">
              <w:rPr>
                <w:noProof/>
                <w:webHidden/>
              </w:rPr>
              <w:instrText xml:space="preserve"> PAGEREF _Toc30874537 \h </w:instrText>
            </w:r>
            <w:r w:rsidR="000F1193">
              <w:rPr>
                <w:noProof/>
                <w:webHidden/>
              </w:rPr>
            </w:r>
            <w:r w:rsidR="000F1193">
              <w:rPr>
                <w:noProof/>
                <w:webHidden/>
              </w:rPr>
              <w:fldChar w:fldCharType="separate"/>
            </w:r>
            <w:r w:rsidR="000F1193">
              <w:rPr>
                <w:noProof/>
                <w:webHidden/>
              </w:rPr>
              <w:t>144</w:t>
            </w:r>
            <w:r w:rsidR="000F1193">
              <w:rPr>
                <w:noProof/>
                <w:webHidden/>
              </w:rPr>
              <w:fldChar w:fldCharType="end"/>
            </w:r>
          </w:hyperlink>
        </w:p>
        <w:p w:rsidR="000F1193" w:rsidRDefault="000001B7">
          <w:pPr>
            <w:pStyle w:val="31"/>
            <w:tabs>
              <w:tab w:val="right" w:leader="dot" w:pos="10456"/>
            </w:tabs>
            <w:rPr>
              <w:noProof/>
            </w:rPr>
          </w:pPr>
          <w:hyperlink w:anchor="_Toc30874538" w:history="1">
            <w:r w:rsidR="000F1193" w:rsidRPr="00902ECE">
              <w:rPr>
                <w:rStyle w:val="af8"/>
                <w:noProof/>
              </w:rPr>
              <w:t>Контекст модуля формы</w:t>
            </w:r>
            <w:r w:rsidR="000F1193">
              <w:rPr>
                <w:noProof/>
                <w:webHidden/>
              </w:rPr>
              <w:tab/>
            </w:r>
            <w:r w:rsidR="000F1193">
              <w:rPr>
                <w:noProof/>
                <w:webHidden/>
              </w:rPr>
              <w:fldChar w:fldCharType="begin"/>
            </w:r>
            <w:r w:rsidR="000F1193">
              <w:rPr>
                <w:noProof/>
                <w:webHidden/>
              </w:rPr>
              <w:instrText xml:space="preserve"> PAGEREF _Toc30874538 \h </w:instrText>
            </w:r>
            <w:r w:rsidR="000F1193">
              <w:rPr>
                <w:noProof/>
                <w:webHidden/>
              </w:rPr>
            </w:r>
            <w:r w:rsidR="000F1193">
              <w:rPr>
                <w:noProof/>
                <w:webHidden/>
              </w:rPr>
              <w:fldChar w:fldCharType="separate"/>
            </w:r>
            <w:r w:rsidR="000F1193">
              <w:rPr>
                <w:noProof/>
                <w:webHidden/>
              </w:rPr>
              <w:t>151</w:t>
            </w:r>
            <w:r w:rsidR="000F1193">
              <w:rPr>
                <w:noProof/>
                <w:webHidden/>
              </w:rPr>
              <w:fldChar w:fldCharType="end"/>
            </w:r>
          </w:hyperlink>
        </w:p>
        <w:p w:rsidR="000F1193" w:rsidRDefault="000001B7">
          <w:pPr>
            <w:pStyle w:val="23"/>
            <w:tabs>
              <w:tab w:val="right" w:leader="dot" w:pos="10456"/>
            </w:tabs>
            <w:rPr>
              <w:noProof/>
            </w:rPr>
          </w:pPr>
          <w:hyperlink w:anchor="_Toc30874539" w:history="1">
            <w:r w:rsidR="000F1193" w:rsidRPr="00902ECE">
              <w:rPr>
                <w:rStyle w:val="af8"/>
                <w:noProof/>
              </w:rPr>
              <w:t>Форма как программный объект</w:t>
            </w:r>
            <w:r w:rsidR="000F1193">
              <w:rPr>
                <w:noProof/>
                <w:webHidden/>
              </w:rPr>
              <w:tab/>
            </w:r>
            <w:r w:rsidR="000F1193">
              <w:rPr>
                <w:noProof/>
                <w:webHidden/>
              </w:rPr>
              <w:fldChar w:fldCharType="begin"/>
            </w:r>
            <w:r w:rsidR="000F1193">
              <w:rPr>
                <w:noProof/>
                <w:webHidden/>
              </w:rPr>
              <w:instrText xml:space="preserve"> PAGEREF _Toc30874539 \h </w:instrText>
            </w:r>
            <w:r w:rsidR="000F1193">
              <w:rPr>
                <w:noProof/>
                <w:webHidden/>
              </w:rPr>
            </w:r>
            <w:r w:rsidR="000F1193">
              <w:rPr>
                <w:noProof/>
                <w:webHidden/>
              </w:rPr>
              <w:fldChar w:fldCharType="separate"/>
            </w:r>
            <w:r w:rsidR="000F1193">
              <w:rPr>
                <w:noProof/>
                <w:webHidden/>
              </w:rPr>
              <w:t>163</w:t>
            </w:r>
            <w:r w:rsidR="000F1193">
              <w:rPr>
                <w:noProof/>
                <w:webHidden/>
              </w:rPr>
              <w:fldChar w:fldCharType="end"/>
            </w:r>
          </w:hyperlink>
        </w:p>
        <w:p w:rsidR="000F1193" w:rsidRDefault="000001B7">
          <w:pPr>
            <w:pStyle w:val="23"/>
            <w:tabs>
              <w:tab w:val="right" w:leader="dot" w:pos="10456"/>
            </w:tabs>
            <w:rPr>
              <w:noProof/>
            </w:rPr>
          </w:pPr>
          <w:hyperlink w:anchor="_Toc30874540" w:history="1">
            <w:r w:rsidR="000F1193" w:rsidRPr="00902ECE">
              <w:rPr>
                <w:rStyle w:val="af8"/>
                <w:noProof/>
              </w:rPr>
              <w:t>Процедуры – обработчики событий в модуле формы</w:t>
            </w:r>
            <w:r w:rsidR="000F1193">
              <w:rPr>
                <w:noProof/>
                <w:webHidden/>
              </w:rPr>
              <w:tab/>
            </w:r>
            <w:r w:rsidR="000F1193">
              <w:rPr>
                <w:noProof/>
                <w:webHidden/>
              </w:rPr>
              <w:fldChar w:fldCharType="begin"/>
            </w:r>
            <w:r w:rsidR="000F1193">
              <w:rPr>
                <w:noProof/>
                <w:webHidden/>
              </w:rPr>
              <w:instrText xml:space="preserve"> PAGEREF _Toc30874540 \h </w:instrText>
            </w:r>
            <w:r w:rsidR="000F1193">
              <w:rPr>
                <w:noProof/>
                <w:webHidden/>
              </w:rPr>
            </w:r>
            <w:r w:rsidR="000F1193">
              <w:rPr>
                <w:noProof/>
                <w:webHidden/>
              </w:rPr>
              <w:fldChar w:fldCharType="separate"/>
            </w:r>
            <w:r w:rsidR="000F1193">
              <w:rPr>
                <w:noProof/>
                <w:webHidden/>
              </w:rPr>
              <w:t>163</w:t>
            </w:r>
            <w:r w:rsidR="000F1193">
              <w:rPr>
                <w:noProof/>
                <w:webHidden/>
              </w:rPr>
              <w:fldChar w:fldCharType="end"/>
            </w:r>
          </w:hyperlink>
        </w:p>
        <w:p w:rsidR="000F1193" w:rsidRDefault="000001B7">
          <w:pPr>
            <w:pStyle w:val="23"/>
            <w:tabs>
              <w:tab w:val="right" w:leader="dot" w:pos="10456"/>
            </w:tabs>
            <w:rPr>
              <w:noProof/>
            </w:rPr>
          </w:pPr>
          <w:hyperlink w:anchor="_Toc30874541" w:history="1">
            <w:r w:rsidR="000F1193" w:rsidRPr="00902ECE">
              <w:rPr>
                <w:rStyle w:val="af8"/>
                <w:noProof/>
              </w:rPr>
              <w:t>Как понять то, что написано в модуле формы</w:t>
            </w:r>
            <w:r w:rsidR="000F1193">
              <w:rPr>
                <w:noProof/>
                <w:webHidden/>
              </w:rPr>
              <w:tab/>
            </w:r>
            <w:r w:rsidR="000F1193">
              <w:rPr>
                <w:noProof/>
                <w:webHidden/>
              </w:rPr>
              <w:fldChar w:fldCharType="begin"/>
            </w:r>
            <w:r w:rsidR="000F1193">
              <w:rPr>
                <w:noProof/>
                <w:webHidden/>
              </w:rPr>
              <w:instrText xml:space="preserve"> PAGEREF _Toc30874541 \h </w:instrText>
            </w:r>
            <w:r w:rsidR="000F1193">
              <w:rPr>
                <w:noProof/>
                <w:webHidden/>
              </w:rPr>
            </w:r>
            <w:r w:rsidR="000F1193">
              <w:rPr>
                <w:noProof/>
                <w:webHidden/>
              </w:rPr>
              <w:fldChar w:fldCharType="separate"/>
            </w:r>
            <w:r w:rsidR="000F1193">
              <w:rPr>
                <w:noProof/>
                <w:webHidden/>
              </w:rPr>
              <w:t>166</w:t>
            </w:r>
            <w:r w:rsidR="000F1193">
              <w:rPr>
                <w:noProof/>
                <w:webHidden/>
              </w:rPr>
              <w:fldChar w:fldCharType="end"/>
            </w:r>
          </w:hyperlink>
        </w:p>
        <w:p w:rsidR="000F1193" w:rsidRDefault="000001B7">
          <w:pPr>
            <w:pStyle w:val="23"/>
            <w:tabs>
              <w:tab w:val="right" w:leader="dot" w:pos="10456"/>
            </w:tabs>
            <w:rPr>
              <w:noProof/>
            </w:rPr>
          </w:pPr>
          <w:hyperlink w:anchor="_Toc30874542" w:history="1">
            <w:r w:rsidR="000F1193" w:rsidRPr="00902ECE">
              <w:rPr>
                <w:rStyle w:val="af8"/>
                <w:noProof/>
              </w:rPr>
              <w:t>Как понять работу кода на встроенном языке</w:t>
            </w:r>
            <w:r w:rsidR="000F1193">
              <w:rPr>
                <w:noProof/>
                <w:webHidden/>
              </w:rPr>
              <w:tab/>
            </w:r>
            <w:r w:rsidR="000F1193">
              <w:rPr>
                <w:noProof/>
                <w:webHidden/>
              </w:rPr>
              <w:fldChar w:fldCharType="begin"/>
            </w:r>
            <w:r w:rsidR="000F1193">
              <w:rPr>
                <w:noProof/>
                <w:webHidden/>
              </w:rPr>
              <w:instrText xml:space="preserve"> PAGEREF _Toc30874542 \h </w:instrText>
            </w:r>
            <w:r w:rsidR="000F1193">
              <w:rPr>
                <w:noProof/>
                <w:webHidden/>
              </w:rPr>
            </w:r>
            <w:r w:rsidR="000F1193">
              <w:rPr>
                <w:noProof/>
                <w:webHidden/>
              </w:rPr>
              <w:fldChar w:fldCharType="separate"/>
            </w:r>
            <w:r w:rsidR="000F1193">
              <w:rPr>
                <w:noProof/>
                <w:webHidden/>
              </w:rPr>
              <w:t>167</w:t>
            </w:r>
            <w:r w:rsidR="000F1193">
              <w:rPr>
                <w:noProof/>
                <w:webHidden/>
              </w:rPr>
              <w:fldChar w:fldCharType="end"/>
            </w:r>
          </w:hyperlink>
        </w:p>
        <w:p w:rsidR="000F1193" w:rsidRDefault="000001B7">
          <w:pPr>
            <w:pStyle w:val="31"/>
            <w:tabs>
              <w:tab w:val="right" w:leader="dot" w:pos="10456"/>
            </w:tabs>
            <w:rPr>
              <w:noProof/>
            </w:rPr>
          </w:pPr>
          <w:hyperlink w:anchor="_Toc30874543" w:history="1">
            <w:r w:rsidR="000F1193" w:rsidRPr="00902ECE">
              <w:rPr>
                <w:rStyle w:val="af8"/>
                <w:noProof/>
              </w:rPr>
              <w:t>Анализ кода с помощью синтакс-помощника</w:t>
            </w:r>
            <w:r w:rsidR="000F1193">
              <w:rPr>
                <w:noProof/>
                <w:webHidden/>
              </w:rPr>
              <w:tab/>
            </w:r>
            <w:r w:rsidR="000F1193">
              <w:rPr>
                <w:noProof/>
                <w:webHidden/>
              </w:rPr>
              <w:fldChar w:fldCharType="begin"/>
            </w:r>
            <w:r w:rsidR="000F1193">
              <w:rPr>
                <w:noProof/>
                <w:webHidden/>
              </w:rPr>
              <w:instrText xml:space="preserve"> PAGEREF _Toc30874543 \h </w:instrText>
            </w:r>
            <w:r w:rsidR="000F1193">
              <w:rPr>
                <w:noProof/>
                <w:webHidden/>
              </w:rPr>
            </w:r>
            <w:r w:rsidR="000F1193">
              <w:rPr>
                <w:noProof/>
                <w:webHidden/>
              </w:rPr>
              <w:fldChar w:fldCharType="separate"/>
            </w:r>
            <w:r w:rsidR="000F1193">
              <w:rPr>
                <w:noProof/>
                <w:webHidden/>
              </w:rPr>
              <w:t>169</w:t>
            </w:r>
            <w:r w:rsidR="000F1193">
              <w:rPr>
                <w:noProof/>
                <w:webHidden/>
              </w:rPr>
              <w:fldChar w:fldCharType="end"/>
            </w:r>
          </w:hyperlink>
        </w:p>
        <w:p w:rsidR="000F1193" w:rsidRDefault="000001B7">
          <w:pPr>
            <w:pStyle w:val="31"/>
            <w:tabs>
              <w:tab w:val="right" w:leader="dot" w:pos="10456"/>
            </w:tabs>
            <w:rPr>
              <w:noProof/>
            </w:rPr>
          </w:pPr>
          <w:hyperlink w:anchor="_Toc30874544" w:history="1">
            <w:r w:rsidR="000F1193" w:rsidRPr="00902ECE">
              <w:rPr>
                <w:rStyle w:val="af8"/>
                <w:noProof/>
              </w:rPr>
              <w:t>Анализ кода с помощью отладчика</w:t>
            </w:r>
            <w:r w:rsidR="000F1193">
              <w:rPr>
                <w:noProof/>
                <w:webHidden/>
              </w:rPr>
              <w:tab/>
            </w:r>
            <w:r w:rsidR="000F1193">
              <w:rPr>
                <w:noProof/>
                <w:webHidden/>
              </w:rPr>
              <w:fldChar w:fldCharType="begin"/>
            </w:r>
            <w:r w:rsidR="000F1193">
              <w:rPr>
                <w:noProof/>
                <w:webHidden/>
              </w:rPr>
              <w:instrText xml:space="preserve"> PAGEREF _Toc30874544 \h </w:instrText>
            </w:r>
            <w:r w:rsidR="000F1193">
              <w:rPr>
                <w:noProof/>
                <w:webHidden/>
              </w:rPr>
            </w:r>
            <w:r w:rsidR="000F1193">
              <w:rPr>
                <w:noProof/>
                <w:webHidden/>
              </w:rPr>
              <w:fldChar w:fldCharType="separate"/>
            </w:r>
            <w:r w:rsidR="000F1193">
              <w:rPr>
                <w:noProof/>
                <w:webHidden/>
              </w:rPr>
              <w:t>184</w:t>
            </w:r>
            <w:r w:rsidR="000F1193">
              <w:rPr>
                <w:noProof/>
                <w:webHidden/>
              </w:rPr>
              <w:fldChar w:fldCharType="end"/>
            </w:r>
          </w:hyperlink>
        </w:p>
        <w:p w:rsidR="000F1193" w:rsidRDefault="000001B7">
          <w:pPr>
            <w:pStyle w:val="23"/>
            <w:tabs>
              <w:tab w:val="right" w:leader="dot" w:pos="10456"/>
            </w:tabs>
            <w:rPr>
              <w:noProof/>
            </w:rPr>
          </w:pPr>
          <w:hyperlink w:anchor="_Toc30874545" w:history="1">
            <w:r w:rsidR="000F1193" w:rsidRPr="00902ECE">
              <w:rPr>
                <w:rStyle w:val="af8"/>
                <w:noProof/>
              </w:rPr>
              <w:t>Объекты, объекты, объекты…</w:t>
            </w:r>
            <w:r w:rsidR="000F1193">
              <w:rPr>
                <w:noProof/>
                <w:webHidden/>
              </w:rPr>
              <w:tab/>
            </w:r>
            <w:r w:rsidR="000F1193">
              <w:rPr>
                <w:noProof/>
                <w:webHidden/>
              </w:rPr>
              <w:fldChar w:fldCharType="begin"/>
            </w:r>
            <w:r w:rsidR="000F1193">
              <w:rPr>
                <w:noProof/>
                <w:webHidden/>
              </w:rPr>
              <w:instrText xml:space="preserve"> PAGEREF _Toc30874545 \h </w:instrText>
            </w:r>
            <w:r w:rsidR="000F1193">
              <w:rPr>
                <w:noProof/>
                <w:webHidden/>
              </w:rPr>
            </w:r>
            <w:r w:rsidR="000F1193">
              <w:rPr>
                <w:noProof/>
                <w:webHidden/>
              </w:rPr>
              <w:fldChar w:fldCharType="separate"/>
            </w:r>
            <w:r w:rsidR="000F1193">
              <w:rPr>
                <w:noProof/>
                <w:webHidden/>
              </w:rPr>
              <w:t>190</w:t>
            </w:r>
            <w:r w:rsidR="000F1193">
              <w:rPr>
                <w:noProof/>
                <w:webHidden/>
              </w:rPr>
              <w:fldChar w:fldCharType="end"/>
            </w:r>
          </w:hyperlink>
        </w:p>
        <w:p w:rsidR="000F1193" w:rsidRDefault="000001B7">
          <w:pPr>
            <w:pStyle w:val="23"/>
            <w:tabs>
              <w:tab w:val="right" w:leader="dot" w:pos="10456"/>
            </w:tabs>
            <w:rPr>
              <w:noProof/>
            </w:rPr>
          </w:pPr>
          <w:hyperlink w:anchor="_Toc30874546" w:history="1">
            <w:r w:rsidR="000F1193" w:rsidRPr="00902ECE">
              <w:rPr>
                <w:rStyle w:val="af8"/>
                <w:noProof/>
              </w:rPr>
              <w:t>Сервер и клиенты</w:t>
            </w:r>
            <w:r w:rsidR="000F1193">
              <w:rPr>
                <w:noProof/>
                <w:webHidden/>
              </w:rPr>
              <w:tab/>
            </w:r>
            <w:r w:rsidR="000F1193">
              <w:rPr>
                <w:noProof/>
                <w:webHidden/>
              </w:rPr>
              <w:fldChar w:fldCharType="begin"/>
            </w:r>
            <w:r w:rsidR="000F1193">
              <w:rPr>
                <w:noProof/>
                <w:webHidden/>
              </w:rPr>
              <w:instrText xml:space="preserve"> PAGEREF _Toc30874546 \h </w:instrText>
            </w:r>
            <w:r w:rsidR="000F1193">
              <w:rPr>
                <w:noProof/>
                <w:webHidden/>
              </w:rPr>
            </w:r>
            <w:r w:rsidR="000F1193">
              <w:rPr>
                <w:noProof/>
                <w:webHidden/>
              </w:rPr>
              <w:fldChar w:fldCharType="separate"/>
            </w:r>
            <w:r w:rsidR="000F1193">
              <w:rPr>
                <w:noProof/>
                <w:webHidden/>
              </w:rPr>
              <w:t>191</w:t>
            </w:r>
            <w:r w:rsidR="000F1193">
              <w:rPr>
                <w:noProof/>
                <w:webHidden/>
              </w:rPr>
              <w:fldChar w:fldCharType="end"/>
            </w:r>
          </w:hyperlink>
        </w:p>
        <w:p w:rsidR="000F1193" w:rsidRDefault="000001B7">
          <w:pPr>
            <w:pStyle w:val="23"/>
            <w:tabs>
              <w:tab w:val="right" w:leader="dot" w:pos="10456"/>
            </w:tabs>
            <w:rPr>
              <w:noProof/>
            </w:rPr>
          </w:pPr>
          <w:hyperlink w:anchor="_Toc30874547" w:history="1">
            <w:r w:rsidR="000F1193" w:rsidRPr="00902ECE">
              <w:rPr>
                <w:rStyle w:val="af8"/>
                <w:noProof/>
              </w:rPr>
              <w:t>Компиляция общих модулей</w:t>
            </w:r>
            <w:r w:rsidR="000F1193">
              <w:rPr>
                <w:noProof/>
                <w:webHidden/>
              </w:rPr>
              <w:tab/>
            </w:r>
            <w:r w:rsidR="000F1193">
              <w:rPr>
                <w:noProof/>
                <w:webHidden/>
              </w:rPr>
              <w:fldChar w:fldCharType="begin"/>
            </w:r>
            <w:r w:rsidR="000F1193">
              <w:rPr>
                <w:noProof/>
                <w:webHidden/>
              </w:rPr>
              <w:instrText xml:space="preserve"> PAGEREF _Toc30874547 \h </w:instrText>
            </w:r>
            <w:r w:rsidR="000F1193">
              <w:rPr>
                <w:noProof/>
                <w:webHidden/>
              </w:rPr>
            </w:r>
            <w:r w:rsidR="000F1193">
              <w:rPr>
                <w:noProof/>
                <w:webHidden/>
              </w:rPr>
              <w:fldChar w:fldCharType="separate"/>
            </w:r>
            <w:r w:rsidR="000F1193">
              <w:rPr>
                <w:noProof/>
                <w:webHidden/>
              </w:rPr>
              <w:t>194</w:t>
            </w:r>
            <w:r w:rsidR="000F1193">
              <w:rPr>
                <w:noProof/>
                <w:webHidden/>
              </w:rPr>
              <w:fldChar w:fldCharType="end"/>
            </w:r>
          </w:hyperlink>
        </w:p>
        <w:p w:rsidR="000F1193" w:rsidRDefault="000001B7">
          <w:pPr>
            <w:pStyle w:val="23"/>
            <w:tabs>
              <w:tab w:val="right" w:leader="dot" w:pos="10456"/>
            </w:tabs>
            <w:rPr>
              <w:noProof/>
            </w:rPr>
          </w:pPr>
          <w:hyperlink w:anchor="_Toc30874548" w:history="1">
            <w:r w:rsidR="000F1193" w:rsidRPr="00902ECE">
              <w:rPr>
                <w:rStyle w:val="af8"/>
                <w:noProof/>
              </w:rPr>
              <w:t>Директивы компиляции</w:t>
            </w:r>
            <w:r w:rsidR="000F1193">
              <w:rPr>
                <w:noProof/>
                <w:webHidden/>
              </w:rPr>
              <w:tab/>
            </w:r>
            <w:r w:rsidR="000F1193">
              <w:rPr>
                <w:noProof/>
                <w:webHidden/>
              </w:rPr>
              <w:fldChar w:fldCharType="begin"/>
            </w:r>
            <w:r w:rsidR="000F1193">
              <w:rPr>
                <w:noProof/>
                <w:webHidden/>
              </w:rPr>
              <w:instrText xml:space="preserve"> PAGEREF _Toc30874548 \h </w:instrText>
            </w:r>
            <w:r w:rsidR="000F1193">
              <w:rPr>
                <w:noProof/>
                <w:webHidden/>
              </w:rPr>
            </w:r>
            <w:r w:rsidR="000F1193">
              <w:rPr>
                <w:noProof/>
                <w:webHidden/>
              </w:rPr>
              <w:fldChar w:fldCharType="separate"/>
            </w:r>
            <w:r w:rsidR="000F1193">
              <w:rPr>
                <w:noProof/>
                <w:webHidden/>
              </w:rPr>
              <w:t>195</w:t>
            </w:r>
            <w:r w:rsidR="000F1193">
              <w:rPr>
                <w:noProof/>
                <w:webHidden/>
              </w:rPr>
              <w:fldChar w:fldCharType="end"/>
            </w:r>
          </w:hyperlink>
        </w:p>
        <w:p w:rsidR="000F1193" w:rsidRDefault="000001B7">
          <w:pPr>
            <w:pStyle w:val="23"/>
            <w:tabs>
              <w:tab w:val="right" w:leader="dot" w:pos="10456"/>
            </w:tabs>
            <w:rPr>
              <w:noProof/>
            </w:rPr>
          </w:pPr>
          <w:hyperlink w:anchor="_Toc30874549" w:history="1">
            <w:r w:rsidR="000F1193" w:rsidRPr="00902ECE">
              <w:rPr>
                <w:rStyle w:val="af8"/>
                <w:noProof/>
              </w:rPr>
              <w:t>Исполнение кода на клиенте и на сервере</w:t>
            </w:r>
            <w:r w:rsidR="000F1193">
              <w:rPr>
                <w:noProof/>
                <w:webHidden/>
              </w:rPr>
              <w:tab/>
            </w:r>
            <w:r w:rsidR="000F1193">
              <w:rPr>
                <w:noProof/>
                <w:webHidden/>
              </w:rPr>
              <w:fldChar w:fldCharType="begin"/>
            </w:r>
            <w:r w:rsidR="000F1193">
              <w:rPr>
                <w:noProof/>
                <w:webHidden/>
              </w:rPr>
              <w:instrText xml:space="preserve"> PAGEREF _Toc30874549 \h </w:instrText>
            </w:r>
            <w:r w:rsidR="000F1193">
              <w:rPr>
                <w:noProof/>
                <w:webHidden/>
              </w:rPr>
            </w:r>
            <w:r w:rsidR="000F1193">
              <w:rPr>
                <w:noProof/>
                <w:webHidden/>
              </w:rPr>
              <w:fldChar w:fldCharType="separate"/>
            </w:r>
            <w:r w:rsidR="000F1193">
              <w:rPr>
                <w:noProof/>
                <w:webHidden/>
              </w:rPr>
              <w:t>195</w:t>
            </w:r>
            <w:r w:rsidR="000F1193">
              <w:rPr>
                <w:noProof/>
                <w:webHidden/>
              </w:rPr>
              <w:fldChar w:fldCharType="end"/>
            </w:r>
          </w:hyperlink>
        </w:p>
        <w:p w:rsidR="000F1193" w:rsidRDefault="000001B7">
          <w:pPr>
            <w:pStyle w:val="11"/>
            <w:tabs>
              <w:tab w:val="right" w:leader="dot" w:pos="10456"/>
            </w:tabs>
            <w:rPr>
              <w:noProof/>
            </w:rPr>
          </w:pPr>
          <w:hyperlink w:anchor="_Toc30874550" w:history="1">
            <w:r w:rsidR="000F1193" w:rsidRPr="00902ECE">
              <w:rPr>
                <w:rStyle w:val="af8"/>
                <w:noProof/>
              </w:rPr>
              <w:t>Занятие 6 (0:50). Регистры накопления</w:t>
            </w:r>
            <w:r w:rsidR="000F1193">
              <w:rPr>
                <w:noProof/>
                <w:webHidden/>
              </w:rPr>
              <w:tab/>
            </w:r>
            <w:r w:rsidR="000F1193">
              <w:rPr>
                <w:noProof/>
                <w:webHidden/>
              </w:rPr>
              <w:fldChar w:fldCharType="begin"/>
            </w:r>
            <w:r w:rsidR="000F1193">
              <w:rPr>
                <w:noProof/>
                <w:webHidden/>
              </w:rPr>
              <w:instrText xml:space="preserve"> PAGEREF _Toc30874550 \h </w:instrText>
            </w:r>
            <w:r w:rsidR="000F1193">
              <w:rPr>
                <w:noProof/>
                <w:webHidden/>
              </w:rPr>
            </w:r>
            <w:r w:rsidR="000F1193">
              <w:rPr>
                <w:noProof/>
                <w:webHidden/>
              </w:rPr>
              <w:fldChar w:fldCharType="separate"/>
            </w:r>
            <w:r w:rsidR="000F1193">
              <w:rPr>
                <w:noProof/>
                <w:webHidden/>
              </w:rPr>
              <w:t>196</w:t>
            </w:r>
            <w:r w:rsidR="000F1193">
              <w:rPr>
                <w:noProof/>
                <w:webHidden/>
              </w:rPr>
              <w:fldChar w:fldCharType="end"/>
            </w:r>
          </w:hyperlink>
        </w:p>
        <w:p w:rsidR="000F1193" w:rsidRDefault="000001B7">
          <w:pPr>
            <w:pStyle w:val="23"/>
            <w:tabs>
              <w:tab w:val="right" w:leader="dot" w:pos="10456"/>
            </w:tabs>
            <w:rPr>
              <w:noProof/>
            </w:rPr>
          </w:pPr>
          <w:hyperlink w:anchor="_Toc30874551" w:history="1">
            <w:r w:rsidR="000F1193" w:rsidRPr="00902ECE">
              <w:rPr>
                <w:rStyle w:val="af8"/>
                <w:noProof/>
              </w:rPr>
              <w:t>Зачем нужен регистр накопления</w:t>
            </w:r>
            <w:r w:rsidR="000F1193">
              <w:rPr>
                <w:noProof/>
                <w:webHidden/>
              </w:rPr>
              <w:tab/>
            </w:r>
            <w:r w:rsidR="000F1193">
              <w:rPr>
                <w:noProof/>
                <w:webHidden/>
              </w:rPr>
              <w:fldChar w:fldCharType="begin"/>
            </w:r>
            <w:r w:rsidR="000F1193">
              <w:rPr>
                <w:noProof/>
                <w:webHidden/>
              </w:rPr>
              <w:instrText xml:space="preserve"> PAGEREF _Toc30874551 \h </w:instrText>
            </w:r>
            <w:r w:rsidR="000F1193">
              <w:rPr>
                <w:noProof/>
                <w:webHidden/>
              </w:rPr>
            </w:r>
            <w:r w:rsidR="000F1193">
              <w:rPr>
                <w:noProof/>
                <w:webHidden/>
              </w:rPr>
              <w:fldChar w:fldCharType="separate"/>
            </w:r>
            <w:r w:rsidR="000F1193">
              <w:rPr>
                <w:noProof/>
                <w:webHidden/>
              </w:rPr>
              <w:t>196</w:t>
            </w:r>
            <w:r w:rsidR="000F1193">
              <w:rPr>
                <w:noProof/>
                <w:webHidden/>
              </w:rPr>
              <w:fldChar w:fldCharType="end"/>
            </w:r>
          </w:hyperlink>
        </w:p>
        <w:p w:rsidR="000F1193" w:rsidRDefault="000001B7">
          <w:pPr>
            <w:pStyle w:val="23"/>
            <w:tabs>
              <w:tab w:val="right" w:leader="dot" w:pos="10456"/>
            </w:tabs>
            <w:rPr>
              <w:noProof/>
            </w:rPr>
          </w:pPr>
          <w:hyperlink w:anchor="_Toc30874552" w:history="1">
            <w:r w:rsidR="000F1193" w:rsidRPr="00902ECE">
              <w:rPr>
                <w:rStyle w:val="af8"/>
                <w:noProof/>
              </w:rPr>
              <w:t>Что такое регистр накопления</w:t>
            </w:r>
            <w:r w:rsidR="000F1193">
              <w:rPr>
                <w:noProof/>
                <w:webHidden/>
              </w:rPr>
              <w:tab/>
            </w:r>
            <w:r w:rsidR="000F1193">
              <w:rPr>
                <w:noProof/>
                <w:webHidden/>
              </w:rPr>
              <w:fldChar w:fldCharType="begin"/>
            </w:r>
            <w:r w:rsidR="000F1193">
              <w:rPr>
                <w:noProof/>
                <w:webHidden/>
              </w:rPr>
              <w:instrText xml:space="preserve"> PAGEREF _Toc30874552 \h </w:instrText>
            </w:r>
            <w:r w:rsidR="000F1193">
              <w:rPr>
                <w:noProof/>
                <w:webHidden/>
              </w:rPr>
            </w:r>
            <w:r w:rsidR="000F1193">
              <w:rPr>
                <w:noProof/>
                <w:webHidden/>
              </w:rPr>
              <w:fldChar w:fldCharType="separate"/>
            </w:r>
            <w:r w:rsidR="000F1193">
              <w:rPr>
                <w:noProof/>
                <w:webHidden/>
              </w:rPr>
              <w:t>197</w:t>
            </w:r>
            <w:r w:rsidR="000F1193">
              <w:rPr>
                <w:noProof/>
                <w:webHidden/>
              </w:rPr>
              <w:fldChar w:fldCharType="end"/>
            </w:r>
          </w:hyperlink>
        </w:p>
        <w:p w:rsidR="000F1193" w:rsidRDefault="000001B7">
          <w:pPr>
            <w:pStyle w:val="23"/>
            <w:tabs>
              <w:tab w:val="right" w:leader="dot" w:pos="10456"/>
            </w:tabs>
            <w:rPr>
              <w:noProof/>
            </w:rPr>
          </w:pPr>
          <w:hyperlink w:anchor="_Toc30874553" w:history="1">
            <w:r w:rsidR="000F1193" w:rsidRPr="00902ECE">
              <w:rPr>
                <w:rStyle w:val="af8"/>
                <w:noProof/>
              </w:rPr>
              <w:t>Добавление регистра накопления</w:t>
            </w:r>
            <w:r w:rsidR="000F1193">
              <w:rPr>
                <w:noProof/>
                <w:webHidden/>
              </w:rPr>
              <w:tab/>
            </w:r>
            <w:r w:rsidR="000F1193">
              <w:rPr>
                <w:noProof/>
                <w:webHidden/>
              </w:rPr>
              <w:fldChar w:fldCharType="begin"/>
            </w:r>
            <w:r w:rsidR="000F1193">
              <w:rPr>
                <w:noProof/>
                <w:webHidden/>
              </w:rPr>
              <w:instrText xml:space="preserve"> PAGEREF _Toc30874553 \h </w:instrText>
            </w:r>
            <w:r w:rsidR="000F1193">
              <w:rPr>
                <w:noProof/>
                <w:webHidden/>
              </w:rPr>
            </w:r>
            <w:r w:rsidR="000F1193">
              <w:rPr>
                <w:noProof/>
                <w:webHidden/>
              </w:rPr>
              <w:fldChar w:fldCharType="separate"/>
            </w:r>
            <w:r w:rsidR="000F1193">
              <w:rPr>
                <w:noProof/>
                <w:webHidden/>
              </w:rPr>
              <w:t>199</w:t>
            </w:r>
            <w:r w:rsidR="000F1193">
              <w:rPr>
                <w:noProof/>
                <w:webHidden/>
              </w:rPr>
              <w:fldChar w:fldCharType="end"/>
            </w:r>
          </w:hyperlink>
        </w:p>
        <w:p w:rsidR="000F1193" w:rsidRDefault="000001B7">
          <w:pPr>
            <w:pStyle w:val="31"/>
            <w:tabs>
              <w:tab w:val="right" w:leader="dot" w:pos="10456"/>
            </w:tabs>
            <w:rPr>
              <w:noProof/>
            </w:rPr>
          </w:pPr>
          <w:hyperlink w:anchor="_Toc30874554"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_Toc30874554 \h </w:instrText>
            </w:r>
            <w:r w:rsidR="000F1193">
              <w:rPr>
                <w:noProof/>
                <w:webHidden/>
              </w:rPr>
            </w:r>
            <w:r w:rsidR="000F1193">
              <w:rPr>
                <w:noProof/>
                <w:webHidden/>
              </w:rPr>
              <w:fldChar w:fldCharType="separate"/>
            </w:r>
            <w:r w:rsidR="000F1193">
              <w:rPr>
                <w:noProof/>
                <w:webHidden/>
              </w:rPr>
              <w:t>199</w:t>
            </w:r>
            <w:r w:rsidR="000F1193">
              <w:rPr>
                <w:noProof/>
                <w:webHidden/>
              </w:rPr>
              <w:fldChar w:fldCharType="end"/>
            </w:r>
          </w:hyperlink>
        </w:p>
        <w:p w:rsidR="000F1193" w:rsidRDefault="000001B7">
          <w:pPr>
            <w:pStyle w:val="31"/>
            <w:tabs>
              <w:tab w:val="right" w:leader="dot" w:pos="10456"/>
            </w:tabs>
            <w:rPr>
              <w:noProof/>
            </w:rPr>
          </w:pPr>
          <w:hyperlink w:anchor="_Toc30874555"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_Toc30874555 \h </w:instrText>
            </w:r>
            <w:r w:rsidR="000F1193">
              <w:rPr>
                <w:noProof/>
                <w:webHidden/>
              </w:rPr>
            </w:r>
            <w:r w:rsidR="000F1193">
              <w:rPr>
                <w:noProof/>
                <w:webHidden/>
              </w:rPr>
              <w:fldChar w:fldCharType="separate"/>
            </w:r>
            <w:r w:rsidR="000F1193">
              <w:rPr>
                <w:noProof/>
                <w:webHidden/>
              </w:rPr>
              <w:t>209</w:t>
            </w:r>
            <w:r w:rsidR="000F1193">
              <w:rPr>
                <w:noProof/>
                <w:webHidden/>
              </w:rPr>
              <w:fldChar w:fldCharType="end"/>
            </w:r>
          </w:hyperlink>
        </w:p>
        <w:p w:rsidR="000F1193" w:rsidRDefault="000001B7">
          <w:pPr>
            <w:pStyle w:val="23"/>
            <w:tabs>
              <w:tab w:val="right" w:leader="dot" w:pos="10456"/>
            </w:tabs>
            <w:rPr>
              <w:noProof/>
            </w:rPr>
          </w:pPr>
          <w:hyperlink w:anchor="_Toc30874556" w:history="1">
            <w:r w:rsidR="000F1193" w:rsidRPr="00902ECE">
              <w:rPr>
                <w:rStyle w:val="af8"/>
                <w:noProof/>
              </w:rPr>
              <w:t>Команда перехода к движениям в форме документа</w:t>
            </w:r>
            <w:r w:rsidR="000F1193">
              <w:rPr>
                <w:noProof/>
                <w:webHidden/>
              </w:rPr>
              <w:tab/>
            </w:r>
            <w:r w:rsidR="000F1193">
              <w:rPr>
                <w:noProof/>
                <w:webHidden/>
              </w:rPr>
              <w:fldChar w:fldCharType="begin"/>
            </w:r>
            <w:r w:rsidR="000F1193">
              <w:rPr>
                <w:noProof/>
                <w:webHidden/>
              </w:rPr>
              <w:instrText xml:space="preserve"> PAGEREF _Toc30874556 \h </w:instrText>
            </w:r>
            <w:r w:rsidR="000F1193">
              <w:rPr>
                <w:noProof/>
                <w:webHidden/>
              </w:rPr>
            </w:r>
            <w:r w:rsidR="000F1193">
              <w:rPr>
                <w:noProof/>
                <w:webHidden/>
              </w:rPr>
              <w:fldChar w:fldCharType="separate"/>
            </w:r>
            <w:r w:rsidR="000F1193">
              <w:rPr>
                <w:noProof/>
                <w:webHidden/>
              </w:rPr>
              <w:t>212</w:t>
            </w:r>
            <w:r w:rsidR="000F1193">
              <w:rPr>
                <w:noProof/>
                <w:webHidden/>
              </w:rPr>
              <w:fldChar w:fldCharType="end"/>
            </w:r>
          </w:hyperlink>
        </w:p>
        <w:p w:rsidR="000F1193" w:rsidRDefault="000001B7">
          <w:pPr>
            <w:pStyle w:val="31"/>
            <w:tabs>
              <w:tab w:val="right" w:leader="dot" w:pos="10456"/>
            </w:tabs>
            <w:rPr>
              <w:noProof/>
            </w:rPr>
          </w:pPr>
          <w:hyperlink w:anchor="_Toc30874557"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_Toc30874557 \h </w:instrText>
            </w:r>
            <w:r w:rsidR="000F1193">
              <w:rPr>
                <w:noProof/>
                <w:webHidden/>
              </w:rPr>
            </w:r>
            <w:r w:rsidR="000F1193">
              <w:rPr>
                <w:noProof/>
                <w:webHidden/>
              </w:rPr>
              <w:fldChar w:fldCharType="separate"/>
            </w:r>
            <w:r w:rsidR="000F1193">
              <w:rPr>
                <w:noProof/>
                <w:webHidden/>
              </w:rPr>
              <w:t>212</w:t>
            </w:r>
            <w:r w:rsidR="000F1193">
              <w:rPr>
                <w:noProof/>
                <w:webHidden/>
              </w:rPr>
              <w:fldChar w:fldCharType="end"/>
            </w:r>
          </w:hyperlink>
        </w:p>
        <w:p w:rsidR="000F1193" w:rsidRDefault="000001B7">
          <w:pPr>
            <w:pStyle w:val="31"/>
            <w:tabs>
              <w:tab w:val="right" w:leader="dot" w:pos="10456"/>
            </w:tabs>
            <w:rPr>
              <w:noProof/>
            </w:rPr>
          </w:pPr>
          <w:hyperlink w:anchor="_Toc30874558"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_Toc30874558 \h </w:instrText>
            </w:r>
            <w:r w:rsidR="000F1193">
              <w:rPr>
                <w:noProof/>
                <w:webHidden/>
              </w:rPr>
            </w:r>
            <w:r w:rsidR="000F1193">
              <w:rPr>
                <w:noProof/>
                <w:webHidden/>
              </w:rPr>
              <w:fldChar w:fldCharType="separate"/>
            </w:r>
            <w:r w:rsidR="000F1193">
              <w:rPr>
                <w:noProof/>
                <w:webHidden/>
              </w:rPr>
              <w:t>213</w:t>
            </w:r>
            <w:r w:rsidR="000F1193">
              <w:rPr>
                <w:noProof/>
                <w:webHidden/>
              </w:rPr>
              <w:fldChar w:fldCharType="end"/>
            </w:r>
          </w:hyperlink>
        </w:p>
        <w:p w:rsidR="000F1193" w:rsidRDefault="000001B7">
          <w:pPr>
            <w:pStyle w:val="23"/>
            <w:tabs>
              <w:tab w:val="right" w:leader="dot" w:pos="10456"/>
            </w:tabs>
            <w:rPr>
              <w:noProof/>
            </w:rPr>
          </w:pPr>
          <w:hyperlink w:anchor="_Toc30874559" w:history="1">
            <w:r w:rsidR="000F1193" w:rsidRPr="00902ECE">
              <w:rPr>
                <w:rStyle w:val="af8"/>
                <w:noProof/>
              </w:rPr>
              <w:t>Движения документа «Оказание услуги»</w:t>
            </w:r>
            <w:r w:rsidR="000F1193">
              <w:rPr>
                <w:noProof/>
                <w:webHidden/>
              </w:rPr>
              <w:tab/>
            </w:r>
            <w:r w:rsidR="000F1193">
              <w:rPr>
                <w:noProof/>
                <w:webHidden/>
              </w:rPr>
              <w:fldChar w:fldCharType="begin"/>
            </w:r>
            <w:r w:rsidR="000F1193">
              <w:rPr>
                <w:noProof/>
                <w:webHidden/>
              </w:rPr>
              <w:instrText xml:space="preserve"> PAGEREF _Toc30874559 \h </w:instrText>
            </w:r>
            <w:r w:rsidR="000F1193">
              <w:rPr>
                <w:noProof/>
                <w:webHidden/>
              </w:rPr>
            </w:r>
            <w:r w:rsidR="000F1193">
              <w:rPr>
                <w:noProof/>
                <w:webHidden/>
              </w:rPr>
              <w:fldChar w:fldCharType="separate"/>
            </w:r>
            <w:r w:rsidR="000F1193">
              <w:rPr>
                <w:noProof/>
                <w:webHidden/>
              </w:rPr>
              <w:t>215</w:t>
            </w:r>
            <w:r w:rsidR="000F1193">
              <w:rPr>
                <w:noProof/>
                <w:webHidden/>
              </w:rPr>
              <w:fldChar w:fldCharType="end"/>
            </w:r>
          </w:hyperlink>
        </w:p>
        <w:p w:rsidR="000F1193" w:rsidRDefault="000001B7">
          <w:pPr>
            <w:pStyle w:val="31"/>
            <w:tabs>
              <w:tab w:val="right" w:leader="dot" w:pos="10456"/>
            </w:tabs>
            <w:rPr>
              <w:noProof/>
            </w:rPr>
          </w:pPr>
          <w:hyperlink w:anchor="_Toc3087456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_Toc30874560 \h </w:instrText>
            </w:r>
            <w:r w:rsidR="000F1193">
              <w:rPr>
                <w:noProof/>
                <w:webHidden/>
              </w:rPr>
            </w:r>
            <w:r w:rsidR="000F1193">
              <w:rPr>
                <w:noProof/>
                <w:webHidden/>
              </w:rPr>
              <w:fldChar w:fldCharType="separate"/>
            </w:r>
            <w:r w:rsidR="000F1193">
              <w:rPr>
                <w:noProof/>
                <w:webHidden/>
              </w:rPr>
              <w:t>215</w:t>
            </w:r>
            <w:r w:rsidR="000F1193">
              <w:rPr>
                <w:noProof/>
                <w:webHidden/>
              </w:rPr>
              <w:fldChar w:fldCharType="end"/>
            </w:r>
          </w:hyperlink>
        </w:p>
        <w:p w:rsidR="000F1193" w:rsidRDefault="000001B7">
          <w:pPr>
            <w:pStyle w:val="31"/>
            <w:tabs>
              <w:tab w:val="right" w:leader="dot" w:pos="10456"/>
            </w:tabs>
            <w:rPr>
              <w:noProof/>
            </w:rPr>
          </w:pPr>
          <w:hyperlink w:anchor="_Toc3087456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_Toc30874561 \h </w:instrText>
            </w:r>
            <w:r w:rsidR="000F1193">
              <w:rPr>
                <w:noProof/>
                <w:webHidden/>
              </w:rPr>
            </w:r>
            <w:r w:rsidR="000F1193">
              <w:rPr>
                <w:noProof/>
                <w:webHidden/>
              </w:rPr>
              <w:fldChar w:fldCharType="separate"/>
            </w:r>
            <w:r w:rsidR="000F1193">
              <w:rPr>
                <w:noProof/>
                <w:webHidden/>
              </w:rPr>
              <w:t>217</w:t>
            </w:r>
            <w:r w:rsidR="000F1193">
              <w:rPr>
                <w:noProof/>
                <w:webHidden/>
              </w:rPr>
              <w:fldChar w:fldCharType="end"/>
            </w:r>
          </w:hyperlink>
        </w:p>
        <w:p w:rsidR="000F1193" w:rsidRDefault="000001B7">
          <w:pPr>
            <w:pStyle w:val="23"/>
            <w:tabs>
              <w:tab w:val="right" w:leader="dot" w:pos="10456"/>
            </w:tabs>
            <w:rPr>
              <w:noProof/>
            </w:rPr>
          </w:pPr>
          <w:hyperlink w:anchor="_Toc30874562" w:history="1">
            <w:r w:rsidR="000F1193" w:rsidRPr="00902ECE">
              <w:rPr>
                <w:rStyle w:val="af8"/>
                <w:noProof/>
              </w:rPr>
              <w:t>Теория: способы работы с коллекцией</w:t>
            </w:r>
            <w:r w:rsidR="000F1193">
              <w:rPr>
                <w:noProof/>
                <w:webHidden/>
              </w:rPr>
              <w:tab/>
            </w:r>
            <w:r w:rsidR="000F1193">
              <w:rPr>
                <w:noProof/>
                <w:webHidden/>
              </w:rPr>
              <w:fldChar w:fldCharType="begin"/>
            </w:r>
            <w:r w:rsidR="000F1193">
              <w:rPr>
                <w:noProof/>
                <w:webHidden/>
              </w:rPr>
              <w:instrText xml:space="preserve"> PAGEREF _Toc30874562 \h </w:instrText>
            </w:r>
            <w:r w:rsidR="000F1193">
              <w:rPr>
                <w:noProof/>
                <w:webHidden/>
              </w:rPr>
            </w:r>
            <w:r w:rsidR="000F1193">
              <w:rPr>
                <w:noProof/>
                <w:webHidden/>
              </w:rPr>
              <w:fldChar w:fldCharType="separate"/>
            </w:r>
            <w:r w:rsidR="000F1193">
              <w:rPr>
                <w:noProof/>
                <w:webHidden/>
              </w:rPr>
              <w:t>219</w:t>
            </w:r>
            <w:r w:rsidR="000F1193">
              <w:rPr>
                <w:noProof/>
                <w:webHidden/>
              </w:rPr>
              <w:fldChar w:fldCharType="end"/>
            </w:r>
          </w:hyperlink>
        </w:p>
        <w:p w:rsidR="000F1193" w:rsidRDefault="000001B7">
          <w:pPr>
            <w:pStyle w:val="23"/>
            <w:tabs>
              <w:tab w:val="right" w:leader="dot" w:pos="10456"/>
            </w:tabs>
            <w:rPr>
              <w:noProof/>
            </w:rPr>
          </w:pPr>
          <w:hyperlink w:anchor="_Toc30874563"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_Toc30874563 \h </w:instrText>
            </w:r>
            <w:r w:rsidR="000F1193">
              <w:rPr>
                <w:noProof/>
                <w:webHidden/>
              </w:rPr>
            </w:r>
            <w:r w:rsidR="000F1193">
              <w:rPr>
                <w:noProof/>
                <w:webHidden/>
              </w:rPr>
              <w:fldChar w:fldCharType="separate"/>
            </w:r>
            <w:r w:rsidR="000F1193">
              <w:rPr>
                <w:noProof/>
                <w:webHidden/>
              </w:rPr>
              <w:t>220</w:t>
            </w:r>
            <w:r w:rsidR="000F1193">
              <w:rPr>
                <w:noProof/>
                <w:webHidden/>
              </w:rPr>
              <w:fldChar w:fldCharType="end"/>
            </w:r>
          </w:hyperlink>
        </w:p>
        <w:p w:rsidR="000F1193" w:rsidRDefault="000001B7">
          <w:pPr>
            <w:pStyle w:val="11"/>
            <w:tabs>
              <w:tab w:val="right" w:leader="dot" w:pos="10456"/>
            </w:tabs>
            <w:rPr>
              <w:noProof/>
            </w:rPr>
          </w:pPr>
          <w:hyperlink w:anchor="_Toc30874564" w:history="1">
            <w:r w:rsidR="000F1193" w:rsidRPr="00902ECE">
              <w:rPr>
                <w:rStyle w:val="af8"/>
                <w:noProof/>
              </w:rPr>
              <w:t>Занятие 7 (0:25). Простой отчет</w:t>
            </w:r>
            <w:r w:rsidR="000F1193">
              <w:rPr>
                <w:noProof/>
                <w:webHidden/>
              </w:rPr>
              <w:tab/>
            </w:r>
            <w:r w:rsidR="000F1193">
              <w:rPr>
                <w:noProof/>
                <w:webHidden/>
              </w:rPr>
              <w:fldChar w:fldCharType="begin"/>
            </w:r>
            <w:r w:rsidR="000F1193">
              <w:rPr>
                <w:noProof/>
                <w:webHidden/>
              </w:rPr>
              <w:instrText xml:space="preserve"> PAGEREF _Toc30874564 \h </w:instrText>
            </w:r>
            <w:r w:rsidR="000F1193">
              <w:rPr>
                <w:noProof/>
                <w:webHidden/>
              </w:rPr>
            </w:r>
            <w:r w:rsidR="000F1193">
              <w:rPr>
                <w:noProof/>
                <w:webHidden/>
              </w:rPr>
              <w:fldChar w:fldCharType="separate"/>
            </w:r>
            <w:r w:rsidR="000F1193">
              <w:rPr>
                <w:noProof/>
                <w:webHidden/>
              </w:rPr>
              <w:t>220</w:t>
            </w:r>
            <w:r w:rsidR="000F1193">
              <w:rPr>
                <w:noProof/>
                <w:webHidden/>
              </w:rPr>
              <w:fldChar w:fldCharType="end"/>
            </w:r>
          </w:hyperlink>
        </w:p>
        <w:p w:rsidR="000F1193" w:rsidRDefault="000001B7">
          <w:pPr>
            <w:pStyle w:val="23"/>
            <w:tabs>
              <w:tab w:val="right" w:leader="dot" w:pos="10456"/>
            </w:tabs>
            <w:rPr>
              <w:noProof/>
            </w:rPr>
          </w:pPr>
          <w:hyperlink w:anchor="_Toc30874565" w:history="1">
            <w:r w:rsidR="000F1193" w:rsidRPr="00902ECE">
              <w:rPr>
                <w:rStyle w:val="af8"/>
                <w:noProof/>
              </w:rPr>
              <w:t>Что такое отчет</w:t>
            </w:r>
            <w:r w:rsidR="000F1193">
              <w:rPr>
                <w:noProof/>
                <w:webHidden/>
              </w:rPr>
              <w:tab/>
            </w:r>
            <w:r w:rsidR="000F1193">
              <w:rPr>
                <w:noProof/>
                <w:webHidden/>
              </w:rPr>
              <w:fldChar w:fldCharType="begin"/>
            </w:r>
            <w:r w:rsidR="000F1193">
              <w:rPr>
                <w:noProof/>
                <w:webHidden/>
              </w:rPr>
              <w:instrText xml:space="preserve"> PAGEREF _Toc30874565 \h </w:instrText>
            </w:r>
            <w:r w:rsidR="000F1193">
              <w:rPr>
                <w:noProof/>
                <w:webHidden/>
              </w:rPr>
            </w:r>
            <w:r w:rsidR="000F1193">
              <w:rPr>
                <w:noProof/>
                <w:webHidden/>
              </w:rPr>
              <w:fldChar w:fldCharType="separate"/>
            </w:r>
            <w:r w:rsidR="000F1193">
              <w:rPr>
                <w:noProof/>
                <w:webHidden/>
              </w:rPr>
              <w:t>221</w:t>
            </w:r>
            <w:r w:rsidR="000F1193">
              <w:rPr>
                <w:noProof/>
                <w:webHidden/>
              </w:rPr>
              <w:fldChar w:fldCharType="end"/>
            </w:r>
          </w:hyperlink>
        </w:p>
        <w:p w:rsidR="000F1193" w:rsidRDefault="000001B7">
          <w:pPr>
            <w:pStyle w:val="23"/>
            <w:tabs>
              <w:tab w:val="right" w:leader="dot" w:pos="10456"/>
            </w:tabs>
            <w:rPr>
              <w:noProof/>
            </w:rPr>
          </w:pPr>
          <w:hyperlink w:anchor="_Toc30874566" w:history="1">
            <w:r w:rsidR="000F1193" w:rsidRPr="00902ECE">
              <w:rPr>
                <w:rStyle w:val="af8"/>
                <w:noProof/>
              </w:rPr>
              <w:t>Добавление отчета</w:t>
            </w:r>
            <w:r w:rsidR="000F1193">
              <w:rPr>
                <w:noProof/>
                <w:webHidden/>
              </w:rPr>
              <w:tab/>
            </w:r>
            <w:r w:rsidR="000F1193">
              <w:rPr>
                <w:noProof/>
                <w:webHidden/>
              </w:rPr>
              <w:fldChar w:fldCharType="begin"/>
            </w:r>
            <w:r w:rsidR="000F1193">
              <w:rPr>
                <w:noProof/>
                <w:webHidden/>
              </w:rPr>
              <w:instrText xml:space="preserve"> PAGEREF _Toc30874566 \h </w:instrText>
            </w:r>
            <w:r w:rsidR="000F1193">
              <w:rPr>
                <w:noProof/>
                <w:webHidden/>
              </w:rPr>
            </w:r>
            <w:r w:rsidR="000F1193">
              <w:rPr>
                <w:noProof/>
                <w:webHidden/>
              </w:rPr>
              <w:fldChar w:fldCharType="separate"/>
            </w:r>
            <w:r w:rsidR="000F1193">
              <w:rPr>
                <w:noProof/>
                <w:webHidden/>
              </w:rPr>
              <w:t>221</w:t>
            </w:r>
            <w:r w:rsidR="000F1193">
              <w:rPr>
                <w:noProof/>
                <w:webHidden/>
              </w:rPr>
              <w:fldChar w:fldCharType="end"/>
            </w:r>
          </w:hyperlink>
        </w:p>
        <w:p w:rsidR="000F1193" w:rsidRDefault="000001B7">
          <w:pPr>
            <w:pStyle w:val="31"/>
            <w:tabs>
              <w:tab w:val="right" w:leader="dot" w:pos="10456"/>
            </w:tabs>
            <w:rPr>
              <w:noProof/>
            </w:rPr>
          </w:pPr>
          <w:hyperlink w:anchor="_Toc30874567"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_Toc30874567 \h </w:instrText>
            </w:r>
            <w:r w:rsidR="000F1193">
              <w:rPr>
                <w:noProof/>
                <w:webHidden/>
              </w:rPr>
            </w:r>
            <w:r w:rsidR="000F1193">
              <w:rPr>
                <w:noProof/>
                <w:webHidden/>
              </w:rPr>
              <w:fldChar w:fldCharType="separate"/>
            </w:r>
            <w:r w:rsidR="000F1193">
              <w:rPr>
                <w:noProof/>
                <w:webHidden/>
              </w:rPr>
              <w:t>221</w:t>
            </w:r>
            <w:r w:rsidR="000F1193">
              <w:rPr>
                <w:noProof/>
                <w:webHidden/>
              </w:rPr>
              <w:fldChar w:fldCharType="end"/>
            </w:r>
          </w:hyperlink>
        </w:p>
        <w:p w:rsidR="000F1193" w:rsidRDefault="000001B7">
          <w:pPr>
            <w:pStyle w:val="31"/>
            <w:tabs>
              <w:tab w:val="right" w:leader="dot" w:pos="10456"/>
            </w:tabs>
            <w:rPr>
              <w:noProof/>
            </w:rPr>
          </w:pPr>
          <w:hyperlink w:anchor="_Toc30874568"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_Toc30874568 \h </w:instrText>
            </w:r>
            <w:r w:rsidR="000F1193">
              <w:rPr>
                <w:noProof/>
                <w:webHidden/>
              </w:rPr>
            </w:r>
            <w:r w:rsidR="000F1193">
              <w:rPr>
                <w:noProof/>
                <w:webHidden/>
              </w:rPr>
              <w:fldChar w:fldCharType="separate"/>
            </w:r>
            <w:r w:rsidR="000F1193">
              <w:rPr>
                <w:noProof/>
                <w:webHidden/>
              </w:rPr>
              <w:t>232</w:t>
            </w:r>
            <w:r w:rsidR="000F1193">
              <w:rPr>
                <w:noProof/>
                <w:webHidden/>
              </w:rPr>
              <w:fldChar w:fldCharType="end"/>
            </w:r>
          </w:hyperlink>
        </w:p>
        <w:p w:rsidR="000F1193" w:rsidRDefault="000001B7">
          <w:pPr>
            <w:pStyle w:val="23"/>
            <w:tabs>
              <w:tab w:val="right" w:leader="dot" w:pos="10456"/>
            </w:tabs>
            <w:rPr>
              <w:noProof/>
            </w:rPr>
          </w:pPr>
          <w:hyperlink w:anchor="_Toc30874569"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_Toc30874569 \h </w:instrText>
            </w:r>
            <w:r w:rsidR="000F1193">
              <w:rPr>
                <w:noProof/>
                <w:webHidden/>
              </w:rPr>
            </w:r>
            <w:r w:rsidR="000F1193">
              <w:rPr>
                <w:noProof/>
                <w:webHidden/>
              </w:rPr>
              <w:fldChar w:fldCharType="separate"/>
            </w:r>
            <w:r w:rsidR="000F1193">
              <w:rPr>
                <w:noProof/>
                <w:webHidden/>
              </w:rPr>
              <w:t>234</w:t>
            </w:r>
            <w:r w:rsidR="000F1193">
              <w:rPr>
                <w:noProof/>
                <w:webHidden/>
              </w:rPr>
              <w:fldChar w:fldCharType="end"/>
            </w:r>
          </w:hyperlink>
        </w:p>
        <w:p w:rsidR="000F1193" w:rsidRDefault="000001B7">
          <w:pPr>
            <w:pStyle w:val="11"/>
            <w:tabs>
              <w:tab w:val="right" w:leader="dot" w:pos="10456"/>
            </w:tabs>
            <w:rPr>
              <w:noProof/>
            </w:rPr>
          </w:pPr>
          <w:hyperlink w:anchor="_Toc30874570" w:history="1">
            <w:r w:rsidR="000F1193" w:rsidRPr="00902ECE">
              <w:rPr>
                <w:rStyle w:val="af8"/>
                <w:noProof/>
              </w:rPr>
              <w:t>Занятие 8 (0:40). Макеты. Редактирование макетов</w:t>
            </w:r>
            <w:r w:rsidR="000F1193">
              <w:rPr>
                <w:noProof/>
                <w:webHidden/>
              </w:rPr>
              <w:tab/>
            </w:r>
            <w:r w:rsidR="000F1193">
              <w:rPr>
                <w:noProof/>
                <w:webHidden/>
              </w:rPr>
              <w:fldChar w:fldCharType="begin"/>
            </w:r>
            <w:r w:rsidR="000F1193">
              <w:rPr>
                <w:noProof/>
                <w:webHidden/>
              </w:rPr>
              <w:instrText xml:space="preserve"> PAGEREF _Toc30874570 \h </w:instrText>
            </w:r>
            <w:r w:rsidR="000F1193">
              <w:rPr>
                <w:noProof/>
                <w:webHidden/>
              </w:rPr>
            </w:r>
            <w:r w:rsidR="000F1193">
              <w:rPr>
                <w:noProof/>
                <w:webHidden/>
              </w:rPr>
              <w:fldChar w:fldCharType="separate"/>
            </w:r>
            <w:r w:rsidR="000F1193">
              <w:rPr>
                <w:noProof/>
                <w:webHidden/>
              </w:rPr>
              <w:t>234</w:t>
            </w:r>
            <w:r w:rsidR="000F1193">
              <w:rPr>
                <w:noProof/>
                <w:webHidden/>
              </w:rPr>
              <w:fldChar w:fldCharType="end"/>
            </w:r>
          </w:hyperlink>
        </w:p>
        <w:p w:rsidR="000F1193" w:rsidRDefault="000001B7">
          <w:pPr>
            <w:pStyle w:val="23"/>
            <w:tabs>
              <w:tab w:val="right" w:leader="dot" w:pos="10456"/>
            </w:tabs>
            <w:rPr>
              <w:noProof/>
            </w:rPr>
          </w:pPr>
          <w:hyperlink w:anchor="_Toc30874571" w:history="1">
            <w:r w:rsidR="000F1193" w:rsidRPr="00902ECE">
              <w:rPr>
                <w:rStyle w:val="af8"/>
                <w:noProof/>
              </w:rPr>
              <w:t>Что такое макет</w:t>
            </w:r>
            <w:r w:rsidR="000F1193">
              <w:rPr>
                <w:noProof/>
                <w:webHidden/>
              </w:rPr>
              <w:tab/>
            </w:r>
            <w:r w:rsidR="000F1193">
              <w:rPr>
                <w:noProof/>
                <w:webHidden/>
              </w:rPr>
              <w:fldChar w:fldCharType="begin"/>
            </w:r>
            <w:r w:rsidR="000F1193">
              <w:rPr>
                <w:noProof/>
                <w:webHidden/>
              </w:rPr>
              <w:instrText xml:space="preserve"> PAGEREF _Toc30874571 \h </w:instrText>
            </w:r>
            <w:r w:rsidR="000F1193">
              <w:rPr>
                <w:noProof/>
                <w:webHidden/>
              </w:rPr>
            </w:r>
            <w:r w:rsidR="000F1193">
              <w:rPr>
                <w:noProof/>
                <w:webHidden/>
              </w:rPr>
              <w:fldChar w:fldCharType="separate"/>
            </w:r>
            <w:r w:rsidR="000F1193">
              <w:rPr>
                <w:noProof/>
                <w:webHidden/>
              </w:rPr>
              <w:t>234</w:t>
            </w:r>
            <w:r w:rsidR="000F1193">
              <w:rPr>
                <w:noProof/>
                <w:webHidden/>
              </w:rPr>
              <w:fldChar w:fldCharType="end"/>
            </w:r>
          </w:hyperlink>
        </w:p>
        <w:p w:rsidR="000F1193" w:rsidRDefault="000001B7">
          <w:pPr>
            <w:pStyle w:val="23"/>
            <w:tabs>
              <w:tab w:val="right" w:leader="dot" w:pos="10456"/>
            </w:tabs>
            <w:rPr>
              <w:noProof/>
            </w:rPr>
          </w:pPr>
          <w:hyperlink w:anchor="_Toc30874572" w:history="1">
            <w:r w:rsidR="000F1193" w:rsidRPr="00902ECE">
              <w:rPr>
                <w:rStyle w:val="af8"/>
                <w:noProof/>
              </w:rPr>
              <w:t>Макет печатной формы</w:t>
            </w:r>
            <w:r w:rsidR="000F1193">
              <w:rPr>
                <w:noProof/>
                <w:webHidden/>
              </w:rPr>
              <w:tab/>
            </w:r>
            <w:r w:rsidR="000F1193">
              <w:rPr>
                <w:noProof/>
                <w:webHidden/>
              </w:rPr>
              <w:fldChar w:fldCharType="begin"/>
            </w:r>
            <w:r w:rsidR="000F1193">
              <w:rPr>
                <w:noProof/>
                <w:webHidden/>
              </w:rPr>
              <w:instrText xml:space="preserve"> PAGEREF _Toc30874572 \h </w:instrText>
            </w:r>
            <w:r w:rsidR="000F1193">
              <w:rPr>
                <w:noProof/>
                <w:webHidden/>
              </w:rPr>
            </w:r>
            <w:r w:rsidR="000F1193">
              <w:rPr>
                <w:noProof/>
                <w:webHidden/>
              </w:rPr>
              <w:fldChar w:fldCharType="separate"/>
            </w:r>
            <w:r w:rsidR="000F1193">
              <w:rPr>
                <w:noProof/>
                <w:webHidden/>
              </w:rPr>
              <w:t>234</w:t>
            </w:r>
            <w:r w:rsidR="000F1193">
              <w:rPr>
                <w:noProof/>
                <w:webHidden/>
              </w:rPr>
              <w:fldChar w:fldCharType="end"/>
            </w:r>
          </w:hyperlink>
        </w:p>
        <w:p w:rsidR="000F1193" w:rsidRDefault="000001B7">
          <w:pPr>
            <w:pStyle w:val="31"/>
            <w:tabs>
              <w:tab w:val="right" w:leader="dot" w:pos="10456"/>
            </w:tabs>
            <w:rPr>
              <w:noProof/>
            </w:rPr>
          </w:pPr>
          <w:hyperlink w:anchor="_Toc30874573"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_Toc30874573 \h </w:instrText>
            </w:r>
            <w:r w:rsidR="000F1193">
              <w:rPr>
                <w:noProof/>
                <w:webHidden/>
              </w:rPr>
            </w:r>
            <w:r w:rsidR="000F1193">
              <w:rPr>
                <w:noProof/>
                <w:webHidden/>
              </w:rPr>
              <w:fldChar w:fldCharType="separate"/>
            </w:r>
            <w:r w:rsidR="000F1193">
              <w:rPr>
                <w:noProof/>
                <w:webHidden/>
              </w:rPr>
              <w:t>234</w:t>
            </w:r>
            <w:r w:rsidR="000F1193">
              <w:rPr>
                <w:noProof/>
                <w:webHidden/>
              </w:rPr>
              <w:fldChar w:fldCharType="end"/>
            </w:r>
          </w:hyperlink>
        </w:p>
        <w:p w:rsidR="000F1193" w:rsidRDefault="000001B7">
          <w:pPr>
            <w:pStyle w:val="31"/>
            <w:tabs>
              <w:tab w:val="right" w:leader="dot" w:pos="10456"/>
            </w:tabs>
            <w:rPr>
              <w:noProof/>
            </w:rPr>
          </w:pPr>
          <w:hyperlink w:anchor="_Toc30874574"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_Toc30874574 \h </w:instrText>
            </w:r>
            <w:r w:rsidR="000F1193">
              <w:rPr>
                <w:noProof/>
                <w:webHidden/>
              </w:rPr>
            </w:r>
            <w:r w:rsidR="000F1193">
              <w:rPr>
                <w:noProof/>
                <w:webHidden/>
              </w:rPr>
              <w:fldChar w:fldCharType="separate"/>
            </w:r>
            <w:r w:rsidR="000F1193">
              <w:rPr>
                <w:noProof/>
                <w:webHidden/>
              </w:rPr>
              <w:t>241</w:t>
            </w:r>
            <w:r w:rsidR="000F1193">
              <w:rPr>
                <w:noProof/>
                <w:webHidden/>
              </w:rPr>
              <w:fldChar w:fldCharType="end"/>
            </w:r>
          </w:hyperlink>
        </w:p>
        <w:p w:rsidR="000F1193" w:rsidRDefault="000001B7">
          <w:pPr>
            <w:pStyle w:val="23"/>
            <w:tabs>
              <w:tab w:val="right" w:leader="dot" w:pos="10456"/>
            </w:tabs>
            <w:rPr>
              <w:noProof/>
            </w:rPr>
          </w:pPr>
          <w:hyperlink w:anchor="_Toc30874575" w:history="1">
            <w:r w:rsidR="000F1193" w:rsidRPr="00902ECE">
              <w:rPr>
                <w:rStyle w:val="af8"/>
                <w:noProof/>
              </w:rPr>
              <w:t>Редактирование макета</w:t>
            </w:r>
            <w:r w:rsidR="000F1193">
              <w:rPr>
                <w:noProof/>
                <w:webHidden/>
              </w:rPr>
              <w:tab/>
            </w:r>
            <w:r w:rsidR="000F1193">
              <w:rPr>
                <w:noProof/>
                <w:webHidden/>
              </w:rPr>
              <w:fldChar w:fldCharType="begin"/>
            </w:r>
            <w:r w:rsidR="000F1193">
              <w:rPr>
                <w:noProof/>
                <w:webHidden/>
              </w:rPr>
              <w:instrText xml:space="preserve"> PAGEREF _Toc30874575 \h </w:instrText>
            </w:r>
            <w:r w:rsidR="000F1193">
              <w:rPr>
                <w:noProof/>
                <w:webHidden/>
              </w:rPr>
            </w:r>
            <w:r w:rsidR="000F1193">
              <w:rPr>
                <w:noProof/>
                <w:webHidden/>
              </w:rPr>
              <w:fldChar w:fldCharType="separate"/>
            </w:r>
            <w:r w:rsidR="000F1193">
              <w:rPr>
                <w:noProof/>
                <w:webHidden/>
              </w:rPr>
              <w:t>243</w:t>
            </w:r>
            <w:r w:rsidR="000F1193">
              <w:rPr>
                <w:noProof/>
                <w:webHidden/>
              </w:rPr>
              <w:fldChar w:fldCharType="end"/>
            </w:r>
          </w:hyperlink>
        </w:p>
        <w:p w:rsidR="000F1193" w:rsidRDefault="000001B7">
          <w:pPr>
            <w:pStyle w:val="31"/>
            <w:tabs>
              <w:tab w:val="right" w:leader="dot" w:pos="10456"/>
            </w:tabs>
            <w:rPr>
              <w:noProof/>
            </w:rPr>
          </w:pPr>
          <w:hyperlink w:anchor="_Toc30874576"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_Toc30874576 \h </w:instrText>
            </w:r>
            <w:r w:rsidR="000F1193">
              <w:rPr>
                <w:noProof/>
                <w:webHidden/>
              </w:rPr>
            </w:r>
            <w:r w:rsidR="000F1193">
              <w:rPr>
                <w:noProof/>
                <w:webHidden/>
              </w:rPr>
              <w:fldChar w:fldCharType="separate"/>
            </w:r>
            <w:r w:rsidR="000F1193">
              <w:rPr>
                <w:noProof/>
                <w:webHidden/>
              </w:rPr>
              <w:t>243</w:t>
            </w:r>
            <w:r w:rsidR="000F1193">
              <w:rPr>
                <w:noProof/>
                <w:webHidden/>
              </w:rPr>
              <w:fldChar w:fldCharType="end"/>
            </w:r>
          </w:hyperlink>
        </w:p>
        <w:p w:rsidR="000F1193" w:rsidRDefault="000001B7">
          <w:pPr>
            <w:pStyle w:val="31"/>
            <w:tabs>
              <w:tab w:val="right" w:leader="dot" w:pos="10456"/>
            </w:tabs>
            <w:rPr>
              <w:noProof/>
            </w:rPr>
          </w:pPr>
          <w:hyperlink w:anchor="_Toc30874577"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_Toc30874577 \h </w:instrText>
            </w:r>
            <w:r w:rsidR="000F1193">
              <w:rPr>
                <w:noProof/>
                <w:webHidden/>
              </w:rPr>
            </w:r>
            <w:r w:rsidR="000F1193">
              <w:rPr>
                <w:noProof/>
                <w:webHidden/>
              </w:rPr>
              <w:fldChar w:fldCharType="separate"/>
            </w:r>
            <w:r w:rsidR="000F1193">
              <w:rPr>
                <w:noProof/>
                <w:webHidden/>
              </w:rPr>
              <w:t>247</w:t>
            </w:r>
            <w:r w:rsidR="000F1193">
              <w:rPr>
                <w:noProof/>
                <w:webHidden/>
              </w:rPr>
              <w:fldChar w:fldCharType="end"/>
            </w:r>
          </w:hyperlink>
        </w:p>
        <w:p w:rsidR="000F1193" w:rsidRDefault="000001B7">
          <w:pPr>
            <w:pStyle w:val="23"/>
            <w:tabs>
              <w:tab w:val="right" w:leader="dot" w:pos="10456"/>
            </w:tabs>
            <w:rPr>
              <w:noProof/>
            </w:rPr>
          </w:pPr>
          <w:hyperlink w:anchor="_Toc30874578"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_Toc30874578 \h </w:instrText>
            </w:r>
            <w:r w:rsidR="000F1193">
              <w:rPr>
                <w:noProof/>
                <w:webHidden/>
              </w:rPr>
            </w:r>
            <w:r w:rsidR="000F1193">
              <w:rPr>
                <w:noProof/>
                <w:webHidden/>
              </w:rPr>
              <w:fldChar w:fldCharType="separate"/>
            </w:r>
            <w:r w:rsidR="000F1193">
              <w:rPr>
                <w:noProof/>
                <w:webHidden/>
              </w:rPr>
              <w:t>248</w:t>
            </w:r>
            <w:r w:rsidR="000F1193">
              <w:rPr>
                <w:noProof/>
                <w:webHidden/>
              </w:rPr>
              <w:fldChar w:fldCharType="end"/>
            </w:r>
          </w:hyperlink>
        </w:p>
        <w:p w:rsidR="000F1193" w:rsidRDefault="000001B7">
          <w:pPr>
            <w:pStyle w:val="11"/>
            <w:tabs>
              <w:tab w:val="right" w:leader="dot" w:pos="10456"/>
            </w:tabs>
            <w:rPr>
              <w:noProof/>
            </w:rPr>
          </w:pPr>
          <w:hyperlink w:anchor="_Toc30874579" w:history="1">
            <w:r w:rsidR="000F1193" w:rsidRPr="00902ECE">
              <w:rPr>
                <w:rStyle w:val="af8"/>
                <w:noProof/>
              </w:rPr>
              <w:t>Занятие 9 (0:50). Периодические регистры сведений</w:t>
            </w:r>
            <w:r w:rsidR="000F1193">
              <w:rPr>
                <w:noProof/>
                <w:webHidden/>
              </w:rPr>
              <w:tab/>
            </w:r>
            <w:r w:rsidR="000F1193">
              <w:rPr>
                <w:noProof/>
                <w:webHidden/>
              </w:rPr>
              <w:fldChar w:fldCharType="begin"/>
            </w:r>
            <w:r w:rsidR="000F1193">
              <w:rPr>
                <w:noProof/>
                <w:webHidden/>
              </w:rPr>
              <w:instrText xml:space="preserve"> PAGEREF _Toc30874579 \h </w:instrText>
            </w:r>
            <w:r w:rsidR="000F1193">
              <w:rPr>
                <w:noProof/>
                <w:webHidden/>
              </w:rPr>
            </w:r>
            <w:r w:rsidR="000F1193">
              <w:rPr>
                <w:noProof/>
                <w:webHidden/>
              </w:rPr>
              <w:fldChar w:fldCharType="separate"/>
            </w:r>
            <w:r w:rsidR="000F1193">
              <w:rPr>
                <w:noProof/>
                <w:webHidden/>
              </w:rPr>
              <w:t>248</w:t>
            </w:r>
            <w:r w:rsidR="000F1193">
              <w:rPr>
                <w:noProof/>
                <w:webHidden/>
              </w:rPr>
              <w:fldChar w:fldCharType="end"/>
            </w:r>
          </w:hyperlink>
        </w:p>
        <w:p w:rsidR="000F1193" w:rsidRDefault="000001B7">
          <w:pPr>
            <w:pStyle w:val="23"/>
            <w:tabs>
              <w:tab w:val="right" w:leader="dot" w:pos="10456"/>
            </w:tabs>
            <w:rPr>
              <w:noProof/>
            </w:rPr>
          </w:pPr>
          <w:hyperlink w:anchor="_Toc30874580" w:history="1">
            <w:r w:rsidR="000F1193" w:rsidRPr="00902ECE">
              <w:rPr>
                <w:rStyle w:val="af8"/>
                <w:noProof/>
              </w:rPr>
              <w:t>Зачем нужен периодический регистр сведений</w:t>
            </w:r>
            <w:r w:rsidR="000F1193">
              <w:rPr>
                <w:noProof/>
                <w:webHidden/>
              </w:rPr>
              <w:tab/>
            </w:r>
            <w:r w:rsidR="000F1193">
              <w:rPr>
                <w:noProof/>
                <w:webHidden/>
              </w:rPr>
              <w:fldChar w:fldCharType="begin"/>
            </w:r>
            <w:r w:rsidR="000F1193">
              <w:rPr>
                <w:noProof/>
                <w:webHidden/>
              </w:rPr>
              <w:instrText xml:space="preserve"> PAGEREF _Toc30874580 \h </w:instrText>
            </w:r>
            <w:r w:rsidR="000F1193">
              <w:rPr>
                <w:noProof/>
                <w:webHidden/>
              </w:rPr>
            </w:r>
            <w:r w:rsidR="000F1193">
              <w:rPr>
                <w:noProof/>
                <w:webHidden/>
              </w:rPr>
              <w:fldChar w:fldCharType="separate"/>
            </w:r>
            <w:r w:rsidR="000F1193">
              <w:rPr>
                <w:noProof/>
                <w:webHidden/>
              </w:rPr>
              <w:t>248</w:t>
            </w:r>
            <w:r w:rsidR="000F1193">
              <w:rPr>
                <w:noProof/>
                <w:webHidden/>
              </w:rPr>
              <w:fldChar w:fldCharType="end"/>
            </w:r>
          </w:hyperlink>
        </w:p>
        <w:p w:rsidR="000F1193" w:rsidRDefault="000001B7">
          <w:pPr>
            <w:pStyle w:val="23"/>
            <w:tabs>
              <w:tab w:val="right" w:leader="dot" w:pos="10456"/>
            </w:tabs>
            <w:rPr>
              <w:noProof/>
            </w:rPr>
          </w:pPr>
          <w:hyperlink w:anchor="_Toc30874581" w:history="1">
            <w:r w:rsidR="000F1193" w:rsidRPr="00902ECE">
              <w:rPr>
                <w:rStyle w:val="af8"/>
                <w:noProof/>
              </w:rPr>
              <w:t>Что такое регистр сведений</w:t>
            </w:r>
            <w:r w:rsidR="000F1193">
              <w:rPr>
                <w:noProof/>
                <w:webHidden/>
              </w:rPr>
              <w:tab/>
            </w:r>
            <w:r w:rsidR="000F1193">
              <w:rPr>
                <w:noProof/>
                <w:webHidden/>
              </w:rPr>
              <w:fldChar w:fldCharType="begin"/>
            </w:r>
            <w:r w:rsidR="000F1193">
              <w:rPr>
                <w:noProof/>
                <w:webHidden/>
              </w:rPr>
              <w:instrText xml:space="preserve"> PAGEREF _Toc30874581 \h </w:instrText>
            </w:r>
            <w:r w:rsidR="000F1193">
              <w:rPr>
                <w:noProof/>
                <w:webHidden/>
              </w:rPr>
            </w:r>
            <w:r w:rsidR="000F1193">
              <w:rPr>
                <w:noProof/>
                <w:webHidden/>
              </w:rPr>
              <w:fldChar w:fldCharType="separate"/>
            </w:r>
            <w:r w:rsidR="000F1193">
              <w:rPr>
                <w:noProof/>
                <w:webHidden/>
              </w:rPr>
              <w:t>249</w:t>
            </w:r>
            <w:r w:rsidR="000F1193">
              <w:rPr>
                <w:noProof/>
                <w:webHidden/>
              </w:rPr>
              <w:fldChar w:fldCharType="end"/>
            </w:r>
          </w:hyperlink>
        </w:p>
        <w:p w:rsidR="000F1193" w:rsidRDefault="000001B7">
          <w:pPr>
            <w:pStyle w:val="23"/>
            <w:tabs>
              <w:tab w:val="right" w:leader="dot" w:pos="10456"/>
            </w:tabs>
            <w:rPr>
              <w:noProof/>
            </w:rPr>
          </w:pPr>
          <w:hyperlink w:anchor="_Toc30874582" w:history="1">
            <w:r w:rsidR="000F1193" w:rsidRPr="00902ECE">
              <w:rPr>
                <w:rStyle w:val="af8"/>
                <w:noProof/>
              </w:rPr>
              <w:t>Добавление периодического регистра сведений</w:t>
            </w:r>
            <w:r w:rsidR="000F1193">
              <w:rPr>
                <w:noProof/>
                <w:webHidden/>
              </w:rPr>
              <w:tab/>
            </w:r>
            <w:r w:rsidR="000F1193">
              <w:rPr>
                <w:noProof/>
                <w:webHidden/>
              </w:rPr>
              <w:fldChar w:fldCharType="begin"/>
            </w:r>
            <w:r w:rsidR="000F1193">
              <w:rPr>
                <w:noProof/>
                <w:webHidden/>
              </w:rPr>
              <w:instrText xml:space="preserve"> PAGEREF _Toc30874582 \h </w:instrText>
            </w:r>
            <w:r w:rsidR="000F1193">
              <w:rPr>
                <w:noProof/>
                <w:webHidden/>
              </w:rPr>
            </w:r>
            <w:r w:rsidR="000F1193">
              <w:rPr>
                <w:noProof/>
                <w:webHidden/>
              </w:rPr>
              <w:fldChar w:fldCharType="separate"/>
            </w:r>
            <w:r w:rsidR="000F1193">
              <w:rPr>
                <w:noProof/>
                <w:webHidden/>
              </w:rPr>
              <w:t>251</w:t>
            </w:r>
            <w:r w:rsidR="000F1193">
              <w:rPr>
                <w:noProof/>
                <w:webHidden/>
              </w:rPr>
              <w:fldChar w:fldCharType="end"/>
            </w:r>
          </w:hyperlink>
        </w:p>
        <w:p w:rsidR="000F1193" w:rsidRDefault="000001B7">
          <w:pPr>
            <w:pStyle w:val="31"/>
            <w:tabs>
              <w:tab w:val="right" w:leader="dot" w:pos="10456"/>
            </w:tabs>
            <w:rPr>
              <w:noProof/>
            </w:rPr>
          </w:pPr>
          <w:hyperlink w:anchor="_Toc30874583"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_Toc30874583 \h </w:instrText>
            </w:r>
            <w:r w:rsidR="000F1193">
              <w:rPr>
                <w:noProof/>
                <w:webHidden/>
              </w:rPr>
            </w:r>
            <w:r w:rsidR="000F1193">
              <w:rPr>
                <w:noProof/>
                <w:webHidden/>
              </w:rPr>
              <w:fldChar w:fldCharType="separate"/>
            </w:r>
            <w:r w:rsidR="000F1193">
              <w:rPr>
                <w:noProof/>
                <w:webHidden/>
              </w:rPr>
              <w:t>252</w:t>
            </w:r>
            <w:r w:rsidR="000F1193">
              <w:rPr>
                <w:noProof/>
                <w:webHidden/>
              </w:rPr>
              <w:fldChar w:fldCharType="end"/>
            </w:r>
          </w:hyperlink>
        </w:p>
        <w:p w:rsidR="000F1193" w:rsidRDefault="000001B7">
          <w:pPr>
            <w:pStyle w:val="31"/>
            <w:tabs>
              <w:tab w:val="right" w:leader="dot" w:pos="10456"/>
            </w:tabs>
            <w:rPr>
              <w:noProof/>
            </w:rPr>
          </w:pPr>
          <w:hyperlink w:anchor="_Toc30874584"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_Toc30874584 \h </w:instrText>
            </w:r>
            <w:r w:rsidR="000F1193">
              <w:rPr>
                <w:noProof/>
                <w:webHidden/>
              </w:rPr>
            </w:r>
            <w:r w:rsidR="000F1193">
              <w:rPr>
                <w:noProof/>
                <w:webHidden/>
              </w:rPr>
              <w:fldChar w:fldCharType="separate"/>
            </w:r>
            <w:r w:rsidR="000F1193">
              <w:rPr>
                <w:noProof/>
                <w:webHidden/>
              </w:rPr>
              <w:t>255</w:t>
            </w:r>
            <w:r w:rsidR="000F1193">
              <w:rPr>
                <w:noProof/>
                <w:webHidden/>
              </w:rPr>
              <w:fldChar w:fldCharType="end"/>
            </w:r>
          </w:hyperlink>
        </w:p>
        <w:p w:rsidR="000F1193" w:rsidRDefault="000001B7">
          <w:pPr>
            <w:pStyle w:val="23"/>
            <w:tabs>
              <w:tab w:val="right" w:leader="dot" w:pos="10456"/>
            </w:tabs>
            <w:rPr>
              <w:noProof/>
            </w:rPr>
          </w:pPr>
          <w:hyperlink w:anchor="_Toc30874585" w:history="1">
            <w:r w:rsidR="000F1193" w:rsidRPr="00902ECE">
              <w:rPr>
                <w:rStyle w:val="af8"/>
                <w:noProof/>
              </w:rPr>
              <w:t>Автоматическая подстановка цены в документ при выборе номенклатуры</w:t>
            </w:r>
            <w:r w:rsidR="000F1193">
              <w:rPr>
                <w:noProof/>
                <w:webHidden/>
              </w:rPr>
              <w:tab/>
            </w:r>
            <w:r w:rsidR="000F1193">
              <w:rPr>
                <w:noProof/>
                <w:webHidden/>
              </w:rPr>
              <w:fldChar w:fldCharType="begin"/>
            </w:r>
            <w:r w:rsidR="000F1193">
              <w:rPr>
                <w:noProof/>
                <w:webHidden/>
              </w:rPr>
              <w:instrText xml:space="preserve"> PAGEREF _Toc30874585 \h </w:instrText>
            </w:r>
            <w:r w:rsidR="000F1193">
              <w:rPr>
                <w:noProof/>
                <w:webHidden/>
              </w:rPr>
            </w:r>
            <w:r w:rsidR="000F1193">
              <w:rPr>
                <w:noProof/>
                <w:webHidden/>
              </w:rPr>
              <w:fldChar w:fldCharType="separate"/>
            </w:r>
            <w:r w:rsidR="000F1193">
              <w:rPr>
                <w:noProof/>
                <w:webHidden/>
              </w:rPr>
              <w:t>257</w:t>
            </w:r>
            <w:r w:rsidR="000F1193">
              <w:rPr>
                <w:noProof/>
                <w:webHidden/>
              </w:rPr>
              <w:fldChar w:fldCharType="end"/>
            </w:r>
          </w:hyperlink>
        </w:p>
        <w:p w:rsidR="000F1193" w:rsidRDefault="000001B7">
          <w:pPr>
            <w:pStyle w:val="31"/>
            <w:tabs>
              <w:tab w:val="right" w:leader="dot" w:pos="10456"/>
            </w:tabs>
            <w:rPr>
              <w:noProof/>
            </w:rPr>
          </w:pPr>
          <w:hyperlink w:anchor="_Toc30874586"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_Toc30874586 \h </w:instrText>
            </w:r>
            <w:r w:rsidR="000F1193">
              <w:rPr>
                <w:noProof/>
                <w:webHidden/>
              </w:rPr>
            </w:r>
            <w:r w:rsidR="000F1193">
              <w:rPr>
                <w:noProof/>
                <w:webHidden/>
              </w:rPr>
              <w:fldChar w:fldCharType="separate"/>
            </w:r>
            <w:r w:rsidR="000F1193">
              <w:rPr>
                <w:noProof/>
                <w:webHidden/>
              </w:rPr>
              <w:t>258</w:t>
            </w:r>
            <w:r w:rsidR="000F1193">
              <w:rPr>
                <w:noProof/>
                <w:webHidden/>
              </w:rPr>
              <w:fldChar w:fldCharType="end"/>
            </w:r>
          </w:hyperlink>
        </w:p>
        <w:p w:rsidR="000F1193" w:rsidRDefault="000001B7">
          <w:pPr>
            <w:pStyle w:val="31"/>
            <w:tabs>
              <w:tab w:val="right" w:leader="dot" w:pos="10456"/>
            </w:tabs>
            <w:rPr>
              <w:noProof/>
            </w:rPr>
          </w:pPr>
          <w:hyperlink w:anchor="_Toc30874587"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_Toc30874587 \h </w:instrText>
            </w:r>
            <w:r w:rsidR="000F1193">
              <w:rPr>
                <w:noProof/>
                <w:webHidden/>
              </w:rPr>
            </w:r>
            <w:r w:rsidR="000F1193">
              <w:rPr>
                <w:noProof/>
                <w:webHidden/>
              </w:rPr>
              <w:fldChar w:fldCharType="separate"/>
            </w:r>
            <w:r w:rsidR="000F1193">
              <w:rPr>
                <w:noProof/>
                <w:webHidden/>
              </w:rPr>
              <w:t>261</w:t>
            </w:r>
            <w:r w:rsidR="000F1193">
              <w:rPr>
                <w:noProof/>
                <w:webHidden/>
              </w:rPr>
              <w:fldChar w:fldCharType="end"/>
            </w:r>
          </w:hyperlink>
        </w:p>
        <w:p w:rsidR="000F1193" w:rsidRDefault="000001B7">
          <w:pPr>
            <w:pStyle w:val="23"/>
            <w:tabs>
              <w:tab w:val="right" w:leader="dot" w:pos="10456"/>
            </w:tabs>
            <w:rPr>
              <w:noProof/>
            </w:rPr>
          </w:pPr>
          <w:hyperlink w:anchor="_Toc30874588"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_Toc30874588 \h </w:instrText>
            </w:r>
            <w:r w:rsidR="000F1193">
              <w:rPr>
                <w:noProof/>
                <w:webHidden/>
              </w:rPr>
            </w:r>
            <w:r w:rsidR="000F1193">
              <w:rPr>
                <w:noProof/>
                <w:webHidden/>
              </w:rPr>
              <w:fldChar w:fldCharType="separate"/>
            </w:r>
            <w:r w:rsidR="000F1193">
              <w:rPr>
                <w:noProof/>
                <w:webHidden/>
              </w:rPr>
              <w:t>264</w:t>
            </w:r>
            <w:r w:rsidR="000F1193">
              <w:rPr>
                <w:noProof/>
                <w:webHidden/>
              </w:rPr>
              <w:fldChar w:fldCharType="end"/>
            </w:r>
          </w:hyperlink>
        </w:p>
        <w:p w:rsidR="000F1193" w:rsidRDefault="000001B7">
          <w:pPr>
            <w:pStyle w:val="11"/>
            <w:tabs>
              <w:tab w:val="right" w:leader="dot" w:pos="10456"/>
            </w:tabs>
            <w:rPr>
              <w:noProof/>
            </w:rPr>
          </w:pPr>
          <w:hyperlink w:anchor="_Toc30874589" w:history="1">
            <w:r w:rsidR="000F1193" w:rsidRPr="00902ECE">
              <w:rPr>
                <w:rStyle w:val="af8"/>
                <w:noProof/>
              </w:rPr>
              <w:t>Занятие 10 (0:40). Перечисления</w:t>
            </w:r>
            <w:r w:rsidR="000F1193">
              <w:rPr>
                <w:noProof/>
                <w:webHidden/>
              </w:rPr>
              <w:tab/>
            </w:r>
            <w:r w:rsidR="000F1193">
              <w:rPr>
                <w:noProof/>
                <w:webHidden/>
              </w:rPr>
              <w:fldChar w:fldCharType="begin"/>
            </w:r>
            <w:r w:rsidR="000F1193">
              <w:rPr>
                <w:noProof/>
                <w:webHidden/>
              </w:rPr>
              <w:instrText xml:space="preserve"> PAGEREF _Toc30874589 \h </w:instrText>
            </w:r>
            <w:r w:rsidR="000F1193">
              <w:rPr>
                <w:noProof/>
                <w:webHidden/>
              </w:rPr>
            </w:r>
            <w:r w:rsidR="000F1193">
              <w:rPr>
                <w:noProof/>
                <w:webHidden/>
              </w:rPr>
              <w:fldChar w:fldCharType="separate"/>
            </w:r>
            <w:r w:rsidR="000F1193">
              <w:rPr>
                <w:noProof/>
                <w:webHidden/>
              </w:rPr>
              <w:t>264</w:t>
            </w:r>
            <w:r w:rsidR="000F1193">
              <w:rPr>
                <w:noProof/>
                <w:webHidden/>
              </w:rPr>
              <w:fldChar w:fldCharType="end"/>
            </w:r>
          </w:hyperlink>
        </w:p>
        <w:p w:rsidR="000F1193" w:rsidRDefault="000001B7">
          <w:pPr>
            <w:pStyle w:val="23"/>
            <w:tabs>
              <w:tab w:val="right" w:leader="dot" w:pos="10456"/>
            </w:tabs>
            <w:rPr>
              <w:noProof/>
            </w:rPr>
          </w:pPr>
          <w:hyperlink w:anchor="_Toc30874590" w:history="1">
            <w:r w:rsidR="000F1193" w:rsidRPr="00902ECE">
              <w:rPr>
                <w:rStyle w:val="af8"/>
                <w:noProof/>
              </w:rPr>
              <w:t>Что такое перечисление</w:t>
            </w:r>
            <w:r w:rsidR="000F1193">
              <w:rPr>
                <w:noProof/>
                <w:webHidden/>
              </w:rPr>
              <w:tab/>
            </w:r>
            <w:r w:rsidR="000F1193">
              <w:rPr>
                <w:noProof/>
                <w:webHidden/>
              </w:rPr>
              <w:fldChar w:fldCharType="begin"/>
            </w:r>
            <w:r w:rsidR="000F1193">
              <w:rPr>
                <w:noProof/>
                <w:webHidden/>
              </w:rPr>
              <w:instrText xml:space="preserve"> PAGEREF _Toc30874590 \h </w:instrText>
            </w:r>
            <w:r w:rsidR="000F1193">
              <w:rPr>
                <w:noProof/>
                <w:webHidden/>
              </w:rPr>
            </w:r>
            <w:r w:rsidR="000F1193">
              <w:rPr>
                <w:noProof/>
                <w:webHidden/>
              </w:rPr>
              <w:fldChar w:fldCharType="separate"/>
            </w:r>
            <w:r w:rsidR="000F1193">
              <w:rPr>
                <w:noProof/>
                <w:webHidden/>
              </w:rPr>
              <w:t>265</w:t>
            </w:r>
            <w:r w:rsidR="000F1193">
              <w:rPr>
                <w:noProof/>
                <w:webHidden/>
              </w:rPr>
              <w:fldChar w:fldCharType="end"/>
            </w:r>
          </w:hyperlink>
        </w:p>
        <w:p w:rsidR="000F1193" w:rsidRDefault="000001B7">
          <w:pPr>
            <w:pStyle w:val="23"/>
            <w:tabs>
              <w:tab w:val="right" w:leader="dot" w:pos="10456"/>
            </w:tabs>
            <w:rPr>
              <w:noProof/>
            </w:rPr>
          </w:pPr>
          <w:hyperlink w:anchor="_Toc30874591" w:history="1">
            <w:r w:rsidR="000F1193" w:rsidRPr="00902ECE">
              <w:rPr>
                <w:rStyle w:val="af8"/>
                <w:noProof/>
              </w:rPr>
              <w:t>Добавление перечисления</w:t>
            </w:r>
            <w:r w:rsidR="000F1193">
              <w:rPr>
                <w:noProof/>
                <w:webHidden/>
              </w:rPr>
              <w:tab/>
            </w:r>
            <w:r w:rsidR="000F1193">
              <w:rPr>
                <w:noProof/>
                <w:webHidden/>
              </w:rPr>
              <w:fldChar w:fldCharType="begin"/>
            </w:r>
            <w:r w:rsidR="000F1193">
              <w:rPr>
                <w:noProof/>
                <w:webHidden/>
              </w:rPr>
              <w:instrText xml:space="preserve"> PAGEREF _Toc30874591 \h </w:instrText>
            </w:r>
            <w:r w:rsidR="000F1193">
              <w:rPr>
                <w:noProof/>
                <w:webHidden/>
              </w:rPr>
            </w:r>
            <w:r w:rsidR="000F1193">
              <w:rPr>
                <w:noProof/>
                <w:webHidden/>
              </w:rPr>
              <w:fldChar w:fldCharType="separate"/>
            </w:r>
            <w:r w:rsidR="000F1193">
              <w:rPr>
                <w:noProof/>
                <w:webHidden/>
              </w:rPr>
              <w:t>265</w:t>
            </w:r>
            <w:r w:rsidR="000F1193">
              <w:rPr>
                <w:noProof/>
                <w:webHidden/>
              </w:rPr>
              <w:fldChar w:fldCharType="end"/>
            </w:r>
          </w:hyperlink>
        </w:p>
        <w:p w:rsidR="000F1193" w:rsidRDefault="000001B7">
          <w:pPr>
            <w:pStyle w:val="31"/>
            <w:tabs>
              <w:tab w:val="right" w:leader="dot" w:pos="10456"/>
            </w:tabs>
            <w:rPr>
              <w:noProof/>
            </w:rPr>
          </w:pPr>
          <w:hyperlink w:anchor="_Toc30874592"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_Toc30874592 \h </w:instrText>
            </w:r>
            <w:r w:rsidR="000F1193">
              <w:rPr>
                <w:noProof/>
                <w:webHidden/>
              </w:rPr>
            </w:r>
            <w:r w:rsidR="000F1193">
              <w:rPr>
                <w:noProof/>
                <w:webHidden/>
              </w:rPr>
              <w:fldChar w:fldCharType="separate"/>
            </w:r>
            <w:r w:rsidR="000F1193">
              <w:rPr>
                <w:noProof/>
                <w:webHidden/>
              </w:rPr>
              <w:t>265</w:t>
            </w:r>
            <w:r w:rsidR="000F1193">
              <w:rPr>
                <w:noProof/>
                <w:webHidden/>
              </w:rPr>
              <w:fldChar w:fldCharType="end"/>
            </w:r>
          </w:hyperlink>
        </w:p>
        <w:p w:rsidR="000F1193" w:rsidRDefault="000001B7">
          <w:pPr>
            <w:pStyle w:val="23"/>
            <w:tabs>
              <w:tab w:val="right" w:leader="dot" w:pos="10456"/>
            </w:tabs>
            <w:rPr>
              <w:noProof/>
            </w:rPr>
          </w:pPr>
          <w:hyperlink w:anchor="_Toc30874593" w:history="1">
            <w:r w:rsidR="000F1193" w:rsidRPr="00902ECE">
              <w:rPr>
                <w:rStyle w:val="af8"/>
                <w:noProof/>
              </w:rPr>
              <w:t>Привязка номенклатуры к значениям перечисления «ВидНоменклатуры»</w:t>
            </w:r>
            <w:r w:rsidR="000F1193">
              <w:rPr>
                <w:noProof/>
                <w:webHidden/>
              </w:rPr>
              <w:tab/>
            </w:r>
            <w:r w:rsidR="000F1193">
              <w:rPr>
                <w:noProof/>
                <w:webHidden/>
              </w:rPr>
              <w:fldChar w:fldCharType="begin"/>
            </w:r>
            <w:r w:rsidR="000F1193">
              <w:rPr>
                <w:noProof/>
                <w:webHidden/>
              </w:rPr>
              <w:instrText xml:space="preserve"> PAGEREF _Toc30874593 \h </w:instrText>
            </w:r>
            <w:r w:rsidR="000F1193">
              <w:rPr>
                <w:noProof/>
                <w:webHidden/>
              </w:rPr>
            </w:r>
            <w:r w:rsidR="000F1193">
              <w:rPr>
                <w:noProof/>
                <w:webHidden/>
              </w:rPr>
              <w:fldChar w:fldCharType="separate"/>
            </w:r>
            <w:r w:rsidR="000F1193">
              <w:rPr>
                <w:noProof/>
                <w:webHidden/>
              </w:rPr>
              <w:t>266</w:t>
            </w:r>
            <w:r w:rsidR="000F1193">
              <w:rPr>
                <w:noProof/>
                <w:webHidden/>
              </w:rPr>
              <w:fldChar w:fldCharType="end"/>
            </w:r>
          </w:hyperlink>
        </w:p>
        <w:p w:rsidR="000F1193" w:rsidRDefault="000001B7">
          <w:pPr>
            <w:pStyle w:val="31"/>
            <w:tabs>
              <w:tab w:val="right" w:leader="dot" w:pos="10456"/>
            </w:tabs>
            <w:rPr>
              <w:noProof/>
            </w:rPr>
          </w:pPr>
          <w:hyperlink w:anchor="_Toc30874594"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_Toc30874594 \h </w:instrText>
            </w:r>
            <w:r w:rsidR="000F1193">
              <w:rPr>
                <w:noProof/>
                <w:webHidden/>
              </w:rPr>
            </w:r>
            <w:r w:rsidR="000F1193">
              <w:rPr>
                <w:noProof/>
                <w:webHidden/>
              </w:rPr>
              <w:fldChar w:fldCharType="separate"/>
            </w:r>
            <w:r w:rsidR="000F1193">
              <w:rPr>
                <w:noProof/>
                <w:webHidden/>
              </w:rPr>
              <w:t>266</w:t>
            </w:r>
            <w:r w:rsidR="000F1193">
              <w:rPr>
                <w:noProof/>
                <w:webHidden/>
              </w:rPr>
              <w:fldChar w:fldCharType="end"/>
            </w:r>
          </w:hyperlink>
        </w:p>
        <w:p w:rsidR="000F1193" w:rsidRDefault="000001B7">
          <w:pPr>
            <w:pStyle w:val="31"/>
            <w:tabs>
              <w:tab w:val="right" w:leader="dot" w:pos="10456"/>
            </w:tabs>
            <w:rPr>
              <w:noProof/>
            </w:rPr>
          </w:pPr>
          <w:hyperlink w:anchor="_Toc30874595"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_Toc30874595 \h </w:instrText>
            </w:r>
            <w:r w:rsidR="000F1193">
              <w:rPr>
                <w:noProof/>
                <w:webHidden/>
              </w:rPr>
            </w:r>
            <w:r w:rsidR="000F1193">
              <w:rPr>
                <w:noProof/>
                <w:webHidden/>
              </w:rPr>
              <w:fldChar w:fldCharType="separate"/>
            </w:r>
            <w:r w:rsidR="000F1193">
              <w:rPr>
                <w:noProof/>
                <w:webHidden/>
              </w:rPr>
              <w:t>267</w:t>
            </w:r>
            <w:r w:rsidR="000F1193">
              <w:rPr>
                <w:noProof/>
                <w:webHidden/>
              </w:rPr>
              <w:fldChar w:fldCharType="end"/>
            </w:r>
          </w:hyperlink>
        </w:p>
        <w:p w:rsidR="000F1193" w:rsidRDefault="000001B7">
          <w:pPr>
            <w:pStyle w:val="23"/>
            <w:tabs>
              <w:tab w:val="right" w:leader="dot" w:pos="10456"/>
            </w:tabs>
            <w:rPr>
              <w:noProof/>
            </w:rPr>
          </w:pPr>
          <w:hyperlink w:anchor="_Toc30874596" w:history="1">
            <w:r w:rsidR="000F1193" w:rsidRPr="00902ECE">
              <w:rPr>
                <w:rStyle w:val="af8"/>
                <w:noProof/>
              </w:rPr>
              <w:t>Произвольное представление номенклатуры</w:t>
            </w:r>
            <w:r w:rsidR="000F1193">
              <w:rPr>
                <w:noProof/>
                <w:webHidden/>
              </w:rPr>
              <w:tab/>
            </w:r>
            <w:r w:rsidR="000F1193">
              <w:rPr>
                <w:noProof/>
                <w:webHidden/>
              </w:rPr>
              <w:fldChar w:fldCharType="begin"/>
            </w:r>
            <w:r w:rsidR="000F1193">
              <w:rPr>
                <w:noProof/>
                <w:webHidden/>
              </w:rPr>
              <w:instrText xml:space="preserve"> PAGEREF _Toc30874596 \h </w:instrText>
            </w:r>
            <w:r w:rsidR="000F1193">
              <w:rPr>
                <w:noProof/>
                <w:webHidden/>
              </w:rPr>
            </w:r>
            <w:r w:rsidR="000F1193">
              <w:rPr>
                <w:noProof/>
                <w:webHidden/>
              </w:rPr>
              <w:fldChar w:fldCharType="separate"/>
            </w:r>
            <w:r w:rsidR="000F1193">
              <w:rPr>
                <w:noProof/>
                <w:webHidden/>
              </w:rPr>
              <w:t>268</w:t>
            </w:r>
            <w:r w:rsidR="000F1193">
              <w:rPr>
                <w:noProof/>
                <w:webHidden/>
              </w:rPr>
              <w:fldChar w:fldCharType="end"/>
            </w:r>
          </w:hyperlink>
        </w:p>
        <w:p w:rsidR="000F1193" w:rsidRDefault="000001B7">
          <w:pPr>
            <w:pStyle w:val="31"/>
            <w:tabs>
              <w:tab w:val="right" w:leader="dot" w:pos="10456"/>
            </w:tabs>
            <w:rPr>
              <w:noProof/>
            </w:rPr>
          </w:pPr>
          <w:hyperlink w:anchor="_Toc30874597"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_Toc30874597 \h </w:instrText>
            </w:r>
            <w:r w:rsidR="000F1193">
              <w:rPr>
                <w:noProof/>
                <w:webHidden/>
              </w:rPr>
            </w:r>
            <w:r w:rsidR="000F1193">
              <w:rPr>
                <w:noProof/>
                <w:webHidden/>
              </w:rPr>
              <w:fldChar w:fldCharType="separate"/>
            </w:r>
            <w:r w:rsidR="000F1193">
              <w:rPr>
                <w:noProof/>
                <w:webHidden/>
              </w:rPr>
              <w:t>270</w:t>
            </w:r>
            <w:r w:rsidR="000F1193">
              <w:rPr>
                <w:noProof/>
                <w:webHidden/>
              </w:rPr>
              <w:fldChar w:fldCharType="end"/>
            </w:r>
          </w:hyperlink>
        </w:p>
        <w:p w:rsidR="000F1193" w:rsidRDefault="000001B7">
          <w:pPr>
            <w:pStyle w:val="31"/>
            <w:tabs>
              <w:tab w:val="right" w:leader="dot" w:pos="10456"/>
            </w:tabs>
            <w:rPr>
              <w:noProof/>
            </w:rPr>
          </w:pPr>
          <w:hyperlink w:anchor="_Toc30874598"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_Toc30874598 \h </w:instrText>
            </w:r>
            <w:r w:rsidR="000F1193">
              <w:rPr>
                <w:noProof/>
                <w:webHidden/>
              </w:rPr>
            </w:r>
            <w:r w:rsidR="000F1193">
              <w:rPr>
                <w:noProof/>
                <w:webHidden/>
              </w:rPr>
              <w:fldChar w:fldCharType="separate"/>
            </w:r>
            <w:r w:rsidR="000F1193">
              <w:rPr>
                <w:noProof/>
                <w:webHidden/>
              </w:rPr>
              <w:t>271</w:t>
            </w:r>
            <w:r w:rsidR="000F1193">
              <w:rPr>
                <w:noProof/>
                <w:webHidden/>
              </w:rPr>
              <w:fldChar w:fldCharType="end"/>
            </w:r>
          </w:hyperlink>
        </w:p>
        <w:p w:rsidR="000F1193" w:rsidRDefault="000001B7">
          <w:pPr>
            <w:pStyle w:val="23"/>
            <w:tabs>
              <w:tab w:val="right" w:leader="dot" w:pos="10456"/>
            </w:tabs>
            <w:rPr>
              <w:noProof/>
            </w:rPr>
          </w:pPr>
          <w:hyperlink w:anchor="_Toc30874599" w:history="1">
            <w:r w:rsidR="000F1193" w:rsidRPr="00902ECE">
              <w:rPr>
                <w:rStyle w:val="af8"/>
                <w:noProof/>
              </w:rPr>
              <w:t>Регистрация расхода только той номенклатуры, которая является материалом</w:t>
            </w:r>
            <w:r w:rsidR="000F1193">
              <w:rPr>
                <w:noProof/>
                <w:webHidden/>
              </w:rPr>
              <w:tab/>
            </w:r>
            <w:r w:rsidR="000F1193">
              <w:rPr>
                <w:noProof/>
                <w:webHidden/>
              </w:rPr>
              <w:fldChar w:fldCharType="begin"/>
            </w:r>
            <w:r w:rsidR="000F1193">
              <w:rPr>
                <w:noProof/>
                <w:webHidden/>
              </w:rPr>
              <w:instrText xml:space="preserve"> PAGEREF _Toc30874599 \h </w:instrText>
            </w:r>
            <w:r w:rsidR="000F1193">
              <w:rPr>
                <w:noProof/>
                <w:webHidden/>
              </w:rPr>
            </w:r>
            <w:r w:rsidR="000F1193">
              <w:rPr>
                <w:noProof/>
                <w:webHidden/>
              </w:rPr>
              <w:fldChar w:fldCharType="separate"/>
            </w:r>
            <w:r w:rsidR="000F1193">
              <w:rPr>
                <w:noProof/>
                <w:webHidden/>
              </w:rPr>
              <w:t>272</w:t>
            </w:r>
            <w:r w:rsidR="000F1193">
              <w:rPr>
                <w:noProof/>
                <w:webHidden/>
              </w:rPr>
              <w:fldChar w:fldCharType="end"/>
            </w:r>
          </w:hyperlink>
        </w:p>
        <w:p w:rsidR="000F1193" w:rsidRDefault="000001B7">
          <w:pPr>
            <w:pStyle w:val="31"/>
            <w:tabs>
              <w:tab w:val="right" w:leader="dot" w:pos="10456"/>
            </w:tabs>
            <w:rPr>
              <w:noProof/>
            </w:rPr>
          </w:pPr>
          <w:hyperlink w:anchor="_Toc3087460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_Toc30874600 \h </w:instrText>
            </w:r>
            <w:r w:rsidR="000F1193">
              <w:rPr>
                <w:noProof/>
                <w:webHidden/>
              </w:rPr>
            </w:r>
            <w:r w:rsidR="000F1193">
              <w:rPr>
                <w:noProof/>
                <w:webHidden/>
              </w:rPr>
              <w:fldChar w:fldCharType="separate"/>
            </w:r>
            <w:r w:rsidR="000F1193">
              <w:rPr>
                <w:noProof/>
                <w:webHidden/>
              </w:rPr>
              <w:t>273</w:t>
            </w:r>
            <w:r w:rsidR="000F1193">
              <w:rPr>
                <w:noProof/>
                <w:webHidden/>
              </w:rPr>
              <w:fldChar w:fldCharType="end"/>
            </w:r>
          </w:hyperlink>
        </w:p>
        <w:p w:rsidR="000F1193" w:rsidRDefault="000001B7">
          <w:pPr>
            <w:pStyle w:val="31"/>
            <w:tabs>
              <w:tab w:val="right" w:leader="dot" w:pos="10456"/>
            </w:tabs>
            <w:rPr>
              <w:noProof/>
            </w:rPr>
          </w:pPr>
          <w:hyperlink w:anchor="_Toc3087460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_Toc30874601 \h </w:instrText>
            </w:r>
            <w:r w:rsidR="000F1193">
              <w:rPr>
                <w:noProof/>
                <w:webHidden/>
              </w:rPr>
            </w:r>
            <w:r w:rsidR="000F1193">
              <w:rPr>
                <w:noProof/>
                <w:webHidden/>
              </w:rPr>
              <w:fldChar w:fldCharType="separate"/>
            </w:r>
            <w:r w:rsidR="000F1193">
              <w:rPr>
                <w:noProof/>
                <w:webHidden/>
              </w:rPr>
              <w:t>274</w:t>
            </w:r>
            <w:r w:rsidR="000F1193">
              <w:rPr>
                <w:noProof/>
                <w:webHidden/>
              </w:rPr>
              <w:fldChar w:fldCharType="end"/>
            </w:r>
          </w:hyperlink>
        </w:p>
        <w:p w:rsidR="000F1193" w:rsidRDefault="000001B7">
          <w:pPr>
            <w:pStyle w:val="23"/>
            <w:tabs>
              <w:tab w:val="right" w:leader="dot" w:pos="10456"/>
            </w:tabs>
            <w:rPr>
              <w:noProof/>
            </w:rPr>
          </w:pPr>
          <w:hyperlink w:anchor="_Toc30874602"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_Toc30874602 \h </w:instrText>
            </w:r>
            <w:r w:rsidR="000F1193">
              <w:rPr>
                <w:noProof/>
                <w:webHidden/>
              </w:rPr>
            </w:r>
            <w:r w:rsidR="000F1193">
              <w:rPr>
                <w:noProof/>
                <w:webHidden/>
              </w:rPr>
              <w:fldChar w:fldCharType="separate"/>
            </w:r>
            <w:r w:rsidR="000F1193">
              <w:rPr>
                <w:noProof/>
                <w:webHidden/>
              </w:rPr>
              <w:t>276</w:t>
            </w:r>
            <w:r w:rsidR="000F1193">
              <w:rPr>
                <w:noProof/>
                <w:webHidden/>
              </w:rPr>
              <w:fldChar w:fldCharType="end"/>
            </w:r>
          </w:hyperlink>
        </w:p>
        <w:p w:rsidR="000F1193" w:rsidRDefault="000001B7">
          <w:pPr>
            <w:pStyle w:val="11"/>
            <w:tabs>
              <w:tab w:val="right" w:leader="dot" w:pos="10456"/>
            </w:tabs>
            <w:rPr>
              <w:noProof/>
            </w:rPr>
          </w:pPr>
          <w:hyperlink w:anchor="_Toc30874603" w:history="1">
            <w:r w:rsidR="000F1193" w:rsidRPr="00902ECE">
              <w:rPr>
                <w:rStyle w:val="af8"/>
                <w:noProof/>
              </w:rPr>
              <w:t>Занятие 11 (1:20). Проведение документа по нескольким регистрам</w:t>
            </w:r>
            <w:r w:rsidR="000F1193">
              <w:rPr>
                <w:noProof/>
                <w:webHidden/>
              </w:rPr>
              <w:tab/>
            </w:r>
            <w:r w:rsidR="000F1193">
              <w:rPr>
                <w:noProof/>
                <w:webHidden/>
              </w:rPr>
              <w:fldChar w:fldCharType="begin"/>
            </w:r>
            <w:r w:rsidR="000F1193">
              <w:rPr>
                <w:noProof/>
                <w:webHidden/>
              </w:rPr>
              <w:instrText xml:space="preserve"> PAGEREF _Toc30874603 \h </w:instrText>
            </w:r>
            <w:r w:rsidR="000F1193">
              <w:rPr>
                <w:noProof/>
                <w:webHidden/>
              </w:rPr>
            </w:r>
            <w:r w:rsidR="000F1193">
              <w:rPr>
                <w:noProof/>
                <w:webHidden/>
              </w:rPr>
              <w:fldChar w:fldCharType="separate"/>
            </w:r>
            <w:r w:rsidR="000F1193">
              <w:rPr>
                <w:noProof/>
                <w:webHidden/>
              </w:rPr>
              <w:t>276</w:t>
            </w:r>
            <w:r w:rsidR="000F1193">
              <w:rPr>
                <w:noProof/>
                <w:webHidden/>
              </w:rPr>
              <w:fldChar w:fldCharType="end"/>
            </w:r>
          </w:hyperlink>
        </w:p>
        <w:p w:rsidR="000F1193" w:rsidRDefault="000001B7">
          <w:pPr>
            <w:pStyle w:val="23"/>
            <w:tabs>
              <w:tab w:val="right" w:leader="dot" w:pos="10456"/>
            </w:tabs>
            <w:rPr>
              <w:noProof/>
            </w:rPr>
          </w:pPr>
          <w:hyperlink w:anchor="_Toc30874604" w:history="1">
            <w:r w:rsidR="000F1193" w:rsidRPr="00902ECE">
              <w:rPr>
                <w:rStyle w:val="af8"/>
                <w:noProof/>
              </w:rPr>
              <w:t>Зачем нужно проведение документа по нескольким регистрам</w:t>
            </w:r>
            <w:r w:rsidR="000F1193">
              <w:rPr>
                <w:noProof/>
                <w:webHidden/>
              </w:rPr>
              <w:tab/>
            </w:r>
            <w:r w:rsidR="000F1193">
              <w:rPr>
                <w:noProof/>
                <w:webHidden/>
              </w:rPr>
              <w:fldChar w:fldCharType="begin"/>
            </w:r>
            <w:r w:rsidR="000F1193">
              <w:rPr>
                <w:noProof/>
                <w:webHidden/>
              </w:rPr>
              <w:instrText xml:space="preserve"> PAGEREF _Toc30874604 \h </w:instrText>
            </w:r>
            <w:r w:rsidR="000F1193">
              <w:rPr>
                <w:noProof/>
                <w:webHidden/>
              </w:rPr>
            </w:r>
            <w:r w:rsidR="000F1193">
              <w:rPr>
                <w:noProof/>
                <w:webHidden/>
              </w:rPr>
              <w:fldChar w:fldCharType="separate"/>
            </w:r>
            <w:r w:rsidR="000F1193">
              <w:rPr>
                <w:noProof/>
                <w:webHidden/>
              </w:rPr>
              <w:t>276</w:t>
            </w:r>
            <w:r w:rsidR="000F1193">
              <w:rPr>
                <w:noProof/>
                <w:webHidden/>
              </w:rPr>
              <w:fldChar w:fldCharType="end"/>
            </w:r>
          </w:hyperlink>
        </w:p>
        <w:p w:rsidR="000F1193" w:rsidRDefault="000001B7">
          <w:pPr>
            <w:pStyle w:val="23"/>
            <w:tabs>
              <w:tab w:val="right" w:leader="dot" w:pos="10456"/>
            </w:tabs>
            <w:rPr>
              <w:noProof/>
            </w:rPr>
          </w:pPr>
          <w:hyperlink w:anchor="_Toc30874605" w:history="1">
            <w:r w:rsidR="000F1193" w:rsidRPr="00902ECE">
              <w:rPr>
                <w:rStyle w:val="af8"/>
                <w:noProof/>
              </w:rPr>
              <w:t>Добавление еще одного регистра накопления</w:t>
            </w:r>
            <w:r w:rsidR="000F1193">
              <w:rPr>
                <w:noProof/>
                <w:webHidden/>
              </w:rPr>
              <w:tab/>
            </w:r>
            <w:r w:rsidR="000F1193">
              <w:rPr>
                <w:noProof/>
                <w:webHidden/>
              </w:rPr>
              <w:fldChar w:fldCharType="begin"/>
            </w:r>
            <w:r w:rsidR="000F1193">
              <w:rPr>
                <w:noProof/>
                <w:webHidden/>
              </w:rPr>
              <w:instrText xml:space="preserve"> PAGEREF _Toc30874605 \h </w:instrText>
            </w:r>
            <w:r w:rsidR="000F1193">
              <w:rPr>
                <w:noProof/>
                <w:webHidden/>
              </w:rPr>
            </w:r>
            <w:r w:rsidR="000F1193">
              <w:rPr>
                <w:noProof/>
                <w:webHidden/>
              </w:rPr>
              <w:fldChar w:fldCharType="separate"/>
            </w:r>
            <w:r w:rsidR="000F1193">
              <w:rPr>
                <w:noProof/>
                <w:webHidden/>
              </w:rPr>
              <w:t>277</w:t>
            </w:r>
            <w:r w:rsidR="000F1193">
              <w:rPr>
                <w:noProof/>
                <w:webHidden/>
              </w:rPr>
              <w:fldChar w:fldCharType="end"/>
            </w:r>
          </w:hyperlink>
        </w:p>
        <w:p w:rsidR="000F1193" w:rsidRDefault="000001B7">
          <w:pPr>
            <w:pStyle w:val="31"/>
            <w:tabs>
              <w:tab w:val="right" w:leader="dot" w:pos="10456"/>
            </w:tabs>
            <w:rPr>
              <w:noProof/>
            </w:rPr>
          </w:pPr>
          <w:hyperlink w:anchor="_Toc30874606"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_Toc30874606 \h </w:instrText>
            </w:r>
            <w:r w:rsidR="000F1193">
              <w:rPr>
                <w:noProof/>
                <w:webHidden/>
              </w:rPr>
            </w:r>
            <w:r w:rsidR="000F1193">
              <w:rPr>
                <w:noProof/>
                <w:webHidden/>
              </w:rPr>
              <w:fldChar w:fldCharType="separate"/>
            </w:r>
            <w:r w:rsidR="000F1193">
              <w:rPr>
                <w:noProof/>
                <w:webHidden/>
              </w:rPr>
              <w:t>277</w:t>
            </w:r>
            <w:r w:rsidR="000F1193">
              <w:rPr>
                <w:noProof/>
                <w:webHidden/>
              </w:rPr>
              <w:fldChar w:fldCharType="end"/>
            </w:r>
          </w:hyperlink>
        </w:p>
        <w:p w:rsidR="000F1193" w:rsidRDefault="000001B7">
          <w:pPr>
            <w:pStyle w:val="23"/>
            <w:tabs>
              <w:tab w:val="right" w:leader="dot" w:pos="10456"/>
            </w:tabs>
            <w:rPr>
              <w:noProof/>
            </w:rPr>
          </w:pPr>
          <w:hyperlink w:anchor="_Toc30874607" w:history="1">
            <w:r w:rsidR="000F1193" w:rsidRPr="00902ECE">
              <w:rPr>
                <w:rStyle w:val="af8"/>
                <w:noProof/>
              </w:rPr>
              <w:t>Проведение приходной накладной по двум регистрам</w:t>
            </w:r>
            <w:r w:rsidR="000F1193">
              <w:rPr>
                <w:noProof/>
                <w:webHidden/>
              </w:rPr>
              <w:tab/>
            </w:r>
            <w:r w:rsidR="000F1193">
              <w:rPr>
                <w:noProof/>
                <w:webHidden/>
              </w:rPr>
              <w:fldChar w:fldCharType="begin"/>
            </w:r>
            <w:r w:rsidR="000F1193">
              <w:rPr>
                <w:noProof/>
                <w:webHidden/>
              </w:rPr>
              <w:instrText xml:space="preserve"> PAGEREF _Toc30874607 \h </w:instrText>
            </w:r>
            <w:r w:rsidR="000F1193">
              <w:rPr>
                <w:noProof/>
                <w:webHidden/>
              </w:rPr>
            </w:r>
            <w:r w:rsidR="000F1193">
              <w:rPr>
                <w:noProof/>
                <w:webHidden/>
              </w:rPr>
              <w:fldChar w:fldCharType="separate"/>
            </w:r>
            <w:r w:rsidR="000F1193">
              <w:rPr>
                <w:noProof/>
                <w:webHidden/>
              </w:rPr>
              <w:t>278</w:t>
            </w:r>
            <w:r w:rsidR="000F1193">
              <w:rPr>
                <w:noProof/>
                <w:webHidden/>
              </w:rPr>
              <w:fldChar w:fldCharType="end"/>
            </w:r>
          </w:hyperlink>
        </w:p>
        <w:p w:rsidR="000F1193" w:rsidRDefault="000001B7">
          <w:pPr>
            <w:pStyle w:val="31"/>
            <w:tabs>
              <w:tab w:val="right" w:leader="dot" w:pos="10456"/>
            </w:tabs>
            <w:rPr>
              <w:noProof/>
            </w:rPr>
          </w:pPr>
          <w:hyperlink w:anchor="_Toc30874608"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_Toc30874608 \h </w:instrText>
            </w:r>
            <w:r w:rsidR="000F1193">
              <w:rPr>
                <w:noProof/>
                <w:webHidden/>
              </w:rPr>
            </w:r>
            <w:r w:rsidR="000F1193">
              <w:rPr>
                <w:noProof/>
                <w:webHidden/>
              </w:rPr>
              <w:fldChar w:fldCharType="separate"/>
            </w:r>
            <w:r w:rsidR="000F1193">
              <w:rPr>
                <w:noProof/>
                <w:webHidden/>
              </w:rPr>
              <w:t>278</w:t>
            </w:r>
            <w:r w:rsidR="000F1193">
              <w:rPr>
                <w:noProof/>
                <w:webHidden/>
              </w:rPr>
              <w:fldChar w:fldCharType="end"/>
            </w:r>
          </w:hyperlink>
        </w:p>
        <w:p w:rsidR="000F1193" w:rsidRDefault="000001B7">
          <w:pPr>
            <w:pStyle w:val="31"/>
            <w:tabs>
              <w:tab w:val="right" w:leader="dot" w:pos="10456"/>
            </w:tabs>
            <w:rPr>
              <w:noProof/>
            </w:rPr>
          </w:pPr>
          <w:hyperlink w:anchor="_Toc30874609"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_Toc30874609 \h </w:instrText>
            </w:r>
            <w:r w:rsidR="000F1193">
              <w:rPr>
                <w:noProof/>
                <w:webHidden/>
              </w:rPr>
            </w:r>
            <w:r w:rsidR="000F1193">
              <w:rPr>
                <w:noProof/>
                <w:webHidden/>
              </w:rPr>
              <w:fldChar w:fldCharType="separate"/>
            </w:r>
            <w:r w:rsidR="000F1193">
              <w:rPr>
                <w:noProof/>
                <w:webHidden/>
              </w:rPr>
              <w:t>283</w:t>
            </w:r>
            <w:r w:rsidR="000F1193">
              <w:rPr>
                <w:noProof/>
                <w:webHidden/>
              </w:rPr>
              <w:fldChar w:fldCharType="end"/>
            </w:r>
          </w:hyperlink>
        </w:p>
        <w:p w:rsidR="000F1193" w:rsidRDefault="000001B7">
          <w:pPr>
            <w:pStyle w:val="23"/>
            <w:tabs>
              <w:tab w:val="right" w:leader="dot" w:pos="10456"/>
            </w:tabs>
            <w:rPr>
              <w:noProof/>
            </w:rPr>
          </w:pPr>
          <w:hyperlink w:anchor="_Toc30874610" w:history="1">
            <w:r w:rsidR="000F1193" w:rsidRPr="00902ECE">
              <w:rPr>
                <w:rStyle w:val="af8"/>
                <w:noProof/>
              </w:rPr>
              <w:t>Проведение документа «Оказание услуги» по двум регистрам</w:t>
            </w:r>
            <w:r w:rsidR="000F1193">
              <w:rPr>
                <w:noProof/>
                <w:webHidden/>
              </w:rPr>
              <w:tab/>
            </w:r>
            <w:r w:rsidR="000F1193">
              <w:rPr>
                <w:noProof/>
                <w:webHidden/>
              </w:rPr>
              <w:fldChar w:fldCharType="begin"/>
            </w:r>
            <w:r w:rsidR="000F1193">
              <w:rPr>
                <w:noProof/>
                <w:webHidden/>
              </w:rPr>
              <w:instrText xml:space="preserve"> PAGEREF _Toc30874610 \h </w:instrText>
            </w:r>
            <w:r w:rsidR="000F1193">
              <w:rPr>
                <w:noProof/>
                <w:webHidden/>
              </w:rPr>
            </w:r>
            <w:r w:rsidR="000F1193">
              <w:rPr>
                <w:noProof/>
                <w:webHidden/>
              </w:rPr>
              <w:fldChar w:fldCharType="separate"/>
            </w:r>
            <w:r w:rsidR="000F1193">
              <w:rPr>
                <w:noProof/>
                <w:webHidden/>
              </w:rPr>
              <w:t>285</w:t>
            </w:r>
            <w:r w:rsidR="000F1193">
              <w:rPr>
                <w:noProof/>
                <w:webHidden/>
              </w:rPr>
              <w:fldChar w:fldCharType="end"/>
            </w:r>
          </w:hyperlink>
        </w:p>
        <w:p w:rsidR="000F1193" w:rsidRDefault="000001B7">
          <w:pPr>
            <w:pStyle w:val="31"/>
            <w:tabs>
              <w:tab w:val="right" w:leader="dot" w:pos="10456"/>
            </w:tabs>
            <w:rPr>
              <w:noProof/>
            </w:rPr>
          </w:pPr>
          <w:hyperlink w:anchor="_Toc30874611"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_Toc30874611 \h </w:instrText>
            </w:r>
            <w:r w:rsidR="000F1193">
              <w:rPr>
                <w:noProof/>
                <w:webHidden/>
              </w:rPr>
            </w:r>
            <w:r w:rsidR="000F1193">
              <w:rPr>
                <w:noProof/>
                <w:webHidden/>
              </w:rPr>
              <w:fldChar w:fldCharType="separate"/>
            </w:r>
            <w:r w:rsidR="000F1193">
              <w:rPr>
                <w:noProof/>
                <w:webHidden/>
              </w:rPr>
              <w:t>285</w:t>
            </w:r>
            <w:r w:rsidR="000F1193">
              <w:rPr>
                <w:noProof/>
                <w:webHidden/>
              </w:rPr>
              <w:fldChar w:fldCharType="end"/>
            </w:r>
          </w:hyperlink>
        </w:p>
        <w:p w:rsidR="000F1193" w:rsidRDefault="000001B7">
          <w:pPr>
            <w:pStyle w:val="31"/>
            <w:tabs>
              <w:tab w:val="right" w:leader="dot" w:pos="10456"/>
            </w:tabs>
            <w:rPr>
              <w:noProof/>
            </w:rPr>
          </w:pPr>
          <w:hyperlink w:anchor="_Toc30874612"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_Toc30874612 \h </w:instrText>
            </w:r>
            <w:r w:rsidR="000F1193">
              <w:rPr>
                <w:noProof/>
                <w:webHidden/>
              </w:rPr>
            </w:r>
            <w:r w:rsidR="000F1193">
              <w:rPr>
                <w:noProof/>
                <w:webHidden/>
              </w:rPr>
              <w:fldChar w:fldCharType="separate"/>
            </w:r>
            <w:r w:rsidR="000F1193">
              <w:rPr>
                <w:noProof/>
                <w:webHidden/>
              </w:rPr>
              <w:t>290</w:t>
            </w:r>
            <w:r w:rsidR="000F1193">
              <w:rPr>
                <w:noProof/>
                <w:webHidden/>
              </w:rPr>
              <w:fldChar w:fldCharType="end"/>
            </w:r>
          </w:hyperlink>
        </w:p>
        <w:p w:rsidR="000F1193" w:rsidRDefault="000001B7">
          <w:pPr>
            <w:pStyle w:val="23"/>
            <w:tabs>
              <w:tab w:val="right" w:leader="dot" w:pos="10456"/>
            </w:tabs>
            <w:rPr>
              <w:noProof/>
            </w:rPr>
          </w:pPr>
          <w:hyperlink w:anchor="_Toc30874613"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_Toc30874613 \h </w:instrText>
            </w:r>
            <w:r w:rsidR="000F1193">
              <w:rPr>
                <w:noProof/>
                <w:webHidden/>
              </w:rPr>
            </w:r>
            <w:r w:rsidR="000F1193">
              <w:rPr>
                <w:noProof/>
                <w:webHidden/>
              </w:rPr>
              <w:fldChar w:fldCharType="separate"/>
            </w:r>
            <w:r w:rsidR="000F1193">
              <w:rPr>
                <w:noProof/>
                <w:webHidden/>
              </w:rPr>
              <w:t>294</w:t>
            </w:r>
            <w:r w:rsidR="000F1193">
              <w:rPr>
                <w:noProof/>
                <w:webHidden/>
              </w:rPr>
              <w:fldChar w:fldCharType="end"/>
            </w:r>
          </w:hyperlink>
        </w:p>
        <w:p w:rsidR="000F1193" w:rsidRDefault="000001B7">
          <w:pPr>
            <w:pStyle w:val="11"/>
            <w:tabs>
              <w:tab w:val="right" w:leader="dot" w:pos="10456"/>
            </w:tabs>
            <w:rPr>
              <w:noProof/>
            </w:rPr>
          </w:pPr>
          <w:hyperlink w:anchor="_Toc30874614" w:history="1">
            <w:r w:rsidR="000F1193" w:rsidRPr="00902ECE">
              <w:rPr>
                <w:rStyle w:val="af8"/>
                <w:noProof/>
              </w:rPr>
              <w:t>Занятие 12 (0:40). Оборотные регистры накопления</w:t>
            </w:r>
            <w:r w:rsidR="000F1193">
              <w:rPr>
                <w:noProof/>
                <w:webHidden/>
              </w:rPr>
              <w:tab/>
            </w:r>
            <w:r w:rsidR="000F1193">
              <w:rPr>
                <w:noProof/>
                <w:webHidden/>
              </w:rPr>
              <w:fldChar w:fldCharType="begin"/>
            </w:r>
            <w:r w:rsidR="000F1193">
              <w:rPr>
                <w:noProof/>
                <w:webHidden/>
              </w:rPr>
              <w:instrText xml:space="preserve"> PAGEREF _Toc30874614 \h </w:instrText>
            </w:r>
            <w:r w:rsidR="000F1193">
              <w:rPr>
                <w:noProof/>
                <w:webHidden/>
              </w:rPr>
            </w:r>
            <w:r w:rsidR="000F1193">
              <w:rPr>
                <w:noProof/>
                <w:webHidden/>
              </w:rPr>
              <w:fldChar w:fldCharType="separate"/>
            </w:r>
            <w:r w:rsidR="000F1193">
              <w:rPr>
                <w:noProof/>
                <w:webHidden/>
              </w:rPr>
              <w:t>294</w:t>
            </w:r>
            <w:r w:rsidR="000F1193">
              <w:rPr>
                <w:noProof/>
                <w:webHidden/>
              </w:rPr>
              <w:fldChar w:fldCharType="end"/>
            </w:r>
          </w:hyperlink>
        </w:p>
        <w:p w:rsidR="000F1193" w:rsidRDefault="000001B7">
          <w:pPr>
            <w:pStyle w:val="23"/>
            <w:tabs>
              <w:tab w:val="right" w:leader="dot" w:pos="10456"/>
            </w:tabs>
            <w:rPr>
              <w:noProof/>
            </w:rPr>
          </w:pPr>
          <w:hyperlink w:anchor="_Toc30874615" w:history="1">
            <w:r w:rsidR="000F1193" w:rsidRPr="00902ECE">
              <w:rPr>
                <w:rStyle w:val="af8"/>
                <w:noProof/>
              </w:rPr>
              <w:t>Зачем нужно создавать еще один регистр</w:t>
            </w:r>
            <w:r w:rsidR="000F1193">
              <w:rPr>
                <w:noProof/>
                <w:webHidden/>
              </w:rPr>
              <w:tab/>
            </w:r>
            <w:r w:rsidR="000F1193">
              <w:rPr>
                <w:noProof/>
                <w:webHidden/>
              </w:rPr>
              <w:fldChar w:fldCharType="begin"/>
            </w:r>
            <w:r w:rsidR="000F1193">
              <w:rPr>
                <w:noProof/>
                <w:webHidden/>
              </w:rPr>
              <w:instrText xml:space="preserve"> PAGEREF _Toc30874615 \h </w:instrText>
            </w:r>
            <w:r w:rsidR="000F1193">
              <w:rPr>
                <w:noProof/>
                <w:webHidden/>
              </w:rPr>
            </w:r>
            <w:r w:rsidR="000F1193">
              <w:rPr>
                <w:noProof/>
                <w:webHidden/>
              </w:rPr>
              <w:fldChar w:fldCharType="separate"/>
            </w:r>
            <w:r w:rsidR="000F1193">
              <w:rPr>
                <w:noProof/>
                <w:webHidden/>
              </w:rPr>
              <w:t>294</w:t>
            </w:r>
            <w:r w:rsidR="000F1193">
              <w:rPr>
                <w:noProof/>
                <w:webHidden/>
              </w:rPr>
              <w:fldChar w:fldCharType="end"/>
            </w:r>
          </w:hyperlink>
        </w:p>
        <w:p w:rsidR="000F1193" w:rsidRDefault="000001B7">
          <w:pPr>
            <w:pStyle w:val="23"/>
            <w:tabs>
              <w:tab w:val="right" w:leader="dot" w:pos="10456"/>
            </w:tabs>
            <w:rPr>
              <w:noProof/>
            </w:rPr>
          </w:pPr>
          <w:hyperlink w:anchor="_Toc30874616" w:history="1">
            <w:r w:rsidR="000F1193" w:rsidRPr="00902ECE">
              <w:rPr>
                <w:rStyle w:val="af8"/>
                <w:noProof/>
              </w:rPr>
              <w:t>Что такое оборотный регистр накопления</w:t>
            </w:r>
            <w:r w:rsidR="000F1193">
              <w:rPr>
                <w:noProof/>
                <w:webHidden/>
              </w:rPr>
              <w:tab/>
            </w:r>
            <w:r w:rsidR="000F1193">
              <w:rPr>
                <w:noProof/>
                <w:webHidden/>
              </w:rPr>
              <w:fldChar w:fldCharType="begin"/>
            </w:r>
            <w:r w:rsidR="000F1193">
              <w:rPr>
                <w:noProof/>
                <w:webHidden/>
              </w:rPr>
              <w:instrText xml:space="preserve"> PAGEREF _Toc30874616 \h </w:instrText>
            </w:r>
            <w:r w:rsidR="000F1193">
              <w:rPr>
                <w:noProof/>
                <w:webHidden/>
              </w:rPr>
            </w:r>
            <w:r w:rsidR="000F1193">
              <w:rPr>
                <w:noProof/>
                <w:webHidden/>
              </w:rPr>
              <w:fldChar w:fldCharType="separate"/>
            </w:r>
            <w:r w:rsidR="000F1193">
              <w:rPr>
                <w:noProof/>
                <w:webHidden/>
              </w:rPr>
              <w:t>295</w:t>
            </w:r>
            <w:r w:rsidR="000F1193">
              <w:rPr>
                <w:noProof/>
                <w:webHidden/>
              </w:rPr>
              <w:fldChar w:fldCharType="end"/>
            </w:r>
          </w:hyperlink>
        </w:p>
        <w:p w:rsidR="000F1193" w:rsidRDefault="000001B7">
          <w:pPr>
            <w:pStyle w:val="23"/>
            <w:tabs>
              <w:tab w:val="right" w:leader="dot" w:pos="10456"/>
            </w:tabs>
            <w:rPr>
              <w:noProof/>
            </w:rPr>
          </w:pPr>
          <w:hyperlink w:anchor="_Toc30874617" w:history="1">
            <w:r w:rsidR="000F1193" w:rsidRPr="00902ECE">
              <w:rPr>
                <w:rStyle w:val="af8"/>
                <w:noProof/>
              </w:rPr>
              <w:t>Добавление оборотного регистра накопления</w:t>
            </w:r>
            <w:r w:rsidR="000F1193">
              <w:rPr>
                <w:noProof/>
                <w:webHidden/>
              </w:rPr>
              <w:tab/>
            </w:r>
            <w:r w:rsidR="000F1193">
              <w:rPr>
                <w:noProof/>
                <w:webHidden/>
              </w:rPr>
              <w:fldChar w:fldCharType="begin"/>
            </w:r>
            <w:r w:rsidR="000F1193">
              <w:rPr>
                <w:noProof/>
                <w:webHidden/>
              </w:rPr>
              <w:instrText xml:space="preserve"> PAGEREF _Toc30874617 \h </w:instrText>
            </w:r>
            <w:r w:rsidR="000F1193">
              <w:rPr>
                <w:noProof/>
                <w:webHidden/>
              </w:rPr>
            </w:r>
            <w:r w:rsidR="000F1193">
              <w:rPr>
                <w:noProof/>
                <w:webHidden/>
              </w:rPr>
              <w:fldChar w:fldCharType="separate"/>
            </w:r>
            <w:r w:rsidR="000F1193">
              <w:rPr>
                <w:noProof/>
                <w:webHidden/>
              </w:rPr>
              <w:t>296</w:t>
            </w:r>
            <w:r w:rsidR="000F1193">
              <w:rPr>
                <w:noProof/>
                <w:webHidden/>
              </w:rPr>
              <w:fldChar w:fldCharType="end"/>
            </w:r>
          </w:hyperlink>
        </w:p>
        <w:p w:rsidR="000F1193" w:rsidRDefault="000001B7">
          <w:pPr>
            <w:pStyle w:val="31"/>
            <w:tabs>
              <w:tab w:val="right" w:leader="dot" w:pos="10456"/>
            </w:tabs>
            <w:rPr>
              <w:noProof/>
            </w:rPr>
          </w:pPr>
          <w:hyperlink w:anchor="_Toc30874618"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_Toc30874618 \h </w:instrText>
            </w:r>
            <w:r w:rsidR="000F1193">
              <w:rPr>
                <w:noProof/>
                <w:webHidden/>
              </w:rPr>
            </w:r>
            <w:r w:rsidR="000F1193">
              <w:rPr>
                <w:noProof/>
                <w:webHidden/>
              </w:rPr>
              <w:fldChar w:fldCharType="separate"/>
            </w:r>
            <w:r w:rsidR="000F1193">
              <w:rPr>
                <w:noProof/>
                <w:webHidden/>
              </w:rPr>
              <w:t>296</w:t>
            </w:r>
            <w:r w:rsidR="000F1193">
              <w:rPr>
                <w:noProof/>
                <w:webHidden/>
              </w:rPr>
              <w:fldChar w:fldCharType="end"/>
            </w:r>
          </w:hyperlink>
        </w:p>
        <w:p w:rsidR="000F1193" w:rsidRDefault="000001B7">
          <w:pPr>
            <w:pStyle w:val="23"/>
            <w:tabs>
              <w:tab w:val="right" w:leader="dot" w:pos="10456"/>
            </w:tabs>
            <w:rPr>
              <w:noProof/>
            </w:rPr>
          </w:pPr>
          <w:hyperlink w:anchor="_Toc30874619" w:history="1">
            <w:r w:rsidR="000F1193" w:rsidRPr="00902ECE">
              <w:rPr>
                <w:rStyle w:val="af8"/>
                <w:noProof/>
              </w:rPr>
              <w:t>Проведение документа «Оказание услуги» по трем регистрам</w:t>
            </w:r>
            <w:r w:rsidR="000F1193">
              <w:rPr>
                <w:noProof/>
                <w:webHidden/>
              </w:rPr>
              <w:tab/>
            </w:r>
            <w:r w:rsidR="000F1193">
              <w:rPr>
                <w:noProof/>
                <w:webHidden/>
              </w:rPr>
              <w:fldChar w:fldCharType="begin"/>
            </w:r>
            <w:r w:rsidR="000F1193">
              <w:rPr>
                <w:noProof/>
                <w:webHidden/>
              </w:rPr>
              <w:instrText xml:space="preserve"> PAGEREF _Toc30874619 \h </w:instrText>
            </w:r>
            <w:r w:rsidR="000F1193">
              <w:rPr>
                <w:noProof/>
                <w:webHidden/>
              </w:rPr>
            </w:r>
            <w:r w:rsidR="000F1193">
              <w:rPr>
                <w:noProof/>
                <w:webHidden/>
              </w:rPr>
              <w:fldChar w:fldCharType="separate"/>
            </w:r>
            <w:r w:rsidR="000F1193">
              <w:rPr>
                <w:noProof/>
                <w:webHidden/>
              </w:rPr>
              <w:t>298</w:t>
            </w:r>
            <w:r w:rsidR="000F1193">
              <w:rPr>
                <w:noProof/>
                <w:webHidden/>
              </w:rPr>
              <w:fldChar w:fldCharType="end"/>
            </w:r>
          </w:hyperlink>
        </w:p>
        <w:p w:rsidR="000F1193" w:rsidRDefault="000001B7">
          <w:pPr>
            <w:pStyle w:val="31"/>
            <w:tabs>
              <w:tab w:val="right" w:leader="dot" w:pos="10456"/>
            </w:tabs>
            <w:rPr>
              <w:noProof/>
            </w:rPr>
          </w:pPr>
          <w:hyperlink w:anchor="_Toc3087462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_Toc30874620 \h </w:instrText>
            </w:r>
            <w:r w:rsidR="000F1193">
              <w:rPr>
                <w:noProof/>
                <w:webHidden/>
              </w:rPr>
            </w:r>
            <w:r w:rsidR="000F1193">
              <w:rPr>
                <w:noProof/>
                <w:webHidden/>
              </w:rPr>
              <w:fldChar w:fldCharType="separate"/>
            </w:r>
            <w:r w:rsidR="000F1193">
              <w:rPr>
                <w:noProof/>
                <w:webHidden/>
              </w:rPr>
              <w:t>298</w:t>
            </w:r>
            <w:r w:rsidR="000F1193">
              <w:rPr>
                <w:noProof/>
                <w:webHidden/>
              </w:rPr>
              <w:fldChar w:fldCharType="end"/>
            </w:r>
          </w:hyperlink>
        </w:p>
        <w:p w:rsidR="000F1193" w:rsidRDefault="000001B7">
          <w:pPr>
            <w:pStyle w:val="31"/>
            <w:tabs>
              <w:tab w:val="right" w:leader="dot" w:pos="10456"/>
            </w:tabs>
            <w:rPr>
              <w:noProof/>
            </w:rPr>
          </w:pPr>
          <w:hyperlink w:anchor="_Toc3087462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_Toc30874621 \h </w:instrText>
            </w:r>
            <w:r w:rsidR="000F1193">
              <w:rPr>
                <w:noProof/>
                <w:webHidden/>
              </w:rPr>
            </w:r>
            <w:r w:rsidR="000F1193">
              <w:rPr>
                <w:noProof/>
                <w:webHidden/>
              </w:rPr>
              <w:fldChar w:fldCharType="separate"/>
            </w:r>
            <w:r w:rsidR="000F1193">
              <w:rPr>
                <w:noProof/>
                <w:webHidden/>
              </w:rPr>
              <w:t>300</w:t>
            </w:r>
            <w:r w:rsidR="000F1193">
              <w:rPr>
                <w:noProof/>
                <w:webHidden/>
              </w:rPr>
              <w:fldChar w:fldCharType="end"/>
            </w:r>
          </w:hyperlink>
        </w:p>
        <w:p w:rsidR="000F1193" w:rsidRDefault="000001B7">
          <w:pPr>
            <w:pStyle w:val="23"/>
            <w:tabs>
              <w:tab w:val="right" w:leader="dot" w:pos="10456"/>
            </w:tabs>
            <w:rPr>
              <w:noProof/>
            </w:rPr>
          </w:pPr>
          <w:hyperlink w:anchor="_Toc30874622"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_Toc30874622 \h </w:instrText>
            </w:r>
            <w:r w:rsidR="000F1193">
              <w:rPr>
                <w:noProof/>
                <w:webHidden/>
              </w:rPr>
            </w:r>
            <w:r w:rsidR="000F1193">
              <w:rPr>
                <w:noProof/>
                <w:webHidden/>
              </w:rPr>
              <w:fldChar w:fldCharType="separate"/>
            </w:r>
            <w:r w:rsidR="000F1193">
              <w:rPr>
                <w:noProof/>
                <w:webHidden/>
              </w:rPr>
              <w:t>303</w:t>
            </w:r>
            <w:r w:rsidR="000F1193">
              <w:rPr>
                <w:noProof/>
                <w:webHidden/>
              </w:rPr>
              <w:fldChar w:fldCharType="end"/>
            </w:r>
          </w:hyperlink>
        </w:p>
        <w:p w:rsidR="000F1193" w:rsidRDefault="000001B7">
          <w:pPr>
            <w:pStyle w:val="11"/>
            <w:tabs>
              <w:tab w:val="right" w:leader="dot" w:pos="10456"/>
            </w:tabs>
            <w:rPr>
              <w:noProof/>
            </w:rPr>
          </w:pPr>
          <w:hyperlink w:anchor="_Toc30874623" w:history="1">
            <w:r w:rsidR="000F1193" w:rsidRPr="00902ECE">
              <w:rPr>
                <w:rStyle w:val="af8"/>
                <w:noProof/>
              </w:rPr>
              <w:t>Занятие 13 (4:30). Отчеты</w:t>
            </w:r>
            <w:r w:rsidR="000F1193">
              <w:rPr>
                <w:noProof/>
                <w:webHidden/>
              </w:rPr>
              <w:tab/>
            </w:r>
            <w:r w:rsidR="000F1193">
              <w:rPr>
                <w:noProof/>
                <w:webHidden/>
              </w:rPr>
              <w:fldChar w:fldCharType="begin"/>
            </w:r>
            <w:r w:rsidR="000F1193">
              <w:rPr>
                <w:noProof/>
                <w:webHidden/>
              </w:rPr>
              <w:instrText xml:space="preserve"> PAGEREF _Toc30874623 \h </w:instrText>
            </w:r>
            <w:r w:rsidR="000F1193">
              <w:rPr>
                <w:noProof/>
                <w:webHidden/>
              </w:rPr>
            </w:r>
            <w:r w:rsidR="000F1193">
              <w:rPr>
                <w:noProof/>
                <w:webHidden/>
              </w:rPr>
              <w:fldChar w:fldCharType="separate"/>
            </w:r>
            <w:r w:rsidR="000F1193">
              <w:rPr>
                <w:noProof/>
                <w:webHidden/>
              </w:rPr>
              <w:t>303</w:t>
            </w:r>
            <w:r w:rsidR="000F1193">
              <w:rPr>
                <w:noProof/>
                <w:webHidden/>
              </w:rPr>
              <w:fldChar w:fldCharType="end"/>
            </w:r>
          </w:hyperlink>
        </w:p>
        <w:p w:rsidR="000F1193" w:rsidRDefault="000001B7">
          <w:pPr>
            <w:pStyle w:val="23"/>
            <w:tabs>
              <w:tab w:val="right" w:leader="dot" w:pos="10456"/>
            </w:tabs>
            <w:rPr>
              <w:noProof/>
            </w:rPr>
          </w:pPr>
          <w:hyperlink w:anchor="_Toc30874624" w:history="1">
            <w:r w:rsidR="000F1193" w:rsidRPr="00902ECE">
              <w:rPr>
                <w:rStyle w:val="af8"/>
                <w:noProof/>
              </w:rPr>
              <w:t>Теория: способы доступа к данным</w:t>
            </w:r>
            <w:r w:rsidR="000F1193">
              <w:rPr>
                <w:noProof/>
                <w:webHidden/>
              </w:rPr>
              <w:tab/>
            </w:r>
            <w:r w:rsidR="000F1193">
              <w:rPr>
                <w:noProof/>
                <w:webHidden/>
              </w:rPr>
              <w:fldChar w:fldCharType="begin"/>
            </w:r>
            <w:r w:rsidR="000F1193">
              <w:rPr>
                <w:noProof/>
                <w:webHidden/>
              </w:rPr>
              <w:instrText xml:space="preserve"> PAGEREF _Toc30874624 \h </w:instrText>
            </w:r>
            <w:r w:rsidR="000F1193">
              <w:rPr>
                <w:noProof/>
                <w:webHidden/>
              </w:rPr>
            </w:r>
            <w:r w:rsidR="000F1193">
              <w:rPr>
                <w:noProof/>
                <w:webHidden/>
              </w:rPr>
              <w:fldChar w:fldCharType="separate"/>
            </w:r>
            <w:r w:rsidR="000F1193">
              <w:rPr>
                <w:noProof/>
                <w:webHidden/>
              </w:rPr>
              <w:t>304</w:t>
            </w:r>
            <w:r w:rsidR="000F1193">
              <w:rPr>
                <w:noProof/>
                <w:webHidden/>
              </w:rPr>
              <w:fldChar w:fldCharType="end"/>
            </w:r>
          </w:hyperlink>
        </w:p>
        <w:p w:rsidR="000F1193" w:rsidRDefault="000001B7">
          <w:pPr>
            <w:pStyle w:val="31"/>
            <w:tabs>
              <w:tab w:val="right" w:leader="dot" w:pos="10456"/>
            </w:tabs>
            <w:rPr>
              <w:noProof/>
            </w:rPr>
          </w:pPr>
          <w:hyperlink w:anchor="_Toc30874625" w:history="1">
            <w:r w:rsidR="000F1193" w:rsidRPr="00902ECE">
              <w:rPr>
                <w:rStyle w:val="af8"/>
                <w:noProof/>
              </w:rPr>
              <w:t>Работа с запросами</w:t>
            </w:r>
            <w:r w:rsidR="000F1193">
              <w:rPr>
                <w:noProof/>
                <w:webHidden/>
              </w:rPr>
              <w:tab/>
            </w:r>
            <w:r w:rsidR="000F1193">
              <w:rPr>
                <w:noProof/>
                <w:webHidden/>
              </w:rPr>
              <w:fldChar w:fldCharType="begin"/>
            </w:r>
            <w:r w:rsidR="000F1193">
              <w:rPr>
                <w:noProof/>
                <w:webHidden/>
              </w:rPr>
              <w:instrText xml:space="preserve"> PAGEREF _Toc30874625 \h </w:instrText>
            </w:r>
            <w:r w:rsidR="000F1193">
              <w:rPr>
                <w:noProof/>
                <w:webHidden/>
              </w:rPr>
            </w:r>
            <w:r w:rsidR="000F1193">
              <w:rPr>
                <w:noProof/>
                <w:webHidden/>
              </w:rPr>
              <w:fldChar w:fldCharType="separate"/>
            </w:r>
            <w:r w:rsidR="000F1193">
              <w:rPr>
                <w:noProof/>
                <w:webHidden/>
              </w:rPr>
              <w:t>305</w:t>
            </w:r>
            <w:r w:rsidR="000F1193">
              <w:rPr>
                <w:noProof/>
                <w:webHidden/>
              </w:rPr>
              <w:fldChar w:fldCharType="end"/>
            </w:r>
          </w:hyperlink>
        </w:p>
        <w:p w:rsidR="000F1193" w:rsidRDefault="000001B7">
          <w:pPr>
            <w:pStyle w:val="31"/>
            <w:tabs>
              <w:tab w:val="right" w:leader="dot" w:pos="10456"/>
            </w:tabs>
            <w:rPr>
              <w:noProof/>
            </w:rPr>
          </w:pPr>
          <w:hyperlink w:anchor="_Toc30874626" w:history="1">
            <w:r w:rsidR="000F1193" w:rsidRPr="00902ECE">
              <w:rPr>
                <w:rStyle w:val="af8"/>
                <w:noProof/>
              </w:rPr>
              <w:t>Система компоновки данных</w:t>
            </w:r>
            <w:r w:rsidR="000F1193">
              <w:rPr>
                <w:noProof/>
                <w:webHidden/>
              </w:rPr>
              <w:tab/>
            </w:r>
            <w:r w:rsidR="000F1193">
              <w:rPr>
                <w:noProof/>
                <w:webHidden/>
              </w:rPr>
              <w:fldChar w:fldCharType="begin"/>
            </w:r>
            <w:r w:rsidR="000F1193">
              <w:rPr>
                <w:noProof/>
                <w:webHidden/>
              </w:rPr>
              <w:instrText xml:space="preserve"> PAGEREF _Toc30874626 \h </w:instrText>
            </w:r>
            <w:r w:rsidR="000F1193">
              <w:rPr>
                <w:noProof/>
                <w:webHidden/>
              </w:rPr>
            </w:r>
            <w:r w:rsidR="000F1193">
              <w:rPr>
                <w:noProof/>
                <w:webHidden/>
              </w:rPr>
              <w:fldChar w:fldCharType="separate"/>
            </w:r>
            <w:r w:rsidR="000F1193">
              <w:rPr>
                <w:noProof/>
                <w:webHidden/>
              </w:rPr>
              <w:t>307</w:t>
            </w:r>
            <w:r w:rsidR="000F1193">
              <w:rPr>
                <w:noProof/>
                <w:webHidden/>
              </w:rPr>
              <w:fldChar w:fldCharType="end"/>
            </w:r>
          </w:hyperlink>
        </w:p>
        <w:p w:rsidR="000F1193" w:rsidRDefault="000001B7">
          <w:pPr>
            <w:pStyle w:val="23"/>
            <w:tabs>
              <w:tab w:val="right" w:leader="dot" w:pos="10456"/>
            </w:tabs>
            <w:rPr>
              <w:noProof/>
            </w:rPr>
          </w:pPr>
          <w:hyperlink w:anchor="_Toc30874627" w:history="1">
            <w:r w:rsidR="000F1193" w:rsidRPr="00902ECE">
              <w:rPr>
                <w:rStyle w:val="af8"/>
                <w:noProof/>
              </w:rPr>
              <w:t>Выбор данных из одной таблицы</w:t>
            </w:r>
            <w:r w:rsidR="000F1193">
              <w:rPr>
                <w:noProof/>
                <w:webHidden/>
              </w:rPr>
              <w:tab/>
            </w:r>
            <w:r w:rsidR="000F1193">
              <w:rPr>
                <w:noProof/>
                <w:webHidden/>
              </w:rPr>
              <w:fldChar w:fldCharType="begin"/>
            </w:r>
            <w:r w:rsidR="000F1193">
              <w:rPr>
                <w:noProof/>
                <w:webHidden/>
              </w:rPr>
              <w:instrText xml:space="preserve"> PAGEREF _Toc30874627 \h </w:instrText>
            </w:r>
            <w:r w:rsidR="000F1193">
              <w:rPr>
                <w:noProof/>
                <w:webHidden/>
              </w:rPr>
            </w:r>
            <w:r w:rsidR="000F1193">
              <w:rPr>
                <w:noProof/>
                <w:webHidden/>
              </w:rPr>
              <w:fldChar w:fldCharType="separate"/>
            </w:r>
            <w:r w:rsidR="000F1193">
              <w:rPr>
                <w:noProof/>
                <w:webHidden/>
              </w:rPr>
              <w:t>311</w:t>
            </w:r>
            <w:r w:rsidR="000F1193">
              <w:rPr>
                <w:noProof/>
                <w:webHidden/>
              </w:rPr>
              <w:fldChar w:fldCharType="end"/>
            </w:r>
          </w:hyperlink>
        </w:p>
        <w:p w:rsidR="000F1193" w:rsidRDefault="000001B7">
          <w:pPr>
            <w:pStyle w:val="31"/>
            <w:tabs>
              <w:tab w:val="right" w:leader="dot" w:pos="10456"/>
            </w:tabs>
            <w:rPr>
              <w:noProof/>
            </w:rPr>
          </w:pPr>
          <w:hyperlink w:anchor="_Toc30874628"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_Toc30874628 \h </w:instrText>
            </w:r>
            <w:r w:rsidR="000F1193">
              <w:rPr>
                <w:noProof/>
                <w:webHidden/>
              </w:rPr>
            </w:r>
            <w:r w:rsidR="000F1193">
              <w:rPr>
                <w:noProof/>
                <w:webHidden/>
              </w:rPr>
              <w:fldChar w:fldCharType="separate"/>
            </w:r>
            <w:r w:rsidR="000F1193">
              <w:rPr>
                <w:noProof/>
                <w:webHidden/>
              </w:rPr>
              <w:t>312</w:t>
            </w:r>
            <w:r w:rsidR="000F1193">
              <w:rPr>
                <w:noProof/>
                <w:webHidden/>
              </w:rPr>
              <w:fldChar w:fldCharType="end"/>
            </w:r>
          </w:hyperlink>
        </w:p>
        <w:p w:rsidR="000F1193" w:rsidRDefault="000001B7">
          <w:pPr>
            <w:pStyle w:val="31"/>
            <w:tabs>
              <w:tab w:val="right" w:leader="dot" w:pos="10456"/>
            </w:tabs>
            <w:rPr>
              <w:noProof/>
            </w:rPr>
          </w:pPr>
          <w:hyperlink w:anchor="_Toc30874629"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_Toc30874629 \h </w:instrText>
            </w:r>
            <w:r w:rsidR="000F1193">
              <w:rPr>
                <w:noProof/>
                <w:webHidden/>
              </w:rPr>
            </w:r>
            <w:r w:rsidR="000F1193">
              <w:rPr>
                <w:noProof/>
                <w:webHidden/>
              </w:rPr>
              <w:fldChar w:fldCharType="separate"/>
            </w:r>
            <w:r w:rsidR="000F1193">
              <w:rPr>
                <w:noProof/>
                <w:webHidden/>
              </w:rPr>
              <w:t>319</w:t>
            </w:r>
            <w:r w:rsidR="000F1193">
              <w:rPr>
                <w:noProof/>
                <w:webHidden/>
              </w:rPr>
              <w:fldChar w:fldCharType="end"/>
            </w:r>
          </w:hyperlink>
        </w:p>
        <w:p w:rsidR="000F1193" w:rsidRDefault="000001B7">
          <w:pPr>
            <w:pStyle w:val="23"/>
            <w:tabs>
              <w:tab w:val="right" w:leader="dot" w:pos="10456"/>
            </w:tabs>
            <w:rPr>
              <w:noProof/>
            </w:rPr>
          </w:pPr>
          <w:hyperlink w:anchor="_Toc30874630" w:history="1">
            <w:r w:rsidR="000F1193" w:rsidRPr="00902ECE">
              <w:rPr>
                <w:rStyle w:val="af8"/>
                <w:noProof/>
              </w:rPr>
              <w:t>Выбор данных из двух таблиц</w:t>
            </w:r>
            <w:r w:rsidR="000F1193">
              <w:rPr>
                <w:noProof/>
                <w:webHidden/>
              </w:rPr>
              <w:tab/>
            </w:r>
            <w:r w:rsidR="000F1193">
              <w:rPr>
                <w:noProof/>
                <w:webHidden/>
              </w:rPr>
              <w:fldChar w:fldCharType="begin"/>
            </w:r>
            <w:r w:rsidR="000F1193">
              <w:rPr>
                <w:noProof/>
                <w:webHidden/>
              </w:rPr>
              <w:instrText xml:space="preserve"> PAGEREF _Toc30874630 \h </w:instrText>
            </w:r>
            <w:r w:rsidR="000F1193">
              <w:rPr>
                <w:noProof/>
                <w:webHidden/>
              </w:rPr>
            </w:r>
            <w:r w:rsidR="000F1193">
              <w:rPr>
                <w:noProof/>
                <w:webHidden/>
              </w:rPr>
              <w:fldChar w:fldCharType="separate"/>
            </w:r>
            <w:r w:rsidR="000F1193">
              <w:rPr>
                <w:noProof/>
                <w:webHidden/>
              </w:rPr>
              <w:t>321</w:t>
            </w:r>
            <w:r w:rsidR="000F1193">
              <w:rPr>
                <w:noProof/>
                <w:webHidden/>
              </w:rPr>
              <w:fldChar w:fldCharType="end"/>
            </w:r>
          </w:hyperlink>
        </w:p>
        <w:p w:rsidR="000F1193" w:rsidRDefault="000001B7">
          <w:pPr>
            <w:pStyle w:val="31"/>
            <w:tabs>
              <w:tab w:val="right" w:leader="dot" w:pos="10456"/>
            </w:tabs>
            <w:rPr>
              <w:noProof/>
            </w:rPr>
          </w:pPr>
          <w:hyperlink w:anchor="_Toc30874631"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_Toc30874631 \h </w:instrText>
            </w:r>
            <w:r w:rsidR="000F1193">
              <w:rPr>
                <w:noProof/>
                <w:webHidden/>
              </w:rPr>
            </w:r>
            <w:r w:rsidR="000F1193">
              <w:rPr>
                <w:noProof/>
                <w:webHidden/>
              </w:rPr>
              <w:fldChar w:fldCharType="separate"/>
            </w:r>
            <w:r w:rsidR="000F1193">
              <w:rPr>
                <w:noProof/>
                <w:webHidden/>
              </w:rPr>
              <w:t>322</w:t>
            </w:r>
            <w:r w:rsidR="000F1193">
              <w:rPr>
                <w:noProof/>
                <w:webHidden/>
              </w:rPr>
              <w:fldChar w:fldCharType="end"/>
            </w:r>
          </w:hyperlink>
        </w:p>
        <w:p w:rsidR="000F1193" w:rsidRDefault="000001B7">
          <w:pPr>
            <w:pStyle w:val="31"/>
            <w:tabs>
              <w:tab w:val="right" w:leader="dot" w:pos="10456"/>
            </w:tabs>
            <w:rPr>
              <w:noProof/>
            </w:rPr>
          </w:pPr>
          <w:hyperlink w:anchor="_Toc30874632"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_Toc30874632 \h </w:instrText>
            </w:r>
            <w:r w:rsidR="000F1193">
              <w:rPr>
                <w:noProof/>
                <w:webHidden/>
              </w:rPr>
            </w:r>
            <w:r w:rsidR="000F1193">
              <w:rPr>
                <w:noProof/>
                <w:webHidden/>
              </w:rPr>
              <w:fldChar w:fldCharType="separate"/>
            </w:r>
            <w:r w:rsidR="000F1193">
              <w:rPr>
                <w:noProof/>
                <w:webHidden/>
              </w:rPr>
              <w:t>337</w:t>
            </w:r>
            <w:r w:rsidR="000F1193">
              <w:rPr>
                <w:noProof/>
                <w:webHidden/>
              </w:rPr>
              <w:fldChar w:fldCharType="end"/>
            </w:r>
          </w:hyperlink>
        </w:p>
        <w:p w:rsidR="000F1193" w:rsidRDefault="000001B7">
          <w:pPr>
            <w:pStyle w:val="31"/>
            <w:tabs>
              <w:tab w:val="right" w:leader="dot" w:pos="10456"/>
            </w:tabs>
            <w:rPr>
              <w:noProof/>
            </w:rPr>
          </w:pPr>
          <w:hyperlink w:anchor="_Toc30874633" w:history="1">
            <w:r w:rsidR="000F1193" w:rsidRPr="00902ECE">
              <w:rPr>
                <w:rStyle w:val="af8"/>
                <w:noProof/>
              </w:rPr>
              <w:t>Настройки в конфигураторе и в режиме «1С:Предприятие»</w:t>
            </w:r>
            <w:r w:rsidR="000F1193">
              <w:rPr>
                <w:noProof/>
                <w:webHidden/>
              </w:rPr>
              <w:tab/>
            </w:r>
            <w:r w:rsidR="000F1193">
              <w:rPr>
                <w:noProof/>
                <w:webHidden/>
              </w:rPr>
              <w:fldChar w:fldCharType="begin"/>
            </w:r>
            <w:r w:rsidR="000F1193">
              <w:rPr>
                <w:noProof/>
                <w:webHidden/>
              </w:rPr>
              <w:instrText xml:space="preserve"> PAGEREF _Toc30874633 \h </w:instrText>
            </w:r>
            <w:r w:rsidR="000F1193">
              <w:rPr>
                <w:noProof/>
                <w:webHidden/>
              </w:rPr>
            </w:r>
            <w:r w:rsidR="000F1193">
              <w:rPr>
                <w:noProof/>
                <w:webHidden/>
              </w:rPr>
              <w:fldChar w:fldCharType="separate"/>
            </w:r>
            <w:r w:rsidR="000F1193">
              <w:rPr>
                <w:noProof/>
                <w:webHidden/>
              </w:rPr>
              <w:t>340</w:t>
            </w:r>
            <w:r w:rsidR="000F1193">
              <w:rPr>
                <w:noProof/>
                <w:webHidden/>
              </w:rPr>
              <w:fldChar w:fldCharType="end"/>
            </w:r>
          </w:hyperlink>
        </w:p>
        <w:p w:rsidR="000F1193" w:rsidRDefault="000001B7">
          <w:pPr>
            <w:pStyle w:val="31"/>
            <w:tabs>
              <w:tab w:val="right" w:leader="dot" w:pos="10456"/>
            </w:tabs>
            <w:rPr>
              <w:noProof/>
            </w:rPr>
          </w:pPr>
          <w:hyperlink w:anchor="_Toc30874634"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_Toc30874634 \h </w:instrText>
            </w:r>
            <w:r w:rsidR="000F1193">
              <w:rPr>
                <w:noProof/>
                <w:webHidden/>
              </w:rPr>
            </w:r>
            <w:r w:rsidR="000F1193">
              <w:rPr>
                <w:noProof/>
                <w:webHidden/>
              </w:rPr>
              <w:fldChar w:fldCharType="separate"/>
            </w:r>
            <w:r w:rsidR="000F1193">
              <w:rPr>
                <w:noProof/>
                <w:webHidden/>
              </w:rPr>
              <w:t>344</w:t>
            </w:r>
            <w:r w:rsidR="000F1193">
              <w:rPr>
                <w:noProof/>
                <w:webHidden/>
              </w:rPr>
              <w:fldChar w:fldCharType="end"/>
            </w:r>
          </w:hyperlink>
        </w:p>
        <w:p w:rsidR="000F1193" w:rsidRDefault="000001B7">
          <w:pPr>
            <w:pStyle w:val="31"/>
            <w:tabs>
              <w:tab w:val="right" w:leader="dot" w:pos="10456"/>
            </w:tabs>
            <w:rPr>
              <w:noProof/>
            </w:rPr>
          </w:pPr>
          <w:hyperlink w:anchor="_Toc30874635"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_Toc30874635 \h </w:instrText>
            </w:r>
            <w:r w:rsidR="000F1193">
              <w:rPr>
                <w:noProof/>
                <w:webHidden/>
              </w:rPr>
            </w:r>
            <w:r w:rsidR="000F1193">
              <w:rPr>
                <w:noProof/>
                <w:webHidden/>
              </w:rPr>
              <w:fldChar w:fldCharType="separate"/>
            </w:r>
            <w:r w:rsidR="000F1193">
              <w:rPr>
                <w:noProof/>
                <w:webHidden/>
              </w:rPr>
              <w:t>359</w:t>
            </w:r>
            <w:r w:rsidR="000F1193">
              <w:rPr>
                <w:noProof/>
                <w:webHidden/>
              </w:rPr>
              <w:fldChar w:fldCharType="end"/>
            </w:r>
          </w:hyperlink>
        </w:p>
        <w:p w:rsidR="000F1193" w:rsidRDefault="000001B7">
          <w:pPr>
            <w:pStyle w:val="31"/>
            <w:tabs>
              <w:tab w:val="right" w:leader="dot" w:pos="10456"/>
            </w:tabs>
            <w:rPr>
              <w:noProof/>
            </w:rPr>
          </w:pPr>
          <w:hyperlink w:anchor="_Toc30874636" w:history="1">
            <w:r w:rsidR="000F1193" w:rsidRPr="00902ECE">
              <w:rPr>
                <w:rStyle w:val="af8"/>
                <w:noProof/>
              </w:rPr>
              <w:t>Настройки в конфигураторе и в режиме «1С:Предприятие»</w:t>
            </w:r>
            <w:r w:rsidR="000F1193">
              <w:rPr>
                <w:noProof/>
                <w:webHidden/>
              </w:rPr>
              <w:tab/>
            </w:r>
            <w:r w:rsidR="000F1193">
              <w:rPr>
                <w:noProof/>
                <w:webHidden/>
              </w:rPr>
              <w:fldChar w:fldCharType="begin"/>
            </w:r>
            <w:r w:rsidR="000F1193">
              <w:rPr>
                <w:noProof/>
                <w:webHidden/>
              </w:rPr>
              <w:instrText xml:space="preserve"> PAGEREF _Toc30874636 \h </w:instrText>
            </w:r>
            <w:r w:rsidR="000F1193">
              <w:rPr>
                <w:noProof/>
                <w:webHidden/>
              </w:rPr>
            </w:r>
            <w:r w:rsidR="000F1193">
              <w:rPr>
                <w:noProof/>
                <w:webHidden/>
              </w:rPr>
              <w:fldChar w:fldCharType="separate"/>
            </w:r>
            <w:r w:rsidR="000F1193">
              <w:rPr>
                <w:noProof/>
                <w:webHidden/>
              </w:rPr>
              <w:t>362</w:t>
            </w:r>
            <w:r w:rsidR="000F1193">
              <w:rPr>
                <w:noProof/>
                <w:webHidden/>
              </w:rPr>
              <w:fldChar w:fldCharType="end"/>
            </w:r>
          </w:hyperlink>
        </w:p>
        <w:p w:rsidR="000F1193" w:rsidRDefault="000001B7">
          <w:pPr>
            <w:pStyle w:val="23"/>
            <w:tabs>
              <w:tab w:val="right" w:leader="dot" w:pos="10456"/>
            </w:tabs>
            <w:rPr>
              <w:noProof/>
            </w:rPr>
          </w:pPr>
          <w:hyperlink w:anchor="_Toc30874637" w:history="1">
            <w:r w:rsidR="000F1193" w:rsidRPr="00902ECE">
              <w:rPr>
                <w:rStyle w:val="af8"/>
                <w:noProof/>
              </w:rPr>
              <w:t>Вывод данных по всем дням в выбранном периоде</w:t>
            </w:r>
            <w:r w:rsidR="000F1193">
              <w:rPr>
                <w:noProof/>
                <w:webHidden/>
              </w:rPr>
              <w:tab/>
            </w:r>
            <w:r w:rsidR="000F1193">
              <w:rPr>
                <w:noProof/>
                <w:webHidden/>
              </w:rPr>
              <w:fldChar w:fldCharType="begin"/>
            </w:r>
            <w:r w:rsidR="000F1193">
              <w:rPr>
                <w:noProof/>
                <w:webHidden/>
              </w:rPr>
              <w:instrText xml:space="preserve"> PAGEREF _Toc30874637 \h </w:instrText>
            </w:r>
            <w:r w:rsidR="000F1193">
              <w:rPr>
                <w:noProof/>
                <w:webHidden/>
              </w:rPr>
            </w:r>
            <w:r w:rsidR="000F1193">
              <w:rPr>
                <w:noProof/>
                <w:webHidden/>
              </w:rPr>
              <w:fldChar w:fldCharType="separate"/>
            </w:r>
            <w:r w:rsidR="000F1193">
              <w:rPr>
                <w:noProof/>
                <w:webHidden/>
              </w:rPr>
              <w:t>374</w:t>
            </w:r>
            <w:r w:rsidR="000F1193">
              <w:rPr>
                <w:noProof/>
                <w:webHidden/>
              </w:rPr>
              <w:fldChar w:fldCharType="end"/>
            </w:r>
          </w:hyperlink>
        </w:p>
        <w:p w:rsidR="000F1193" w:rsidRDefault="000001B7">
          <w:pPr>
            <w:pStyle w:val="31"/>
            <w:tabs>
              <w:tab w:val="right" w:leader="dot" w:pos="10456"/>
            </w:tabs>
            <w:rPr>
              <w:noProof/>
            </w:rPr>
          </w:pPr>
          <w:hyperlink w:anchor="_Toc30874638"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_Toc30874638 \h </w:instrText>
            </w:r>
            <w:r w:rsidR="000F1193">
              <w:rPr>
                <w:noProof/>
                <w:webHidden/>
              </w:rPr>
            </w:r>
            <w:r w:rsidR="000F1193">
              <w:rPr>
                <w:noProof/>
                <w:webHidden/>
              </w:rPr>
              <w:fldChar w:fldCharType="separate"/>
            </w:r>
            <w:r w:rsidR="000F1193">
              <w:rPr>
                <w:noProof/>
                <w:webHidden/>
              </w:rPr>
              <w:t>375</w:t>
            </w:r>
            <w:r w:rsidR="000F1193">
              <w:rPr>
                <w:noProof/>
                <w:webHidden/>
              </w:rPr>
              <w:fldChar w:fldCharType="end"/>
            </w:r>
          </w:hyperlink>
        </w:p>
        <w:p w:rsidR="000F1193" w:rsidRDefault="000001B7">
          <w:pPr>
            <w:pStyle w:val="31"/>
            <w:tabs>
              <w:tab w:val="right" w:leader="dot" w:pos="10456"/>
            </w:tabs>
            <w:rPr>
              <w:noProof/>
            </w:rPr>
          </w:pPr>
          <w:hyperlink w:anchor="_Toc30874639"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_Toc30874639 \h </w:instrText>
            </w:r>
            <w:r w:rsidR="000F1193">
              <w:rPr>
                <w:noProof/>
                <w:webHidden/>
              </w:rPr>
            </w:r>
            <w:r w:rsidR="000F1193">
              <w:rPr>
                <w:noProof/>
                <w:webHidden/>
              </w:rPr>
              <w:fldChar w:fldCharType="separate"/>
            </w:r>
            <w:r w:rsidR="000F1193">
              <w:rPr>
                <w:noProof/>
                <w:webHidden/>
              </w:rPr>
              <w:t>382</w:t>
            </w:r>
            <w:r w:rsidR="000F1193">
              <w:rPr>
                <w:noProof/>
                <w:webHidden/>
              </w:rPr>
              <w:fldChar w:fldCharType="end"/>
            </w:r>
          </w:hyperlink>
        </w:p>
        <w:p w:rsidR="000F1193" w:rsidRDefault="000001B7">
          <w:pPr>
            <w:pStyle w:val="31"/>
            <w:tabs>
              <w:tab w:val="right" w:leader="dot" w:pos="10456"/>
            </w:tabs>
            <w:rPr>
              <w:noProof/>
            </w:rPr>
          </w:pPr>
          <w:hyperlink w:anchor="_Toc30874640" w:history="1">
            <w:r w:rsidR="000F1193" w:rsidRPr="00902ECE">
              <w:rPr>
                <w:rStyle w:val="af8"/>
                <w:noProof/>
              </w:rPr>
              <w:t>Вывод всех дат в выбранном периоде</w:t>
            </w:r>
            <w:r w:rsidR="000F1193">
              <w:rPr>
                <w:noProof/>
                <w:webHidden/>
              </w:rPr>
              <w:tab/>
            </w:r>
            <w:r w:rsidR="000F1193">
              <w:rPr>
                <w:noProof/>
                <w:webHidden/>
              </w:rPr>
              <w:fldChar w:fldCharType="begin"/>
            </w:r>
            <w:r w:rsidR="000F1193">
              <w:rPr>
                <w:noProof/>
                <w:webHidden/>
              </w:rPr>
              <w:instrText xml:space="preserve"> PAGEREF _Toc30874640 \h </w:instrText>
            </w:r>
            <w:r w:rsidR="000F1193">
              <w:rPr>
                <w:noProof/>
                <w:webHidden/>
              </w:rPr>
            </w:r>
            <w:r w:rsidR="000F1193">
              <w:rPr>
                <w:noProof/>
                <w:webHidden/>
              </w:rPr>
              <w:fldChar w:fldCharType="separate"/>
            </w:r>
            <w:r w:rsidR="000F1193">
              <w:rPr>
                <w:noProof/>
                <w:webHidden/>
              </w:rPr>
              <w:t>383</w:t>
            </w:r>
            <w:r w:rsidR="000F1193">
              <w:rPr>
                <w:noProof/>
                <w:webHidden/>
              </w:rPr>
              <w:fldChar w:fldCharType="end"/>
            </w:r>
          </w:hyperlink>
        </w:p>
        <w:p w:rsidR="000F1193" w:rsidRDefault="000001B7">
          <w:pPr>
            <w:pStyle w:val="31"/>
            <w:tabs>
              <w:tab w:val="right" w:leader="dot" w:pos="10456"/>
            </w:tabs>
            <w:rPr>
              <w:noProof/>
            </w:rPr>
          </w:pPr>
          <w:hyperlink w:anchor="_Toc30874641" w:history="1">
            <w:r w:rsidR="000F1193" w:rsidRPr="00902ECE">
              <w:rPr>
                <w:rStyle w:val="af8"/>
                <w:noProof/>
              </w:rPr>
              <w:t>Новый вариант отчета</w:t>
            </w:r>
            <w:r w:rsidR="000F1193">
              <w:rPr>
                <w:noProof/>
                <w:webHidden/>
              </w:rPr>
              <w:tab/>
            </w:r>
            <w:r w:rsidR="000F1193">
              <w:rPr>
                <w:noProof/>
                <w:webHidden/>
              </w:rPr>
              <w:fldChar w:fldCharType="begin"/>
            </w:r>
            <w:r w:rsidR="000F1193">
              <w:rPr>
                <w:noProof/>
                <w:webHidden/>
              </w:rPr>
              <w:instrText xml:space="preserve"> PAGEREF _Toc30874641 \h </w:instrText>
            </w:r>
            <w:r w:rsidR="000F1193">
              <w:rPr>
                <w:noProof/>
                <w:webHidden/>
              </w:rPr>
            </w:r>
            <w:r w:rsidR="000F1193">
              <w:rPr>
                <w:noProof/>
                <w:webHidden/>
              </w:rPr>
              <w:fldChar w:fldCharType="separate"/>
            </w:r>
            <w:r w:rsidR="000F1193">
              <w:rPr>
                <w:noProof/>
                <w:webHidden/>
              </w:rPr>
              <w:t>388</w:t>
            </w:r>
            <w:r w:rsidR="000F1193">
              <w:rPr>
                <w:noProof/>
                <w:webHidden/>
              </w:rPr>
              <w:fldChar w:fldCharType="end"/>
            </w:r>
          </w:hyperlink>
        </w:p>
        <w:p w:rsidR="000F1193" w:rsidRDefault="000001B7">
          <w:pPr>
            <w:pStyle w:val="23"/>
            <w:tabs>
              <w:tab w:val="right" w:leader="dot" w:pos="10456"/>
            </w:tabs>
            <w:rPr>
              <w:noProof/>
            </w:rPr>
          </w:pPr>
          <w:hyperlink w:anchor="_Toc30874642" w:history="1">
            <w:r w:rsidR="000F1193" w:rsidRPr="00902ECE">
              <w:rPr>
                <w:rStyle w:val="af8"/>
                <w:noProof/>
              </w:rPr>
              <w:t>Получение актуальных значений из периодического регистра сведений</w:t>
            </w:r>
            <w:r w:rsidR="000F1193">
              <w:rPr>
                <w:noProof/>
                <w:webHidden/>
              </w:rPr>
              <w:tab/>
            </w:r>
            <w:r w:rsidR="000F1193">
              <w:rPr>
                <w:noProof/>
                <w:webHidden/>
              </w:rPr>
              <w:fldChar w:fldCharType="begin"/>
            </w:r>
            <w:r w:rsidR="000F1193">
              <w:rPr>
                <w:noProof/>
                <w:webHidden/>
              </w:rPr>
              <w:instrText xml:space="preserve"> PAGEREF _Toc30874642 \h </w:instrText>
            </w:r>
            <w:r w:rsidR="000F1193">
              <w:rPr>
                <w:noProof/>
                <w:webHidden/>
              </w:rPr>
            </w:r>
            <w:r w:rsidR="000F1193">
              <w:rPr>
                <w:noProof/>
                <w:webHidden/>
              </w:rPr>
              <w:fldChar w:fldCharType="separate"/>
            </w:r>
            <w:r w:rsidR="000F1193">
              <w:rPr>
                <w:noProof/>
                <w:webHidden/>
              </w:rPr>
              <w:t>395</w:t>
            </w:r>
            <w:r w:rsidR="000F1193">
              <w:rPr>
                <w:noProof/>
                <w:webHidden/>
              </w:rPr>
              <w:fldChar w:fldCharType="end"/>
            </w:r>
          </w:hyperlink>
        </w:p>
        <w:p w:rsidR="000F1193" w:rsidRDefault="000001B7">
          <w:pPr>
            <w:pStyle w:val="31"/>
            <w:tabs>
              <w:tab w:val="right" w:leader="dot" w:pos="10456"/>
            </w:tabs>
            <w:rPr>
              <w:noProof/>
            </w:rPr>
          </w:pPr>
          <w:hyperlink w:anchor="_Toc30874643"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_Toc30874643 \h </w:instrText>
            </w:r>
            <w:r w:rsidR="000F1193">
              <w:rPr>
                <w:noProof/>
                <w:webHidden/>
              </w:rPr>
            </w:r>
            <w:r w:rsidR="000F1193">
              <w:rPr>
                <w:noProof/>
                <w:webHidden/>
              </w:rPr>
              <w:fldChar w:fldCharType="separate"/>
            </w:r>
            <w:r w:rsidR="000F1193">
              <w:rPr>
                <w:noProof/>
                <w:webHidden/>
              </w:rPr>
              <w:t>395</w:t>
            </w:r>
            <w:r w:rsidR="000F1193">
              <w:rPr>
                <w:noProof/>
                <w:webHidden/>
              </w:rPr>
              <w:fldChar w:fldCharType="end"/>
            </w:r>
          </w:hyperlink>
        </w:p>
        <w:p w:rsidR="000F1193" w:rsidRDefault="000001B7">
          <w:pPr>
            <w:pStyle w:val="31"/>
            <w:tabs>
              <w:tab w:val="right" w:leader="dot" w:pos="10456"/>
            </w:tabs>
            <w:rPr>
              <w:noProof/>
            </w:rPr>
          </w:pPr>
          <w:hyperlink w:anchor="_Toc30874644"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_Toc30874644 \h </w:instrText>
            </w:r>
            <w:r w:rsidR="000F1193">
              <w:rPr>
                <w:noProof/>
                <w:webHidden/>
              </w:rPr>
            </w:r>
            <w:r w:rsidR="000F1193">
              <w:rPr>
                <w:noProof/>
                <w:webHidden/>
              </w:rPr>
              <w:fldChar w:fldCharType="separate"/>
            </w:r>
            <w:r w:rsidR="000F1193">
              <w:rPr>
                <w:noProof/>
                <w:webHidden/>
              </w:rPr>
              <w:t>401</w:t>
            </w:r>
            <w:r w:rsidR="000F1193">
              <w:rPr>
                <w:noProof/>
                <w:webHidden/>
              </w:rPr>
              <w:fldChar w:fldCharType="end"/>
            </w:r>
          </w:hyperlink>
        </w:p>
        <w:p w:rsidR="000F1193" w:rsidRDefault="000001B7">
          <w:pPr>
            <w:pStyle w:val="23"/>
            <w:tabs>
              <w:tab w:val="right" w:leader="dot" w:pos="10456"/>
            </w:tabs>
            <w:rPr>
              <w:noProof/>
            </w:rPr>
          </w:pPr>
          <w:hyperlink w:anchor="_Toc30874645" w:history="1">
            <w:r w:rsidR="000F1193" w:rsidRPr="00902ECE">
              <w:rPr>
                <w:rStyle w:val="af8"/>
                <w:noProof/>
              </w:rPr>
              <w:t>Использование вычисляемого поля в отчете</w:t>
            </w:r>
            <w:r w:rsidR="000F1193">
              <w:rPr>
                <w:noProof/>
                <w:webHidden/>
              </w:rPr>
              <w:tab/>
            </w:r>
            <w:r w:rsidR="000F1193">
              <w:rPr>
                <w:noProof/>
                <w:webHidden/>
              </w:rPr>
              <w:fldChar w:fldCharType="begin"/>
            </w:r>
            <w:r w:rsidR="000F1193">
              <w:rPr>
                <w:noProof/>
                <w:webHidden/>
              </w:rPr>
              <w:instrText xml:space="preserve"> PAGEREF _Toc30874645 \h </w:instrText>
            </w:r>
            <w:r w:rsidR="000F1193">
              <w:rPr>
                <w:noProof/>
                <w:webHidden/>
              </w:rPr>
            </w:r>
            <w:r w:rsidR="000F1193">
              <w:rPr>
                <w:noProof/>
                <w:webHidden/>
              </w:rPr>
              <w:fldChar w:fldCharType="separate"/>
            </w:r>
            <w:r w:rsidR="000F1193">
              <w:rPr>
                <w:noProof/>
                <w:webHidden/>
              </w:rPr>
              <w:t>403</w:t>
            </w:r>
            <w:r w:rsidR="000F1193">
              <w:rPr>
                <w:noProof/>
                <w:webHidden/>
              </w:rPr>
              <w:fldChar w:fldCharType="end"/>
            </w:r>
          </w:hyperlink>
        </w:p>
        <w:p w:rsidR="000F1193" w:rsidRDefault="000001B7">
          <w:pPr>
            <w:pStyle w:val="31"/>
            <w:tabs>
              <w:tab w:val="right" w:leader="dot" w:pos="10456"/>
            </w:tabs>
            <w:rPr>
              <w:noProof/>
            </w:rPr>
          </w:pPr>
          <w:hyperlink w:anchor="_Toc30874646"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_Toc30874646 \h </w:instrText>
            </w:r>
            <w:r w:rsidR="000F1193">
              <w:rPr>
                <w:noProof/>
                <w:webHidden/>
              </w:rPr>
            </w:r>
            <w:r w:rsidR="000F1193">
              <w:rPr>
                <w:noProof/>
                <w:webHidden/>
              </w:rPr>
              <w:fldChar w:fldCharType="separate"/>
            </w:r>
            <w:r w:rsidR="000F1193">
              <w:rPr>
                <w:noProof/>
                <w:webHidden/>
              </w:rPr>
              <w:t>404</w:t>
            </w:r>
            <w:r w:rsidR="000F1193">
              <w:rPr>
                <w:noProof/>
                <w:webHidden/>
              </w:rPr>
              <w:fldChar w:fldCharType="end"/>
            </w:r>
          </w:hyperlink>
        </w:p>
        <w:p w:rsidR="000F1193" w:rsidRDefault="000001B7">
          <w:pPr>
            <w:pStyle w:val="31"/>
            <w:tabs>
              <w:tab w:val="right" w:leader="dot" w:pos="10456"/>
            </w:tabs>
            <w:rPr>
              <w:noProof/>
            </w:rPr>
          </w:pPr>
          <w:hyperlink w:anchor="_Toc30874647"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_Toc30874647 \h </w:instrText>
            </w:r>
            <w:r w:rsidR="000F1193">
              <w:rPr>
                <w:noProof/>
                <w:webHidden/>
              </w:rPr>
            </w:r>
            <w:r w:rsidR="000F1193">
              <w:rPr>
                <w:noProof/>
                <w:webHidden/>
              </w:rPr>
              <w:fldChar w:fldCharType="separate"/>
            </w:r>
            <w:r w:rsidR="000F1193">
              <w:rPr>
                <w:noProof/>
                <w:webHidden/>
              </w:rPr>
              <w:t>408</w:t>
            </w:r>
            <w:r w:rsidR="000F1193">
              <w:rPr>
                <w:noProof/>
                <w:webHidden/>
              </w:rPr>
              <w:fldChar w:fldCharType="end"/>
            </w:r>
          </w:hyperlink>
        </w:p>
        <w:p w:rsidR="000F1193" w:rsidRDefault="000001B7">
          <w:pPr>
            <w:pStyle w:val="23"/>
            <w:tabs>
              <w:tab w:val="right" w:leader="dot" w:pos="10456"/>
            </w:tabs>
            <w:rPr>
              <w:noProof/>
            </w:rPr>
          </w:pPr>
          <w:hyperlink w:anchor="_Toc30874648" w:history="1">
            <w:r w:rsidR="000F1193" w:rsidRPr="00902ECE">
              <w:rPr>
                <w:rStyle w:val="af8"/>
                <w:noProof/>
              </w:rPr>
              <w:t>Вывод данных в таблицу</w:t>
            </w:r>
            <w:r w:rsidR="000F1193">
              <w:rPr>
                <w:noProof/>
                <w:webHidden/>
              </w:rPr>
              <w:tab/>
            </w:r>
            <w:r w:rsidR="000F1193">
              <w:rPr>
                <w:noProof/>
                <w:webHidden/>
              </w:rPr>
              <w:fldChar w:fldCharType="begin"/>
            </w:r>
            <w:r w:rsidR="000F1193">
              <w:rPr>
                <w:noProof/>
                <w:webHidden/>
              </w:rPr>
              <w:instrText xml:space="preserve"> PAGEREF _Toc30874648 \h </w:instrText>
            </w:r>
            <w:r w:rsidR="000F1193">
              <w:rPr>
                <w:noProof/>
                <w:webHidden/>
              </w:rPr>
            </w:r>
            <w:r w:rsidR="000F1193">
              <w:rPr>
                <w:noProof/>
                <w:webHidden/>
              </w:rPr>
              <w:fldChar w:fldCharType="separate"/>
            </w:r>
            <w:r w:rsidR="000F1193">
              <w:rPr>
                <w:noProof/>
                <w:webHidden/>
              </w:rPr>
              <w:t>410</w:t>
            </w:r>
            <w:r w:rsidR="000F1193">
              <w:rPr>
                <w:noProof/>
                <w:webHidden/>
              </w:rPr>
              <w:fldChar w:fldCharType="end"/>
            </w:r>
          </w:hyperlink>
        </w:p>
        <w:p w:rsidR="000F1193" w:rsidRDefault="000001B7">
          <w:pPr>
            <w:pStyle w:val="31"/>
            <w:tabs>
              <w:tab w:val="right" w:leader="dot" w:pos="10456"/>
            </w:tabs>
            <w:rPr>
              <w:noProof/>
            </w:rPr>
          </w:pPr>
          <w:hyperlink w:anchor="_Toc30874649"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_Toc30874649 \h </w:instrText>
            </w:r>
            <w:r w:rsidR="000F1193">
              <w:rPr>
                <w:noProof/>
                <w:webHidden/>
              </w:rPr>
            </w:r>
            <w:r w:rsidR="000F1193">
              <w:rPr>
                <w:noProof/>
                <w:webHidden/>
              </w:rPr>
              <w:fldChar w:fldCharType="separate"/>
            </w:r>
            <w:r w:rsidR="000F1193">
              <w:rPr>
                <w:noProof/>
                <w:webHidden/>
              </w:rPr>
              <w:t>411</w:t>
            </w:r>
            <w:r w:rsidR="000F1193">
              <w:rPr>
                <w:noProof/>
                <w:webHidden/>
              </w:rPr>
              <w:fldChar w:fldCharType="end"/>
            </w:r>
          </w:hyperlink>
        </w:p>
        <w:p w:rsidR="000F1193" w:rsidRDefault="000001B7">
          <w:pPr>
            <w:pStyle w:val="31"/>
            <w:tabs>
              <w:tab w:val="right" w:leader="dot" w:pos="10456"/>
            </w:tabs>
            <w:rPr>
              <w:noProof/>
            </w:rPr>
          </w:pPr>
          <w:hyperlink w:anchor="_Toc30874650"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_Toc30874650 \h </w:instrText>
            </w:r>
            <w:r w:rsidR="000F1193">
              <w:rPr>
                <w:noProof/>
                <w:webHidden/>
              </w:rPr>
            </w:r>
            <w:r w:rsidR="000F1193">
              <w:rPr>
                <w:noProof/>
                <w:webHidden/>
              </w:rPr>
              <w:fldChar w:fldCharType="separate"/>
            </w:r>
            <w:r w:rsidR="000F1193">
              <w:rPr>
                <w:noProof/>
                <w:webHidden/>
              </w:rPr>
              <w:t>413</w:t>
            </w:r>
            <w:r w:rsidR="000F1193">
              <w:rPr>
                <w:noProof/>
                <w:webHidden/>
              </w:rPr>
              <w:fldChar w:fldCharType="end"/>
            </w:r>
          </w:hyperlink>
        </w:p>
        <w:p w:rsidR="000F1193" w:rsidRDefault="000001B7">
          <w:pPr>
            <w:pStyle w:val="23"/>
            <w:tabs>
              <w:tab w:val="right" w:leader="dot" w:pos="10456"/>
            </w:tabs>
            <w:rPr>
              <w:noProof/>
            </w:rPr>
          </w:pPr>
          <w:hyperlink w:anchor="_Toc30874651" w:history="1">
            <w:r w:rsidR="000F1193" w:rsidRPr="00902ECE">
              <w:rPr>
                <w:rStyle w:val="af8"/>
                <w:noProof/>
              </w:rPr>
              <w:t>Теория: виртуальные таблицы запросов</w:t>
            </w:r>
            <w:r w:rsidR="000F1193">
              <w:rPr>
                <w:noProof/>
                <w:webHidden/>
              </w:rPr>
              <w:tab/>
            </w:r>
            <w:r w:rsidR="000F1193">
              <w:rPr>
                <w:noProof/>
                <w:webHidden/>
              </w:rPr>
              <w:fldChar w:fldCharType="begin"/>
            </w:r>
            <w:r w:rsidR="000F1193">
              <w:rPr>
                <w:noProof/>
                <w:webHidden/>
              </w:rPr>
              <w:instrText xml:space="preserve"> PAGEREF _Toc30874651 \h </w:instrText>
            </w:r>
            <w:r w:rsidR="000F1193">
              <w:rPr>
                <w:noProof/>
                <w:webHidden/>
              </w:rPr>
            </w:r>
            <w:r w:rsidR="000F1193">
              <w:rPr>
                <w:noProof/>
                <w:webHidden/>
              </w:rPr>
              <w:fldChar w:fldCharType="separate"/>
            </w:r>
            <w:r w:rsidR="000F1193">
              <w:rPr>
                <w:noProof/>
                <w:webHidden/>
              </w:rPr>
              <w:t>416</w:t>
            </w:r>
            <w:r w:rsidR="000F1193">
              <w:rPr>
                <w:noProof/>
                <w:webHidden/>
              </w:rPr>
              <w:fldChar w:fldCharType="end"/>
            </w:r>
          </w:hyperlink>
        </w:p>
        <w:p w:rsidR="000F1193" w:rsidRDefault="000001B7">
          <w:pPr>
            <w:pStyle w:val="23"/>
            <w:tabs>
              <w:tab w:val="right" w:leader="dot" w:pos="10456"/>
            </w:tabs>
            <w:rPr>
              <w:noProof/>
            </w:rPr>
          </w:pPr>
          <w:hyperlink w:anchor="_Toc30874652"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_Toc30874652 \h </w:instrText>
            </w:r>
            <w:r w:rsidR="000F1193">
              <w:rPr>
                <w:noProof/>
                <w:webHidden/>
              </w:rPr>
            </w:r>
            <w:r w:rsidR="000F1193">
              <w:rPr>
                <w:noProof/>
                <w:webHidden/>
              </w:rPr>
              <w:fldChar w:fldCharType="separate"/>
            </w:r>
            <w:r w:rsidR="000F1193">
              <w:rPr>
                <w:noProof/>
                <w:webHidden/>
              </w:rPr>
              <w:t>417</w:t>
            </w:r>
            <w:r w:rsidR="000F1193">
              <w:rPr>
                <w:noProof/>
                <w:webHidden/>
              </w:rPr>
              <w:fldChar w:fldCharType="end"/>
            </w:r>
          </w:hyperlink>
        </w:p>
        <w:p w:rsidR="000F1193" w:rsidRDefault="000001B7">
          <w:pPr>
            <w:pStyle w:val="11"/>
            <w:tabs>
              <w:tab w:val="right" w:leader="dot" w:pos="10456"/>
            </w:tabs>
            <w:rPr>
              <w:noProof/>
            </w:rPr>
          </w:pPr>
          <w:hyperlink w:anchor="_Toc30874653" w:history="1">
            <w:r w:rsidR="000F1193" w:rsidRPr="00902ECE">
              <w:rPr>
                <w:rStyle w:val="af8"/>
                <w:noProof/>
              </w:rPr>
              <w:t>Занятие 14 (3:20). Оптимизация проведения документа «Оказание услуги»</w:t>
            </w:r>
            <w:r w:rsidR="000F1193">
              <w:rPr>
                <w:noProof/>
                <w:webHidden/>
              </w:rPr>
              <w:tab/>
            </w:r>
            <w:r w:rsidR="000F1193">
              <w:rPr>
                <w:noProof/>
                <w:webHidden/>
              </w:rPr>
              <w:fldChar w:fldCharType="begin"/>
            </w:r>
            <w:r w:rsidR="000F1193">
              <w:rPr>
                <w:noProof/>
                <w:webHidden/>
              </w:rPr>
              <w:instrText xml:space="preserve"> PAGEREF _Toc30874653 \h </w:instrText>
            </w:r>
            <w:r w:rsidR="000F1193">
              <w:rPr>
                <w:noProof/>
                <w:webHidden/>
              </w:rPr>
            </w:r>
            <w:r w:rsidR="000F1193">
              <w:rPr>
                <w:noProof/>
                <w:webHidden/>
              </w:rPr>
              <w:fldChar w:fldCharType="separate"/>
            </w:r>
            <w:r w:rsidR="000F1193">
              <w:rPr>
                <w:noProof/>
                <w:webHidden/>
              </w:rPr>
              <w:t>418</w:t>
            </w:r>
            <w:r w:rsidR="000F1193">
              <w:rPr>
                <w:noProof/>
                <w:webHidden/>
              </w:rPr>
              <w:fldChar w:fldCharType="end"/>
            </w:r>
          </w:hyperlink>
        </w:p>
        <w:p w:rsidR="000F1193" w:rsidRDefault="000001B7">
          <w:pPr>
            <w:pStyle w:val="23"/>
            <w:tabs>
              <w:tab w:val="right" w:leader="dot" w:pos="10456"/>
            </w:tabs>
            <w:rPr>
              <w:noProof/>
            </w:rPr>
          </w:pPr>
          <w:hyperlink w:anchor="_Toc30874654" w:history="1">
            <w:r w:rsidR="000F1193" w:rsidRPr="00902ECE">
              <w:rPr>
                <w:rStyle w:val="af8"/>
                <w:noProof/>
              </w:rPr>
              <w:t>Теория: особенности использования ссылочных данных</w:t>
            </w:r>
            <w:r w:rsidR="000F1193">
              <w:rPr>
                <w:noProof/>
                <w:webHidden/>
              </w:rPr>
              <w:tab/>
            </w:r>
            <w:r w:rsidR="000F1193">
              <w:rPr>
                <w:noProof/>
                <w:webHidden/>
              </w:rPr>
              <w:fldChar w:fldCharType="begin"/>
            </w:r>
            <w:r w:rsidR="000F1193">
              <w:rPr>
                <w:noProof/>
                <w:webHidden/>
              </w:rPr>
              <w:instrText xml:space="preserve"> PAGEREF _Toc30874654 \h </w:instrText>
            </w:r>
            <w:r w:rsidR="000F1193">
              <w:rPr>
                <w:noProof/>
                <w:webHidden/>
              </w:rPr>
            </w:r>
            <w:r w:rsidR="000F1193">
              <w:rPr>
                <w:noProof/>
                <w:webHidden/>
              </w:rPr>
              <w:fldChar w:fldCharType="separate"/>
            </w:r>
            <w:r w:rsidR="000F1193">
              <w:rPr>
                <w:noProof/>
                <w:webHidden/>
              </w:rPr>
              <w:t>418</w:t>
            </w:r>
            <w:r w:rsidR="000F1193">
              <w:rPr>
                <w:noProof/>
                <w:webHidden/>
              </w:rPr>
              <w:fldChar w:fldCharType="end"/>
            </w:r>
          </w:hyperlink>
        </w:p>
        <w:p w:rsidR="000F1193" w:rsidRDefault="000001B7">
          <w:pPr>
            <w:pStyle w:val="23"/>
            <w:tabs>
              <w:tab w:val="right" w:leader="dot" w:pos="10456"/>
            </w:tabs>
            <w:rPr>
              <w:noProof/>
            </w:rPr>
          </w:pPr>
          <w:hyperlink w:anchor="_Toc30874655" w:history="1">
            <w:r w:rsidR="000F1193" w:rsidRPr="00902ECE">
              <w:rPr>
                <w:rStyle w:val="af8"/>
                <w:noProof/>
              </w:rPr>
              <w:t>Повышение скорости проведения</w:t>
            </w:r>
            <w:r w:rsidR="000F1193">
              <w:rPr>
                <w:noProof/>
                <w:webHidden/>
              </w:rPr>
              <w:tab/>
            </w:r>
            <w:r w:rsidR="000F1193">
              <w:rPr>
                <w:noProof/>
                <w:webHidden/>
              </w:rPr>
              <w:fldChar w:fldCharType="begin"/>
            </w:r>
            <w:r w:rsidR="000F1193">
              <w:rPr>
                <w:noProof/>
                <w:webHidden/>
              </w:rPr>
              <w:instrText xml:space="preserve"> PAGEREF _Toc30874655 \h </w:instrText>
            </w:r>
            <w:r w:rsidR="000F1193">
              <w:rPr>
                <w:noProof/>
                <w:webHidden/>
              </w:rPr>
            </w:r>
            <w:r w:rsidR="000F1193">
              <w:rPr>
                <w:noProof/>
                <w:webHidden/>
              </w:rPr>
              <w:fldChar w:fldCharType="separate"/>
            </w:r>
            <w:r w:rsidR="000F1193">
              <w:rPr>
                <w:noProof/>
                <w:webHidden/>
              </w:rPr>
              <w:t>422</w:t>
            </w:r>
            <w:r w:rsidR="000F1193">
              <w:rPr>
                <w:noProof/>
                <w:webHidden/>
              </w:rPr>
              <w:fldChar w:fldCharType="end"/>
            </w:r>
          </w:hyperlink>
        </w:p>
        <w:p w:rsidR="000F1193" w:rsidRDefault="000001B7">
          <w:pPr>
            <w:pStyle w:val="31"/>
            <w:tabs>
              <w:tab w:val="right" w:leader="dot" w:pos="10456"/>
            </w:tabs>
            <w:rPr>
              <w:noProof/>
            </w:rPr>
          </w:pPr>
          <w:hyperlink w:anchor="_Toc30874656"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_Toc30874656 \h </w:instrText>
            </w:r>
            <w:r w:rsidR="000F1193">
              <w:rPr>
                <w:noProof/>
                <w:webHidden/>
              </w:rPr>
            </w:r>
            <w:r w:rsidR="000F1193">
              <w:rPr>
                <w:noProof/>
                <w:webHidden/>
              </w:rPr>
              <w:fldChar w:fldCharType="separate"/>
            </w:r>
            <w:r w:rsidR="000F1193">
              <w:rPr>
                <w:noProof/>
                <w:webHidden/>
              </w:rPr>
              <w:t>422</w:t>
            </w:r>
            <w:r w:rsidR="000F1193">
              <w:rPr>
                <w:noProof/>
                <w:webHidden/>
              </w:rPr>
              <w:fldChar w:fldCharType="end"/>
            </w:r>
          </w:hyperlink>
        </w:p>
        <w:p w:rsidR="000F1193" w:rsidRDefault="000001B7">
          <w:pPr>
            <w:pStyle w:val="31"/>
            <w:tabs>
              <w:tab w:val="right" w:leader="dot" w:pos="10456"/>
            </w:tabs>
            <w:rPr>
              <w:noProof/>
            </w:rPr>
          </w:pPr>
          <w:hyperlink w:anchor="_Toc30874657"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_Toc30874657 \h </w:instrText>
            </w:r>
            <w:r w:rsidR="000F1193">
              <w:rPr>
                <w:noProof/>
                <w:webHidden/>
              </w:rPr>
            </w:r>
            <w:r w:rsidR="000F1193">
              <w:rPr>
                <w:noProof/>
                <w:webHidden/>
              </w:rPr>
              <w:fldChar w:fldCharType="separate"/>
            </w:r>
            <w:r w:rsidR="000F1193">
              <w:rPr>
                <w:noProof/>
                <w:webHidden/>
              </w:rPr>
              <w:t>434</w:t>
            </w:r>
            <w:r w:rsidR="000F1193">
              <w:rPr>
                <w:noProof/>
                <w:webHidden/>
              </w:rPr>
              <w:fldChar w:fldCharType="end"/>
            </w:r>
          </w:hyperlink>
        </w:p>
        <w:p w:rsidR="000F1193" w:rsidRDefault="000001B7">
          <w:pPr>
            <w:pStyle w:val="23"/>
            <w:tabs>
              <w:tab w:val="right" w:leader="dot" w:pos="10456"/>
            </w:tabs>
            <w:rPr>
              <w:noProof/>
            </w:rPr>
          </w:pPr>
          <w:hyperlink w:anchor="_Toc30874658" w:history="1">
            <w:r w:rsidR="000F1193" w:rsidRPr="00902ECE">
              <w:rPr>
                <w:rStyle w:val="af8"/>
                <w:noProof/>
              </w:rPr>
              <w:t>Автоматический расчет стоимости</w:t>
            </w:r>
            <w:r w:rsidR="000F1193">
              <w:rPr>
                <w:noProof/>
                <w:webHidden/>
              </w:rPr>
              <w:tab/>
            </w:r>
            <w:r w:rsidR="000F1193">
              <w:rPr>
                <w:noProof/>
                <w:webHidden/>
              </w:rPr>
              <w:fldChar w:fldCharType="begin"/>
            </w:r>
            <w:r w:rsidR="000F1193">
              <w:rPr>
                <w:noProof/>
                <w:webHidden/>
              </w:rPr>
              <w:instrText xml:space="preserve"> PAGEREF _Toc30874658 \h </w:instrText>
            </w:r>
            <w:r w:rsidR="000F1193">
              <w:rPr>
                <w:noProof/>
                <w:webHidden/>
              </w:rPr>
            </w:r>
            <w:r w:rsidR="000F1193">
              <w:rPr>
                <w:noProof/>
                <w:webHidden/>
              </w:rPr>
              <w:fldChar w:fldCharType="separate"/>
            </w:r>
            <w:r w:rsidR="000F1193">
              <w:rPr>
                <w:noProof/>
                <w:webHidden/>
              </w:rPr>
              <w:t>434</w:t>
            </w:r>
            <w:r w:rsidR="000F1193">
              <w:rPr>
                <w:noProof/>
                <w:webHidden/>
              </w:rPr>
              <w:fldChar w:fldCharType="end"/>
            </w:r>
          </w:hyperlink>
        </w:p>
        <w:p w:rsidR="000F1193" w:rsidRDefault="000001B7">
          <w:pPr>
            <w:pStyle w:val="31"/>
            <w:tabs>
              <w:tab w:val="right" w:leader="dot" w:pos="10456"/>
            </w:tabs>
            <w:rPr>
              <w:noProof/>
            </w:rPr>
          </w:pPr>
          <w:hyperlink w:anchor="_Toc30874659"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_Toc30874659 \h </w:instrText>
            </w:r>
            <w:r w:rsidR="000F1193">
              <w:rPr>
                <w:noProof/>
                <w:webHidden/>
              </w:rPr>
            </w:r>
            <w:r w:rsidR="000F1193">
              <w:rPr>
                <w:noProof/>
                <w:webHidden/>
              </w:rPr>
              <w:fldChar w:fldCharType="separate"/>
            </w:r>
            <w:r w:rsidR="000F1193">
              <w:rPr>
                <w:noProof/>
                <w:webHidden/>
              </w:rPr>
              <w:t>437</w:t>
            </w:r>
            <w:r w:rsidR="000F1193">
              <w:rPr>
                <w:noProof/>
                <w:webHidden/>
              </w:rPr>
              <w:fldChar w:fldCharType="end"/>
            </w:r>
          </w:hyperlink>
        </w:p>
        <w:p w:rsidR="000F1193" w:rsidRDefault="000001B7">
          <w:pPr>
            <w:pStyle w:val="31"/>
            <w:tabs>
              <w:tab w:val="right" w:leader="dot" w:pos="10456"/>
            </w:tabs>
            <w:rPr>
              <w:noProof/>
            </w:rPr>
          </w:pPr>
          <w:hyperlink w:anchor="_Toc30874660"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_Toc30874660 \h </w:instrText>
            </w:r>
            <w:r w:rsidR="000F1193">
              <w:rPr>
                <w:noProof/>
                <w:webHidden/>
              </w:rPr>
            </w:r>
            <w:r w:rsidR="000F1193">
              <w:rPr>
                <w:noProof/>
                <w:webHidden/>
              </w:rPr>
              <w:fldChar w:fldCharType="separate"/>
            </w:r>
            <w:r w:rsidR="000F1193">
              <w:rPr>
                <w:noProof/>
                <w:webHidden/>
              </w:rPr>
              <w:t>453</w:t>
            </w:r>
            <w:r w:rsidR="000F1193">
              <w:rPr>
                <w:noProof/>
                <w:webHidden/>
              </w:rPr>
              <w:fldChar w:fldCharType="end"/>
            </w:r>
          </w:hyperlink>
        </w:p>
        <w:p w:rsidR="000F1193" w:rsidRDefault="000001B7">
          <w:pPr>
            <w:pStyle w:val="23"/>
            <w:tabs>
              <w:tab w:val="right" w:leader="dot" w:pos="10456"/>
            </w:tabs>
            <w:rPr>
              <w:noProof/>
            </w:rPr>
          </w:pPr>
          <w:hyperlink w:anchor="_Toc30874661" w:history="1">
            <w:r w:rsidR="000F1193" w:rsidRPr="00902ECE">
              <w:rPr>
                <w:rStyle w:val="af8"/>
                <w:noProof/>
              </w:rPr>
              <w:t>Теория</w:t>
            </w:r>
            <w:r w:rsidR="000F1193">
              <w:rPr>
                <w:noProof/>
                <w:webHidden/>
              </w:rPr>
              <w:tab/>
            </w:r>
            <w:r w:rsidR="000F1193">
              <w:rPr>
                <w:noProof/>
                <w:webHidden/>
              </w:rPr>
              <w:fldChar w:fldCharType="begin"/>
            </w:r>
            <w:r w:rsidR="000F1193">
              <w:rPr>
                <w:noProof/>
                <w:webHidden/>
              </w:rPr>
              <w:instrText xml:space="preserve"> PAGEREF _Toc30874661 \h </w:instrText>
            </w:r>
            <w:r w:rsidR="000F1193">
              <w:rPr>
                <w:noProof/>
                <w:webHidden/>
              </w:rPr>
            </w:r>
            <w:r w:rsidR="000F1193">
              <w:rPr>
                <w:noProof/>
                <w:webHidden/>
              </w:rPr>
              <w:fldChar w:fldCharType="separate"/>
            </w:r>
            <w:r w:rsidR="000F1193">
              <w:rPr>
                <w:noProof/>
                <w:webHidden/>
              </w:rPr>
              <w:t>454</w:t>
            </w:r>
            <w:r w:rsidR="000F1193">
              <w:rPr>
                <w:noProof/>
                <w:webHidden/>
              </w:rPr>
              <w:fldChar w:fldCharType="end"/>
            </w:r>
          </w:hyperlink>
        </w:p>
        <w:p w:rsidR="000F1193" w:rsidRDefault="000001B7">
          <w:pPr>
            <w:pStyle w:val="31"/>
            <w:tabs>
              <w:tab w:val="right" w:leader="dot" w:pos="10456"/>
            </w:tabs>
            <w:rPr>
              <w:noProof/>
            </w:rPr>
          </w:pPr>
          <w:hyperlink w:anchor="_Toc30874662" w:history="1">
            <w:r w:rsidR="000F1193" w:rsidRPr="00902ECE">
              <w:rPr>
                <w:rStyle w:val="af8"/>
                <w:noProof/>
              </w:rPr>
              <w:t>Как быстро посмотреть результат запроса</w:t>
            </w:r>
            <w:r w:rsidR="000F1193">
              <w:rPr>
                <w:noProof/>
                <w:webHidden/>
              </w:rPr>
              <w:tab/>
            </w:r>
            <w:r w:rsidR="000F1193">
              <w:rPr>
                <w:noProof/>
                <w:webHidden/>
              </w:rPr>
              <w:fldChar w:fldCharType="begin"/>
            </w:r>
            <w:r w:rsidR="000F1193">
              <w:rPr>
                <w:noProof/>
                <w:webHidden/>
              </w:rPr>
              <w:instrText xml:space="preserve"> PAGEREF _Toc30874662 \h </w:instrText>
            </w:r>
            <w:r w:rsidR="000F1193">
              <w:rPr>
                <w:noProof/>
                <w:webHidden/>
              </w:rPr>
            </w:r>
            <w:r w:rsidR="000F1193">
              <w:rPr>
                <w:noProof/>
                <w:webHidden/>
              </w:rPr>
              <w:fldChar w:fldCharType="separate"/>
            </w:r>
            <w:r w:rsidR="000F1193">
              <w:rPr>
                <w:noProof/>
                <w:webHidden/>
              </w:rPr>
              <w:t>454</w:t>
            </w:r>
            <w:r w:rsidR="000F1193">
              <w:rPr>
                <w:noProof/>
                <w:webHidden/>
              </w:rPr>
              <w:fldChar w:fldCharType="end"/>
            </w:r>
          </w:hyperlink>
        </w:p>
        <w:p w:rsidR="000F1193" w:rsidRDefault="000001B7">
          <w:pPr>
            <w:pStyle w:val="31"/>
            <w:tabs>
              <w:tab w:val="right" w:leader="dot" w:pos="10456"/>
            </w:tabs>
            <w:rPr>
              <w:noProof/>
            </w:rPr>
          </w:pPr>
          <w:hyperlink w:anchor="_Toc30874663" w:history="1">
            <w:r w:rsidR="000F1193" w:rsidRPr="00902ECE">
              <w:rPr>
                <w:rStyle w:val="af8"/>
                <w:noProof/>
              </w:rPr>
              <w:t>Оперативное и неоперативное проведение документов</w:t>
            </w:r>
            <w:r w:rsidR="000F1193">
              <w:rPr>
                <w:noProof/>
                <w:webHidden/>
              </w:rPr>
              <w:tab/>
            </w:r>
            <w:r w:rsidR="000F1193">
              <w:rPr>
                <w:noProof/>
                <w:webHidden/>
              </w:rPr>
              <w:fldChar w:fldCharType="begin"/>
            </w:r>
            <w:r w:rsidR="000F1193">
              <w:rPr>
                <w:noProof/>
                <w:webHidden/>
              </w:rPr>
              <w:instrText xml:space="preserve"> PAGEREF _Toc30874663 \h </w:instrText>
            </w:r>
            <w:r w:rsidR="000F1193">
              <w:rPr>
                <w:noProof/>
                <w:webHidden/>
              </w:rPr>
            </w:r>
            <w:r w:rsidR="000F1193">
              <w:rPr>
                <w:noProof/>
                <w:webHidden/>
              </w:rPr>
              <w:fldChar w:fldCharType="separate"/>
            </w:r>
            <w:r w:rsidR="000F1193">
              <w:rPr>
                <w:noProof/>
                <w:webHidden/>
              </w:rPr>
              <w:t>455</w:t>
            </w:r>
            <w:r w:rsidR="000F1193">
              <w:rPr>
                <w:noProof/>
                <w:webHidden/>
              </w:rPr>
              <w:fldChar w:fldCharType="end"/>
            </w:r>
          </w:hyperlink>
        </w:p>
        <w:p w:rsidR="000F1193" w:rsidRDefault="000001B7">
          <w:pPr>
            <w:pStyle w:val="31"/>
            <w:tabs>
              <w:tab w:val="right" w:leader="dot" w:pos="10456"/>
            </w:tabs>
            <w:rPr>
              <w:noProof/>
            </w:rPr>
          </w:pPr>
          <w:hyperlink w:anchor="_Toc30874664" w:history="1">
            <w:r w:rsidR="000F1193" w:rsidRPr="00902ECE">
              <w:rPr>
                <w:rStyle w:val="af8"/>
                <w:noProof/>
              </w:rPr>
              <w:t>Понятие момента времени</w:t>
            </w:r>
            <w:r w:rsidR="000F1193">
              <w:rPr>
                <w:noProof/>
                <w:webHidden/>
              </w:rPr>
              <w:tab/>
            </w:r>
            <w:r w:rsidR="000F1193">
              <w:rPr>
                <w:noProof/>
                <w:webHidden/>
              </w:rPr>
              <w:fldChar w:fldCharType="begin"/>
            </w:r>
            <w:r w:rsidR="000F1193">
              <w:rPr>
                <w:noProof/>
                <w:webHidden/>
              </w:rPr>
              <w:instrText xml:space="preserve"> PAGEREF _Toc30874664 \h </w:instrText>
            </w:r>
            <w:r w:rsidR="000F1193">
              <w:rPr>
                <w:noProof/>
                <w:webHidden/>
              </w:rPr>
            </w:r>
            <w:r w:rsidR="000F1193">
              <w:rPr>
                <w:noProof/>
                <w:webHidden/>
              </w:rPr>
              <w:fldChar w:fldCharType="separate"/>
            </w:r>
            <w:r w:rsidR="000F1193">
              <w:rPr>
                <w:noProof/>
                <w:webHidden/>
              </w:rPr>
              <w:t>457</w:t>
            </w:r>
            <w:r w:rsidR="000F1193">
              <w:rPr>
                <w:noProof/>
                <w:webHidden/>
              </w:rPr>
              <w:fldChar w:fldCharType="end"/>
            </w:r>
          </w:hyperlink>
        </w:p>
        <w:p w:rsidR="000F1193" w:rsidRDefault="000001B7">
          <w:pPr>
            <w:pStyle w:val="23"/>
            <w:tabs>
              <w:tab w:val="right" w:leader="dot" w:pos="10456"/>
            </w:tabs>
            <w:rPr>
              <w:noProof/>
            </w:rPr>
          </w:pPr>
          <w:hyperlink w:anchor="_Toc30874665" w:history="1">
            <w:r w:rsidR="000F1193" w:rsidRPr="00902ECE">
              <w:rPr>
                <w:rStyle w:val="af8"/>
                <w:noProof/>
              </w:rPr>
              <w:t>Контроль остатков</w:t>
            </w:r>
            <w:r w:rsidR="000F1193">
              <w:rPr>
                <w:noProof/>
                <w:webHidden/>
              </w:rPr>
              <w:tab/>
            </w:r>
            <w:r w:rsidR="000F1193">
              <w:rPr>
                <w:noProof/>
                <w:webHidden/>
              </w:rPr>
              <w:fldChar w:fldCharType="begin"/>
            </w:r>
            <w:r w:rsidR="000F1193">
              <w:rPr>
                <w:noProof/>
                <w:webHidden/>
              </w:rPr>
              <w:instrText xml:space="preserve"> PAGEREF _Toc30874665 \h </w:instrText>
            </w:r>
            <w:r w:rsidR="000F1193">
              <w:rPr>
                <w:noProof/>
                <w:webHidden/>
              </w:rPr>
            </w:r>
            <w:r w:rsidR="000F1193">
              <w:rPr>
                <w:noProof/>
                <w:webHidden/>
              </w:rPr>
              <w:fldChar w:fldCharType="separate"/>
            </w:r>
            <w:r w:rsidR="000F1193">
              <w:rPr>
                <w:noProof/>
                <w:webHidden/>
              </w:rPr>
              <w:t>458</w:t>
            </w:r>
            <w:r w:rsidR="000F1193">
              <w:rPr>
                <w:noProof/>
                <w:webHidden/>
              </w:rPr>
              <w:fldChar w:fldCharType="end"/>
            </w:r>
          </w:hyperlink>
        </w:p>
        <w:p w:rsidR="000F1193" w:rsidRDefault="000001B7">
          <w:pPr>
            <w:pStyle w:val="31"/>
            <w:tabs>
              <w:tab w:val="right" w:leader="dot" w:pos="10456"/>
            </w:tabs>
            <w:rPr>
              <w:noProof/>
            </w:rPr>
          </w:pPr>
          <w:hyperlink w:anchor="_Toc30874666"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_Toc30874666 \h </w:instrText>
            </w:r>
            <w:r w:rsidR="000F1193">
              <w:rPr>
                <w:noProof/>
                <w:webHidden/>
              </w:rPr>
            </w:r>
            <w:r w:rsidR="000F1193">
              <w:rPr>
                <w:noProof/>
                <w:webHidden/>
              </w:rPr>
              <w:fldChar w:fldCharType="separate"/>
            </w:r>
            <w:r w:rsidR="000F1193">
              <w:rPr>
                <w:noProof/>
                <w:webHidden/>
              </w:rPr>
              <w:t>458</w:t>
            </w:r>
            <w:r w:rsidR="000F1193">
              <w:rPr>
                <w:noProof/>
                <w:webHidden/>
              </w:rPr>
              <w:fldChar w:fldCharType="end"/>
            </w:r>
          </w:hyperlink>
        </w:p>
        <w:p w:rsidR="000F1193" w:rsidRDefault="000001B7">
          <w:pPr>
            <w:pStyle w:val="23"/>
            <w:tabs>
              <w:tab w:val="right" w:leader="dot" w:pos="10456"/>
            </w:tabs>
            <w:rPr>
              <w:noProof/>
            </w:rPr>
          </w:pPr>
          <w:hyperlink w:anchor="_Toc30874667" w:history="1">
            <w:r w:rsidR="000F1193" w:rsidRPr="00902ECE">
              <w:rPr>
                <w:rStyle w:val="af8"/>
                <w:noProof/>
              </w:rPr>
              <w:t>Блокировка данных, которые читаются и изменяются при проведении</w:t>
            </w:r>
            <w:r w:rsidR="000F1193">
              <w:rPr>
                <w:noProof/>
                <w:webHidden/>
              </w:rPr>
              <w:tab/>
            </w:r>
            <w:r w:rsidR="000F1193">
              <w:rPr>
                <w:noProof/>
                <w:webHidden/>
              </w:rPr>
              <w:fldChar w:fldCharType="begin"/>
            </w:r>
            <w:r w:rsidR="000F1193">
              <w:rPr>
                <w:noProof/>
                <w:webHidden/>
              </w:rPr>
              <w:instrText xml:space="preserve"> PAGEREF _Toc30874667 \h </w:instrText>
            </w:r>
            <w:r w:rsidR="000F1193">
              <w:rPr>
                <w:noProof/>
                <w:webHidden/>
              </w:rPr>
            </w:r>
            <w:r w:rsidR="000F1193">
              <w:rPr>
                <w:noProof/>
                <w:webHidden/>
              </w:rPr>
              <w:fldChar w:fldCharType="separate"/>
            </w:r>
            <w:r w:rsidR="000F1193">
              <w:rPr>
                <w:noProof/>
                <w:webHidden/>
              </w:rPr>
              <w:t>461</w:t>
            </w:r>
            <w:r w:rsidR="000F1193">
              <w:rPr>
                <w:noProof/>
                <w:webHidden/>
              </w:rPr>
              <w:fldChar w:fldCharType="end"/>
            </w:r>
          </w:hyperlink>
        </w:p>
        <w:p w:rsidR="000F1193" w:rsidRDefault="000001B7">
          <w:pPr>
            <w:pStyle w:val="31"/>
            <w:tabs>
              <w:tab w:val="right" w:leader="dot" w:pos="10456"/>
            </w:tabs>
            <w:rPr>
              <w:noProof/>
            </w:rPr>
          </w:pPr>
          <w:hyperlink w:anchor="_Toc30874668"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_Toc30874668 \h </w:instrText>
            </w:r>
            <w:r w:rsidR="000F1193">
              <w:rPr>
                <w:noProof/>
                <w:webHidden/>
              </w:rPr>
            </w:r>
            <w:r w:rsidR="000F1193">
              <w:rPr>
                <w:noProof/>
                <w:webHidden/>
              </w:rPr>
              <w:fldChar w:fldCharType="separate"/>
            </w:r>
            <w:r w:rsidR="000F1193">
              <w:rPr>
                <w:noProof/>
                <w:webHidden/>
              </w:rPr>
              <w:t>461</w:t>
            </w:r>
            <w:r w:rsidR="000F1193">
              <w:rPr>
                <w:noProof/>
                <w:webHidden/>
              </w:rPr>
              <w:fldChar w:fldCharType="end"/>
            </w:r>
          </w:hyperlink>
        </w:p>
        <w:p w:rsidR="000F1193" w:rsidRDefault="000001B7">
          <w:pPr>
            <w:pStyle w:val="23"/>
            <w:tabs>
              <w:tab w:val="right" w:leader="dot" w:pos="10456"/>
            </w:tabs>
            <w:rPr>
              <w:noProof/>
            </w:rPr>
          </w:pPr>
          <w:hyperlink w:anchor="_Toc30874669" w:history="1">
            <w:r w:rsidR="000F1193" w:rsidRPr="00902ECE">
              <w:rPr>
                <w:rStyle w:val="af8"/>
                <w:noProof/>
              </w:rPr>
              <w:t>Выделение произвольных областей модуля</w:t>
            </w:r>
            <w:r w:rsidR="000F1193">
              <w:rPr>
                <w:noProof/>
                <w:webHidden/>
              </w:rPr>
              <w:tab/>
            </w:r>
            <w:r w:rsidR="000F1193">
              <w:rPr>
                <w:noProof/>
                <w:webHidden/>
              </w:rPr>
              <w:fldChar w:fldCharType="begin"/>
            </w:r>
            <w:r w:rsidR="000F1193">
              <w:rPr>
                <w:noProof/>
                <w:webHidden/>
              </w:rPr>
              <w:instrText xml:space="preserve"> PAGEREF _Toc30874669 \h </w:instrText>
            </w:r>
            <w:r w:rsidR="000F1193">
              <w:rPr>
                <w:noProof/>
                <w:webHidden/>
              </w:rPr>
            </w:r>
            <w:r w:rsidR="000F1193">
              <w:rPr>
                <w:noProof/>
                <w:webHidden/>
              </w:rPr>
              <w:fldChar w:fldCharType="separate"/>
            </w:r>
            <w:r w:rsidR="000F1193">
              <w:rPr>
                <w:noProof/>
                <w:webHidden/>
              </w:rPr>
              <w:t>463</w:t>
            </w:r>
            <w:r w:rsidR="000F1193">
              <w:rPr>
                <w:noProof/>
                <w:webHidden/>
              </w:rPr>
              <w:fldChar w:fldCharType="end"/>
            </w:r>
          </w:hyperlink>
        </w:p>
        <w:p w:rsidR="000F1193" w:rsidRDefault="000001B7">
          <w:pPr>
            <w:pStyle w:val="23"/>
            <w:tabs>
              <w:tab w:val="right" w:leader="dot" w:pos="10456"/>
            </w:tabs>
            <w:rPr>
              <w:noProof/>
            </w:rPr>
          </w:pPr>
          <w:hyperlink w:anchor="_Toc30874670"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_Toc30874670 \h </w:instrText>
            </w:r>
            <w:r w:rsidR="000F1193">
              <w:rPr>
                <w:noProof/>
                <w:webHidden/>
              </w:rPr>
            </w:r>
            <w:r w:rsidR="000F1193">
              <w:rPr>
                <w:noProof/>
                <w:webHidden/>
              </w:rPr>
              <w:fldChar w:fldCharType="separate"/>
            </w:r>
            <w:r w:rsidR="000F1193">
              <w:rPr>
                <w:noProof/>
                <w:webHidden/>
              </w:rPr>
              <w:t>467</w:t>
            </w:r>
            <w:r w:rsidR="000F1193">
              <w:rPr>
                <w:noProof/>
                <w:webHidden/>
              </w:rPr>
              <w:fldChar w:fldCharType="end"/>
            </w:r>
          </w:hyperlink>
        </w:p>
        <w:p w:rsidR="000F1193" w:rsidRDefault="000001B7">
          <w:pPr>
            <w:pStyle w:val="23"/>
            <w:tabs>
              <w:tab w:val="right" w:leader="dot" w:pos="10456"/>
            </w:tabs>
            <w:rPr>
              <w:noProof/>
            </w:rPr>
          </w:pPr>
          <w:hyperlink w:anchor="_Toc30874671" w:history="1">
            <w:r w:rsidR="000F1193" w:rsidRPr="00902ECE">
              <w:rPr>
                <w:rStyle w:val="af8"/>
                <w:noProof/>
              </w:rPr>
              <w:t>Теория: устройство кеша</w:t>
            </w:r>
            <w:r w:rsidR="000F1193">
              <w:rPr>
                <w:noProof/>
                <w:webHidden/>
              </w:rPr>
              <w:tab/>
            </w:r>
            <w:r w:rsidR="000F1193">
              <w:rPr>
                <w:noProof/>
                <w:webHidden/>
              </w:rPr>
              <w:fldChar w:fldCharType="begin"/>
            </w:r>
            <w:r w:rsidR="000F1193">
              <w:rPr>
                <w:noProof/>
                <w:webHidden/>
              </w:rPr>
              <w:instrText xml:space="preserve"> PAGEREF _Toc30874671 \h </w:instrText>
            </w:r>
            <w:r w:rsidR="000F1193">
              <w:rPr>
                <w:noProof/>
                <w:webHidden/>
              </w:rPr>
            </w:r>
            <w:r w:rsidR="000F1193">
              <w:rPr>
                <w:noProof/>
                <w:webHidden/>
              </w:rPr>
              <w:fldChar w:fldCharType="separate"/>
            </w:r>
            <w:r w:rsidR="000F1193">
              <w:rPr>
                <w:noProof/>
                <w:webHidden/>
              </w:rPr>
              <w:t>467</w:t>
            </w:r>
            <w:r w:rsidR="000F1193">
              <w:rPr>
                <w:noProof/>
                <w:webHidden/>
              </w:rPr>
              <w:fldChar w:fldCharType="end"/>
            </w:r>
          </w:hyperlink>
        </w:p>
        <w:p w:rsidR="000F1193" w:rsidRDefault="000001B7">
          <w:pPr>
            <w:pStyle w:val="31"/>
            <w:tabs>
              <w:tab w:val="right" w:leader="dot" w:pos="10456"/>
            </w:tabs>
            <w:rPr>
              <w:noProof/>
            </w:rPr>
          </w:pPr>
          <w:hyperlink w:anchor="_Toc30874672" w:history="1">
            <w:r w:rsidR="000F1193" w:rsidRPr="00902ECE">
              <w:rPr>
                <w:rStyle w:val="af8"/>
                <w:noProof/>
              </w:rPr>
              <w:t>Обычный кеш</w:t>
            </w:r>
            <w:r w:rsidR="000F1193">
              <w:rPr>
                <w:noProof/>
                <w:webHidden/>
              </w:rPr>
              <w:tab/>
            </w:r>
            <w:r w:rsidR="000F1193">
              <w:rPr>
                <w:noProof/>
                <w:webHidden/>
              </w:rPr>
              <w:fldChar w:fldCharType="begin"/>
            </w:r>
            <w:r w:rsidR="000F1193">
              <w:rPr>
                <w:noProof/>
                <w:webHidden/>
              </w:rPr>
              <w:instrText xml:space="preserve"> PAGEREF _Toc30874672 \h </w:instrText>
            </w:r>
            <w:r w:rsidR="000F1193">
              <w:rPr>
                <w:noProof/>
                <w:webHidden/>
              </w:rPr>
            </w:r>
            <w:r w:rsidR="000F1193">
              <w:rPr>
                <w:noProof/>
                <w:webHidden/>
              </w:rPr>
              <w:fldChar w:fldCharType="separate"/>
            </w:r>
            <w:r w:rsidR="000F1193">
              <w:rPr>
                <w:noProof/>
                <w:webHidden/>
              </w:rPr>
              <w:t>468</w:t>
            </w:r>
            <w:r w:rsidR="000F1193">
              <w:rPr>
                <w:noProof/>
                <w:webHidden/>
              </w:rPr>
              <w:fldChar w:fldCharType="end"/>
            </w:r>
          </w:hyperlink>
        </w:p>
        <w:p w:rsidR="000F1193" w:rsidRDefault="000001B7">
          <w:pPr>
            <w:pStyle w:val="31"/>
            <w:tabs>
              <w:tab w:val="right" w:leader="dot" w:pos="10456"/>
            </w:tabs>
            <w:rPr>
              <w:noProof/>
            </w:rPr>
          </w:pPr>
          <w:hyperlink w:anchor="_Toc30874673" w:history="1">
            <w:r w:rsidR="000F1193" w:rsidRPr="00902ECE">
              <w:rPr>
                <w:rStyle w:val="af8"/>
                <w:noProof/>
              </w:rPr>
              <w:t>Транзакционный кеш</w:t>
            </w:r>
            <w:r w:rsidR="000F1193">
              <w:rPr>
                <w:noProof/>
                <w:webHidden/>
              </w:rPr>
              <w:tab/>
            </w:r>
            <w:r w:rsidR="000F1193">
              <w:rPr>
                <w:noProof/>
                <w:webHidden/>
              </w:rPr>
              <w:fldChar w:fldCharType="begin"/>
            </w:r>
            <w:r w:rsidR="000F1193">
              <w:rPr>
                <w:noProof/>
                <w:webHidden/>
              </w:rPr>
              <w:instrText xml:space="preserve"> PAGEREF _Toc30874673 \h </w:instrText>
            </w:r>
            <w:r w:rsidR="000F1193">
              <w:rPr>
                <w:noProof/>
                <w:webHidden/>
              </w:rPr>
            </w:r>
            <w:r w:rsidR="000F1193">
              <w:rPr>
                <w:noProof/>
                <w:webHidden/>
              </w:rPr>
              <w:fldChar w:fldCharType="separate"/>
            </w:r>
            <w:r w:rsidR="000F1193">
              <w:rPr>
                <w:noProof/>
                <w:webHidden/>
              </w:rPr>
              <w:t>469</w:t>
            </w:r>
            <w:r w:rsidR="000F1193">
              <w:rPr>
                <w:noProof/>
                <w:webHidden/>
              </w:rPr>
              <w:fldChar w:fldCharType="end"/>
            </w:r>
          </w:hyperlink>
        </w:p>
        <w:p w:rsidR="000F1193" w:rsidRDefault="000001B7">
          <w:pPr>
            <w:pStyle w:val="23"/>
            <w:tabs>
              <w:tab w:val="right" w:leader="dot" w:pos="10456"/>
            </w:tabs>
            <w:rPr>
              <w:noProof/>
            </w:rPr>
          </w:pPr>
          <w:hyperlink w:anchor="_Toc30874674"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_Toc30874674 \h </w:instrText>
            </w:r>
            <w:r w:rsidR="000F1193">
              <w:rPr>
                <w:noProof/>
                <w:webHidden/>
              </w:rPr>
            </w:r>
            <w:r w:rsidR="000F1193">
              <w:rPr>
                <w:noProof/>
                <w:webHidden/>
              </w:rPr>
              <w:fldChar w:fldCharType="separate"/>
            </w:r>
            <w:r w:rsidR="000F1193">
              <w:rPr>
                <w:noProof/>
                <w:webHidden/>
              </w:rPr>
              <w:t>470</w:t>
            </w:r>
            <w:r w:rsidR="000F1193">
              <w:rPr>
                <w:noProof/>
                <w:webHidden/>
              </w:rPr>
              <w:fldChar w:fldCharType="end"/>
            </w:r>
          </w:hyperlink>
        </w:p>
        <w:p w:rsidR="000F1193" w:rsidRDefault="000001B7">
          <w:pPr>
            <w:pStyle w:val="11"/>
            <w:tabs>
              <w:tab w:val="right" w:leader="dot" w:pos="10456"/>
            </w:tabs>
            <w:rPr>
              <w:noProof/>
            </w:rPr>
          </w:pPr>
          <w:hyperlink w:anchor="_Toc30874675" w:history="1">
            <w:r w:rsidR="000F1193" w:rsidRPr="00902ECE">
              <w:rPr>
                <w:rStyle w:val="af8"/>
                <w:noProof/>
              </w:rPr>
              <w:t>Занятие 15 (2:50). План видов характеристик</w:t>
            </w:r>
            <w:r w:rsidR="000F1193">
              <w:rPr>
                <w:noProof/>
                <w:webHidden/>
              </w:rPr>
              <w:tab/>
            </w:r>
            <w:r w:rsidR="000F1193">
              <w:rPr>
                <w:noProof/>
                <w:webHidden/>
              </w:rPr>
              <w:fldChar w:fldCharType="begin"/>
            </w:r>
            <w:r w:rsidR="000F1193">
              <w:rPr>
                <w:noProof/>
                <w:webHidden/>
              </w:rPr>
              <w:instrText xml:space="preserve"> PAGEREF _Toc30874675 \h </w:instrText>
            </w:r>
            <w:r w:rsidR="000F1193">
              <w:rPr>
                <w:noProof/>
                <w:webHidden/>
              </w:rPr>
            </w:r>
            <w:r w:rsidR="000F1193">
              <w:rPr>
                <w:noProof/>
                <w:webHidden/>
              </w:rPr>
              <w:fldChar w:fldCharType="separate"/>
            </w:r>
            <w:r w:rsidR="000F1193">
              <w:rPr>
                <w:noProof/>
                <w:webHidden/>
              </w:rPr>
              <w:t>471</w:t>
            </w:r>
            <w:r w:rsidR="000F1193">
              <w:rPr>
                <w:noProof/>
                <w:webHidden/>
              </w:rPr>
              <w:fldChar w:fldCharType="end"/>
            </w:r>
          </w:hyperlink>
        </w:p>
        <w:p w:rsidR="000F1193" w:rsidRDefault="000001B7">
          <w:pPr>
            <w:pStyle w:val="23"/>
            <w:tabs>
              <w:tab w:val="right" w:leader="dot" w:pos="10456"/>
            </w:tabs>
            <w:rPr>
              <w:noProof/>
            </w:rPr>
          </w:pPr>
          <w:hyperlink w:anchor="_Toc30874676" w:history="1">
            <w:r w:rsidR="000F1193" w:rsidRPr="00902ECE">
              <w:rPr>
                <w:rStyle w:val="af8"/>
                <w:noProof/>
              </w:rPr>
              <w:t>Постановка задачи</w:t>
            </w:r>
            <w:r w:rsidR="000F1193">
              <w:rPr>
                <w:noProof/>
                <w:webHidden/>
              </w:rPr>
              <w:tab/>
            </w:r>
            <w:r w:rsidR="000F1193">
              <w:rPr>
                <w:noProof/>
                <w:webHidden/>
              </w:rPr>
              <w:fldChar w:fldCharType="begin"/>
            </w:r>
            <w:r w:rsidR="000F1193">
              <w:rPr>
                <w:noProof/>
                <w:webHidden/>
              </w:rPr>
              <w:instrText xml:space="preserve"> PAGEREF _Toc30874676 \h </w:instrText>
            </w:r>
            <w:r w:rsidR="000F1193">
              <w:rPr>
                <w:noProof/>
                <w:webHidden/>
              </w:rPr>
            </w:r>
            <w:r w:rsidR="000F1193">
              <w:rPr>
                <w:noProof/>
                <w:webHidden/>
              </w:rPr>
              <w:fldChar w:fldCharType="separate"/>
            </w:r>
            <w:r w:rsidR="000F1193">
              <w:rPr>
                <w:noProof/>
                <w:webHidden/>
              </w:rPr>
              <w:t>471</w:t>
            </w:r>
            <w:r w:rsidR="000F1193">
              <w:rPr>
                <w:noProof/>
                <w:webHidden/>
              </w:rPr>
              <w:fldChar w:fldCharType="end"/>
            </w:r>
          </w:hyperlink>
        </w:p>
        <w:p w:rsidR="000F1193" w:rsidRDefault="000001B7">
          <w:pPr>
            <w:pStyle w:val="23"/>
            <w:tabs>
              <w:tab w:val="right" w:leader="dot" w:pos="10456"/>
            </w:tabs>
            <w:rPr>
              <w:noProof/>
            </w:rPr>
          </w:pPr>
          <w:hyperlink w:anchor="_Toc30874677" w:history="1">
            <w:r w:rsidR="000F1193" w:rsidRPr="00902ECE">
              <w:rPr>
                <w:rStyle w:val="af8"/>
                <w:noProof/>
              </w:rPr>
              <w:t>Что такое план видов характеристик</w:t>
            </w:r>
            <w:r w:rsidR="000F1193">
              <w:rPr>
                <w:noProof/>
                <w:webHidden/>
              </w:rPr>
              <w:tab/>
            </w:r>
            <w:r w:rsidR="000F1193">
              <w:rPr>
                <w:noProof/>
                <w:webHidden/>
              </w:rPr>
              <w:fldChar w:fldCharType="begin"/>
            </w:r>
            <w:r w:rsidR="000F1193">
              <w:rPr>
                <w:noProof/>
                <w:webHidden/>
              </w:rPr>
              <w:instrText xml:space="preserve"> PAGEREF _Toc30874677 \h </w:instrText>
            </w:r>
            <w:r w:rsidR="000F1193">
              <w:rPr>
                <w:noProof/>
                <w:webHidden/>
              </w:rPr>
            </w:r>
            <w:r w:rsidR="000F1193">
              <w:rPr>
                <w:noProof/>
                <w:webHidden/>
              </w:rPr>
              <w:fldChar w:fldCharType="separate"/>
            </w:r>
            <w:r w:rsidR="000F1193">
              <w:rPr>
                <w:noProof/>
                <w:webHidden/>
              </w:rPr>
              <w:t>471</w:t>
            </w:r>
            <w:r w:rsidR="000F1193">
              <w:rPr>
                <w:noProof/>
                <w:webHidden/>
              </w:rPr>
              <w:fldChar w:fldCharType="end"/>
            </w:r>
          </w:hyperlink>
        </w:p>
        <w:p w:rsidR="000F1193" w:rsidRDefault="000001B7">
          <w:pPr>
            <w:pStyle w:val="23"/>
            <w:tabs>
              <w:tab w:val="right" w:leader="dot" w:pos="10456"/>
            </w:tabs>
            <w:rPr>
              <w:noProof/>
            </w:rPr>
          </w:pPr>
          <w:hyperlink w:anchor="_Toc30874678" w:history="1">
            <w:r w:rsidR="000F1193" w:rsidRPr="00902ECE">
              <w:rPr>
                <w:rStyle w:val="af8"/>
                <w:noProof/>
              </w:rPr>
              <w:t>Логическая связь объектов</w:t>
            </w:r>
            <w:r w:rsidR="000F1193">
              <w:rPr>
                <w:noProof/>
                <w:webHidden/>
              </w:rPr>
              <w:tab/>
            </w:r>
            <w:r w:rsidR="000F1193">
              <w:rPr>
                <w:noProof/>
                <w:webHidden/>
              </w:rPr>
              <w:fldChar w:fldCharType="begin"/>
            </w:r>
            <w:r w:rsidR="000F1193">
              <w:rPr>
                <w:noProof/>
                <w:webHidden/>
              </w:rPr>
              <w:instrText xml:space="preserve"> PAGEREF _Toc30874678 \h </w:instrText>
            </w:r>
            <w:r w:rsidR="000F1193">
              <w:rPr>
                <w:noProof/>
                <w:webHidden/>
              </w:rPr>
            </w:r>
            <w:r w:rsidR="000F1193">
              <w:rPr>
                <w:noProof/>
                <w:webHidden/>
              </w:rPr>
              <w:fldChar w:fldCharType="separate"/>
            </w:r>
            <w:r w:rsidR="000F1193">
              <w:rPr>
                <w:noProof/>
                <w:webHidden/>
              </w:rPr>
              <w:t>475</w:t>
            </w:r>
            <w:r w:rsidR="000F1193">
              <w:rPr>
                <w:noProof/>
                <w:webHidden/>
              </w:rPr>
              <w:fldChar w:fldCharType="end"/>
            </w:r>
          </w:hyperlink>
        </w:p>
        <w:p w:rsidR="000F1193" w:rsidRDefault="000001B7">
          <w:pPr>
            <w:pStyle w:val="23"/>
            <w:tabs>
              <w:tab w:val="right" w:leader="dot" w:pos="10456"/>
            </w:tabs>
            <w:rPr>
              <w:noProof/>
            </w:rPr>
          </w:pPr>
          <w:hyperlink w:anchor="_Toc30874679" w:history="1">
            <w:r w:rsidR="000F1193" w:rsidRPr="00902ECE">
              <w:rPr>
                <w:rStyle w:val="af8"/>
                <w:noProof/>
              </w:rPr>
              <w:t>Создание новых объектов конфигурации</w:t>
            </w:r>
            <w:r w:rsidR="000F1193">
              <w:rPr>
                <w:noProof/>
                <w:webHidden/>
              </w:rPr>
              <w:tab/>
            </w:r>
            <w:r w:rsidR="000F1193">
              <w:rPr>
                <w:noProof/>
                <w:webHidden/>
              </w:rPr>
              <w:fldChar w:fldCharType="begin"/>
            </w:r>
            <w:r w:rsidR="000F1193">
              <w:rPr>
                <w:noProof/>
                <w:webHidden/>
              </w:rPr>
              <w:instrText xml:space="preserve"> PAGEREF _Toc30874679 \h </w:instrText>
            </w:r>
            <w:r w:rsidR="000F1193">
              <w:rPr>
                <w:noProof/>
                <w:webHidden/>
              </w:rPr>
            </w:r>
            <w:r w:rsidR="000F1193">
              <w:rPr>
                <w:noProof/>
                <w:webHidden/>
              </w:rPr>
              <w:fldChar w:fldCharType="separate"/>
            </w:r>
            <w:r w:rsidR="000F1193">
              <w:rPr>
                <w:noProof/>
                <w:webHidden/>
              </w:rPr>
              <w:t>475</w:t>
            </w:r>
            <w:r w:rsidR="000F1193">
              <w:rPr>
                <w:noProof/>
                <w:webHidden/>
              </w:rPr>
              <w:fldChar w:fldCharType="end"/>
            </w:r>
          </w:hyperlink>
        </w:p>
        <w:p w:rsidR="000F1193" w:rsidRDefault="000001B7">
          <w:pPr>
            <w:pStyle w:val="31"/>
            <w:tabs>
              <w:tab w:val="right" w:leader="dot" w:pos="10456"/>
            </w:tabs>
            <w:rPr>
              <w:noProof/>
            </w:rPr>
          </w:pPr>
          <w:hyperlink w:anchor="_Toc3087468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_Toc30874680 \h </w:instrText>
            </w:r>
            <w:r w:rsidR="000F1193">
              <w:rPr>
                <w:noProof/>
                <w:webHidden/>
              </w:rPr>
            </w:r>
            <w:r w:rsidR="000F1193">
              <w:rPr>
                <w:noProof/>
                <w:webHidden/>
              </w:rPr>
              <w:fldChar w:fldCharType="separate"/>
            </w:r>
            <w:r w:rsidR="000F1193">
              <w:rPr>
                <w:noProof/>
                <w:webHidden/>
              </w:rPr>
              <w:t>475</w:t>
            </w:r>
            <w:r w:rsidR="000F1193">
              <w:rPr>
                <w:noProof/>
                <w:webHidden/>
              </w:rPr>
              <w:fldChar w:fldCharType="end"/>
            </w:r>
          </w:hyperlink>
        </w:p>
        <w:p w:rsidR="000F1193" w:rsidRDefault="000001B7">
          <w:pPr>
            <w:pStyle w:val="23"/>
            <w:tabs>
              <w:tab w:val="right" w:leader="dot" w:pos="10456"/>
            </w:tabs>
            <w:rPr>
              <w:noProof/>
            </w:rPr>
          </w:pPr>
          <w:hyperlink w:anchor="_Toc30874681" w:history="1">
            <w:r w:rsidR="000F1193" w:rsidRPr="00902ECE">
              <w:rPr>
                <w:rStyle w:val="af8"/>
                <w:noProof/>
              </w:rPr>
              <w:t>Доработка объектов конфигурации</w:t>
            </w:r>
            <w:r w:rsidR="000F1193">
              <w:rPr>
                <w:noProof/>
                <w:webHidden/>
              </w:rPr>
              <w:tab/>
            </w:r>
            <w:r w:rsidR="000F1193">
              <w:rPr>
                <w:noProof/>
                <w:webHidden/>
              </w:rPr>
              <w:fldChar w:fldCharType="begin"/>
            </w:r>
            <w:r w:rsidR="000F1193">
              <w:rPr>
                <w:noProof/>
                <w:webHidden/>
              </w:rPr>
              <w:instrText xml:space="preserve"> PAGEREF _Toc30874681 \h </w:instrText>
            </w:r>
            <w:r w:rsidR="000F1193">
              <w:rPr>
                <w:noProof/>
                <w:webHidden/>
              </w:rPr>
            </w:r>
            <w:r w:rsidR="000F1193">
              <w:rPr>
                <w:noProof/>
                <w:webHidden/>
              </w:rPr>
              <w:fldChar w:fldCharType="separate"/>
            </w:r>
            <w:r w:rsidR="000F1193">
              <w:rPr>
                <w:noProof/>
                <w:webHidden/>
              </w:rPr>
              <w:t>483</w:t>
            </w:r>
            <w:r w:rsidR="000F1193">
              <w:rPr>
                <w:noProof/>
                <w:webHidden/>
              </w:rPr>
              <w:fldChar w:fldCharType="end"/>
            </w:r>
          </w:hyperlink>
        </w:p>
        <w:p w:rsidR="000F1193" w:rsidRDefault="000001B7">
          <w:pPr>
            <w:pStyle w:val="31"/>
            <w:tabs>
              <w:tab w:val="right" w:leader="dot" w:pos="10456"/>
            </w:tabs>
            <w:rPr>
              <w:noProof/>
            </w:rPr>
          </w:pPr>
          <w:hyperlink w:anchor="_Toc30874682" w:history="1">
            <w:r w:rsidR="000F1193" w:rsidRPr="00902ECE">
              <w:rPr>
                <w:rStyle w:val="af8"/>
                <w:noProof/>
              </w:rPr>
              <w:t>Справочник «Варианты номенклатуры»</w:t>
            </w:r>
            <w:r w:rsidR="000F1193">
              <w:rPr>
                <w:noProof/>
                <w:webHidden/>
              </w:rPr>
              <w:tab/>
            </w:r>
            <w:r w:rsidR="000F1193">
              <w:rPr>
                <w:noProof/>
                <w:webHidden/>
              </w:rPr>
              <w:fldChar w:fldCharType="begin"/>
            </w:r>
            <w:r w:rsidR="000F1193">
              <w:rPr>
                <w:noProof/>
                <w:webHidden/>
              </w:rPr>
              <w:instrText xml:space="preserve"> PAGEREF _Toc30874682 \h </w:instrText>
            </w:r>
            <w:r w:rsidR="000F1193">
              <w:rPr>
                <w:noProof/>
                <w:webHidden/>
              </w:rPr>
            </w:r>
            <w:r w:rsidR="000F1193">
              <w:rPr>
                <w:noProof/>
                <w:webHidden/>
              </w:rPr>
              <w:fldChar w:fldCharType="separate"/>
            </w:r>
            <w:r w:rsidR="000F1193">
              <w:rPr>
                <w:noProof/>
                <w:webHidden/>
              </w:rPr>
              <w:t>484</w:t>
            </w:r>
            <w:r w:rsidR="000F1193">
              <w:rPr>
                <w:noProof/>
                <w:webHidden/>
              </w:rPr>
              <w:fldChar w:fldCharType="end"/>
            </w:r>
          </w:hyperlink>
        </w:p>
        <w:p w:rsidR="000F1193" w:rsidRDefault="000001B7">
          <w:pPr>
            <w:pStyle w:val="31"/>
            <w:tabs>
              <w:tab w:val="right" w:leader="dot" w:pos="10456"/>
            </w:tabs>
            <w:rPr>
              <w:noProof/>
            </w:rPr>
          </w:pPr>
          <w:hyperlink w:anchor="_Toc30874683" w:history="1">
            <w:r w:rsidR="000F1193" w:rsidRPr="00902ECE">
              <w:rPr>
                <w:rStyle w:val="af8"/>
                <w:noProof/>
              </w:rPr>
              <w:t>Регистр сведений «Значения свойств номенклатуры»</w:t>
            </w:r>
            <w:r w:rsidR="000F1193">
              <w:rPr>
                <w:noProof/>
                <w:webHidden/>
              </w:rPr>
              <w:tab/>
            </w:r>
            <w:r w:rsidR="000F1193">
              <w:rPr>
                <w:noProof/>
                <w:webHidden/>
              </w:rPr>
              <w:fldChar w:fldCharType="begin"/>
            </w:r>
            <w:r w:rsidR="000F1193">
              <w:rPr>
                <w:noProof/>
                <w:webHidden/>
              </w:rPr>
              <w:instrText xml:space="preserve"> PAGEREF _Toc30874683 \h </w:instrText>
            </w:r>
            <w:r w:rsidR="000F1193">
              <w:rPr>
                <w:noProof/>
                <w:webHidden/>
              </w:rPr>
            </w:r>
            <w:r w:rsidR="000F1193">
              <w:rPr>
                <w:noProof/>
                <w:webHidden/>
              </w:rPr>
              <w:fldChar w:fldCharType="separate"/>
            </w:r>
            <w:r w:rsidR="000F1193">
              <w:rPr>
                <w:noProof/>
                <w:webHidden/>
              </w:rPr>
              <w:t>491</w:t>
            </w:r>
            <w:r w:rsidR="000F1193">
              <w:rPr>
                <w:noProof/>
                <w:webHidden/>
              </w:rPr>
              <w:fldChar w:fldCharType="end"/>
            </w:r>
          </w:hyperlink>
        </w:p>
        <w:p w:rsidR="000F1193" w:rsidRDefault="000001B7">
          <w:pPr>
            <w:pStyle w:val="23"/>
            <w:tabs>
              <w:tab w:val="right" w:leader="dot" w:pos="10456"/>
            </w:tabs>
            <w:rPr>
              <w:noProof/>
            </w:rPr>
          </w:pPr>
          <w:hyperlink w:anchor="_Toc30874684" w:history="1">
            <w:r w:rsidR="000F1193" w:rsidRPr="00902ECE">
              <w:rPr>
                <w:rStyle w:val="af8"/>
                <w:noProof/>
              </w:rPr>
              <w:t>Создание видов характеристик номенклатуры</w:t>
            </w:r>
            <w:r w:rsidR="000F1193">
              <w:rPr>
                <w:noProof/>
                <w:webHidden/>
              </w:rPr>
              <w:tab/>
            </w:r>
            <w:r w:rsidR="000F1193">
              <w:rPr>
                <w:noProof/>
                <w:webHidden/>
              </w:rPr>
              <w:fldChar w:fldCharType="begin"/>
            </w:r>
            <w:r w:rsidR="000F1193">
              <w:rPr>
                <w:noProof/>
                <w:webHidden/>
              </w:rPr>
              <w:instrText xml:space="preserve"> PAGEREF _Toc30874684 \h </w:instrText>
            </w:r>
            <w:r w:rsidR="000F1193">
              <w:rPr>
                <w:noProof/>
                <w:webHidden/>
              </w:rPr>
            </w:r>
            <w:r w:rsidR="000F1193">
              <w:rPr>
                <w:noProof/>
                <w:webHidden/>
              </w:rPr>
              <w:fldChar w:fldCharType="separate"/>
            </w:r>
            <w:r w:rsidR="000F1193">
              <w:rPr>
                <w:noProof/>
                <w:webHidden/>
              </w:rPr>
              <w:t>497</w:t>
            </w:r>
            <w:r w:rsidR="000F1193">
              <w:rPr>
                <w:noProof/>
                <w:webHidden/>
              </w:rPr>
              <w:fldChar w:fldCharType="end"/>
            </w:r>
          </w:hyperlink>
        </w:p>
        <w:p w:rsidR="000F1193" w:rsidRDefault="000001B7">
          <w:pPr>
            <w:pStyle w:val="23"/>
            <w:tabs>
              <w:tab w:val="right" w:leader="dot" w:pos="10456"/>
            </w:tabs>
            <w:rPr>
              <w:noProof/>
            </w:rPr>
          </w:pPr>
          <w:hyperlink w:anchor="_Toc30874685" w:history="1">
            <w:r w:rsidR="000F1193" w:rsidRPr="00902ECE">
              <w:rPr>
                <w:rStyle w:val="af8"/>
                <w:noProof/>
              </w:rPr>
              <w:t>Доработка учетных механизмов</w:t>
            </w:r>
            <w:r w:rsidR="000F1193">
              <w:rPr>
                <w:noProof/>
                <w:webHidden/>
              </w:rPr>
              <w:tab/>
            </w:r>
            <w:r w:rsidR="000F1193">
              <w:rPr>
                <w:noProof/>
                <w:webHidden/>
              </w:rPr>
              <w:fldChar w:fldCharType="begin"/>
            </w:r>
            <w:r w:rsidR="000F1193">
              <w:rPr>
                <w:noProof/>
                <w:webHidden/>
              </w:rPr>
              <w:instrText xml:space="preserve"> PAGEREF _Toc30874685 \h </w:instrText>
            </w:r>
            <w:r w:rsidR="000F1193">
              <w:rPr>
                <w:noProof/>
                <w:webHidden/>
              </w:rPr>
            </w:r>
            <w:r w:rsidR="000F1193">
              <w:rPr>
                <w:noProof/>
                <w:webHidden/>
              </w:rPr>
              <w:fldChar w:fldCharType="separate"/>
            </w:r>
            <w:r w:rsidR="000F1193">
              <w:rPr>
                <w:noProof/>
                <w:webHidden/>
              </w:rPr>
              <w:t>506</w:t>
            </w:r>
            <w:r w:rsidR="000F1193">
              <w:rPr>
                <w:noProof/>
                <w:webHidden/>
              </w:rPr>
              <w:fldChar w:fldCharType="end"/>
            </w:r>
          </w:hyperlink>
        </w:p>
        <w:p w:rsidR="000F1193" w:rsidRDefault="000001B7">
          <w:pPr>
            <w:pStyle w:val="31"/>
            <w:tabs>
              <w:tab w:val="right" w:leader="dot" w:pos="10456"/>
            </w:tabs>
            <w:rPr>
              <w:noProof/>
            </w:rPr>
          </w:pPr>
          <w:hyperlink w:anchor="_Toc30874686" w:history="1">
            <w:r w:rsidR="000F1193" w:rsidRPr="00902ECE">
              <w:rPr>
                <w:rStyle w:val="af8"/>
                <w:noProof/>
              </w:rPr>
              <w:t>Регистр «Остатки материалов»</w:t>
            </w:r>
            <w:r w:rsidR="000F1193">
              <w:rPr>
                <w:noProof/>
                <w:webHidden/>
              </w:rPr>
              <w:tab/>
            </w:r>
            <w:r w:rsidR="000F1193">
              <w:rPr>
                <w:noProof/>
                <w:webHidden/>
              </w:rPr>
              <w:fldChar w:fldCharType="begin"/>
            </w:r>
            <w:r w:rsidR="000F1193">
              <w:rPr>
                <w:noProof/>
                <w:webHidden/>
              </w:rPr>
              <w:instrText xml:space="preserve"> PAGEREF _Toc30874686 \h </w:instrText>
            </w:r>
            <w:r w:rsidR="000F1193">
              <w:rPr>
                <w:noProof/>
                <w:webHidden/>
              </w:rPr>
            </w:r>
            <w:r w:rsidR="000F1193">
              <w:rPr>
                <w:noProof/>
                <w:webHidden/>
              </w:rPr>
              <w:fldChar w:fldCharType="separate"/>
            </w:r>
            <w:r w:rsidR="000F1193">
              <w:rPr>
                <w:noProof/>
                <w:webHidden/>
              </w:rPr>
              <w:t>506</w:t>
            </w:r>
            <w:r w:rsidR="000F1193">
              <w:rPr>
                <w:noProof/>
                <w:webHidden/>
              </w:rPr>
              <w:fldChar w:fldCharType="end"/>
            </w:r>
          </w:hyperlink>
        </w:p>
        <w:p w:rsidR="000F1193" w:rsidRDefault="000001B7">
          <w:pPr>
            <w:pStyle w:val="31"/>
            <w:tabs>
              <w:tab w:val="right" w:leader="dot" w:pos="10456"/>
            </w:tabs>
            <w:rPr>
              <w:noProof/>
            </w:rPr>
          </w:pPr>
          <w:hyperlink w:anchor="_Toc30874687" w:history="1">
            <w:r w:rsidR="000F1193" w:rsidRPr="00902ECE">
              <w:rPr>
                <w:rStyle w:val="af8"/>
                <w:noProof/>
              </w:rPr>
              <w:t>Документ «Приходная накладная»</w:t>
            </w:r>
            <w:r w:rsidR="000F1193">
              <w:rPr>
                <w:noProof/>
                <w:webHidden/>
              </w:rPr>
              <w:tab/>
            </w:r>
            <w:r w:rsidR="000F1193">
              <w:rPr>
                <w:noProof/>
                <w:webHidden/>
              </w:rPr>
              <w:fldChar w:fldCharType="begin"/>
            </w:r>
            <w:r w:rsidR="000F1193">
              <w:rPr>
                <w:noProof/>
                <w:webHidden/>
              </w:rPr>
              <w:instrText xml:space="preserve"> PAGEREF _Toc30874687 \h </w:instrText>
            </w:r>
            <w:r w:rsidR="000F1193">
              <w:rPr>
                <w:noProof/>
                <w:webHidden/>
              </w:rPr>
            </w:r>
            <w:r w:rsidR="000F1193">
              <w:rPr>
                <w:noProof/>
                <w:webHidden/>
              </w:rPr>
              <w:fldChar w:fldCharType="separate"/>
            </w:r>
            <w:r w:rsidR="000F1193">
              <w:rPr>
                <w:noProof/>
                <w:webHidden/>
              </w:rPr>
              <w:t>507</w:t>
            </w:r>
            <w:r w:rsidR="000F1193">
              <w:rPr>
                <w:noProof/>
                <w:webHidden/>
              </w:rPr>
              <w:fldChar w:fldCharType="end"/>
            </w:r>
          </w:hyperlink>
        </w:p>
        <w:p w:rsidR="000F1193" w:rsidRDefault="000001B7">
          <w:pPr>
            <w:pStyle w:val="31"/>
            <w:tabs>
              <w:tab w:val="right" w:leader="dot" w:pos="10456"/>
            </w:tabs>
            <w:rPr>
              <w:noProof/>
            </w:rPr>
          </w:pPr>
          <w:hyperlink w:anchor="_Toc30874688" w:history="1">
            <w:r w:rsidR="000F1193" w:rsidRPr="00902ECE">
              <w:rPr>
                <w:rStyle w:val="af8"/>
                <w:noProof/>
              </w:rPr>
              <w:t>Документ «Оказание услуги»</w:t>
            </w:r>
            <w:r w:rsidR="000F1193">
              <w:rPr>
                <w:noProof/>
                <w:webHidden/>
              </w:rPr>
              <w:tab/>
            </w:r>
            <w:r w:rsidR="000F1193">
              <w:rPr>
                <w:noProof/>
                <w:webHidden/>
              </w:rPr>
              <w:fldChar w:fldCharType="begin"/>
            </w:r>
            <w:r w:rsidR="000F1193">
              <w:rPr>
                <w:noProof/>
                <w:webHidden/>
              </w:rPr>
              <w:instrText xml:space="preserve"> PAGEREF _Toc30874688 \h </w:instrText>
            </w:r>
            <w:r w:rsidR="000F1193">
              <w:rPr>
                <w:noProof/>
                <w:webHidden/>
              </w:rPr>
            </w:r>
            <w:r w:rsidR="000F1193">
              <w:rPr>
                <w:noProof/>
                <w:webHidden/>
              </w:rPr>
              <w:fldChar w:fldCharType="separate"/>
            </w:r>
            <w:r w:rsidR="000F1193">
              <w:rPr>
                <w:noProof/>
                <w:webHidden/>
              </w:rPr>
              <w:t>511</w:t>
            </w:r>
            <w:r w:rsidR="000F1193">
              <w:rPr>
                <w:noProof/>
                <w:webHidden/>
              </w:rPr>
              <w:fldChar w:fldCharType="end"/>
            </w:r>
          </w:hyperlink>
        </w:p>
        <w:p w:rsidR="000F1193" w:rsidRDefault="000001B7">
          <w:pPr>
            <w:pStyle w:val="23"/>
            <w:tabs>
              <w:tab w:val="right" w:leader="dot" w:pos="10456"/>
            </w:tabs>
            <w:rPr>
              <w:noProof/>
            </w:rPr>
          </w:pPr>
          <w:hyperlink w:anchor="_Toc30874689" w:history="1">
            <w:r w:rsidR="000F1193" w:rsidRPr="00902ECE">
              <w:rPr>
                <w:rStyle w:val="af8"/>
                <w:noProof/>
              </w:rPr>
              <w:t>Приход/расход номенклатуры с учетом характеристик</w:t>
            </w:r>
            <w:r w:rsidR="000F1193">
              <w:rPr>
                <w:noProof/>
                <w:webHidden/>
              </w:rPr>
              <w:tab/>
            </w:r>
            <w:r w:rsidR="000F1193">
              <w:rPr>
                <w:noProof/>
                <w:webHidden/>
              </w:rPr>
              <w:fldChar w:fldCharType="begin"/>
            </w:r>
            <w:r w:rsidR="000F1193">
              <w:rPr>
                <w:noProof/>
                <w:webHidden/>
              </w:rPr>
              <w:instrText xml:space="preserve"> PAGEREF _Toc30874689 \h </w:instrText>
            </w:r>
            <w:r w:rsidR="000F1193">
              <w:rPr>
                <w:noProof/>
                <w:webHidden/>
              </w:rPr>
            </w:r>
            <w:r w:rsidR="000F1193">
              <w:rPr>
                <w:noProof/>
                <w:webHidden/>
              </w:rPr>
              <w:fldChar w:fldCharType="separate"/>
            </w:r>
            <w:r w:rsidR="000F1193">
              <w:rPr>
                <w:noProof/>
                <w:webHidden/>
              </w:rPr>
              <w:t>513</w:t>
            </w:r>
            <w:r w:rsidR="000F1193">
              <w:rPr>
                <w:noProof/>
                <w:webHidden/>
              </w:rPr>
              <w:fldChar w:fldCharType="end"/>
            </w:r>
          </w:hyperlink>
        </w:p>
        <w:p w:rsidR="000F1193" w:rsidRDefault="000001B7">
          <w:pPr>
            <w:pStyle w:val="31"/>
            <w:tabs>
              <w:tab w:val="right" w:leader="dot" w:pos="10456"/>
            </w:tabs>
            <w:rPr>
              <w:noProof/>
            </w:rPr>
          </w:pPr>
          <w:hyperlink w:anchor="_Toc30874690"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_Toc30874690 \h </w:instrText>
            </w:r>
            <w:r w:rsidR="000F1193">
              <w:rPr>
                <w:noProof/>
                <w:webHidden/>
              </w:rPr>
            </w:r>
            <w:r w:rsidR="000F1193">
              <w:rPr>
                <w:noProof/>
                <w:webHidden/>
              </w:rPr>
              <w:fldChar w:fldCharType="separate"/>
            </w:r>
            <w:r w:rsidR="000F1193">
              <w:rPr>
                <w:noProof/>
                <w:webHidden/>
              </w:rPr>
              <w:t>513</w:t>
            </w:r>
            <w:r w:rsidR="000F1193">
              <w:rPr>
                <w:noProof/>
                <w:webHidden/>
              </w:rPr>
              <w:fldChar w:fldCharType="end"/>
            </w:r>
          </w:hyperlink>
        </w:p>
        <w:p w:rsidR="000F1193" w:rsidRDefault="000001B7">
          <w:pPr>
            <w:pStyle w:val="23"/>
            <w:tabs>
              <w:tab w:val="right" w:leader="dot" w:pos="10456"/>
            </w:tabs>
            <w:rPr>
              <w:noProof/>
            </w:rPr>
          </w:pPr>
          <w:hyperlink w:anchor="_Toc30874691" w:history="1">
            <w:r w:rsidR="000F1193" w:rsidRPr="00902ECE">
              <w:rPr>
                <w:rStyle w:val="af8"/>
                <w:noProof/>
              </w:rPr>
              <w:t>Отчет, использующий характеристики</w:t>
            </w:r>
            <w:r w:rsidR="000F1193">
              <w:rPr>
                <w:noProof/>
                <w:webHidden/>
              </w:rPr>
              <w:tab/>
            </w:r>
            <w:r w:rsidR="000F1193">
              <w:rPr>
                <w:noProof/>
                <w:webHidden/>
              </w:rPr>
              <w:fldChar w:fldCharType="begin"/>
            </w:r>
            <w:r w:rsidR="000F1193">
              <w:rPr>
                <w:noProof/>
                <w:webHidden/>
              </w:rPr>
              <w:instrText xml:space="preserve"> PAGEREF _Toc30874691 \h </w:instrText>
            </w:r>
            <w:r w:rsidR="000F1193">
              <w:rPr>
                <w:noProof/>
                <w:webHidden/>
              </w:rPr>
            </w:r>
            <w:r w:rsidR="000F1193">
              <w:rPr>
                <w:noProof/>
                <w:webHidden/>
              </w:rPr>
              <w:fldChar w:fldCharType="separate"/>
            </w:r>
            <w:r w:rsidR="000F1193">
              <w:rPr>
                <w:noProof/>
                <w:webHidden/>
              </w:rPr>
              <w:t>515</w:t>
            </w:r>
            <w:r w:rsidR="000F1193">
              <w:rPr>
                <w:noProof/>
                <w:webHidden/>
              </w:rPr>
              <w:fldChar w:fldCharType="end"/>
            </w:r>
          </w:hyperlink>
        </w:p>
        <w:p w:rsidR="000F1193" w:rsidRDefault="000001B7">
          <w:pPr>
            <w:pStyle w:val="31"/>
            <w:tabs>
              <w:tab w:val="right" w:leader="dot" w:pos="10456"/>
            </w:tabs>
            <w:rPr>
              <w:noProof/>
            </w:rPr>
          </w:pPr>
          <w:hyperlink w:anchor="_Toc30874692"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_Toc30874692 \h </w:instrText>
            </w:r>
            <w:r w:rsidR="000F1193">
              <w:rPr>
                <w:noProof/>
                <w:webHidden/>
              </w:rPr>
            </w:r>
            <w:r w:rsidR="000F1193">
              <w:rPr>
                <w:noProof/>
                <w:webHidden/>
              </w:rPr>
              <w:fldChar w:fldCharType="separate"/>
            </w:r>
            <w:r w:rsidR="000F1193">
              <w:rPr>
                <w:noProof/>
                <w:webHidden/>
              </w:rPr>
              <w:t>516</w:t>
            </w:r>
            <w:r w:rsidR="000F1193">
              <w:rPr>
                <w:noProof/>
                <w:webHidden/>
              </w:rPr>
              <w:fldChar w:fldCharType="end"/>
            </w:r>
          </w:hyperlink>
        </w:p>
        <w:p w:rsidR="000F1193" w:rsidRDefault="000001B7">
          <w:pPr>
            <w:pStyle w:val="31"/>
            <w:tabs>
              <w:tab w:val="right" w:leader="dot" w:pos="10456"/>
            </w:tabs>
            <w:rPr>
              <w:noProof/>
            </w:rPr>
          </w:pPr>
          <w:hyperlink w:anchor="_Toc30874693"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_Toc30874693 \h </w:instrText>
            </w:r>
            <w:r w:rsidR="000F1193">
              <w:rPr>
                <w:noProof/>
                <w:webHidden/>
              </w:rPr>
            </w:r>
            <w:r w:rsidR="000F1193">
              <w:rPr>
                <w:noProof/>
                <w:webHidden/>
              </w:rPr>
              <w:fldChar w:fldCharType="separate"/>
            </w:r>
            <w:r w:rsidR="000F1193">
              <w:rPr>
                <w:noProof/>
                <w:webHidden/>
              </w:rPr>
              <w:t>519</w:t>
            </w:r>
            <w:r w:rsidR="000F1193">
              <w:rPr>
                <w:noProof/>
                <w:webHidden/>
              </w:rPr>
              <w:fldChar w:fldCharType="end"/>
            </w:r>
          </w:hyperlink>
        </w:p>
        <w:p w:rsidR="000F1193" w:rsidRDefault="000001B7">
          <w:pPr>
            <w:pStyle w:val="23"/>
            <w:tabs>
              <w:tab w:val="right" w:leader="dot" w:pos="10456"/>
            </w:tabs>
            <w:rPr>
              <w:noProof/>
            </w:rPr>
          </w:pPr>
          <w:hyperlink w:anchor="_Toc30874694"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_Toc30874694 \h </w:instrText>
            </w:r>
            <w:r w:rsidR="000F1193">
              <w:rPr>
                <w:noProof/>
                <w:webHidden/>
              </w:rPr>
            </w:r>
            <w:r w:rsidR="000F1193">
              <w:rPr>
                <w:noProof/>
                <w:webHidden/>
              </w:rPr>
              <w:fldChar w:fldCharType="separate"/>
            </w:r>
            <w:r w:rsidR="000F1193">
              <w:rPr>
                <w:noProof/>
                <w:webHidden/>
              </w:rPr>
              <w:t>526</w:t>
            </w:r>
            <w:r w:rsidR="000F1193">
              <w:rPr>
                <w:noProof/>
                <w:webHidden/>
              </w:rPr>
              <w:fldChar w:fldCharType="end"/>
            </w:r>
          </w:hyperlink>
        </w:p>
        <w:p w:rsidR="000F1193" w:rsidRDefault="000001B7">
          <w:pPr>
            <w:pStyle w:val="11"/>
            <w:tabs>
              <w:tab w:val="right" w:leader="dot" w:pos="10456"/>
            </w:tabs>
            <w:rPr>
              <w:noProof/>
            </w:rPr>
          </w:pPr>
          <w:hyperlink w:anchor="_Toc30874695" w:history="1">
            <w:r w:rsidR="000F1193" w:rsidRPr="00902ECE">
              <w:rPr>
                <w:rStyle w:val="af8"/>
                <w:noProof/>
              </w:rPr>
              <w:t>Занятие 16 (1:50). Бухгалтерский учет</w:t>
            </w:r>
            <w:r w:rsidR="000F1193">
              <w:rPr>
                <w:noProof/>
                <w:webHidden/>
              </w:rPr>
              <w:tab/>
            </w:r>
            <w:r w:rsidR="000F1193">
              <w:rPr>
                <w:noProof/>
                <w:webHidden/>
              </w:rPr>
              <w:fldChar w:fldCharType="begin"/>
            </w:r>
            <w:r w:rsidR="000F1193">
              <w:rPr>
                <w:noProof/>
                <w:webHidden/>
              </w:rPr>
              <w:instrText xml:space="preserve"> PAGEREF _Toc30874695 \h </w:instrText>
            </w:r>
            <w:r w:rsidR="000F1193">
              <w:rPr>
                <w:noProof/>
                <w:webHidden/>
              </w:rPr>
            </w:r>
            <w:r w:rsidR="000F1193">
              <w:rPr>
                <w:noProof/>
                <w:webHidden/>
              </w:rPr>
              <w:fldChar w:fldCharType="separate"/>
            </w:r>
            <w:r w:rsidR="000F1193">
              <w:rPr>
                <w:noProof/>
                <w:webHidden/>
              </w:rPr>
              <w:t>527</w:t>
            </w:r>
            <w:r w:rsidR="000F1193">
              <w:rPr>
                <w:noProof/>
                <w:webHidden/>
              </w:rPr>
              <w:fldChar w:fldCharType="end"/>
            </w:r>
          </w:hyperlink>
        </w:p>
        <w:p w:rsidR="000F1193" w:rsidRDefault="000001B7">
          <w:pPr>
            <w:pStyle w:val="23"/>
            <w:tabs>
              <w:tab w:val="right" w:leader="dot" w:pos="10456"/>
            </w:tabs>
            <w:rPr>
              <w:noProof/>
            </w:rPr>
          </w:pPr>
          <w:hyperlink w:anchor="_Toc30874696" w:history="1">
            <w:r w:rsidR="000F1193" w:rsidRPr="00902ECE">
              <w:rPr>
                <w:rStyle w:val="af8"/>
                <w:noProof/>
              </w:rPr>
              <w:t>План видов характеристик в бухгалтерском учете</w:t>
            </w:r>
            <w:r w:rsidR="000F1193">
              <w:rPr>
                <w:noProof/>
                <w:webHidden/>
              </w:rPr>
              <w:tab/>
            </w:r>
            <w:r w:rsidR="000F1193">
              <w:rPr>
                <w:noProof/>
                <w:webHidden/>
              </w:rPr>
              <w:fldChar w:fldCharType="begin"/>
            </w:r>
            <w:r w:rsidR="000F1193">
              <w:rPr>
                <w:noProof/>
                <w:webHidden/>
              </w:rPr>
              <w:instrText xml:space="preserve"> PAGEREF _Toc30874696 \h </w:instrText>
            </w:r>
            <w:r w:rsidR="000F1193">
              <w:rPr>
                <w:noProof/>
                <w:webHidden/>
              </w:rPr>
            </w:r>
            <w:r w:rsidR="000F1193">
              <w:rPr>
                <w:noProof/>
                <w:webHidden/>
              </w:rPr>
              <w:fldChar w:fldCharType="separate"/>
            </w:r>
            <w:r w:rsidR="000F1193">
              <w:rPr>
                <w:noProof/>
                <w:webHidden/>
              </w:rPr>
              <w:t>527</w:t>
            </w:r>
            <w:r w:rsidR="000F1193">
              <w:rPr>
                <w:noProof/>
                <w:webHidden/>
              </w:rPr>
              <w:fldChar w:fldCharType="end"/>
            </w:r>
          </w:hyperlink>
        </w:p>
        <w:p w:rsidR="000F1193" w:rsidRDefault="000001B7">
          <w:pPr>
            <w:pStyle w:val="23"/>
            <w:tabs>
              <w:tab w:val="right" w:leader="dot" w:pos="10456"/>
            </w:tabs>
            <w:rPr>
              <w:noProof/>
            </w:rPr>
          </w:pPr>
          <w:hyperlink w:anchor="_Toc30874697" w:history="1">
            <w:r w:rsidR="000F1193" w:rsidRPr="00902ECE">
              <w:rPr>
                <w:rStyle w:val="af8"/>
                <w:noProof/>
              </w:rPr>
              <w:t>Добавление плана видов характеристик</w:t>
            </w:r>
            <w:r w:rsidR="000F1193">
              <w:rPr>
                <w:noProof/>
                <w:webHidden/>
              </w:rPr>
              <w:tab/>
            </w:r>
            <w:r w:rsidR="000F1193">
              <w:rPr>
                <w:noProof/>
                <w:webHidden/>
              </w:rPr>
              <w:fldChar w:fldCharType="begin"/>
            </w:r>
            <w:r w:rsidR="000F1193">
              <w:rPr>
                <w:noProof/>
                <w:webHidden/>
              </w:rPr>
              <w:instrText xml:space="preserve"> PAGEREF _Toc30874697 \h </w:instrText>
            </w:r>
            <w:r w:rsidR="000F1193">
              <w:rPr>
                <w:noProof/>
                <w:webHidden/>
              </w:rPr>
            </w:r>
            <w:r w:rsidR="000F1193">
              <w:rPr>
                <w:noProof/>
                <w:webHidden/>
              </w:rPr>
              <w:fldChar w:fldCharType="separate"/>
            </w:r>
            <w:r w:rsidR="000F1193">
              <w:rPr>
                <w:noProof/>
                <w:webHidden/>
              </w:rPr>
              <w:t>528</w:t>
            </w:r>
            <w:r w:rsidR="000F1193">
              <w:rPr>
                <w:noProof/>
                <w:webHidden/>
              </w:rPr>
              <w:fldChar w:fldCharType="end"/>
            </w:r>
          </w:hyperlink>
        </w:p>
        <w:p w:rsidR="000F1193" w:rsidRDefault="000001B7">
          <w:pPr>
            <w:pStyle w:val="31"/>
            <w:tabs>
              <w:tab w:val="right" w:leader="dot" w:pos="10456"/>
            </w:tabs>
            <w:rPr>
              <w:noProof/>
            </w:rPr>
          </w:pPr>
          <w:hyperlink w:anchor="_Toc30874698"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_Toc30874698 \h </w:instrText>
            </w:r>
            <w:r w:rsidR="000F1193">
              <w:rPr>
                <w:noProof/>
                <w:webHidden/>
              </w:rPr>
            </w:r>
            <w:r w:rsidR="000F1193">
              <w:rPr>
                <w:noProof/>
                <w:webHidden/>
              </w:rPr>
              <w:fldChar w:fldCharType="separate"/>
            </w:r>
            <w:r w:rsidR="000F1193">
              <w:rPr>
                <w:noProof/>
                <w:webHidden/>
              </w:rPr>
              <w:t>528</w:t>
            </w:r>
            <w:r w:rsidR="000F1193">
              <w:rPr>
                <w:noProof/>
                <w:webHidden/>
              </w:rPr>
              <w:fldChar w:fldCharType="end"/>
            </w:r>
          </w:hyperlink>
        </w:p>
        <w:p w:rsidR="000F1193" w:rsidRDefault="000001B7">
          <w:pPr>
            <w:pStyle w:val="23"/>
            <w:tabs>
              <w:tab w:val="right" w:leader="dot" w:pos="10456"/>
            </w:tabs>
            <w:rPr>
              <w:noProof/>
            </w:rPr>
          </w:pPr>
          <w:hyperlink w:anchor="_Toc30874699" w:history="1">
            <w:r w:rsidR="000F1193" w:rsidRPr="00902ECE">
              <w:rPr>
                <w:rStyle w:val="af8"/>
                <w:noProof/>
              </w:rPr>
              <w:t>Что такое «План счетов»</w:t>
            </w:r>
            <w:r w:rsidR="000F1193">
              <w:rPr>
                <w:noProof/>
                <w:webHidden/>
              </w:rPr>
              <w:tab/>
            </w:r>
            <w:r w:rsidR="000F1193">
              <w:rPr>
                <w:noProof/>
                <w:webHidden/>
              </w:rPr>
              <w:fldChar w:fldCharType="begin"/>
            </w:r>
            <w:r w:rsidR="000F1193">
              <w:rPr>
                <w:noProof/>
                <w:webHidden/>
              </w:rPr>
              <w:instrText xml:space="preserve"> PAGEREF _Toc30874699 \h </w:instrText>
            </w:r>
            <w:r w:rsidR="000F1193">
              <w:rPr>
                <w:noProof/>
                <w:webHidden/>
              </w:rPr>
            </w:r>
            <w:r w:rsidR="000F1193">
              <w:rPr>
                <w:noProof/>
                <w:webHidden/>
              </w:rPr>
              <w:fldChar w:fldCharType="separate"/>
            </w:r>
            <w:r w:rsidR="000F1193">
              <w:rPr>
                <w:noProof/>
                <w:webHidden/>
              </w:rPr>
              <w:t>530</w:t>
            </w:r>
            <w:r w:rsidR="000F1193">
              <w:rPr>
                <w:noProof/>
                <w:webHidden/>
              </w:rPr>
              <w:fldChar w:fldCharType="end"/>
            </w:r>
          </w:hyperlink>
        </w:p>
        <w:p w:rsidR="000F1193" w:rsidRDefault="000001B7">
          <w:pPr>
            <w:pStyle w:val="23"/>
            <w:tabs>
              <w:tab w:val="right" w:leader="dot" w:pos="10456"/>
            </w:tabs>
            <w:rPr>
              <w:noProof/>
            </w:rPr>
          </w:pPr>
          <w:hyperlink w:anchor="_Toc30874700" w:history="1">
            <w:r w:rsidR="000F1193" w:rsidRPr="00902ECE">
              <w:rPr>
                <w:rStyle w:val="af8"/>
                <w:noProof/>
              </w:rPr>
              <w:t>Добавление плана счетов</w:t>
            </w:r>
            <w:r w:rsidR="000F1193">
              <w:rPr>
                <w:noProof/>
                <w:webHidden/>
              </w:rPr>
              <w:tab/>
            </w:r>
            <w:r w:rsidR="000F1193">
              <w:rPr>
                <w:noProof/>
                <w:webHidden/>
              </w:rPr>
              <w:fldChar w:fldCharType="begin"/>
            </w:r>
            <w:r w:rsidR="000F1193">
              <w:rPr>
                <w:noProof/>
                <w:webHidden/>
              </w:rPr>
              <w:instrText xml:space="preserve"> PAGEREF _Toc30874700 \h </w:instrText>
            </w:r>
            <w:r w:rsidR="000F1193">
              <w:rPr>
                <w:noProof/>
                <w:webHidden/>
              </w:rPr>
            </w:r>
            <w:r w:rsidR="000F1193">
              <w:rPr>
                <w:noProof/>
                <w:webHidden/>
              </w:rPr>
              <w:fldChar w:fldCharType="separate"/>
            </w:r>
            <w:r w:rsidR="000F1193">
              <w:rPr>
                <w:noProof/>
                <w:webHidden/>
              </w:rPr>
              <w:t>532</w:t>
            </w:r>
            <w:r w:rsidR="000F1193">
              <w:rPr>
                <w:noProof/>
                <w:webHidden/>
              </w:rPr>
              <w:fldChar w:fldCharType="end"/>
            </w:r>
          </w:hyperlink>
        </w:p>
        <w:p w:rsidR="000F1193" w:rsidRDefault="000001B7">
          <w:pPr>
            <w:pStyle w:val="31"/>
            <w:tabs>
              <w:tab w:val="right" w:leader="dot" w:pos="10456"/>
            </w:tabs>
            <w:rPr>
              <w:noProof/>
            </w:rPr>
          </w:pPr>
          <w:hyperlink w:anchor="_Toc30874701"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_Toc30874701 \h </w:instrText>
            </w:r>
            <w:r w:rsidR="000F1193">
              <w:rPr>
                <w:noProof/>
                <w:webHidden/>
              </w:rPr>
            </w:r>
            <w:r w:rsidR="000F1193">
              <w:rPr>
                <w:noProof/>
                <w:webHidden/>
              </w:rPr>
              <w:fldChar w:fldCharType="separate"/>
            </w:r>
            <w:r w:rsidR="000F1193">
              <w:rPr>
                <w:noProof/>
                <w:webHidden/>
              </w:rPr>
              <w:t>532</w:t>
            </w:r>
            <w:r w:rsidR="000F1193">
              <w:rPr>
                <w:noProof/>
                <w:webHidden/>
              </w:rPr>
              <w:fldChar w:fldCharType="end"/>
            </w:r>
          </w:hyperlink>
        </w:p>
        <w:p w:rsidR="000F1193" w:rsidRDefault="000001B7">
          <w:pPr>
            <w:pStyle w:val="23"/>
            <w:tabs>
              <w:tab w:val="right" w:leader="dot" w:pos="10456"/>
            </w:tabs>
            <w:rPr>
              <w:noProof/>
            </w:rPr>
          </w:pPr>
          <w:hyperlink w:anchor="_Toc30874702" w:history="1">
            <w:r w:rsidR="000F1193" w:rsidRPr="00902ECE">
              <w:rPr>
                <w:rStyle w:val="af8"/>
                <w:noProof/>
              </w:rPr>
              <w:t>Что такое регистр бухгалтерии</w:t>
            </w:r>
            <w:r w:rsidR="000F1193">
              <w:rPr>
                <w:noProof/>
                <w:webHidden/>
              </w:rPr>
              <w:tab/>
            </w:r>
            <w:r w:rsidR="000F1193">
              <w:rPr>
                <w:noProof/>
                <w:webHidden/>
              </w:rPr>
              <w:fldChar w:fldCharType="begin"/>
            </w:r>
            <w:r w:rsidR="000F1193">
              <w:rPr>
                <w:noProof/>
                <w:webHidden/>
              </w:rPr>
              <w:instrText xml:space="preserve"> PAGEREF _Toc30874702 \h </w:instrText>
            </w:r>
            <w:r w:rsidR="000F1193">
              <w:rPr>
                <w:noProof/>
                <w:webHidden/>
              </w:rPr>
            </w:r>
            <w:r w:rsidR="000F1193">
              <w:rPr>
                <w:noProof/>
                <w:webHidden/>
              </w:rPr>
              <w:fldChar w:fldCharType="separate"/>
            </w:r>
            <w:r w:rsidR="000F1193">
              <w:rPr>
                <w:noProof/>
                <w:webHidden/>
              </w:rPr>
              <w:t>537</w:t>
            </w:r>
            <w:r w:rsidR="000F1193">
              <w:rPr>
                <w:noProof/>
                <w:webHidden/>
              </w:rPr>
              <w:fldChar w:fldCharType="end"/>
            </w:r>
          </w:hyperlink>
        </w:p>
        <w:p w:rsidR="000F1193" w:rsidRDefault="000001B7">
          <w:pPr>
            <w:pStyle w:val="23"/>
            <w:tabs>
              <w:tab w:val="right" w:leader="dot" w:pos="10456"/>
            </w:tabs>
            <w:rPr>
              <w:noProof/>
            </w:rPr>
          </w:pPr>
          <w:hyperlink w:anchor="_Toc30874703" w:history="1">
            <w:r w:rsidR="000F1193" w:rsidRPr="00902ECE">
              <w:rPr>
                <w:rStyle w:val="af8"/>
                <w:noProof/>
              </w:rPr>
              <w:t>Добавление регистра бухгалтерии</w:t>
            </w:r>
            <w:r w:rsidR="000F1193">
              <w:rPr>
                <w:noProof/>
                <w:webHidden/>
              </w:rPr>
              <w:tab/>
            </w:r>
            <w:r w:rsidR="000F1193">
              <w:rPr>
                <w:noProof/>
                <w:webHidden/>
              </w:rPr>
              <w:fldChar w:fldCharType="begin"/>
            </w:r>
            <w:r w:rsidR="000F1193">
              <w:rPr>
                <w:noProof/>
                <w:webHidden/>
              </w:rPr>
              <w:instrText xml:space="preserve"> PAGEREF _Toc30874703 \h </w:instrText>
            </w:r>
            <w:r w:rsidR="000F1193">
              <w:rPr>
                <w:noProof/>
                <w:webHidden/>
              </w:rPr>
            </w:r>
            <w:r w:rsidR="000F1193">
              <w:rPr>
                <w:noProof/>
                <w:webHidden/>
              </w:rPr>
              <w:fldChar w:fldCharType="separate"/>
            </w:r>
            <w:r w:rsidR="000F1193">
              <w:rPr>
                <w:noProof/>
                <w:webHidden/>
              </w:rPr>
              <w:t>537</w:t>
            </w:r>
            <w:r w:rsidR="000F1193">
              <w:rPr>
                <w:noProof/>
                <w:webHidden/>
              </w:rPr>
              <w:fldChar w:fldCharType="end"/>
            </w:r>
          </w:hyperlink>
        </w:p>
        <w:p w:rsidR="000F1193" w:rsidRDefault="000001B7">
          <w:pPr>
            <w:pStyle w:val="31"/>
            <w:tabs>
              <w:tab w:val="right" w:leader="dot" w:pos="10456"/>
            </w:tabs>
            <w:rPr>
              <w:noProof/>
            </w:rPr>
          </w:pPr>
          <w:hyperlink w:anchor="_Toc30874704"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_Toc30874704 \h </w:instrText>
            </w:r>
            <w:r w:rsidR="000F1193">
              <w:rPr>
                <w:noProof/>
                <w:webHidden/>
              </w:rPr>
            </w:r>
            <w:r w:rsidR="000F1193">
              <w:rPr>
                <w:noProof/>
                <w:webHidden/>
              </w:rPr>
              <w:fldChar w:fldCharType="separate"/>
            </w:r>
            <w:r w:rsidR="000F1193">
              <w:rPr>
                <w:noProof/>
                <w:webHidden/>
              </w:rPr>
              <w:t>537</w:t>
            </w:r>
            <w:r w:rsidR="000F1193">
              <w:rPr>
                <w:noProof/>
                <w:webHidden/>
              </w:rPr>
              <w:fldChar w:fldCharType="end"/>
            </w:r>
          </w:hyperlink>
        </w:p>
        <w:p w:rsidR="000F1193" w:rsidRDefault="000001B7">
          <w:pPr>
            <w:pStyle w:val="23"/>
            <w:tabs>
              <w:tab w:val="right" w:leader="dot" w:pos="10456"/>
            </w:tabs>
            <w:rPr>
              <w:noProof/>
            </w:rPr>
          </w:pPr>
          <w:hyperlink w:anchor="_Toc30874705" w:history="1">
            <w:r w:rsidR="000F1193" w:rsidRPr="00902ECE">
              <w:rPr>
                <w:rStyle w:val="af8"/>
                <w:noProof/>
              </w:rPr>
              <w:t>Доработка приходной накладной</w:t>
            </w:r>
            <w:r w:rsidR="000F1193">
              <w:rPr>
                <w:noProof/>
                <w:webHidden/>
              </w:rPr>
              <w:tab/>
            </w:r>
            <w:r w:rsidR="000F1193">
              <w:rPr>
                <w:noProof/>
                <w:webHidden/>
              </w:rPr>
              <w:fldChar w:fldCharType="begin"/>
            </w:r>
            <w:r w:rsidR="000F1193">
              <w:rPr>
                <w:noProof/>
                <w:webHidden/>
              </w:rPr>
              <w:instrText xml:space="preserve"> PAGEREF _Toc30874705 \h </w:instrText>
            </w:r>
            <w:r w:rsidR="000F1193">
              <w:rPr>
                <w:noProof/>
                <w:webHidden/>
              </w:rPr>
            </w:r>
            <w:r w:rsidR="000F1193">
              <w:rPr>
                <w:noProof/>
                <w:webHidden/>
              </w:rPr>
              <w:fldChar w:fldCharType="separate"/>
            </w:r>
            <w:r w:rsidR="000F1193">
              <w:rPr>
                <w:noProof/>
                <w:webHidden/>
              </w:rPr>
              <w:t>540</w:t>
            </w:r>
            <w:r w:rsidR="000F1193">
              <w:rPr>
                <w:noProof/>
                <w:webHidden/>
              </w:rPr>
              <w:fldChar w:fldCharType="end"/>
            </w:r>
          </w:hyperlink>
        </w:p>
        <w:p w:rsidR="000F1193" w:rsidRDefault="000001B7">
          <w:pPr>
            <w:pStyle w:val="31"/>
            <w:tabs>
              <w:tab w:val="right" w:leader="dot" w:pos="10456"/>
            </w:tabs>
            <w:rPr>
              <w:noProof/>
            </w:rPr>
          </w:pPr>
          <w:hyperlink w:anchor="_Toc30874706"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_Toc30874706 \h </w:instrText>
            </w:r>
            <w:r w:rsidR="000F1193">
              <w:rPr>
                <w:noProof/>
                <w:webHidden/>
              </w:rPr>
            </w:r>
            <w:r w:rsidR="000F1193">
              <w:rPr>
                <w:noProof/>
                <w:webHidden/>
              </w:rPr>
              <w:fldChar w:fldCharType="separate"/>
            </w:r>
            <w:r w:rsidR="000F1193">
              <w:rPr>
                <w:noProof/>
                <w:webHidden/>
              </w:rPr>
              <w:t>540</w:t>
            </w:r>
            <w:r w:rsidR="000F1193">
              <w:rPr>
                <w:noProof/>
                <w:webHidden/>
              </w:rPr>
              <w:fldChar w:fldCharType="end"/>
            </w:r>
          </w:hyperlink>
        </w:p>
        <w:p w:rsidR="000F1193" w:rsidRDefault="000001B7">
          <w:pPr>
            <w:pStyle w:val="31"/>
            <w:tabs>
              <w:tab w:val="right" w:leader="dot" w:pos="10456"/>
            </w:tabs>
            <w:rPr>
              <w:noProof/>
            </w:rPr>
          </w:pPr>
          <w:hyperlink w:anchor="_Toc30874707"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_Toc30874707 \h </w:instrText>
            </w:r>
            <w:r w:rsidR="000F1193">
              <w:rPr>
                <w:noProof/>
                <w:webHidden/>
              </w:rPr>
            </w:r>
            <w:r w:rsidR="000F1193">
              <w:rPr>
                <w:noProof/>
                <w:webHidden/>
              </w:rPr>
              <w:fldChar w:fldCharType="separate"/>
            </w:r>
            <w:r w:rsidR="000F1193">
              <w:rPr>
                <w:noProof/>
                <w:webHidden/>
              </w:rPr>
              <w:t>543</w:t>
            </w:r>
            <w:r w:rsidR="000F1193">
              <w:rPr>
                <w:noProof/>
                <w:webHidden/>
              </w:rPr>
              <w:fldChar w:fldCharType="end"/>
            </w:r>
          </w:hyperlink>
        </w:p>
        <w:p w:rsidR="000F1193" w:rsidRDefault="000001B7">
          <w:pPr>
            <w:pStyle w:val="23"/>
            <w:tabs>
              <w:tab w:val="right" w:leader="dot" w:pos="10456"/>
            </w:tabs>
            <w:rPr>
              <w:noProof/>
            </w:rPr>
          </w:pPr>
          <w:hyperlink w:anchor="_Toc30874708" w:history="1">
            <w:r w:rsidR="000F1193" w:rsidRPr="00902ECE">
              <w:rPr>
                <w:rStyle w:val="af8"/>
                <w:noProof/>
              </w:rPr>
              <w:t>Доработка документа «Оказание услуги»</w:t>
            </w:r>
            <w:r w:rsidR="000F1193">
              <w:rPr>
                <w:noProof/>
                <w:webHidden/>
              </w:rPr>
              <w:tab/>
            </w:r>
            <w:r w:rsidR="000F1193">
              <w:rPr>
                <w:noProof/>
                <w:webHidden/>
              </w:rPr>
              <w:fldChar w:fldCharType="begin"/>
            </w:r>
            <w:r w:rsidR="000F1193">
              <w:rPr>
                <w:noProof/>
                <w:webHidden/>
              </w:rPr>
              <w:instrText xml:space="preserve"> PAGEREF _Toc30874708 \h </w:instrText>
            </w:r>
            <w:r w:rsidR="000F1193">
              <w:rPr>
                <w:noProof/>
                <w:webHidden/>
              </w:rPr>
            </w:r>
            <w:r w:rsidR="000F1193">
              <w:rPr>
                <w:noProof/>
                <w:webHidden/>
              </w:rPr>
              <w:fldChar w:fldCharType="separate"/>
            </w:r>
            <w:r w:rsidR="000F1193">
              <w:rPr>
                <w:noProof/>
                <w:webHidden/>
              </w:rPr>
              <w:t>544</w:t>
            </w:r>
            <w:r w:rsidR="000F1193">
              <w:rPr>
                <w:noProof/>
                <w:webHidden/>
              </w:rPr>
              <w:fldChar w:fldCharType="end"/>
            </w:r>
          </w:hyperlink>
        </w:p>
        <w:p w:rsidR="000F1193" w:rsidRDefault="000001B7">
          <w:pPr>
            <w:pStyle w:val="31"/>
            <w:tabs>
              <w:tab w:val="right" w:leader="dot" w:pos="10456"/>
            </w:tabs>
            <w:rPr>
              <w:noProof/>
            </w:rPr>
          </w:pPr>
          <w:hyperlink w:anchor="_Toc30874709"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_Toc30874709 \h </w:instrText>
            </w:r>
            <w:r w:rsidR="000F1193">
              <w:rPr>
                <w:noProof/>
                <w:webHidden/>
              </w:rPr>
            </w:r>
            <w:r w:rsidR="000F1193">
              <w:rPr>
                <w:noProof/>
                <w:webHidden/>
              </w:rPr>
              <w:fldChar w:fldCharType="separate"/>
            </w:r>
            <w:r w:rsidR="000F1193">
              <w:rPr>
                <w:noProof/>
                <w:webHidden/>
              </w:rPr>
              <w:t>544</w:t>
            </w:r>
            <w:r w:rsidR="000F1193">
              <w:rPr>
                <w:noProof/>
                <w:webHidden/>
              </w:rPr>
              <w:fldChar w:fldCharType="end"/>
            </w:r>
          </w:hyperlink>
        </w:p>
        <w:p w:rsidR="000F1193" w:rsidRDefault="000001B7">
          <w:pPr>
            <w:pStyle w:val="31"/>
            <w:tabs>
              <w:tab w:val="right" w:leader="dot" w:pos="10456"/>
            </w:tabs>
            <w:rPr>
              <w:noProof/>
            </w:rPr>
          </w:pPr>
          <w:hyperlink w:anchor="_Toc30874710"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_Toc30874710 \h </w:instrText>
            </w:r>
            <w:r w:rsidR="000F1193">
              <w:rPr>
                <w:noProof/>
                <w:webHidden/>
              </w:rPr>
            </w:r>
            <w:r w:rsidR="000F1193">
              <w:rPr>
                <w:noProof/>
                <w:webHidden/>
              </w:rPr>
              <w:fldChar w:fldCharType="separate"/>
            </w:r>
            <w:r w:rsidR="000F1193">
              <w:rPr>
                <w:noProof/>
                <w:webHidden/>
              </w:rPr>
              <w:t>545</w:t>
            </w:r>
            <w:r w:rsidR="000F1193">
              <w:rPr>
                <w:noProof/>
                <w:webHidden/>
              </w:rPr>
              <w:fldChar w:fldCharType="end"/>
            </w:r>
          </w:hyperlink>
        </w:p>
        <w:p w:rsidR="000F1193" w:rsidRDefault="000001B7">
          <w:pPr>
            <w:pStyle w:val="23"/>
            <w:tabs>
              <w:tab w:val="right" w:leader="dot" w:pos="10456"/>
            </w:tabs>
            <w:rPr>
              <w:noProof/>
            </w:rPr>
          </w:pPr>
          <w:hyperlink w:anchor="_Toc30874711" w:history="1">
            <w:r w:rsidR="000F1193" w:rsidRPr="00902ECE">
              <w:rPr>
                <w:rStyle w:val="af8"/>
                <w:noProof/>
              </w:rPr>
              <w:t>Оборотно-сальдовая ведомость</w:t>
            </w:r>
            <w:r w:rsidR="000F1193">
              <w:rPr>
                <w:noProof/>
                <w:webHidden/>
              </w:rPr>
              <w:tab/>
            </w:r>
            <w:r w:rsidR="000F1193">
              <w:rPr>
                <w:noProof/>
                <w:webHidden/>
              </w:rPr>
              <w:fldChar w:fldCharType="begin"/>
            </w:r>
            <w:r w:rsidR="000F1193">
              <w:rPr>
                <w:noProof/>
                <w:webHidden/>
              </w:rPr>
              <w:instrText xml:space="preserve"> PAGEREF _Toc30874711 \h </w:instrText>
            </w:r>
            <w:r w:rsidR="000F1193">
              <w:rPr>
                <w:noProof/>
                <w:webHidden/>
              </w:rPr>
            </w:r>
            <w:r w:rsidR="000F1193">
              <w:rPr>
                <w:noProof/>
                <w:webHidden/>
              </w:rPr>
              <w:fldChar w:fldCharType="separate"/>
            </w:r>
            <w:r w:rsidR="000F1193">
              <w:rPr>
                <w:noProof/>
                <w:webHidden/>
              </w:rPr>
              <w:t>546</w:t>
            </w:r>
            <w:r w:rsidR="000F1193">
              <w:rPr>
                <w:noProof/>
                <w:webHidden/>
              </w:rPr>
              <w:fldChar w:fldCharType="end"/>
            </w:r>
          </w:hyperlink>
        </w:p>
        <w:p w:rsidR="000F1193" w:rsidRDefault="000001B7">
          <w:pPr>
            <w:pStyle w:val="31"/>
            <w:tabs>
              <w:tab w:val="right" w:leader="dot" w:pos="10456"/>
            </w:tabs>
            <w:rPr>
              <w:noProof/>
            </w:rPr>
          </w:pPr>
          <w:hyperlink w:anchor="_Toc30874712"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_Toc30874712 \h </w:instrText>
            </w:r>
            <w:r w:rsidR="000F1193">
              <w:rPr>
                <w:noProof/>
                <w:webHidden/>
              </w:rPr>
            </w:r>
            <w:r w:rsidR="000F1193">
              <w:rPr>
                <w:noProof/>
                <w:webHidden/>
              </w:rPr>
              <w:fldChar w:fldCharType="separate"/>
            </w:r>
            <w:r w:rsidR="000F1193">
              <w:rPr>
                <w:noProof/>
                <w:webHidden/>
              </w:rPr>
              <w:t>547</w:t>
            </w:r>
            <w:r w:rsidR="000F1193">
              <w:rPr>
                <w:noProof/>
                <w:webHidden/>
              </w:rPr>
              <w:fldChar w:fldCharType="end"/>
            </w:r>
          </w:hyperlink>
        </w:p>
        <w:p w:rsidR="000F1193" w:rsidRDefault="000001B7">
          <w:pPr>
            <w:pStyle w:val="31"/>
            <w:tabs>
              <w:tab w:val="right" w:leader="dot" w:pos="10456"/>
            </w:tabs>
            <w:rPr>
              <w:noProof/>
            </w:rPr>
          </w:pPr>
          <w:hyperlink w:anchor="_Toc30874713"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_Toc30874713 \h </w:instrText>
            </w:r>
            <w:r w:rsidR="000F1193">
              <w:rPr>
                <w:noProof/>
                <w:webHidden/>
              </w:rPr>
            </w:r>
            <w:r w:rsidR="000F1193">
              <w:rPr>
                <w:noProof/>
                <w:webHidden/>
              </w:rPr>
              <w:fldChar w:fldCharType="separate"/>
            </w:r>
            <w:r w:rsidR="000F1193">
              <w:rPr>
                <w:noProof/>
                <w:webHidden/>
              </w:rPr>
              <w:t>551</w:t>
            </w:r>
            <w:r w:rsidR="000F1193">
              <w:rPr>
                <w:noProof/>
                <w:webHidden/>
              </w:rPr>
              <w:fldChar w:fldCharType="end"/>
            </w:r>
          </w:hyperlink>
        </w:p>
        <w:p w:rsidR="000F1193" w:rsidRDefault="000001B7">
          <w:pPr>
            <w:pStyle w:val="23"/>
            <w:tabs>
              <w:tab w:val="right" w:leader="dot" w:pos="10456"/>
            </w:tabs>
            <w:rPr>
              <w:noProof/>
            </w:rPr>
          </w:pPr>
          <w:hyperlink w:anchor="_Toc30874714"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_Toc30874714 \h </w:instrText>
            </w:r>
            <w:r w:rsidR="000F1193">
              <w:rPr>
                <w:noProof/>
                <w:webHidden/>
              </w:rPr>
            </w:r>
            <w:r w:rsidR="000F1193">
              <w:rPr>
                <w:noProof/>
                <w:webHidden/>
              </w:rPr>
              <w:fldChar w:fldCharType="separate"/>
            </w:r>
            <w:r w:rsidR="000F1193">
              <w:rPr>
                <w:noProof/>
                <w:webHidden/>
              </w:rPr>
              <w:t>552</w:t>
            </w:r>
            <w:r w:rsidR="000F1193">
              <w:rPr>
                <w:noProof/>
                <w:webHidden/>
              </w:rPr>
              <w:fldChar w:fldCharType="end"/>
            </w:r>
          </w:hyperlink>
        </w:p>
        <w:p w:rsidR="000F1193" w:rsidRDefault="000001B7">
          <w:pPr>
            <w:pStyle w:val="11"/>
            <w:tabs>
              <w:tab w:val="right" w:leader="dot" w:pos="10456"/>
            </w:tabs>
            <w:rPr>
              <w:noProof/>
            </w:rPr>
          </w:pPr>
          <w:hyperlink w:anchor="_Toc30874715" w:history="1">
            <w:r w:rsidR="000F1193" w:rsidRPr="00902ECE">
              <w:rPr>
                <w:rStyle w:val="af8"/>
                <w:noProof/>
              </w:rPr>
              <w:t>Занятие 17 (1:00). План видов расчета, регистр расчета</w:t>
            </w:r>
            <w:r w:rsidR="000F1193">
              <w:rPr>
                <w:noProof/>
                <w:webHidden/>
              </w:rPr>
              <w:tab/>
            </w:r>
            <w:r w:rsidR="000F1193">
              <w:rPr>
                <w:noProof/>
                <w:webHidden/>
              </w:rPr>
              <w:fldChar w:fldCharType="begin"/>
            </w:r>
            <w:r w:rsidR="000F1193">
              <w:rPr>
                <w:noProof/>
                <w:webHidden/>
              </w:rPr>
              <w:instrText xml:space="preserve"> PAGEREF _Toc30874715 \h </w:instrText>
            </w:r>
            <w:r w:rsidR="000F1193">
              <w:rPr>
                <w:noProof/>
                <w:webHidden/>
              </w:rPr>
            </w:r>
            <w:r w:rsidR="000F1193">
              <w:rPr>
                <w:noProof/>
                <w:webHidden/>
              </w:rPr>
              <w:fldChar w:fldCharType="separate"/>
            </w:r>
            <w:r w:rsidR="000F1193">
              <w:rPr>
                <w:noProof/>
                <w:webHidden/>
              </w:rPr>
              <w:t>553</w:t>
            </w:r>
            <w:r w:rsidR="000F1193">
              <w:rPr>
                <w:noProof/>
                <w:webHidden/>
              </w:rPr>
              <w:fldChar w:fldCharType="end"/>
            </w:r>
          </w:hyperlink>
        </w:p>
        <w:p w:rsidR="000F1193" w:rsidRDefault="000001B7">
          <w:pPr>
            <w:pStyle w:val="23"/>
            <w:tabs>
              <w:tab w:val="right" w:leader="dot" w:pos="10456"/>
            </w:tabs>
            <w:rPr>
              <w:noProof/>
            </w:rPr>
          </w:pPr>
          <w:hyperlink w:anchor="_Toc30874716" w:history="1">
            <w:r w:rsidR="000F1193" w:rsidRPr="00902ECE">
              <w:rPr>
                <w:rStyle w:val="af8"/>
                <w:noProof/>
              </w:rPr>
              <w:t>Зачем нужен план видов расчета и регистр расчета?</w:t>
            </w:r>
            <w:r w:rsidR="000F1193">
              <w:rPr>
                <w:noProof/>
                <w:webHidden/>
              </w:rPr>
              <w:tab/>
            </w:r>
            <w:r w:rsidR="000F1193">
              <w:rPr>
                <w:noProof/>
                <w:webHidden/>
              </w:rPr>
              <w:fldChar w:fldCharType="begin"/>
            </w:r>
            <w:r w:rsidR="000F1193">
              <w:rPr>
                <w:noProof/>
                <w:webHidden/>
              </w:rPr>
              <w:instrText xml:space="preserve"> PAGEREF _Toc30874716 \h </w:instrText>
            </w:r>
            <w:r w:rsidR="000F1193">
              <w:rPr>
                <w:noProof/>
                <w:webHidden/>
              </w:rPr>
            </w:r>
            <w:r w:rsidR="000F1193">
              <w:rPr>
                <w:noProof/>
                <w:webHidden/>
              </w:rPr>
              <w:fldChar w:fldCharType="separate"/>
            </w:r>
            <w:r w:rsidR="000F1193">
              <w:rPr>
                <w:noProof/>
                <w:webHidden/>
              </w:rPr>
              <w:t>553</w:t>
            </w:r>
            <w:r w:rsidR="000F1193">
              <w:rPr>
                <w:noProof/>
                <w:webHidden/>
              </w:rPr>
              <w:fldChar w:fldCharType="end"/>
            </w:r>
          </w:hyperlink>
        </w:p>
        <w:p w:rsidR="000F1193" w:rsidRDefault="000001B7">
          <w:pPr>
            <w:pStyle w:val="31"/>
            <w:tabs>
              <w:tab w:val="right" w:leader="dot" w:pos="10456"/>
            </w:tabs>
            <w:rPr>
              <w:noProof/>
            </w:rPr>
          </w:pPr>
          <w:hyperlink w:anchor="_Toc30874717" w:history="1">
            <w:r w:rsidR="000F1193" w:rsidRPr="00902ECE">
              <w:rPr>
                <w:rStyle w:val="af8"/>
                <w:noProof/>
              </w:rPr>
              <w:t>Зависимость по базовому периоду</w:t>
            </w:r>
            <w:r w:rsidR="000F1193">
              <w:rPr>
                <w:noProof/>
                <w:webHidden/>
              </w:rPr>
              <w:tab/>
            </w:r>
            <w:r w:rsidR="000F1193">
              <w:rPr>
                <w:noProof/>
                <w:webHidden/>
              </w:rPr>
              <w:fldChar w:fldCharType="begin"/>
            </w:r>
            <w:r w:rsidR="000F1193">
              <w:rPr>
                <w:noProof/>
                <w:webHidden/>
              </w:rPr>
              <w:instrText xml:space="preserve"> PAGEREF _Toc30874717 \h </w:instrText>
            </w:r>
            <w:r w:rsidR="000F1193">
              <w:rPr>
                <w:noProof/>
                <w:webHidden/>
              </w:rPr>
            </w:r>
            <w:r w:rsidR="000F1193">
              <w:rPr>
                <w:noProof/>
                <w:webHidden/>
              </w:rPr>
              <w:fldChar w:fldCharType="separate"/>
            </w:r>
            <w:r w:rsidR="000F1193">
              <w:rPr>
                <w:noProof/>
                <w:webHidden/>
              </w:rPr>
              <w:t>553</w:t>
            </w:r>
            <w:r w:rsidR="000F1193">
              <w:rPr>
                <w:noProof/>
                <w:webHidden/>
              </w:rPr>
              <w:fldChar w:fldCharType="end"/>
            </w:r>
          </w:hyperlink>
        </w:p>
        <w:p w:rsidR="000F1193" w:rsidRDefault="000001B7">
          <w:pPr>
            <w:pStyle w:val="31"/>
            <w:tabs>
              <w:tab w:val="right" w:leader="dot" w:pos="10456"/>
            </w:tabs>
            <w:rPr>
              <w:noProof/>
            </w:rPr>
          </w:pPr>
          <w:hyperlink w:anchor="_Toc30874718" w:history="1">
            <w:r w:rsidR="000F1193" w:rsidRPr="00902ECE">
              <w:rPr>
                <w:rStyle w:val="af8"/>
                <w:noProof/>
              </w:rPr>
              <w:t>Вытеснение по периоду действия</w:t>
            </w:r>
            <w:r w:rsidR="000F1193">
              <w:rPr>
                <w:noProof/>
                <w:webHidden/>
              </w:rPr>
              <w:tab/>
            </w:r>
            <w:r w:rsidR="000F1193">
              <w:rPr>
                <w:noProof/>
                <w:webHidden/>
              </w:rPr>
              <w:fldChar w:fldCharType="begin"/>
            </w:r>
            <w:r w:rsidR="000F1193">
              <w:rPr>
                <w:noProof/>
                <w:webHidden/>
              </w:rPr>
              <w:instrText xml:space="preserve"> PAGEREF _Toc30874718 \h </w:instrText>
            </w:r>
            <w:r w:rsidR="000F1193">
              <w:rPr>
                <w:noProof/>
                <w:webHidden/>
              </w:rPr>
            </w:r>
            <w:r w:rsidR="000F1193">
              <w:rPr>
                <w:noProof/>
                <w:webHidden/>
              </w:rPr>
              <w:fldChar w:fldCharType="separate"/>
            </w:r>
            <w:r w:rsidR="000F1193">
              <w:rPr>
                <w:noProof/>
                <w:webHidden/>
              </w:rPr>
              <w:t>554</w:t>
            </w:r>
            <w:r w:rsidR="000F1193">
              <w:rPr>
                <w:noProof/>
                <w:webHidden/>
              </w:rPr>
              <w:fldChar w:fldCharType="end"/>
            </w:r>
          </w:hyperlink>
        </w:p>
        <w:p w:rsidR="000F1193" w:rsidRDefault="000001B7">
          <w:pPr>
            <w:pStyle w:val="23"/>
            <w:tabs>
              <w:tab w:val="right" w:leader="dot" w:pos="10456"/>
            </w:tabs>
            <w:rPr>
              <w:noProof/>
            </w:rPr>
          </w:pPr>
          <w:hyperlink w:anchor="_Toc30874719" w:history="1">
            <w:r w:rsidR="000F1193" w:rsidRPr="00902ECE">
              <w:rPr>
                <w:rStyle w:val="af8"/>
                <w:noProof/>
              </w:rPr>
              <w:t>Что такое план видов расчета</w:t>
            </w:r>
            <w:r w:rsidR="000F1193">
              <w:rPr>
                <w:noProof/>
                <w:webHidden/>
              </w:rPr>
              <w:tab/>
            </w:r>
            <w:r w:rsidR="000F1193">
              <w:rPr>
                <w:noProof/>
                <w:webHidden/>
              </w:rPr>
              <w:fldChar w:fldCharType="begin"/>
            </w:r>
            <w:r w:rsidR="000F1193">
              <w:rPr>
                <w:noProof/>
                <w:webHidden/>
              </w:rPr>
              <w:instrText xml:space="preserve"> PAGEREF _Toc30874719 \h </w:instrText>
            </w:r>
            <w:r w:rsidR="000F1193">
              <w:rPr>
                <w:noProof/>
                <w:webHidden/>
              </w:rPr>
            </w:r>
            <w:r w:rsidR="000F1193">
              <w:rPr>
                <w:noProof/>
                <w:webHidden/>
              </w:rPr>
              <w:fldChar w:fldCharType="separate"/>
            </w:r>
            <w:r w:rsidR="000F1193">
              <w:rPr>
                <w:noProof/>
                <w:webHidden/>
              </w:rPr>
              <w:t>555</w:t>
            </w:r>
            <w:r w:rsidR="000F1193">
              <w:rPr>
                <w:noProof/>
                <w:webHidden/>
              </w:rPr>
              <w:fldChar w:fldCharType="end"/>
            </w:r>
          </w:hyperlink>
        </w:p>
        <w:p w:rsidR="000F1193" w:rsidRDefault="000001B7">
          <w:pPr>
            <w:pStyle w:val="23"/>
            <w:tabs>
              <w:tab w:val="right" w:leader="dot" w:pos="10456"/>
            </w:tabs>
            <w:rPr>
              <w:noProof/>
            </w:rPr>
          </w:pPr>
          <w:hyperlink w:anchor="_Toc30874720" w:history="1">
            <w:r w:rsidR="000F1193" w:rsidRPr="00902ECE">
              <w:rPr>
                <w:rStyle w:val="af8"/>
                <w:noProof/>
              </w:rPr>
              <w:t>Добавление плана видов расчета</w:t>
            </w:r>
            <w:r w:rsidR="000F1193">
              <w:rPr>
                <w:noProof/>
                <w:webHidden/>
              </w:rPr>
              <w:tab/>
            </w:r>
            <w:r w:rsidR="000F1193">
              <w:rPr>
                <w:noProof/>
                <w:webHidden/>
              </w:rPr>
              <w:fldChar w:fldCharType="begin"/>
            </w:r>
            <w:r w:rsidR="000F1193">
              <w:rPr>
                <w:noProof/>
                <w:webHidden/>
              </w:rPr>
              <w:instrText xml:space="preserve"> PAGEREF _Toc30874720 \h </w:instrText>
            </w:r>
            <w:r w:rsidR="000F1193">
              <w:rPr>
                <w:noProof/>
                <w:webHidden/>
              </w:rPr>
            </w:r>
            <w:r w:rsidR="000F1193">
              <w:rPr>
                <w:noProof/>
                <w:webHidden/>
              </w:rPr>
              <w:fldChar w:fldCharType="separate"/>
            </w:r>
            <w:r w:rsidR="000F1193">
              <w:rPr>
                <w:noProof/>
                <w:webHidden/>
              </w:rPr>
              <w:t>557</w:t>
            </w:r>
            <w:r w:rsidR="000F1193">
              <w:rPr>
                <w:noProof/>
                <w:webHidden/>
              </w:rPr>
              <w:fldChar w:fldCharType="end"/>
            </w:r>
          </w:hyperlink>
        </w:p>
        <w:p w:rsidR="000F1193" w:rsidRDefault="000001B7">
          <w:pPr>
            <w:pStyle w:val="31"/>
            <w:tabs>
              <w:tab w:val="right" w:leader="dot" w:pos="10456"/>
            </w:tabs>
            <w:rPr>
              <w:noProof/>
            </w:rPr>
          </w:pPr>
          <w:hyperlink w:anchor="_Toc30874721"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_Toc30874721 \h </w:instrText>
            </w:r>
            <w:r w:rsidR="000F1193">
              <w:rPr>
                <w:noProof/>
                <w:webHidden/>
              </w:rPr>
            </w:r>
            <w:r w:rsidR="000F1193">
              <w:rPr>
                <w:noProof/>
                <w:webHidden/>
              </w:rPr>
              <w:fldChar w:fldCharType="separate"/>
            </w:r>
            <w:r w:rsidR="000F1193">
              <w:rPr>
                <w:noProof/>
                <w:webHidden/>
              </w:rPr>
              <w:t>557</w:t>
            </w:r>
            <w:r w:rsidR="000F1193">
              <w:rPr>
                <w:noProof/>
                <w:webHidden/>
              </w:rPr>
              <w:fldChar w:fldCharType="end"/>
            </w:r>
          </w:hyperlink>
        </w:p>
        <w:p w:rsidR="000F1193" w:rsidRDefault="000001B7">
          <w:pPr>
            <w:pStyle w:val="23"/>
            <w:tabs>
              <w:tab w:val="right" w:leader="dot" w:pos="10456"/>
            </w:tabs>
            <w:rPr>
              <w:noProof/>
            </w:rPr>
          </w:pPr>
          <w:hyperlink w:anchor="_Toc30874722" w:history="1">
            <w:r w:rsidR="000F1193" w:rsidRPr="00902ECE">
              <w:rPr>
                <w:rStyle w:val="af8"/>
                <w:noProof/>
              </w:rPr>
              <w:t>Что такое регистр расчета</w:t>
            </w:r>
            <w:r w:rsidR="000F1193">
              <w:rPr>
                <w:noProof/>
                <w:webHidden/>
              </w:rPr>
              <w:tab/>
            </w:r>
            <w:r w:rsidR="000F1193">
              <w:rPr>
                <w:noProof/>
                <w:webHidden/>
              </w:rPr>
              <w:fldChar w:fldCharType="begin"/>
            </w:r>
            <w:r w:rsidR="000F1193">
              <w:rPr>
                <w:noProof/>
                <w:webHidden/>
              </w:rPr>
              <w:instrText xml:space="preserve"> PAGEREF _Toc30874722 \h </w:instrText>
            </w:r>
            <w:r w:rsidR="000F1193">
              <w:rPr>
                <w:noProof/>
                <w:webHidden/>
              </w:rPr>
            </w:r>
            <w:r w:rsidR="000F1193">
              <w:rPr>
                <w:noProof/>
                <w:webHidden/>
              </w:rPr>
              <w:fldChar w:fldCharType="separate"/>
            </w:r>
            <w:r w:rsidR="000F1193">
              <w:rPr>
                <w:noProof/>
                <w:webHidden/>
              </w:rPr>
              <w:t>559</w:t>
            </w:r>
            <w:r w:rsidR="000F1193">
              <w:rPr>
                <w:noProof/>
                <w:webHidden/>
              </w:rPr>
              <w:fldChar w:fldCharType="end"/>
            </w:r>
          </w:hyperlink>
        </w:p>
        <w:p w:rsidR="000F1193" w:rsidRDefault="000001B7">
          <w:pPr>
            <w:pStyle w:val="31"/>
            <w:tabs>
              <w:tab w:val="right" w:leader="dot" w:pos="10456"/>
            </w:tabs>
            <w:rPr>
              <w:noProof/>
            </w:rPr>
          </w:pPr>
          <w:hyperlink w:anchor="_Toc30874723" w:history="1">
            <w:r w:rsidR="000F1193" w:rsidRPr="00902ECE">
              <w:rPr>
                <w:rStyle w:val="af8"/>
                <w:noProof/>
              </w:rPr>
              <w:t>Периодичность</w:t>
            </w:r>
            <w:r w:rsidR="000F1193">
              <w:rPr>
                <w:noProof/>
                <w:webHidden/>
              </w:rPr>
              <w:tab/>
            </w:r>
            <w:r w:rsidR="000F1193">
              <w:rPr>
                <w:noProof/>
                <w:webHidden/>
              </w:rPr>
              <w:fldChar w:fldCharType="begin"/>
            </w:r>
            <w:r w:rsidR="000F1193">
              <w:rPr>
                <w:noProof/>
                <w:webHidden/>
              </w:rPr>
              <w:instrText xml:space="preserve"> PAGEREF _Toc30874723 \h </w:instrText>
            </w:r>
            <w:r w:rsidR="000F1193">
              <w:rPr>
                <w:noProof/>
                <w:webHidden/>
              </w:rPr>
            </w:r>
            <w:r w:rsidR="000F1193">
              <w:rPr>
                <w:noProof/>
                <w:webHidden/>
              </w:rPr>
              <w:fldChar w:fldCharType="separate"/>
            </w:r>
            <w:r w:rsidR="000F1193">
              <w:rPr>
                <w:noProof/>
                <w:webHidden/>
              </w:rPr>
              <w:t>559</w:t>
            </w:r>
            <w:r w:rsidR="000F1193">
              <w:rPr>
                <w:noProof/>
                <w:webHidden/>
              </w:rPr>
              <w:fldChar w:fldCharType="end"/>
            </w:r>
          </w:hyperlink>
        </w:p>
        <w:p w:rsidR="000F1193" w:rsidRDefault="000001B7">
          <w:pPr>
            <w:pStyle w:val="31"/>
            <w:tabs>
              <w:tab w:val="right" w:leader="dot" w:pos="10456"/>
            </w:tabs>
            <w:rPr>
              <w:noProof/>
            </w:rPr>
          </w:pPr>
          <w:hyperlink w:anchor="_Toc30874724" w:history="1">
            <w:r w:rsidR="000F1193" w:rsidRPr="00902ECE">
              <w:rPr>
                <w:rStyle w:val="af8"/>
                <w:noProof/>
              </w:rPr>
              <w:t>Вытеснение по периоду действия</w:t>
            </w:r>
            <w:r w:rsidR="000F1193">
              <w:rPr>
                <w:noProof/>
                <w:webHidden/>
              </w:rPr>
              <w:tab/>
            </w:r>
            <w:r w:rsidR="000F1193">
              <w:rPr>
                <w:noProof/>
                <w:webHidden/>
              </w:rPr>
              <w:fldChar w:fldCharType="begin"/>
            </w:r>
            <w:r w:rsidR="000F1193">
              <w:rPr>
                <w:noProof/>
                <w:webHidden/>
              </w:rPr>
              <w:instrText xml:space="preserve"> PAGEREF _Toc30874724 \h </w:instrText>
            </w:r>
            <w:r w:rsidR="000F1193">
              <w:rPr>
                <w:noProof/>
                <w:webHidden/>
              </w:rPr>
            </w:r>
            <w:r w:rsidR="000F1193">
              <w:rPr>
                <w:noProof/>
                <w:webHidden/>
              </w:rPr>
              <w:fldChar w:fldCharType="separate"/>
            </w:r>
            <w:r w:rsidR="000F1193">
              <w:rPr>
                <w:noProof/>
                <w:webHidden/>
              </w:rPr>
              <w:t>561</w:t>
            </w:r>
            <w:r w:rsidR="000F1193">
              <w:rPr>
                <w:noProof/>
                <w:webHidden/>
              </w:rPr>
              <w:fldChar w:fldCharType="end"/>
            </w:r>
          </w:hyperlink>
        </w:p>
        <w:p w:rsidR="000F1193" w:rsidRDefault="000001B7">
          <w:pPr>
            <w:pStyle w:val="31"/>
            <w:tabs>
              <w:tab w:val="right" w:leader="dot" w:pos="10456"/>
            </w:tabs>
            <w:rPr>
              <w:noProof/>
            </w:rPr>
          </w:pPr>
          <w:hyperlink w:anchor="_Toc30874725" w:history="1">
            <w:r w:rsidR="000F1193" w:rsidRPr="00902ECE">
              <w:rPr>
                <w:rStyle w:val="af8"/>
                <w:noProof/>
              </w:rPr>
              <w:t>Зависимость по базовому периоду</w:t>
            </w:r>
            <w:r w:rsidR="000F1193">
              <w:rPr>
                <w:noProof/>
                <w:webHidden/>
              </w:rPr>
              <w:tab/>
            </w:r>
            <w:r w:rsidR="000F1193">
              <w:rPr>
                <w:noProof/>
                <w:webHidden/>
              </w:rPr>
              <w:fldChar w:fldCharType="begin"/>
            </w:r>
            <w:r w:rsidR="000F1193">
              <w:rPr>
                <w:noProof/>
                <w:webHidden/>
              </w:rPr>
              <w:instrText xml:space="preserve"> PAGEREF _Toc30874725 \h </w:instrText>
            </w:r>
            <w:r w:rsidR="000F1193">
              <w:rPr>
                <w:noProof/>
                <w:webHidden/>
              </w:rPr>
            </w:r>
            <w:r w:rsidR="000F1193">
              <w:rPr>
                <w:noProof/>
                <w:webHidden/>
              </w:rPr>
              <w:fldChar w:fldCharType="separate"/>
            </w:r>
            <w:r w:rsidR="000F1193">
              <w:rPr>
                <w:noProof/>
                <w:webHidden/>
              </w:rPr>
              <w:t>563</w:t>
            </w:r>
            <w:r w:rsidR="000F1193">
              <w:rPr>
                <w:noProof/>
                <w:webHidden/>
              </w:rPr>
              <w:fldChar w:fldCharType="end"/>
            </w:r>
          </w:hyperlink>
        </w:p>
        <w:p w:rsidR="000F1193" w:rsidRDefault="000001B7">
          <w:pPr>
            <w:pStyle w:val="23"/>
            <w:tabs>
              <w:tab w:val="right" w:leader="dot" w:pos="10456"/>
            </w:tabs>
            <w:rPr>
              <w:noProof/>
            </w:rPr>
          </w:pPr>
          <w:hyperlink w:anchor="_Toc30874726" w:history="1">
            <w:r w:rsidR="000F1193" w:rsidRPr="00902ECE">
              <w:rPr>
                <w:rStyle w:val="af8"/>
                <w:noProof/>
              </w:rPr>
              <w:t>Добавление регистра расчета</w:t>
            </w:r>
            <w:r w:rsidR="000F1193">
              <w:rPr>
                <w:noProof/>
                <w:webHidden/>
              </w:rPr>
              <w:tab/>
            </w:r>
            <w:r w:rsidR="000F1193">
              <w:rPr>
                <w:noProof/>
                <w:webHidden/>
              </w:rPr>
              <w:fldChar w:fldCharType="begin"/>
            </w:r>
            <w:r w:rsidR="000F1193">
              <w:rPr>
                <w:noProof/>
                <w:webHidden/>
              </w:rPr>
              <w:instrText xml:space="preserve"> PAGEREF _Toc30874726 \h </w:instrText>
            </w:r>
            <w:r w:rsidR="000F1193">
              <w:rPr>
                <w:noProof/>
                <w:webHidden/>
              </w:rPr>
            </w:r>
            <w:r w:rsidR="000F1193">
              <w:rPr>
                <w:noProof/>
                <w:webHidden/>
              </w:rPr>
              <w:fldChar w:fldCharType="separate"/>
            </w:r>
            <w:r w:rsidR="000F1193">
              <w:rPr>
                <w:noProof/>
                <w:webHidden/>
              </w:rPr>
              <w:t>566</w:t>
            </w:r>
            <w:r w:rsidR="000F1193">
              <w:rPr>
                <w:noProof/>
                <w:webHidden/>
              </w:rPr>
              <w:fldChar w:fldCharType="end"/>
            </w:r>
          </w:hyperlink>
        </w:p>
        <w:p w:rsidR="000F1193" w:rsidRDefault="000001B7">
          <w:pPr>
            <w:pStyle w:val="31"/>
            <w:tabs>
              <w:tab w:val="right" w:leader="dot" w:pos="10456"/>
            </w:tabs>
            <w:rPr>
              <w:noProof/>
            </w:rPr>
          </w:pPr>
          <w:hyperlink w:anchor="_Toc30874727"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_Toc30874727 \h </w:instrText>
            </w:r>
            <w:r w:rsidR="000F1193">
              <w:rPr>
                <w:noProof/>
                <w:webHidden/>
              </w:rPr>
            </w:r>
            <w:r w:rsidR="000F1193">
              <w:rPr>
                <w:noProof/>
                <w:webHidden/>
              </w:rPr>
              <w:fldChar w:fldCharType="separate"/>
            </w:r>
            <w:r w:rsidR="000F1193">
              <w:rPr>
                <w:noProof/>
                <w:webHidden/>
              </w:rPr>
              <w:t>566</w:t>
            </w:r>
            <w:r w:rsidR="000F1193">
              <w:rPr>
                <w:noProof/>
                <w:webHidden/>
              </w:rPr>
              <w:fldChar w:fldCharType="end"/>
            </w:r>
          </w:hyperlink>
        </w:p>
        <w:p w:rsidR="000F1193" w:rsidRDefault="000001B7">
          <w:pPr>
            <w:pStyle w:val="23"/>
            <w:tabs>
              <w:tab w:val="right" w:leader="dot" w:pos="10456"/>
            </w:tabs>
            <w:rPr>
              <w:noProof/>
            </w:rPr>
          </w:pPr>
          <w:hyperlink w:anchor="_Toc30874728"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_Toc30874728 \h </w:instrText>
            </w:r>
            <w:r w:rsidR="000F1193">
              <w:rPr>
                <w:noProof/>
                <w:webHidden/>
              </w:rPr>
            </w:r>
            <w:r w:rsidR="000F1193">
              <w:rPr>
                <w:noProof/>
                <w:webHidden/>
              </w:rPr>
              <w:fldChar w:fldCharType="separate"/>
            </w:r>
            <w:r w:rsidR="000F1193">
              <w:rPr>
                <w:noProof/>
                <w:webHidden/>
              </w:rPr>
              <w:t>566</w:t>
            </w:r>
            <w:r w:rsidR="000F1193">
              <w:rPr>
                <w:noProof/>
                <w:webHidden/>
              </w:rPr>
              <w:fldChar w:fldCharType="end"/>
            </w:r>
          </w:hyperlink>
        </w:p>
        <w:p w:rsidR="000F1193" w:rsidRDefault="000001B7">
          <w:pPr>
            <w:pStyle w:val="31"/>
            <w:tabs>
              <w:tab w:val="right" w:leader="dot" w:pos="10456"/>
            </w:tabs>
            <w:rPr>
              <w:noProof/>
            </w:rPr>
          </w:pPr>
          <w:hyperlink w:anchor="_Toc30874729"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_Toc30874729 \h </w:instrText>
            </w:r>
            <w:r w:rsidR="000F1193">
              <w:rPr>
                <w:noProof/>
                <w:webHidden/>
              </w:rPr>
            </w:r>
            <w:r w:rsidR="000F1193">
              <w:rPr>
                <w:noProof/>
                <w:webHidden/>
              </w:rPr>
              <w:fldChar w:fldCharType="separate"/>
            </w:r>
            <w:r w:rsidR="000F1193">
              <w:rPr>
                <w:noProof/>
                <w:webHidden/>
              </w:rPr>
              <w:t>568</w:t>
            </w:r>
            <w:r w:rsidR="000F1193">
              <w:rPr>
                <w:noProof/>
                <w:webHidden/>
              </w:rPr>
              <w:fldChar w:fldCharType="end"/>
            </w:r>
          </w:hyperlink>
        </w:p>
        <w:p w:rsidR="000F1193" w:rsidRDefault="000001B7">
          <w:pPr>
            <w:pStyle w:val="23"/>
            <w:tabs>
              <w:tab w:val="right" w:leader="dot" w:pos="10456"/>
            </w:tabs>
            <w:rPr>
              <w:noProof/>
            </w:rPr>
          </w:pPr>
          <w:hyperlink w:anchor="_Toc30874730"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_Toc30874730 \h </w:instrText>
            </w:r>
            <w:r w:rsidR="000F1193">
              <w:rPr>
                <w:noProof/>
                <w:webHidden/>
              </w:rPr>
            </w:r>
            <w:r w:rsidR="000F1193">
              <w:rPr>
                <w:noProof/>
                <w:webHidden/>
              </w:rPr>
              <w:fldChar w:fldCharType="separate"/>
            </w:r>
            <w:r w:rsidR="000F1193">
              <w:rPr>
                <w:noProof/>
                <w:webHidden/>
              </w:rPr>
              <w:t>570</w:t>
            </w:r>
            <w:r w:rsidR="000F1193">
              <w:rPr>
                <w:noProof/>
                <w:webHidden/>
              </w:rPr>
              <w:fldChar w:fldCharType="end"/>
            </w:r>
          </w:hyperlink>
        </w:p>
        <w:p w:rsidR="000F1193" w:rsidRDefault="000001B7">
          <w:pPr>
            <w:pStyle w:val="11"/>
            <w:tabs>
              <w:tab w:val="right" w:leader="dot" w:pos="10456"/>
            </w:tabs>
            <w:rPr>
              <w:noProof/>
            </w:rPr>
          </w:pPr>
          <w:hyperlink w:anchor="_Toc30874731" w:history="1">
            <w:r w:rsidR="000F1193" w:rsidRPr="00902ECE">
              <w:rPr>
                <w:rStyle w:val="af8"/>
                <w:noProof/>
              </w:rPr>
              <w:t>Занятие 18 (3:40). Использование регистра расчета</w:t>
            </w:r>
            <w:r w:rsidR="000F1193">
              <w:rPr>
                <w:noProof/>
                <w:webHidden/>
              </w:rPr>
              <w:tab/>
            </w:r>
            <w:r w:rsidR="000F1193">
              <w:rPr>
                <w:noProof/>
                <w:webHidden/>
              </w:rPr>
              <w:fldChar w:fldCharType="begin"/>
            </w:r>
            <w:r w:rsidR="000F1193">
              <w:rPr>
                <w:noProof/>
                <w:webHidden/>
              </w:rPr>
              <w:instrText xml:space="preserve"> PAGEREF _Toc30874731 \h </w:instrText>
            </w:r>
            <w:r w:rsidR="000F1193">
              <w:rPr>
                <w:noProof/>
                <w:webHidden/>
              </w:rPr>
            </w:r>
            <w:r w:rsidR="000F1193">
              <w:rPr>
                <w:noProof/>
                <w:webHidden/>
              </w:rPr>
              <w:fldChar w:fldCharType="separate"/>
            </w:r>
            <w:r w:rsidR="000F1193">
              <w:rPr>
                <w:noProof/>
                <w:webHidden/>
              </w:rPr>
              <w:t>571</w:t>
            </w:r>
            <w:r w:rsidR="000F1193">
              <w:rPr>
                <w:noProof/>
                <w:webHidden/>
              </w:rPr>
              <w:fldChar w:fldCharType="end"/>
            </w:r>
          </w:hyperlink>
        </w:p>
        <w:p w:rsidR="000F1193" w:rsidRDefault="000001B7">
          <w:pPr>
            <w:pStyle w:val="23"/>
            <w:tabs>
              <w:tab w:val="right" w:leader="dot" w:pos="10456"/>
            </w:tabs>
            <w:rPr>
              <w:noProof/>
            </w:rPr>
          </w:pPr>
          <w:hyperlink w:anchor="_Toc30874732" w:history="1">
            <w:r w:rsidR="000F1193" w:rsidRPr="00902ECE">
              <w:rPr>
                <w:rStyle w:val="af8"/>
                <w:noProof/>
              </w:rPr>
              <w:t>Добавление документа о начислениях</w:t>
            </w:r>
            <w:r w:rsidR="000F1193">
              <w:rPr>
                <w:noProof/>
                <w:webHidden/>
              </w:rPr>
              <w:tab/>
            </w:r>
            <w:r w:rsidR="000F1193">
              <w:rPr>
                <w:noProof/>
                <w:webHidden/>
              </w:rPr>
              <w:fldChar w:fldCharType="begin"/>
            </w:r>
            <w:r w:rsidR="000F1193">
              <w:rPr>
                <w:noProof/>
                <w:webHidden/>
              </w:rPr>
              <w:instrText xml:space="preserve"> PAGEREF _Toc30874732 \h </w:instrText>
            </w:r>
            <w:r w:rsidR="000F1193">
              <w:rPr>
                <w:noProof/>
                <w:webHidden/>
              </w:rPr>
            </w:r>
            <w:r w:rsidR="000F1193">
              <w:rPr>
                <w:noProof/>
                <w:webHidden/>
              </w:rPr>
              <w:fldChar w:fldCharType="separate"/>
            </w:r>
            <w:r w:rsidR="000F1193">
              <w:rPr>
                <w:noProof/>
                <w:webHidden/>
              </w:rPr>
              <w:t>571</w:t>
            </w:r>
            <w:r w:rsidR="000F1193">
              <w:rPr>
                <w:noProof/>
                <w:webHidden/>
              </w:rPr>
              <w:fldChar w:fldCharType="end"/>
            </w:r>
          </w:hyperlink>
        </w:p>
        <w:p w:rsidR="000F1193" w:rsidRDefault="000001B7">
          <w:pPr>
            <w:pStyle w:val="31"/>
            <w:tabs>
              <w:tab w:val="right" w:leader="dot" w:pos="10456"/>
            </w:tabs>
            <w:rPr>
              <w:noProof/>
            </w:rPr>
          </w:pPr>
          <w:hyperlink w:anchor="_Toc30874733"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_Toc30874733 \h </w:instrText>
            </w:r>
            <w:r w:rsidR="000F1193">
              <w:rPr>
                <w:noProof/>
                <w:webHidden/>
              </w:rPr>
            </w:r>
            <w:r w:rsidR="000F1193">
              <w:rPr>
                <w:noProof/>
                <w:webHidden/>
              </w:rPr>
              <w:fldChar w:fldCharType="separate"/>
            </w:r>
            <w:r w:rsidR="000F1193">
              <w:rPr>
                <w:noProof/>
                <w:webHidden/>
              </w:rPr>
              <w:t>571</w:t>
            </w:r>
            <w:r w:rsidR="000F1193">
              <w:rPr>
                <w:noProof/>
                <w:webHidden/>
              </w:rPr>
              <w:fldChar w:fldCharType="end"/>
            </w:r>
          </w:hyperlink>
        </w:p>
        <w:p w:rsidR="000F1193" w:rsidRDefault="000001B7">
          <w:pPr>
            <w:pStyle w:val="31"/>
            <w:tabs>
              <w:tab w:val="right" w:leader="dot" w:pos="10456"/>
            </w:tabs>
            <w:rPr>
              <w:noProof/>
            </w:rPr>
          </w:pPr>
          <w:hyperlink w:anchor="_Toc30874734"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_Toc30874734 \h </w:instrText>
            </w:r>
            <w:r w:rsidR="000F1193">
              <w:rPr>
                <w:noProof/>
                <w:webHidden/>
              </w:rPr>
            </w:r>
            <w:r w:rsidR="000F1193">
              <w:rPr>
                <w:noProof/>
                <w:webHidden/>
              </w:rPr>
              <w:fldChar w:fldCharType="separate"/>
            </w:r>
            <w:r w:rsidR="000F1193">
              <w:rPr>
                <w:noProof/>
                <w:webHidden/>
              </w:rPr>
              <w:t>576</w:t>
            </w:r>
            <w:r w:rsidR="000F1193">
              <w:rPr>
                <w:noProof/>
                <w:webHidden/>
              </w:rPr>
              <w:fldChar w:fldCharType="end"/>
            </w:r>
          </w:hyperlink>
        </w:p>
        <w:p w:rsidR="000F1193" w:rsidRDefault="000001B7">
          <w:pPr>
            <w:pStyle w:val="23"/>
            <w:tabs>
              <w:tab w:val="right" w:leader="dot" w:pos="10456"/>
            </w:tabs>
            <w:rPr>
              <w:noProof/>
            </w:rPr>
          </w:pPr>
          <w:hyperlink w:anchor="_Toc30874735" w:history="1">
            <w:r w:rsidR="000F1193" w:rsidRPr="00902ECE">
              <w:rPr>
                <w:rStyle w:val="af8"/>
                <w:noProof/>
              </w:rPr>
              <w:t>Иллюстрация механизмов вытеснения и зависимости от базы</w:t>
            </w:r>
            <w:r w:rsidR="000F1193">
              <w:rPr>
                <w:noProof/>
                <w:webHidden/>
              </w:rPr>
              <w:tab/>
            </w:r>
            <w:r w:rsidR="000F1193">
              <w:rPr>
                <w:noProof/>
                <w:webHidden/>
              </w:rPr>
              <w:fldChar w:fldCharType="begin"/>
            </w:r>
            <w:r w:rsidR="000F1193">
              <w:rPr>
                <w:noProof/>
                <w:webHidden/>
              </w:rPr>
              <w:instrText xml:space="preserve"> PAGEREF _Toc30874735 \h </w:instrText>
            </w:r>
            <w:r w:rsidR="000F1193">
              <w:rPr>
                <w:noProof/>
                <w:webHidden/>
              </w:rPr>
            </w:r>
            <w:r w:rsidR="000F1193">
              <w:rPr>
                <w:noProof/>
                <w:webHidden/>
              </w:rPr>
              <w:fldChar w:fldCharType="separate"/>
            </w:r>
            <w:r w:rsidR="000F1193">
              <w:rPr>
                <w:noProof/>
                <w:webHidden/>
              </w:rPr>
              <w:t>578</w:t>
            </w:r>
            <w:r w:rsidR="000F1193">
              <w:rPr>
                <w:noProof/>
                <w:webHidden/>
              </w:rPr>
              <w:fldChar w:fldCharType="end"/>
            </w:r>
          </w:hyperlink>
        </w:p>
        <w:p w:rsidR="000F1193" w:rsidRDefault="000001B7">
          <w:pPr>
            <w:pStyle w:val="31"/>
            <w:tabs>
              <w:tab w:val="right" w:leader="dot" w:pos="10456"/>
            </w:tabs>
            <w:rPr>
              <w:noProof/>
            </w:rPr>
          </w:pPr>
          <w:hyperlink w:anchor="_Toc30874736" w:history="1">
            <w:r w:rsidR="000F1193" w:rsidRPr="00902ECE">
              <w:rPr>
                <w:rStyle w:val="af8"/>
                <w:noProof/>
              </w:rPr>
              <w:t>Отчет по перерасчетам</w:t>
            </w:r>
            <w:r w:rsidR="000F1193">
              <w:rPr>
                <w:noProof/>
                <w:webHidden/>
              </w:rPr>
              <w:tab/>
            </w:r>
            <w:r w:rsidR="000F1193">
              <w:rPr>
                <w:noProof/>
                <w:webHidden/>
              </w:rPr>
              <w:fldChar w:fldCharType="begin"/>
            </w:r>
            <w:r w:rsidR="000F1193">
              <w:rPr>
                <w:noProof/>
                <w:webHidden/>
              </w:rPr>
              <w:instrText xml:space="preserve"> PAGEREF _Toc30874736 \h </w:instrText>
            </w:r>
            <w:r w:rsidR="000F1193">
              <w:rPr>
                <w:noProof/>
                <w:webHidden/>
              </w:rPr>
            </w:r>
            <w:r w:rsidR="000F1193">
              <w:rPr>
                <w:noProof/>
                <w:webHidden/>
              </w:rPr>
              <w:fldChar w:fldCharType="separate"/>
            </w:r>
            <w:r w:rsidR="000F1193">
              <w:rPr>
                <w:noProof/>
                <w:webHidden/>
              </w:rPr>
              <w:t>578</w:t>
            </w:r>
            <w:r w:rsidR="000F1193">
              <w:rPr>
                <w:noProof/>
                <w:webHidden/>
              </w:rPr>
              <w:fldChar w:fldCharType="end"/>
            </w:r>
          </w:hyperlink>
        </w:p>
        <w:p w:rsidR="000F1193" w:rsidRDefault="000001B7">
          <w:pPr>
            <w:pStyle w:val="31"/>
            <w:tabs>
              <w:tab w:val="right" w:leader="dot" w:pos="10456"/>
            </w:tabs>
            <w:rPr>
              <w:noProof/>
            </w:rPr>
          </w:pPr>
          <w:hyperlink w:anchor="_Toc30874737" w:history="1">
            <w:r w:rsidR="000F1193" w:rsidRPr="00902ECE">
              <w:rPr>
                <w:rStyle w:val="af8"/>
                <w:noProof/>
              </w:rPr>
              <w:t>Зависимость по базовому периоду</w:t>
            </w:r>
            <w:r w:rsidR="000F1193">
              <w:rPr>
                <w:noProof/>
                <w:webHidden/>
              </w:rPr>
              <w:tab/>
            </w:r>
            <w:r w:rsidR="000F1193">
              <w:rPr>
                <w:noProof/>
                <w:webHidden/>
              </w:rPr>
              <w:fldChar w:fldCharType="begin"/>
            </w:r>
            <w:r w:rsidR="000F1193">
              <w:rPr>
                <w:noProof/>
                <w:webHidden/>
              </w:rPr>
              <w:instrText xml:space="preserve"> PAGEREF _Toc30874737 \h </w:instrText>
            </w:r>
            <w:r w:rsidR="000F1193">
              <w:rPr>
                <w:noProof/>
                <w:webHidden/>
              </w:rPr>
            </w:r>
            <w:r w:rsidR="000F1193">
              <w:rPr>
                <w:noProof/>
                <w:webHidden/>
              </w:rPr>
              <w:fldChar w:fldCharType="separate"/>
            </w:r>
            <w:r w:rsidR="000F1193">
              <w:rPr>
                <w:noProof/>
                <w:webHidden/>
              </w:rPr>
              <w:t>579</w:t>
            </w:r>
            <w:r w:rsidR="000F1193">
              <w:rPr>
                <w:noProof/>
                <w:webHidden/>
              </w:rPr>
              <w:fldChar w:fldCharType="end"/>
            </w:r>
          </w:hyperlink>
        </w:p>
        <w:p w:rsidR="000F1193" w:rsidRDefault="000001B7">
          <w:pPr>
            <w:pStyle w:val="31"/>
            <w:tabs>
              <w:tab w:val="right" w:leader="dot" w:pos="10456"/>
            </w:tabs>
            <w:rPr>
              <w:noProof/>
            </w:rPr>
          </w:pPr>
          <w:hyperlink w:anchor="_Toc30874738" w:history="1">
            <w:r w:rsidR="000F1193" w:rsidRPr="00902ECE">
              <w:rPr>
                <w:rStyle w:val="af8"/>
                <w:noProof/>
              </w:rPr>
              <w:t>Вытеснение по периоду действия</w:t>
            </w:r>
            <w:r w:rsidR="000F1193">
              <w:rPr>
                <w:noProof/>
                <w:webHidden/>
              </w:rPr>
              <w:tab/>
            </w:r>
            <w:r w:rsidR="000F1193">
              <w:rPr>
                <w:noProof/>
                <w:webHidden/>
              </w:rPr>
              <w:fldChar w:fldCharType="begin"/>
            </w:r>
            <w:r w:rsidR="000F1193">
              <w:rPr>
                <w:noProof/>
                <w:webHidden/>
              </w:rPr>
              <w:instrText xml:space="preserve"> PAGEREF _Toc30874738 \h </w:instrText>
            </w:r>
            <w:r w:rsidR="000F1193">
              <w:rPr>
                <w:noProof/>
                <w:webHidden/>
              </w:rPr>
            </w:r>
            <w:r w:rsidR="000F1193">
              <w:rPr>
                <w:noProof/>
                <w:webHidden/>
              </w:rPr>
              <w:fldChar w:fldCharType="separate"/>
            </w:r>
            <w:r w:rsidR="000F1193">
              <w:rPr>
                <w:noProof/>
                <w:webHidden/>
              </w:rPr>
              <w:t>580</w:t>
            </w:r>
            <w:r w:rsidR="000F1193">
              <w:rPr>
                <w:noProof/>
                <w:webHidden/>
              </w:rPr>
              <w:fldChar w:fldCharType="end"/>
            </w:r>
          </w:hyperlink>
        </w:p>
        <w:p w:rsidR="000F1193" w:rsidRDefault="000001B7">
          <w:pPr>
            <w:pStyle w:val="23"/>
            <w:tabs>
              <w:tab w:val="right" w:leader="dot" w:pos="10456"/>
            </w:tabs>
            <w:rPr>
              <w:noProof/>
            </w:rPr>
          </w:pPr>
          <w:hyperlink w:anchor="_Toc30874739" w:history="1">
            <w:r w:rsidR="000F1193" w:rsidRPr="00902ECE">
              <w:rPr>
                <w:rStyle w:val="af8"/>
                <w:noProof/>
              </w:rPr>
              <w:t>Процедура расчета записей регистра расчета</w:t>
            </w:r>
            <w:r w:rsidR="000F1193">
              <w:rPr>
                <w:noProof/>
                <w:webHidden/>
              </w:rPr>
              <w:tab/>
            </w:r>
            <w:r w:rsidR="000F1193">
              <w:rPr>
                <w:noProof/>
                <w:webHidden/>
              </w:rPr>
              <w:fldChar w:fldCharType="begin"/>
            </w:r>
            <w:r w:rsidR="000F1193">
              <w:rPr>
                <w:noProof/>
                <w:webHidden/>
              </w:rPr>
              <w:instrText xml:space="preserve"> PAGEREF _Toc30874739 \h </w:instrText>
            </w:r>
            <w:r w:rsidR="000F1193">
              <w:rPr>
                <w:noProof/>
                <w:webHidden/>
              </w:rPr>
            </w:r>
            <w:r w:rsidR="000F1193">
              <w:rPr>
                <w:noProof/>
                <w:webHidden/>
              </w:rPr>
              <w:fldChar w:fldCharType="separate"/>
            </w:r>
            <w:r w:rsidR="000F1193">
              <w:rPr>
                <w:noProof/>
                <w:webHidden/>
              </w:rPr>
              <w:t>582</w:t>
            </w:r>
            <w:r w:rsidR="000F1193">
              <w:rPr>
                <w:noProof/>
                <w:webHidden/>
              </w:rPr>
              <w:fldChar w:fldCharType="end"/>
            </w:r>
          </w:hyperlink>
        </w:p>
        <w:p w:rsidR="000F1193" w:rsidRDefault="000001B7">
          <w:pPr>
            <w:pStyle w:val="31"/>
            <w:tabs>
              <w:tab w:val="right" w:leader="dot" w:pos="10456"/>
            </w:tabs>
            <w:rPr>
              <w:noProof/>
            </w:rPr>
          </w:pPr>
          <w:hyperlink w:anchor="_Toc3087474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_Toc30874740 \h </w:instrText>
            </w:r>
            <w:r w:rsidR="000F1193">
              <w:rPr>
                <w:noProof/>
                <w:webHidden/>
              </w:rPr>
            </w:r>
            <w:r w:rsidR="000F1193">
              <w:rPr>
                <w:noProof/>
                <w:webHidden/>
              </w:rPr>
              <w:fldChar w:fldCharType="separate"/>
            </w:r>
            <w:r w:rsidR="000F1193">
              <w:rPr>
                <w:noProof/>
                <w:webHidden/>
              </w:rPr>
              <w:t>582</w:t>
            </w:r>
            <w:r w:rsidR="000F1193">
              <w:rPr>
                <w:noProof/>
                <w:webHidden/>
              </w:rPr>
              <w:fldChar w:fldCharType="end"/>
            </w:r>
          </w:hyperlink>
        </w:p>
        <w:p w:rsidR="000F1193" w:rsidRDefault="000001B7">
          <w:pPr>
            <w:pStyle w:val="31"/>
            <w:tabs>
              <w:tab w:val="right" w:leader="dot" w:pos="10456"/>
            </w:tabs>
            <w:rPr>
              <w:noProof/>
            </w:rPr>
          </w:pPr>
          <w:hyperlink w:anchor="_Toc3087474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_Toc30874741 \h </w:instrText>
            </w:r>
            <w:r w:rsidR="000F1193">
              <w:rPr>
                <w:noProof/>
                <w:webHidden/>
              </w:rPr>
            </w:r>
            <w:r w:rsidR="000F1193">
              <w:rPr>
                <w:noProof/>
                <w:webHidden/>
              </w:rPr>
              <w:fldChar w:fldCharType="separate"/>
            </w:r>
            <w:r w:rsidR="000F1193">
              <w:rPr>
                <w:noProof/>
                <w:webHidden/>
              </w:rPr>
              <w:t>588</w:t>
            </w:r>
            <w:r w:rsidR="000F1193">
              <w:rPr>
                <w:noProof/>
                <w:webHidden/>
              </w:rPr>
              <w:fldChar w:fldCharType="end"/>
            </w:r>
          </w:hyperlink>
        </w:p>
        <w:p w:rsidR="000F1193" w:rsidRDefault="000001B7">
          <w:pPr>
            <w:pStyle w:val="23"/>
            <w:tabs>
              <w:tab w:val="right" w:leader="dot" w:pos="10456"/>
            </w:tabs>
            <w:rPr>
              <w:noProof/>
            </w:rPr>
          </w:pPr>
          <w:hyperlink w:anchor="_Toc30874742" w:history="1">
            <w:r w:rsidR="000F1193" w:rsidRPr="00902ECE">
              <w:rPr>
                <w:rStyle w:val="af8"/>
                <w:noProof/>
              </w:rPr>
              <w:t>Отчет о начислениях сотрудникам</w:t>
            </w:r>
            <w:r w:rsidR="000F1193">
              <w:rPr>
                <w:noProof/>
                <w:webHidden/>
              </w:rPr>
              <w:tab/>
            </w:r>
            <w:r w:rsidR="000F1193">
              <w:rPr>
                <w:noProof/>
                <w:webHidden/>
              </w:rPr>
              <w:fldChar w:fldCharType="begin"/>
            </w:r>
            <w:r w:rsidR="000F1193">
              <w:rPr>
                <w:noProof/>
                <w:webHidden/>
              </w:rPr>
              <w:instrText xml:space="preserve"> PAGEREF _Toc30874742 \h </w:instrText>
            </w:r>
            <w:r w:rsidR="000F1193">
              <w:rPr>
                <w:noProof/>
                <w:webHidden/>
              </w:rPr>
            </w:r>
            <w:r w:rsidR="000F1193">
              <w:rPr>
                <w:noProof/>
                <w:webHidden/>
              </w:rPr>
              <w:fldChar w:fldCharType="separate"/>
            </w:r>
            <w:r w:rsidR="000F1193">
              <w:rPr>
                <w:noProof/>
                <w:webHidden/>
              </w:rPr>
              <w:t>590</w:t>
            </w:r>
            <w:r w:rsidR="000F1193">
              <w:rPr>
                <w:noProof/>
                <w:webHidden/>
              </w:rPr>
              <w:fldChar w:fldCharType="end"/>
            </w:r>
          </w:hyperlink>
        </w:p>
        <w:p w:rsidR="000F1193" w:rsidRDefault="000001B7">
          <w:pPr>
            <w:pStyle w:val="31"/>
            <w:tabs>
              <w:tab w:val="right" w:leader="dot" w:pos="10456"/>
            </w:tabs>
            <w:rPr>
              <w:noProof/>
            </w:rPr>
          </w:pPr>
          <w:hyperlink w:anchor="_Toc30874743"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_Toc30874743 \h </w:instrText>
            </w:r>
            <w:r w:rsidR="000F1193">
              <w:rPr>
                <w:noProof/>
                <w:webHidden/>
              </w:rPr>
            </w:r>
            <w:r w:rsidR="000F1193">
              <w:rPr>
                <w:noProof/>
                <w:webHidden/>
              </w:rPr>
              <w:fldChar w:fldCharType="separate"/>
            </w:r>
            <w:r w:rsidR="000F1193">
              <w:rPr>
                <w:noProof/>
                <w:webHidden/>
              </w:rPr>
              <w:t>590</w:t>
            </w:r>
            <w:r w:rsidR="000F1193">
              <w:rPr>
                <w:noProof/>
                <w:webHidden/>
              </w:rPr>
              <w:fldChar w:fldCharType="end"/>
            </w:r>
          </w:hyperlink>
        </w:p>
        <w:p w:rsidR="000F1193" w:rsidRDefault="000001B7">
          <w:pPr>
            <w:pStyle w:val="31"/>
            <w:tabs>
              <w:tab w:val="right" w:leader="dot" w:pos="10456"/>
            </w:tabs>
            <w:rPr>
              <w:noProof/>
            </w:rPr>
          </w:pPr>
          <w:hyperlink w:anchor="_Toc30874744"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_Toc30874744 \h </w:instrText>
            </w:r>
            <w:r w:rsidR="000F1193">
              <w:rPr>
                <w:noProof/>
                <w:webHidden/>
              </w:rPr>
            </w:r>
            <w:r w:rsidR="000F1193">
              <w:rPr>
                <w:noProof/>
                <w:webHidden/>
              </w:rPr>
              <w:fldChar w:fldCharType="separate"/>
            </w:r>
            <w:r w:rsidR="000F1193">
              <w:rPr>
                <w:noProof/>
                <w:webHidden/>
              </w:rPr>
              <w:t>594</w:t>
            </w:r>
            <w:r w:rsidR="000F1193">
              <w:rPr>
                <w:noProof/>
                <w:webHidden/>
              </w:rPr>
              <w:fldChar w:fldCharType="end"/>
            </w:r>
          </w:hyperlink>
        </w:p>
        <w:p w:rsidR="000F1193" w:rsidRDefault="000001B7">
          <w:pPr>
            <w:pStyle w:val="23"/>
            <w:tabs>
              <w:tab w:val="right" w:leader="dot" w:pos="10456"/>
            </w:tabs>
            <w:rPr>
              <w:noProof/>
            </w:rPr>
          </w:pPr>
          <w:hyperlink w:anchor="_Toc30874745" w:history="1">
            <w:r w:rsidR="000F1193" w:rsidRPr="00902ECE">
              <w:rPr>
                <w:rStyle w:val="af8"/>
                <w:noProof/>
              </w:rPr>
              <w:t>Перерасчет</w:t>
            </w:r>
            <w:r w:rsidR="000F1193">
              <w:rPr>
                <w:noProof/>
                <w:webHidden/>
              </w:rPr>
              <w:tab/>
            </w:r>
            <w:r w:rsidR="000F1193">
              <w:rPr>
                <w:noProof/>
                <w:webHidden/>
              </w:rPr>
              <w:fldChar w:fldCharType="begin"/>
            </w:r>
            <w:r w:rsidR="000F1193">
              <w:rPr>
                <w:noProof/>
                <w:webHidden/>
              </w:rPr>
              <w:instrText xml:space="preserve"> PAGEREF _Toc30874745 \h </w:instrText>
            </w:r>
            <w:r w:rsidR="000F1193">
              <w:rPr>
                <w:noProof/>
                <w:webHidden/>
              </w:rPr>
            </w:r>
            <w:r w:rsidR="000F1193">
              <w:rPr>
                <w:noProof/>
                <w:webHidden/>
              </w:rPr>
              <w:fldChar w:fldCharType="separate"/>
            </w:r>
            <w:r w:rsidR="000F1193">
              <w:rPr>
                <w:noProof/>
                <w:webHidden/>
              </w:rPr>
              <w:t>594</w:t>
            </w:r>
            <w:r w:rsidR="000F1193">
              <w:rPr>
                <w:noProof/>
                <w:webHidden/>
              </w:rPr>
              <w:fldChar w:fldCharType="end"/>
            </w:r>
          </w:hyperlink>
        </w:p>
        <w:p w:rsidR="000F1193" w:rsidRDefault="000001B7">
          <w:pPr>
            <w:pStyle w:val="31"/>
            <w:tabs>
              <w:tab w:val="right" w:leader="dot" w:pos="10456"/>
            </w:tabs>
            <w:rPr>
              <w:noProof/>
            </w:rPr>
          </w:pPr>
          <w:hyperlink w:anchor="_Toc30874746"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_Toc30874746 \h </w:instrText>
            </w:r>
            <w:r w:rsidR="000F1193">
              <w:rPr>
                <w:noProof/>
                <w:webHidden/>
              </w:rPr>
            </w:r>
            <w:r w:rsidR="000F1193">
              <w:rPr>
                <w:noProof/>
                <w:webHidden/>
              </w:rPr>
              <w:fldChar w:fldCharType="separate"/>
            </w:r>
            <w:r w:rsidR="000F1193">
              <w:rPr>
                <w:noProof/>
                <w:webHidden/>
              </w:rPr>
              <w:t>595</w:t>
            </w:r>
            <w:r w:rsidR="000F1193">
              <w:rPr>
                <w:noProof/>
                <w:webHidden/>
              </w:rPr>
              <w:fldChar w:fldCharType="end"/>
            </w:r>
          </w:hyperlink>
        </w:p>
        <w:p w:rsidR="000F1193" w:rsidRDefault="000001B7">
          <w:pPr>
            <w:pStyle w:val="31"/>
            <w:tabs>
              <w:tab w:val="right" w:leader="dot" w:pos="10456"/>
            </w:tabs>
            <w:rPr>
              <w:noProof/>
            </w:rPr>
          </w:pPr>
          <w:hyperlink w:anchor="_Toc30874747"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_Toc30874747 \h </w:instrText>
            </w:r>
            <w:r w:rsidR="000F1193">
              <w:rPr>
                <w:noProof/>
                <w:webHidden/>
              </w:rPr>
            </w:r>
            <w:r w:rsidR="000F1193">
              <w:rPr>
                <w:noProof/>
                <w:webHidden/>
              </w:rPr>
              <w:fldChar w:fldCharType="separate"/>
            </w:r>
            <w:r w:rsidR="000F1193">
              <w:rPr>
                <w:noProof/>
                <w:webHidden/>
              </w:rPr>
              <w:t>598</w:t>
            </w:r>
            <w:r w:rsidR="000F1193">
              <w:rPr>
                <w:noProof/>
                <w:webHidden/>
              </w:rPr>
              <w:fldChar w:fldCharType="end"/>
            </w:r>
          </w:hyperlink>
        </w:p>
        <w:p w:rsidR="000F1193" w:rsidRDefault="000001B7">
          <w:pPr>
            <w:pStyle w:val="23"/>
            <w:tabs>
              <w:tab w:val="right" w:leader="dot" w:pos="10456"/>
            </w:tabs>
            <w:rPr>
              <w:noProof/>
            </w:rPr>
          </w:pPr>
          <w:hyperlink w:anchor="_Toc30874748" w:history="1">
            <w:r w:rsidR="000F1193" w:rsidRPr="00902ECE">
              <w:rPr>
                <w:rStyle w:val="af8"/>
                <w:noProof/>
              </w:rPr>
              <w:t>Диаграмма Ганта</w:t>
            </w:r>
            <w:r w:rsidR="000F1193">
              <w:rPr>
                <w:noProof/>
                <w:webHidden/>
              </w:rPr>
              <w:tab/>
            </w:r>
            <w:r w:rsidR="000F1193">
              <w:rPr>
                <w:noProof/>
                <w:webHidden/>
              </w:rPr>
              <w:fldChar w:fldCharType="begin"/>
            </w:r>
            <w:r w:rsidR="000F1193">
              <w:rPr>
                <w:noProof/>
                <w:webHidden/>
              </w:rPr>
              <w:instrText xml:space="preserve"> PAGEREF _Toc30874748 \h </w:instrText>
            </w:r>
            <w:r w:rsidR="000F1193">
              <w:rPr>
                <w:noProof/>
                <w:webHidden/>
              </w:rPr>
            </w:r>
            <w:r w:rsidR="000F1193">
              <w:rPr>
                <w:noProof/>
                <w:webHidden/>
              </w:rPr>
              <w:fldChar w:fldCharType="separate"/>
            </w:r>
            <w:r w:rsidR="000F1193">
              <w:rPr>
                <w:noProof/>
                <w:webHidden/>
              </w:rPr>
              <w:t>601</w:t>
            </w:r>
            <w:r w:rsidR="000F1193">
              <w:rPr>
                <w:noProof/>
                <w:webHidden/>
              </w:rPr>
              <w:fldChar w:fldCharType="end"/>
            </w:r>
          </w:hyperlink>
        </w:p>
        <w:p w:rsidR="000F1193" w:rsidRDefault="000001B7">
          <w:pPr>
            <w:pStyle w:val="31"/>
            <w:tabs>
              <w:tab w:val="right" w:leader="dot" w:pos="10456"/>
            </w:tabs>
            <w:rPr>
              <w:noProof/>
            </w:rPr>
          </w:pPr>
          <w:hyperlink w:anchor="_Toc30874749"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_Toc30874749 \h </w:instrText>
            </w:r>
            <w:r w:rsidR="000F1193">
              <w:rPr>
                <w:noProof/>
                <w:webHidden/>
              </w:rPr>
            </w:r>
            <w:r w:rsidR="000F1193">
              <w:rPr>
                <w:noProof/>
                <w:webHidden/>
              </w:rPr>
              <w:fldChar w:fldCharType="separate"/>
            </w:r>
            <w:r w:rsidR="000F1193">
              <w:rPr>
                <w:noProof/>
                <w:webHidden/>
              </w:rPr>
              <w:t>603</w:t>
            </w:r>
            <w:r w:rsidR="000F1193">
              <w:rPr>
                <w:noProof/>
                <w:webHidden/>
              </w:rPr>
              <w:fldChar w:fldCharType="end"/>
            </w:r>
          </w:hyperlink>
        </w:p>
        <w:p w:rsidR="000F1193" w:rsidRDefault="000001B7">
          <w:pPr>
            <w:pStyle w:val="31"/>
            <w:tabs>
              <w:tab w:val="right" w:leader="dot" w:pos="10456"/>
            </w:tabs>
            <w:rPr>
              <w:noProof/>
            </w:rPr>
          </w:pPr>
          <w:hyperlink w:anchor="_Toc30874750"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_Toc30874750 \h </w:instrText>
            </w:r>
            <w:r w:rsidR="000F1193">
              <w:rPr>
                <w:noProof/>
                <w:webHidden/>
              </w:rPr>
            </w:r>
            <w:r w:rsidR="000F1193">
              <w:rPr>
                <w:noProof/>
                <w:webHidden/>
              </w:rPr>
              <w:fldChar w:fldCharType="separate"/>
            </w:r>
            <w:r w:rsidR="000F1193">
              <w:rPr>
                <w:noProof/>
                <w:webHidden/>
              </w:rPr>
              <w:t>609</w:t>
            </w:r>
            <w:r w:rsidR="000F1193">
              <w:rPr>
                <w:noProof/>
                <w:webHidden/>
              </w:rPr>
              <w:fldChar w:fldCharType="end"/>
            </w:r>
          </w:hyperlink>
        </w:p>
        <w:p w:rsidR="000F1193" w:rsidRDefault="000001B7">
          <w:pPr>
            <w:pStyle w:val="23"/>
            <w:tabs>
              <w:tab w:val="right" w:leader="dot" w:pos="10456"/>
            </w:tabs>
            <w:rPr>
              <w:noProof/>
            </w:rPr>
          </w:pPr>
          <w:hyperlink w:anchor="_Toc30874751"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_Toc30874751 \h </w:instrText>
            </w:r>
            <w:r w:rsidR="000F1193">
              <w:rPr>
                <w:noProof/>
                <w:webHidden/>
              </w:rPr>
            </w:r>
            <w:r w:rsidR="000F1193">
              <w:rPr>
                <w:noProof/>
                <w:webHidden/>
              </w:rPr>
              <w:fldChar w:fldCharType="separate"/>
            </w:r>
            <w:r w:rsidR="000F1193">
              <w:rPr>
                <w:noProof/>
                <w:webHidden/>
              </w:rPr>
              <w:t>611</w:t>
            </w:r>
            <w:r w:rsidR="000F1193">
              <w:rPr>
                <w:noProof/>
                <w:webHidden/>
              </w:rPr>
              <w:fldChar w:fldCharType="end"/>
            </w:r>
          </w:hyperlink>
        </w:p>
        <w:p w:rsidR="000F1193" w:rsidRDefault="000001B7">
          <w:pPr>
            <w:pStyle w:val="11"/>
            <w:tabs>
              <w:tab w:val="right" w:leader="dot" w:pos="10456"/>
            </w:tabs>
            <w:rPr>
              <w:noProof/>
            </w:rPr>
          </w:pPr>
          <w:hyperlink w:anchor="_Toc30874752" w:history="1">
            <w:r w:rsidR="000F1193" w:rsidRPr="00902ECE">
              <w:rPr>
                <w:rStyle w:val="af8"/>
                <w:noProof/>
              </w:rPr>
              <w:t>Занятие 19 (0:40). Поиск в базе данных</w:t>
            </w:r>
            <w:r w:rsidR="000F1193">
              <w:rPr>
                <w:noProof/>
                <w:webHidden/>
              </w:rPr>
              <w:tab/>
            </w:r>
            <w:r w:rsidR="000F1193">
              <w:rPr>
                <w:noProof/>
                <w:webHidden/>
              </w:rPr>
              <w:fldChar w:fldCharType="begin"/>
            </w:r>
            <w:r w:rsidR="000F1193">
              <w:rPr>
                <w:noProof/>
                <w:webHidden/>
              </w:rPr>
              <w:instrText xml:space="preserve"> PAGEREF _Toc30874752 \h </w:instrText>
            </w:r>
            <w:r w:rsidR="000F1193">
              <w:rPr>
                <w:noProof/>
                <w:webHidden/>
              </w:rPr>
            </w:r>
            <w:r w:rsidR="000F1193">
              <w:rPr>
                <w:noProof/>
                <w:webHidden/>
              </w:rPr>
              <w:fldChar w:fldCharType="separate"/>
            </w:r>
            <w:r w:rsidR="000F1193">
              <w:rPr>
                <w:noProof/>
                <w:webHidden/>
              </w:rPr>
              <w:t>612</w:t>
            </w:r>
            <w:r w:rsidR="000F1193">
              <w:rPr>
                <w:noProof/>
                <w:webHidden/>
              </w:rPr>
              <w:fldChar w:fldCharType="end"/>
            </w:r>
          </w:hyperlink>
        </w:p>
        <w:p w:rsidR="000F1193" w:rsidRDefault="000001B7">
          <w:pPr>
            <w:pStyle w:val="23"/>
            <w:tabs>
              <w:tab w:val="right" w:leader="dot" w:pos="10456"/>
            </w:tabs>
            <w:rPr>
              <w:noProof/>
            </w:rPr>
          </w:pPr>
          <w:hyperlink w:anchor="_Toc30874753" w:history="1">
            <w:r w:rsidR="000F1193" w:rsidRPr="00902ECE">
              <w:rPr>
                <w:rStyle w:val="af8"/>
                <w:noProof/>
              </w:rPr>
              <w:t>Общие сведения о механизме полнотекстового поиска в данных</w:t>
            </w:r>
            <w:r w:rsidR="000F1193">
              <w:rPr>
                <w:noProof/>
                <w:webHidden/>
              </w:rPr>
              <w:tab/>
            </w:r>
            <w:r w:rsidR="000F1193">
              <w:rPr>
                <w:noProof/>
                <w:webHidden/>
              </w:rPr>
              <w:fldChar w:fldCharType="begin"/>
            </w:r>
            <w:r w:rsidR="000F1193">
              <w:rPr>
                <w:noProof/>
                <w:webHidden/>
              </w:rPr>
              <w:instrText xml:space="preserve"> PAGEREF _Toc30874753 \h </w:instrText>
            </w:r>
            <w:r w:rsidR="000F1193">
              <w:rPr>
                <w:noProof/>
                <w:webHidden/>
              </w:rPr>
            </w:r>
            <w:r w:rsidR="000F1193">
              <w:rPr>
                <w:noProof/>
                <w:webHidden/>
              </w:rPr>
              <w:fldChar w:fldCharType="separate"/>
            </w:r>
            <w:r w:rsidR="000F1193">
              <w:rPr>
                <w:noProof/>
                <w:webHidden/>
              </w:rPr>
              <w:t>612</w:t>
            </w:r>
            <w:r w:rsidR="000F1193">
              <w:rPr>
                <w:noProof/>
                <w:webHidden/>
              </w:rPr>
              <w:fldChar w:fldCharType="end"/>
            </w:r>
          </w:hyperlink>
        </w:p>
        <w:p w:rsidR="000F1193" w:rsidRDefault="000001B7">
          <w:pPr>
            <w:pStyle w:val="23"/>
            <w:tabs>
              <w:tab w:val="right" w:leader="dot" w:pos="10456"/>
            </w:tabs>
            <w:rPr>
              <w:noProof/>
            </w:rPr>
          </w:pPr>
          <w:hyperlink w:anchor="_Toc30874754" w:history="1">
            <w:r w:rsidR="000F1193" w:rsidRPr="00902ECE">
              <w:rPr>
                <w:rStyle w:val="af8"/>
                <w:noProof/>
              </w:rPr>
              <w:t>Полнотекстовый индекс</w:t>
            </w:r>
            <w:r w:rsidR="000F1193">
              <w:rPr>
                <w:noProof/>
                <w:webHidden/>
              </w:rPr>
              <w:tab/>
            </w:r>
            <w:r w:rsidR="000F1193">
              <w:rPr>
                <w:noProof/>
                <w:webHidden/>
              </w:rPr>
              <w:fldChar w:fldCharType="begin"/>
            </w:r>
            <w:r w:rsidR="000F1193">
              <w:rPr>
                <w:noProof/>
                <w:webHidden/>
              </w:rPr>
              <w:instrText xml:space="preserve"> PAGEREF _Toc30874754 \h </w:instrText>
            </w:r>
            <w:r w:rsidR="000F1193">
              <w:rPr>
                <w:noProof/>
                <w:webHidden/>
              </w:rPr>
            </w:r>
            <w:r w:rsidR="000F1193">
              <w:rPr>
                <w:noProof/>
                <w:webHidden/>
              </w:rPr>
              <w:fldChar w:fldCharType="separate"/>
            </w:r>
            <w:r w:rsidR="000F1193">
              <w:rPr>
                <w:noProof/>
                <w:webHidden/>
              </w:rPr>
              <w:t>613</w:t>
            </w:r>
            <w:r w:rsidR="000F1193">
              <w:rPr>
                <w:noProof/>
                <w:webHidden/>
              </w:rPr>
              <w:fldChar w:fldCharType="end"/>
            </w:r>
          </w:hyperlink>
        </w:p>
        <w:p w:rsidR="000F1193" w:rsidRDefault="000001B7">
          <w:pPr>
            <w:pStyle w:val="31"/>
            <w:tabs>
              <w:tab w:val="right" w:leader="dot" w:pos="10456"/>
            </w:tabs>
            <w:rPr>
              <w:noProof/>
            </w:rPr>
          </w:pPr>
          <w:hyperlink w:anchor="_Toc30874755"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_Toc30874755 \h </w:instrText>
            </w:r>
            <w:r w:rsidR="000F1193">
              <w:rPr>
                <w:noProof/>
                <w:webHidden/>
              </w:rPr>
            </w:r>
            <w:r w:rsidR="000F1193">
              <w:rPr>
                <w:noProof/>
                <w:webHidden/>
              </w:rPr>
              <w:fldChar w:fldCharType="separate"/>
            </w:r>
            <w:r w:rsidR="000F1193">
              <w:rPr>
                <w:noProof/>
                <w:webHidden/>
              </w:rPr>
              <w:t>613</w:t>
            </w:r>
            <w:r w:rsidR="000F1193">
              <w:rPr>
                <w:noProof/>
                <w:webHidden/>
              </w:rPr>
              <w:fldChar w:fldCharType="end"/>
            </w:r>
          </w:hyperlink>
        </w:p>
        <w:p w:rsidR="000F1193" w:rsidRDefault="000001B7">
          <w:pPr>
            <w:pStyle w:val="31"/>
            <w:tabs>
              <w:tab w:val="right" w:leader="dot" w:pos="10456"/>
            </w:tabs>
            <w:rPr>
              <w:noProof/>
            </w:rPr>
          </w:pPr>
          <w:hyperlink w:anchor="_Toc30874756"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_Toc30874756 \h </w:instrText>
            </w:r>
            <w:r w:rsidR="000F1193">
              <w:rPr>
                <w:noProof/>
                <w:webHidden/>
              </w:rPr>
            </w:r>
            <w:r w:rsidR="000F1193">
              <w:rPr>
                <w:noProof/>
                <w:webHidden/>
              </w:rPr>
              <w:fldChar w:fldCharType="separate"/>
            </w:r>
            <w:r w:rsidR="000F1193">
              <w:rPr>
                <w:noProof/>
                <w:webHidden/>
              </w:rPr>
              <w:t>615</w:t>
            </w:r>
            <w:r w:rsidR="000F1193">
              <w:rPr>
                <w:noProof/>
                <w:webHidden/>
              </w:rPr>
              <w:fldChar w:fldCharType="end"/>
            </w:r>
          </w:hyperlink>
        </w:p>
        <w:p w:rsidR="000F1193" w:rsidRDefault="000001B7">
          <w:pPr>
            <w:pStyle w:val="23"/>
            <w:tabs>
              <w:tab w:val="right" w:leader="dot" w:pos="10456"/>
            </w:tabs>
            <w:rPr>
              <w:noProof/>
            </w:rPr>
          </w:pPr>
          <w:hyperlink w:anchor="_Toc30874757" w:history="1">
            <w:r w:rsidR="000F1193" w:rsidRPr="00902ECE">
              <w:rPr>
                <w:rStyle w:val="af8"/>
                <w:noProof/>
              </w:rPr>
              <w:t>Примеры поиска в базе данных</w:t>
            </w:r>
            <w:r w:rsidR="000F1193">
              <w:rPr>
                <w:noProof/>
                <w:webHidden/>
              </w:rPr>
              <w:tab/>
            </w:r>
            <w:r w:rsidR="000F1193">
              <w:rPr>
                <w:noProof/>
                <w:webHidden/>
              </w:rPr>
              <w:fldChar w:fldCharType="begin"/>
            </w:r>
            <w:r w:rsidR="000F1193">
              <w:rPr>
                <w:noProof/>
                <w:webHidden/>
              </w:rPr>
              <w:instrText xml:space="preserve"> PAGEREF _Toc30874757 \h </w:instrText>
            </w:r>
            <w:r w:rsidR="000F1193">
              <w:rPr>
                <w:noProof/>
                <w:webHidden/>
              </w:rPr>
            </w:r>
            <w:r w:rsidR="000F1193">
              <w:rPr>
                <w:noProof/>
                <w:webHidden/>
              </w:rPr>
              <w:fldChar w:fldCharType="separate"/>
            </w:r>
            <w:r w:rsidR="000F1193">
              <w:rPr>
                <w:noProof/>
                <w:webHidden/>
              </w:rPr>
              <w:t>618</w:t>
            </w:r>
            <w:r w:rsidR="000F1193">
              <w:rPr>
                <w:noProof/>
                <w:webHidden/>
              </w:rPr>
              <w:fldChar w:fldCharType="end"/>
            </w:r>
          </w:hyperlink>
        </w:p>
        <w:p w:rsidR="000F1193" w:rsidRDefault="000001B7">
          <w:pPr>
            <w:pStyle w:val="31"/>
            <w:tabs>
              <w:tab w:val="right" w:leader="dot" w:pos="10456"/>
            </w:tabs>
            <w:rPr>
              <w:noProof/>
            </w:rPr>
          </w:pPr>
          <w:hyperlink w:anchor="_Toc30874758"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_Toc30874758 \h </w:instrText>
            </w:r>
            <w:r w:rsidR="000F1193">
              <w:rPr>
                <w:noProof/>
                <w:webHidden/>
              </w:rPr>
            </w:r>
            <w:r w:rsidR="000F1193">
              <w:rPr>
                <w:noProof/>
                <w:webHidden/>
              </w:rPr>
              <w:fldChar w:fldCharType="separate"/>
            </w:r>
            <w:r w:rsidR="000F1193">
              <w:rPr>
                <w:noProof/>
                <w:webHidden/>
              </w:rPr>
              <w:t>618</w:t>
            </w:r>
            <w:r w:rsidR="000F1193">
              <w:rPr>
                <w:noProof/>
                <w:webHidden/>
              </w:rPr>
              <w:fldChar w:fldCharType="end"/>
            </w:r>
          </w:hyperlink>
        </w:p>
        <w:p w:rsidR="000F1193" w:rsidRDefault="000001B7">
          <w:pPr>
            <w:pStyle w:val="23"/>
            <w:tabs>
              <w:tab w:val="right" w:leader="dot" w:pos="10456"/>
            </w:tabs>
            <w:rPr>
              <w:noProof/>
            </w:rPr>
          </w:pPr>
          <w:hyperlink w:anchor="_Toc30874759" w:history="1">
            <w:r w:rsidR="000F1193" w:rsidRPr="00902ECE">
              <w:rPr>
                <w:rStyle w:val="af8"/>
                <w:noProof/>
              </w:rPr>
              <w:t>Поиск при вводе по строке</w:t>
            </w:r>
            <w:r w:rsidR="000F1193">
              <w:rPr>
                <w:noProof/>
                <w:webHidden/>
              </w:rPr>
              <w:tab/>
            </w:r>
            <w:r w:rsidR="000F1193">
              <w:rPr>
                <w:noProof/>
                <w:webHidden/>
              </w:rPr>
              <w:fldChar w:fldCharType="begin"/>
            </w:r>
            <w:r w:rsidR="000F1193">
              <w:rPr>
                <w:noProof/>
                <w:webHidden/>
              </w:rPr>
              <w:instrText xml:space="preserve"> PAGEREF _Toc30874759 \h </w:instrText>
            </w:r>
            <w:r w:rsidR="000F1193">
              <w:rPr>
                <w:noProof/>
                <w:webHidden/>
              </w:rPr>
            </w:r>
            <w:r w:rsidR="000F1193">
              <w:rPr>
                <w:noProof/>
                <w:webHidden/>
              </w:rPr>
              <w:fldChar w:fldCharType="separate"/>
            </w:r>
            <w:r w:rsidR="000F1193">
              <w:rPr>
                <w:noProof/>
                <w:webHidden/>
              </w:rPr>
              <w:t>625</w:t>
            </w:r>
            <w:r w:rsidR="000F1193">
              <w:rPr>
                <w:noProof/>
                <w:webHidden/>
              </w:rPr>
              <w:fldChar w:fldCharType="end"/>
            </w:r>
          </w:hyperlink>
        </w:p>
        <w:p w:rsidR="000F1193" w:rsidRDefault="000001B7">
          <w:pPr>
            <w:pStyle w:val="31"/>
            <w:tabs>
              <w:tab w:val="right" w:leader="dot" w:pos="10456"/>
            </w:tabs>
            <w:rPr>
              <w:noProof/>
            </w:rPr>
          </w:pPr>
          <w:hyperlink w:anchor="_Toc3087476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_Toc30874760 \h </w:instrText>
            </w:r>
            <w:r w:rsidR="000F1193">
              <w:rPr>
                <w:noProof/>
                <w:webHidden/>
              </w:rPr>
            </w:r>
            <w:r w:rsidR="000F1193">
              <w:rPr>
                <w:noProof/>
                <w:webHidden/>
              </w:rPr>
              <w:fldChar w:fldCharType="separate"/>
            </w:r>
            <w:r w:rsidR="000F1193">
              <w:rPr>
                <w:noProof/>
                <w:webHidden/>
              </w:rPr>
              <w:t>625</w:t>
            </w:r>
            <w:r w:rsidR="000F1193">
              <w:rPr>
                <w:noProof/>
                <w:webHidden/>
              </w:rPr>
              <w:fldChar w:fldCharType="end"/>
            </w:r>
          </w:hyperlink>
        </w:p>
        <w:p w:rsidR="000F1193" w:rsidRDefault="000001B7">
          <w:pPr>
            <w:pStyle w:val="31"/>
            <w:tabs>
              <w:tab w:val="right" w:leader="dot" w:pos="10456"/>
            </w:tabs>
            <w:rPr>
              <w:noProof/>
            </w:rPr>
          </w:pPr>
          <w:hyperlink w:anchor="_Toc3087476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_Toc30874761 \h </w:instrText>
            </w:r>
            <w:r w:rsidR="000F1193">
              <w:rPr>
                <w:noProof/>
                <w:webHidden/>
              </w:rPr>
            </w:r>
            <w:r w:rsidR="000F1193">
              <w:rPr>
                <w:noProof/>
                <w:webHidden/>
              </w:rPr>
              <w:fldChar w:fldCharType="separate"/>
            </w:r>
            <w:r w:rsidR="000F1193">
              <w:rPr>
                <w:noProof/>
                <w:webHidden/>
              </w:rPr>
              <w:t>626</w:t>
            </w:r>
            <w:r w:rsidR="000F1193">
              <w:rPr>
                <w:noProof/>
                <w:webHidden/>
              </w:rPr>
              <w:fldChar w:fldCharType="end"/>
            </w:r>
          </w:hyperlink>
        </w:p>
        <w:p w:rsidR="000F1193" w:rsidRDefault="000001B7">
          <w:pPr>
            <w:pStyle w:val="23"/>
            <w:tabs>
              <w:tab w:val="right" w:leader="dot" w:pos="10456"/>
            </w:tabs>
            <w:rPr>
              <w:noProof/>
            </w:rPr>
          </w:pPr>
          <w:hyperlink w:anchor="_Toc30874762"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_Toc30874762 \h </w:instrText>
            </w:r>
            <w:r w:rsidR="000F1193">
              <w:rPr>
                <w:noProof/>
                <w:webHidden/>
              </w:rPr>
            </w:r>
            <w:r w:rsidR="000F1193">
              <w:rPr>
                <w:noProof/>
                <w:webHidden/>
              </w:rPr>
              <w:fldChar w:fldCharType="separate"/>
            </w:r>
            <w:r w:rsidR="000F1193">
              <w:rPr>
                <w:noProof/>
                <w:webHidden/>
              </w:rPr>
              <w:t>626</w:t>
            </w:r>
            <w:r w:rsidR="000F1193">
              <w:rPr>
                <w:noProof/>
                <w:webHidden/>
              </w:rPr>
              <w:fldChar w:fldCharType="end"/>
            </w:r>
          </w:hyperlink>
        </w:p>
        <w:p w:rsidR="000F1193" w:rsidRDefault="000001B7">
          <w:pPr>
            <w:pStyle w:val="11"/>
            <w:tabs>
              <w:tab w:val="right" w:leader="dot" w:pos="10456"/>
            </w:tabs>
            <w:rPr>
              <w:noProof/>
            </w:rPr>
          </w:pPr>
          <w:hyperlink w:anchor="_Toc30874763" w:history="1">
            <w:r w:rsidR="000F1193" w:rsidRPr="00902ECE">
              <w:rPr>
                <w:rStyle w:val="af8"/>
                <w:noProof/>
              </w:rPr>
              <w:t>Занятие 20 (0:35). Выполнение заданий по расписанию</w:t>
            </w:r>
            <w:r w:rsidR="000F1193">
              <w:rPr>
                <w:noProof/>
                <w:webHidden/>
              </w:rPr>
              <w:tab/>
            </w:r>
            <w:r w:rsidR="000F1193">
              <w:rPr>
                <w:noProof/>
                <w:webHidden/>
              </w:rPr>
              <w:fldChar w:fldCharType="begin"/>
            </w:r>
            <w:r w:rsidR="000F1193">
              <w:rPr>
                <w:noProof/>
                <w:webHidden/>
              </w:rPr>
              <w:instrText xml:space="preserve"> PAGEREF _Toc30874763 \h </w:instrText>
            </w:r>
            <w:r w:rsidR="000F1193">
              <w:rPr>
                <w:noProof/>
                <w:webHidden/>
              </w:rPr>
            </w:r>
            <w:r w:rsidR="000F1193">
              <w:rPr>
                <w:noProof/>
                <w:webHidden/>
              </w:rPr>
              <w:fldChar w:fldCharType="separate"/>
            </w:r>
            <w:r w:rsidR="000F1193">
              <w:rPr>
                <w:noProof/>
                <w:webHidden/>
              </w:rPr>
              <w:t>626</w:t>
            </w:r>
            <w:r w:rsidR="000F1193">
              <w:rPr>
                <w:noProof/>
                <w:webHidden/>
              </w:rPr>
              <w:fldChar w:fldCharType="end"/>
            </w:r>
          </w:hyperlink>
        </w:p>
        <w:p w:rsidR="000F1193" w:rsidRDefault="000001B7">
          <w:pPr>
            <w:pStyle w:val="23"/>
            <w:tabs>
              <w:tab w:val="right" w:leader="dot" w:pos="10456"/>
            </w:tabs>
            <w:rPr>
              <w:noProof/>
            </w:rPr>
          </w:pPr>
          <w:hyperlink w:anchor="_Toc30874764" w:history="1">
            <w:r w:rsidR="000F1193" w:rsidRPr="00902ECE">
              <w:rPr>
                <w:rStyle w:val="af8"/>
                <w:noProof/>
              </w:rPr>
              <w:t>Постановка задачи</w:t>
            </w:r>
            <w:r w:rsidR="000F1193">
              <w:rPr>
                <w:noProof/>
                <w:webHidden/>
              </w:rPr>
              <w:tab/>
            </w:r>
            <w:r w:rsidR="000F1193">
              <w:rPr>
                <w:noProof/>
                <w:webHidden/>
              </w:rPr>
              <w:fldChar w:fldCharType="begin"/>
            </w:r>
            <w:r w:rsidR="000F1193">
              <w:rPr>
                <w:noProof/>
                <w:webHidden/>
              </w:rPr>
              <w:instrText xml:space="preserve"> PAGEREF _Toc30874764 \h </w:instrText>
            </w:r>
            <w:r w:rsidR="000F1193">
              <w:rPr>
                <w:noProof/>
                <w:webHidden/>
              </w:rPr>
            </w:r>
            <w:r w:rsidR="000F1193">
              <w:rPr>
                <w:noProof/>
                <w:webHidden/>
              </w:rPr>
              <w:fldChar w:fldCharType="separate"/>
            </w:r>
            <w:r w:rsidR="000F1193">
              <w:rPr>
                <w:noProof/>
                <w:webHidden/>
              </w:rPr>
              <w:t>627</w:t>
            </w:r>
            <w:r w:rsidR="000F1193">
              <w:rPr>
                <w:noProof/>
                <w:webHidden/>
              </w:rPr>
              <w:fldChar w:fldCharType="end"/>
            </w:r>
          </w:hyperlink>
        </w:p>
        <w:p w:rsidR="000F1193" w:rsidRDefault="000001B7">
          <w:pPr>
            <w:pStyle w:val="23"/>
            <w:tabs>
              <w:tab w:val="right" w:leader="dot" w:pos="10456"/>
            </w:tabs>
            <w:rPr>
              <w:noProof/>
            </w:rPr>
          </w:pPr>
          <w:hyperlink w:anchor="_Toc30874765" w:history="1">
            <w:r w:rsidR="000F1193" w:rsidRPr="00902ECE">
              <w:rPr>
                <w:rStyle w:val="af8"/>
                <w:noProof/>
              </w:rPr>
              <w:t>Что такое регламентное задание</w:t>
            </w:r>
            <w:r w:rsidR="000F1193">
              <w:rPr>
                <w:noProof/>
                <w:webHidden/>
              </w:rPr>
              <w:tab/>
            </w:r>
            <w:r w:rsidR="000F1193">
              <w:rPr>
                <w:noProof/>
                <w:webHidden/>
              </w:rPr>
              <w:fldChar w:fldCharType="begin"/>
            </w:r>
            <w:r w:rsidR="000F1193">
              <w:rPr>
                <w:noProof/>
                <w:webHidden/>
              </w:rPr>
              <w:instrText xml:space="preserve"> PAGEREF _Toc30874765 \h </w:instrText>
            </w:r>
            <w:r w:rsidR="000F1193">
              <w:rPr>
                <w:noProof/>
                <w:webHidden/>
              </w:rPr>
            </w:r>
            <w:r w:rsidR="000F1193">
              <w:rPr>
                <w:noProof/>
                <w:webHidden/>
              </w:rPr>
              <w:fldChar w:fldCharType="separate"/>
            </w:r>
            <w:r w:rsidR="000F1193">
              <w:rPr>
                <w:noProof/>
                <w:webHidden/>
              </w:rPr>
              <w:t>628</w:t>
            </w:r>
            <w:r w:rsidR="000F1193">
              <w:rPr>
                <w:noProof/>
                <w:webHidden/>
              </w:rPr>
              <w:fldChar w:fldCharType="end"/>
            </w:r>
          </w:hyperlink>
        </w:p>
        <w:p w:rsidR="000F1193" w:rsidRDefault="000001B7">
          <w:pPr>
            <w:pStyle w:val="23"/>
            <w:tabs>
              <w:tab w:val="right" w:leader="dot" w:pos="10456"/>
            </w:tabs>
            <w:rPr>
              <w:noProof/>
            </w:rPr>
          </w:pPr>
          <w:hyperlink w:anchor="_Toc30874766" w:history="1">
            <w:r w:rsidR="000F1193" w:rsidRPr="00902ECE">
              <w:rPr>
                <w:rStyle w:val="af8"/>
                <w:noProof/>
              </w:rPr>
              <w:t>Создание регламентных заданий</w:t>
            </w:r>
            <w:r w:rsidR="000F1193">
              <w:rPr>
                <w:noProof/>
                <w:webHidden/>
              </w:rPr>
              <w:tab/>
            </w:r>
            <w:r w:rsidR="000F1193">
              <w:rPr>
                <w:noProof/>
                <w:webHidden/>
              </w:rPr>
              <w:fldChar w:fldCharType="begin"/>
            </w:r>
            <w:r w:rsidR="000F1193">
              <w:rPr>
                <w:noProof/>
                <w:webHidden/>
              </w:rPr>
              <w:instrText xml:space="preserve"> PAGEREF _Toc30874766 \h </w:instrText>
            </w:r>
            <w:r w:rsidR="000F1193">
              <w:rPr>
                <w:noProof/>
                <w:webHidden/>
              </w:rPr>
            </w:r>
            <w:r w:rsidR="000F1193">
              <w:rPr>
                <w:noProof/>
                <w:webHidden/>
              </w:rPr>
              <w:fldChar w:fldCharType="separate"/>
            </w:r>
            <w:r w:rsidR="000F1193">
              <w:rPr>
                <w:noProof/>
                <w:webHidden/>
              </w:rPr>
              <w:t>628</w:t>
            </w:r>
            <w:r w:rsidR="000F1193">
              <w:rPr>
                <w:noProof/>
                <w:webHidden/>
              </w:rPr>
              <w:fldChar w:fldCharType="end"/>
            </w:r>
          </w:hyperlink>
        </w:p>
        <w:p w:rsidR="000F1193" w:rsidRDefault="000001B7">
          <w:pPr>
            <w:pStyle w:val="31"/>
            <w:tabs>
              <w:tab w:val="right" w:leader="dot" w:pos="10456"/>
            </w:tabs>
            <w:rPr>
              <w:noProof/>
            </w:rPr>
          </w:pPr>
          <w:hyperlink w:anchor="_Toc30874767"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_Toc30874767 \h </w:instrText>
            </w:r>
            <w:r w:rsidR="000F1193">
              <w:rPr>
                <w:noProof/>
                <w:webHidden/>
              </w:rPr>
            </w:r>
            <w:r w:rsidR="000F1193">
              <w:rPr>
                <w:noProof/>
                <w:webHidden/>
              </w:rPr>
              <w:fldChar w:fldCharType="separate"/>
            </w:r>
            <w:r w:rsidR="000F1193">
              <w:rPr>
                <w:noProof/>
                <w:webHidden/>
              </w:rPr>
              <w:t>628</w:t>
            </w:r>
            <w:r w:rsidR="000F1193">
              <w:rPr>
                <w:noProof/>
                <w:webHidden/>
              </w:rPr>
              <w:fldChar w:fldCharType="end"/>
            </w:r>
          </w:hyperlink>
        </w:p>
        <w:p w:rsidR="000F1193" w:rsidRDefault="000001B7">
          <w:pPr>
            <w:pStyle w:val="23"/>
            <w:tabs>
              <w:tab w:val="right" w:leader="dot" w:pos="10456"/>
            </w:tabs>
            <w:rPr>
              <w:noProof/>
            </w:rPr>
          </w:pPr>
          <w:hyperlink w:anchor="_Toc30874768" w:history="1">
            <w:r w:rsidR="000F1193" w:rsidRPr="00902ECE">
              <w:rPr>
                <w:rStyle w:val="af8"/>
                <w:noProof/>
              </w:rPr>
              <w:t>Запуск регламентных заданий</w:t>
            </w:r>
            <w:r w:rsidR="000F1193">
              <w:rPr>
                <w:noProof/>
                <w:webHidden/>
              </w:rPr>
              <w:tab/>
            </w:r>
            <w:r w:rsidR="000F1193">
              <w:rPr>
                <w:noProof/>
                <w:webHidden/>
              </w:rPr>
              <w:fldChar w:fldCharType="begin"/>
            </w:r>
            <w:r w:rsidR="000F1193">
              <w:rPr>
                <w:noProof/>
                <w:webHidden/>
              </w:rPr>
              <w:instrText xml:space="preserve"> PAGEREF _Toc30874768 \h </w:instrText>
            </w:r>
            <w:r w:rsidR="000F1193">
              <w:rPr>
                <w:noProof/>
                <w:webHidden/>
              </w:rPr>
            </w:r>
            <w:r w:rsidR="000F1193">
              <w:rPr>
                <w:noProof/>
                <w:webHidden/>
              </w:rPr>
              <w:fldChar w:fldCharType="separate"/>
            </w:r>
            <w:r w:rsidR="000F1193">
              <w:rPr>
                <w:noProof/>
                <w:webHidden/>
              </w:rPr>
              <w:t>636</w:t>
            </w:r>
            <w:r w:rsidR="000F1193">
              <w:rPr>
                <w:noProof/>
                <w:webHidden/>
              </w:rPr>
              <w:fldChar w:fldCharType="end"/>
            </w:r>
          </w:hyperlink>
        </w:p>
        <w:p w:rsidR="000F1193" w:rsidRDefault="000001B7">
          <w:pPr>
            <w:pStyle w:val="31"/>
            <w:tabs>
              <w:tab w:val="right" w:leader="dot" w:pos="10456"/>
            </w:tabs>
            <w:rPr>
              <w:noProof/>
            </w:rPr>
          </w:pPr>
          <w:hyperlink w:anchor="_Toc30874769"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_Toc30874769 \h </w:instrText>
            </w:r>
            <w:r w:rsidR="000F1193">
              <w:rPr>
                <w:noProof/>
                <w:webHidden/>
              </w:rPr>
            </w:r>
            <w:r w:rsidR="000F1193">
              <w:rPr>
                <w:noProof/>
                <w:webHidden/>
              </w:rPr>
              <w:fldChar w:fldCharType="separate"/>
            </w:r>
            <w:r w:rsidR="000F1193">
              <w:rPr>
                <w:noProof/>
                <w:webHidden/>
              </w:rPr>
              <w:t>637</w:t>
            </w:r>
            <w:r w:rsidR="000F1193">
              <w:rPr>
                <w:noProof/>
                <w:webHidden/>
              </w:rPr>
              <w:fldChar w:fldCharType="end"/>
            </w:r>
          </w:hyperlink>
        </w:p>
        <w:p w:rsidR="000F1193" w:rsidRDefault="000001B7">
          <w:pPr>
            <w:pStyle w:val="23"/>
            <w:tabs>
              <w:tab w:val="right" w:leader="dot" w:pos="10456"/>
            </w:tabs>
            <w:rPr>
              <w:noProof/>
            </w:rPr>
          </w:pPr>
          <w:hyperlink w:anchor="_Toc30874770"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_Toc30874770 \h </w:instrText>
            </w:r>
            <w:r w:rsidR="000F1193">
              <w:rPr>
                <w:noProof/>
                <w:webHidden/>
              </w:rPr>
            </w:r>
            <w:r w:rsidR="000F1193">
              <w:rPr>
                <w:noProof/>
                <w:webHidden/>
              </w:rPr>
              <w:fldChar w:fldCharType="separate"/>
            </w:r>
            <w:r w:rsidR="000F1193">
              <w:rPr>
                <w:noProof/>
                <w:webHidden/>
              </w:rPr>
              <w:t>637</w:t>
            </w:r>
            <w:r w:rsidR="000F1193">
              <w:rPr>
                <w:noProof/>
                <w:webHidden/>
              </w:rPr>
              <w:fldChar w:fldCharType="end"/>
            </w:r>
          </w:hyperlink>
        </w:p>
        <w:p w:rsidR="000F1193" w:rsidRDefault="000001B7">
          <w:pPr>
            <w:pStyle w:val="11"/>
            <w:tabs>
              <w:tab w:val="right" w:leader="dot" w:pos="10456"/>
            </w:tabs>
            <w:rPr>
              <w:noProof/>
            </w:rPr>
          </w:pPr>
          <w:hyperlink w:anchor="_Toc30874771" w:history="1">
            <w:r w:rsidR="000F1193" w:rsidRPr="00902ECE">
              <w:rPr>
                <w:rStyle w:val="af8"/>
                <w:noProof/>
              </w:rPr>
              <w:t>Занятие 21 (0:40). Редактирование движений в форме документа</w:t>
            </w:r>
            <w:r w:rsidR="000F1193">
              <w:rPr>
                <w:noProof/>
                <w:webHidden/>
              </w:rPr>
              <w:tab/>
            </w:r>
            <w:r w:rsidR="000F1193">
              <w:rPr>
                <w:noProof/>
                <w:webHidden/>
              </w:rPr>
              <w:fldChar w:fldCharType="begin"/>
            </w:r>
            <w:r w:rsidR="000F1193">
              <w:rPr>
                <w:noProof/>
                <w:webHidden/>
              </w:rPr>
              <w:instrText xml:space="preserve"> PAGEREF _Toc30874771 \h </w:instrText>
            </w:r>
            <w:r w:rsidR="000F1193">
              <w:rPr>
                <w:noProof/>
                <w:webHidden/>
              </w:rPr>
            </w:r>
            <w:r w:rsidR="000F1193">
              <w:rPr>
                <w:noProof/>
                <w:webHidden/>
              </w:rPr>
              <w:fldChar w:fldCharType="separate"/>
            </w:r>
            <w:r w:rsidR="000F1193">
              <w:rPr>
                <w:noProof/>
                <w:webHidden/>
              </w:rPr>
              <w:t>637</w:t>
            </w:r>
            <w:r w:rsidR="000F1193">
              <w:rPr>
                <w:noProof/>
                <w:webHidden/>
              </w:rPr>
              <w:fldChar w:fldCharType="end"/>
            </w:r>
          </w:hyperlink>
        </w:p>
        <w:p w:rsidR="000F1193" w:rsidRDefault="000001B7">
          <w:pPr>
            <w:pStyle w:val="23"/>
            <w:tabs>
              <w:tab w:val="right" w:leader="dot" w:pos="10456"/>
            </w:tabs>
            <w:rPr>
              <w:noProof/>
            </w:rPr>
          </w:pPr>
          <w:hyperlink w:anchor="_Toc30874772"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_Toc30874772 \h </w:instrText>
            </w:r>
            <w:r w:rsidR="000F1193">
              <w:rPr>
                <w:noProof/>
                <w:webHidden/>
              </w:rPr>
            </w:r>
            <w:r w:rsidR="000F1193">
              <w:rPr>
                <w:noProof/>
                <w:webHidden/>
              </w:rPr>
              <w:fldChar w:fldCharType="separate"/>
            </w:r>
            <w:r w:rsidR="000F1193">
              <w:rPr>
                <w:noProof/>
                <w:webHidden/>
              </w:rPr>
              <w:t>638</w:t>
            </w:r>
            <w:r w:rsidR="000F1193">
              <w:rPr>
                <w:noProof/>
                <w:webHidden/>
              </w:rPr>
              <w:fldChar w:fldCharType="end"/>
            </w:r>
          </w:hyperlink>
        </w:p>
        <w:p w:rsidR="000F1193" w:rsidRDefault="000001B7">
          <w:pPr>
            <w:pStyle w:val="23"/>
            <w:tabs>
              <w:tab w:val="right" w:leader="dot" w:pos="10456"/>
            </w:tabs>
            <w:rPr>
              <w:noProof/>
            </w:rPr>
          </w:pPr>
          <w:hyperlink w:anchor="_Toc30874773"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_Toc30874773 \h </w:instrText>
            </w:r>
            <w:r w:rsidR="000F1193">
              <w:rPr>
                <w:noProof/>
                <w:webHidden/>
              </w:rPr>
            </w:r>
            <w:r w:rsidR="000F1193">
              <w:rPr>
                <w:noProof/>
                <w:webHidden/>
              </w:rPr>
              <w:fldChar w:fldCharType="separate"/>
            </w:r>
            <w:r w:rsidR="000F1193">
              <w:rPr>
                <w:noProof/>
                <w:webHidden/>
              </w:rPr>
              <w:t>641</w:t>
            </w:r>
            <w:r w:rsidR="000F1193">
              <w:rPr>
                <w:noProof/>
                <w:webHidden/>
              </w:rPr>
              <w:fldChar w:fldCharType="end"/>
            </w:r>
          </w:hyperlink>
        </w:p>
        <w:p w:rsidR="000F1193" w:rsidRDefault="000001B7">
          <w:pPr>
            <w:pStyle w:val="23"/>
            <w:tabs>
              <w:tab w:val="right" w:leader="dot" w:pos="10456"/>
            </w:tabs>
            <w:rPr>
              <w:noProof/>
            </w:rPr>
          </w:pPr>
          <w:hyperlink w:anchor="_Toc30874774" w:history="1">
            <w:r w:rsidR="000F1193" w:rsidRPr="00902ECE">
              <w:rPr>
                <w:rStyle w:val="af8"/>
                <w:noProof/>
              </w:rPr>
              <w:t>Программное редактирование записей регистра</w:t>
            </w:r>
            <w:r w:rsidR="000F1193">
              <w:rPr>
                <w:noProof/>
                <w:webHidden/>
              </w:rPr>
              <w:tab/>
            </w:r>
            <w:r w:rsidR="000F1193">
              <w:rPr>
                <w:noProof/>
                <w:webHidden/>
              </w:rPr>
              <w:fldChar w:fldCharType="begin"/>
            </w:r>
            <w:r w:rsidR="000F1193">
              <w:rPr>
                <w:noProof/>
                <w:webHidden/>
              </w:rPr>
              <w:instrText xml:space="preserve"> PAGEREF _Toc30874774 \h </w:instrText>
            </w:r>
            <w:r w:rsidR="000F1193">
              <w:rPr>
                <w:noProof/>
                <w:webHidden/>
              </w:rPr>
            </w:r>
            <w:r w:rsidR="000F1193">
              <w:rPr>
                <w:noProof/>
                <w:webHidden/>
              </w:rPr>
              <w:fldChar w:fldCharType="separate"/>
            </w:r>
            <w:r w:rsidR="000F1193">
              <w:rPr>
                <w:noProof/>
                <w:webHidden/>
              </w:rPr>
              <w:t>643</w:t>
            </w:r>
            <w:r w:rsidR="000F1193">
              <w:rPr>
                <w:noProof/>
                <w:webHidden/>
              </w:rPr>
              <w:fldChar w:fldCharType="end"/>
            </w:r>
          </w:hyperlink>
        </w:p>
        <w:p w:rsidR="000F1193" w:rsidRDefault="000001B7">
          <w:pPr>
            <w:pStyle w:val="31"/>
            <w:tabs>
              <w:tab w:val="right" w:leader="dot" w:pos="10456"/>
            </w:tabs>
            <w:rPr>
              <w:noProof/>
            </w:rPr>
          </w:pPr>
          <w:hyperlink w:anchor="_Toc30874775" w:history="1">
            <w:r w:rsidR="000F1193" w:rsidRPr="00902ECE">
              <w:rPr>
                <w:rStyle w:val="af8"/>
                <w:noProof/>
              </w:rPr>
              <w:t>Запись движений регистра из формы</w:t>
            </w:r>
            <w:r w:rsidR="000F1193">
              <w:rPr>
                <w:noProof/>
                <w:webHidden/>
              </w:rPr>
              <w:tab/>
            </w:r>
            <w:r w:rsidR="000F1193">
              <w:rPr>
                <w:noProof/>
                <w:webHidden/>
              </w:rPr>
              <w:fldChar w:fldCharType="begin"/>
            </w:r>
            <w:r w:rsidR="000F1193">
              <w:rPr>
                <w:noProof/>
                <w:webHidden/>
              </w:rPr>
              <w:instrText xml:space="preserve"> PAGEREF _Toc30874775 \h </w:instrText>
            </w:r>
            <w:r w:rsidR="000F1193">
              <w:rPr>
                <w:noProof/>
                <w:webHidden/>
              </w:rPr>
            </w:r>
            <w:r w:rsidR="000F1193">
              <w:rPr>
                <w:noProof/>
                <w:webHidden/>
              </w:rPr>
              <w:fldChar w:fldCharType="separate"/>
            </w:r>
            <w:r w:rsidR="000F1193">
              <w:rPr>
                <w:noProof/>
                <w:webHidden/>
              </w:rPr>
              <w:t>643</w:t>
            </w:r>
            <w:r w:rsidR="000F1193">
              <w:rPr>
                <w:noProof/>
                <w:webHidden/>
              </w:rPr>
              <w:fldChar w:fldCharType="end"/>
            </w:r>
          </w:hyperlink>
        </w:p>
        <w:p w:rsidR="000F1193" w:rsidRDefault="000001B7">
          <w:pPr>
            <w:pStyle w:val="31"/>
            <w:tabs>
              <w:tab w:val="right" w:leader="dot" w:pos="10456"/>
            </w:tabs>
            <w:rPr>
              <w:noProof/>
            </w:rPr>
          </w:pPr>
          <w:hyperlink w:anchor="_Toc30874776" w:history="1">
            <w:r w:rsidR="000F1193" w:rsidRPr="00902ECE">
              <w:rPr>
                <w:rStyle w:val="af8"/>
                <w:noProof/>
              </w:rPr>
              <w:t>Программная запись движений регистра</w:t>
            </w:r>
            <w:r w:rsidR="000F1193">
              <w:rPr>
                <w:noProof/>
                <w:webHidden/>
              </w:rPr>
              <w:tab/>
            </w:r>
            <w:r w:rsidR="000F1193">
              <w:rPr>
                <w:noProof/>
                <w:webHidden/>
              </w:rPr>
              <w:fldChar w:fldCharType="begin"/>
            </w:r>
            <w:r w:rsidR="000F1193">
              <w:rPr>
                <w:noProof/>
                <w:webHidden/>
              </w:rPr>
              <w:instrText xml:space="preserve"> PAGEREF _Toc30874776 \h </w:instrText>
            </w:r>
            <w:r w:rsidR="000F1193">
              <w:rPr>
                <w:noProof/>
                <w:webHidden/>
              </w:rPr>
            </w:r>
            <w:r w:rsidR="000F1193">
              <w:rPr>
                <w:noProof/>
                <w:webHidden/>
              </w:rPr>
              <w:fldChar w:fldCharType="separate"/>
            </w:r>
            <w:r w:rsidR="000F1193">
              <w:rPr>
                <w:noProof/>
                <w:webHidden/>
              </w:rPr>
              <w:t>643</w:t>
            </w:r>
            <w:r w:rsidR="000F1193">
              <w:rPr>
                <w:noProof/>
                <w:webHidden/>
              </w:rPr>
              <w:fldChar w:fldCharType="end"/>
            </w:r>
          </w:hyperlink>
        </w:p>
        <w:p w:rsidR="000F1193" w:rsidRDefault="000001B7">
          <w:pPr>
            <w:pStyle w:val="31"/>
            <w:tabs>
              <w:tab w:val="right" w:leader="dot" w:pos="10456"/>
            </w:tabs>
            <w:rPr>
              <w:noProof/>
            </w:rPr>
          </w:pPr>
          <w:hyperlink w:anchor="_Toc30874777" w:history="1">
            <w:r w:rsidR="000F1193" w:rsidRPr="00902ECE">
              <w:rPr>
                <w:rStyle w:val="af8"/>
                <w:noProof/>
              </w:rPr>
              <w:t>Где создавать обработчики событий</w:t>
            </w:r>
            <w:r w:rsidR="000F1193">
              <w:rPr>
                <w:noProof/>
                <w:webHidden/>
              </w:rPr>
              <w:tab/>
            </w:r>
            <w:r w:rsidR="000F1193">
              <w:rPr>
                <w:noProof/>
                <w:webHidden/>
              </w:rPr>
              <w:fldChar w:fldCharType="begin"/>
            </w:r>
            <w:r w:rsidR="000F1193">
              <w:rPr>
                <w:noProof/>
                <w:webHidden/>
              </w:rPr>
              <w:instrText xml:space="preserve"> PAGEREF _Toc30874777 \h </w:instrText>
            </w:r>
            <w:r w:rsidR="000F1193">
              <w:rPr>
                <w:noProof/>
                <w:webHidden/>
              </w:rPr>
            </w:r>
            <w:r w:rsidR="000F1193">
              <w:rPr>
                <w:noProof/>
                <w:webHidden/>
              </w:rPr>
              <w:fldChar w:fldCharType="separate"/>
            </w:r>
            <w:r w:rsidR="000F1193">
              <w:rPr>
                <w:noProof/>
                <w:webHidden/>
              </w:rPr>
              <w:t>645</w:t>
            </w:r>
            <w:r w:rsidR="000F1193">
              <w:rPr>
                <w:noProof/>
                <w:webHidden/>
              </w:rPr>
              <w:fldChar w:fldCharType="end"/>
            </w:r>
          </w:hyperlink>
        </w:p>
        <w:p w:rsidR="000F1193" w:rsidRDefault="000001B7">
          <w:pPr>
            <w:pStyle w:val="23"/>
            <w:tabs>
              <w:tab w:val="right" w:leader="dot" w:pos="10456"/>
            </w:tabs>
            <w:rPr>
              <w:noProof/>
            </w:rPr>
          </w:pPr>
          <w:hyperlink w:anchor="_Toc30874778"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_Toc30874778 \h </w:instrText>
            </w:r>
            <w:r w:rsidR="000F1193">
              <w:rPr>
                <w:noProof/>
                <w:webHidden/>
              </w:rPr>
            </w:r>
            <w:r w:rsidR="000F1193">
              <w:rPr>
                <w:noProof/>
                <w:webHidden/>
              </w:rPr>
              <w:fldChar w:fldCharType="separate"/>
            </w:r>
            <w:r w:rsidR="000F1193">
              <w:rPr>
                <w:noProof/>
                <w:webHidden/>
              </w:rPr>
              <w:t>646</w:t>
            </w:r>
            <w:r w:rsidR="000F1193">
              <w:rPr>
                <w:noProof/>
                <w:webHidden/>
              </w:rPr>
              <w:fldChar w:fldCharType="end"/>
            </w:r>
          </w:hyperlink>
        </w:p>
        <w:p w:rsidR="000F1193" w:rsidRDefault="000001B7">
          <w:pPr>
            <w:pStyle w:val="11"/>
            <w:tabs>
              <w:tab w:val="right" w:leader="dot" w:pos="10456"/>
            </w:tabs>
            <w:rPr>
              <w:noProof/>
            </w:rPr>
          </w:pPr>
          <w:hyperlink w:anchor="_Toc30874779" w:history="1">
            <w:r w:rsidR="000F1193" w:rsidRPr="00902ECE">
              <w:rPr>
                <w:rStyle w:val="af8"/>
                <w:noProof/>
              </w:rPr>
              <w:t>Занятие 22 (1:50). Список пользователей и их роли</w:t>
            </w:r>
            <w:r w:rsidR="000F1193">
              <w:rPr>
                <w:noProof/>
                <w:webHidden/>
              </w:rPr>
              <w:tab/>
            </w:r>
            <w:r w:rsidR="000F1193">
              <w:rPr>
                <w:noProof/>
                <w:webHidden/>
              </w:rPr>
              <w:fldChar w:fldCharType="begin"/>
            </w:r>
            <w:r w:rsidR="000F1193">
              <w:rPr>
                <w:noProof/>
                <w:webHidden/>
              </w:rPr>
              <w:instrText xml:space="preserve"> PAGEREF _Toc30874779 \h </w:instrText>
            </w:r>
            <w:r w:rsidR="000F1193">
              <w:rPr>
                <w:noProof/>
                <w:webHidden/>
              </w:rPr>
            </w:r>
            <w:r w:rsidR="000F1193">
              <w:rPr>
                <w:noProof/>
                <w:webHidden/>
              </w:rPr>
              <w:fldChar w:fldCharType="separate"/>
            </w:r>
            <w:r w:rsidR="000F1193">
              <w:rPr>
                <w:noProof/>
                <w:webHidden/>
              </w:rPr>
              <w:t>646</w:t>
            </w:r>
            <w:r w:rsidR="000F1193">
              <w:rPr>
                <w:noProof/>
                <w:webHidden/>
              </w:rPr>
              <w:fldChar w:fldCharType="end"/>
            </w:r>
          </w:hyperlink>
        </w:p>
        <w:p w:rsidR="000F1193" w:rsidRDefault="000001B7">
          <w:pPr>
            <w:pStyle w:val="23"/>
            <w:tabs>
              <w:tab w:val="right" w:leader="dot" w:pos="10456"/>
            </w:tabs>
            <w:rPr>
              <w:noProof/>
            </w:rPr>
          </w:pPr>
          <w:hyperlink w:anchor="_Toc30874780" w:history="1">
            <w:r w:rsidR="000F1193" w:rsidRPr="00902ECE">
              <w:rPr>
                <w:rStyle w:val="af8"/>
                <w:noProof/>
              </w:rPr>
              <w:t>Что такое роль</w:t>
            </w:r>
            <w:r w:rsidR="000F1193">
              <w:rPr>
                <w:noProof/>
                <w:webHidden/>
              </w:rPr>
              <w:tab/>
            </w:r>
            <w:r w:rsidR="000F1193">
              <w:rPr>
                <w:noProof/>
                <w:webHidden/>
              </w:rPr>
              <w:fldChar w:fldCharType="begin"/>
            </w:r>
            <w:r w:rsidR="000F1193">
              <w:rPr>
                <w:noProof/>
                <w:webHidden/>
              </w:rPr>
              <w:instrText xml:space="preserve"> PAGEREF _Toc30874780 \h </w:instrText>
            </w:r>
            <w:r w:rsidR="000F1193">
              <w:rPr>
                <w:noProof/>
                <w:webHidden/>
              </w:rPr>
            </w:r>
            <w:r w:rsidR="000F1193">
              <w:rPr>
                <w:noProof/>
                <w:webHidden/>
              </w:rPr>
              <w:fldChar w:fldCharType="separate"/>
            </w:r>
            <w:r w:rsidR="000F1193">
              <w:rPr>
                <w:noProof/>
                <w:webHidden/>
              </w:rPr>
              <w:t>646</w:t>
            </w:r>
            <w:r w:rsidR="000F1193">
              <w:rPr>
                <w:noProof/>
                <w:webHidden/>
              </w:rPr>
              <w:fldChar w:fldCharType="end"/>
            </w:r>
          </w:hyperlink>
        </w:p>
        <w:p w:rsidR="000F1193" w:rsidRDefault="000001B7">
          <w:pPr>
            <w:pStyle w:val="23"/>
            <w:tabs>
              <w:tab w:val="right" w:leader="dot" w:pos="10456"/>
            </w:tabs>
            <w:rPr>
              <w:noProof/>
            </w:rPr>
          </w:pPr>
          <w:hyperlink w:anchor="_Toc30874781" w:history="1">
            <w:r w:rsidR="000F1193" w:rsidRPr="00902ECE">
              <w:rPr>
                <w:rStyle w:val="af8"/>
                <w:noProof/>
              </w:rPr>
              <w:t>Создание ролей</w:t>
            </w:r>
            <w:r w:rsidR="000F1193">
              <w:rPr>
                <w:noProof/>
                <w:webHidden/>
              </w:rPr>
              <w:tab/>
            </w:r>
            <w:r w:rsidR="000F1193">
              <w:rPr>
                <w:noProof/>
                <w:webHidden/>
              </w:rPr>
              <w:fldChar w:fldCharType="begin"/>
            </w:r>
            <w:r w:rsidR="000F1193">
              <w:rPr>
                <w:noProof/>
                <w:webHidden/>
              </w:rPr>
              <w:instrText xml:space="preserve"> PAGEREF _Toc30874781 \h </w:instrText>
            </w:r>
            <w:r w:rsidR="000F1193">
              <w:rPr>
                <w:noProof/>
                <w:webHidden/>
              </w:rPr>
            </w:r>
            <w:r w:rsidR="000F1193">
              <w:rPr>
                <w:noProof/>
                <w:webHidden/>
              </w:rPr>
              <w:fldChar w:fldCharType="separate"/>
            </w:r>
            <w:r w:rsidR="000F1193">
              <w:rPr>
                <w:noProof/>
                <w:webHidden/>
              </w:rPr>
              <w:t>647</w:t>
            </w:r>
            <w:r w:rsidR="000F1193">
              <w:rPr>
                <w:noProof/>
                <w:webHidden/>
              </w:rPr>
              <w:fldChar w:fldCharType="end"/>
            </w:r>
          </w:hyperlink>
        </w:p>
        <w:p w:rsidR="000F1193" w:rsidRDefault="000001B7">
          <w:pPr>
            <w:pStyle w:val="31"/>
            <w:tabs>
              <w:tab w:val="right" w:leader="dot" w:pos="10456"/>
            </w:tabs>
            <w:rPr>
              <w:noProof/>
            </w:rPr>
          </w:pPr>
          <w:hyperlink w:anchor="_Toc30874782"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_Toc30874782 \h </w:instrText>
            </w:r>
            <w:r w:rsidR="000F1193">
              <w:rPr>
                <w:noProof/>
                <w:webHidden/>
              </w:rPr>
            </w:r>
            <w:r w:rsidR="000F1193">
              <w:rPr>
                <w:noProof/>
                <w:webHidden/>
              </w:rPr>
              <w:fldChar w:fldCharType="separate"/>
            </w:r>
            <w:r w:rsidR="000F1193">
              <w:rPr>
                <w:noProof/>
                <w:webHidden/>
              </w:rPr>
              <w:t>647</w:t>
            </w:r>
            <w:r w:rsidR="000F1193">
              <w:rPr>
                <w:noProof/>
                <w:webHidden/>
              </w:rPr>
              <w:fldChar w:fldCharType="end"/>
            </w:r>
          </w:hyperlink>
        </w:p>
        <w:p w:rsidR="000F1193" w:rsidRDefault="000001B7">
          <w:pPr>
            <w:pStyle w:val="23"/>
            <w:tabs>
              <w:tab w:val="right" w:leader="dot" w:pos="10456"/>
            </w:tabs>
            <w:rPr>
              <w:noProof/>
            </w:rPr>
          </w:pPr>
          <w:hyperlink w:anchor="_Toc30874783" w:history="1">
            <w:r w:rsidR="000F1193" w:rsidRPr="00902ECE">
              <w:rPr>
                <w:rStyle w:val="af8"/>
                <w:noProof/>
              </w:rPr>
              <w:t>Добавление новых пользователей</w:t>
            </w:r>
            <w:r w:rsidR="000F1193">
              <w:rPr>
                <w:noProof/>
                <w:webHidden/>
              </w:rPr>
              <w:tab/>
            </w:r>
            <w:r w:rsidR="000F1193">
              <w:rPr>
                <w:noProof/>
                <w:webHidden/>
              </w:rPr>
              <w:fldChar w:fldCharType="begin"/>
            </w:r>
            <w:r w:rsidR="000F1193">
              <w:rPr>
                <w:noProof/>
                <w:webHidden/>
              </w:rPr>
              <w:instrText xml:space="preserve"> PAGEREF _Toc30874783 \h </w:instrText>
            </w:r>
            <w:r w:rsidR="000F1193">
              <w:rPr>
                <w:noProof/>
                <w:webHidden/>
              </w:rPr>
            </w:r>
            <w:r w:rsidR="000F1193">
              <w:rPr>
                <w:noProof/>
                <w:webHidden/>
              </w:rPr>
              <w:fldChar w:fldCharType="separate"/>
            </w:r>
            <w:r w:rsidR="000F1193">
              <w:rPr>
                <w:noProof/>
                <w:webHidden/>
              </w:rPr>
              <w:t>653</w:t>
            </w:r>
            <w:r w:rsidR="000F1193">
              <w:rPr>
                <w:noProof/>
                <w:webHidden/>
              </w:rPr>
              <w:fldChar w:fldCharType="end"/>
            </w:r>
          </w:hyperlink>
        </w:p>
        <w:p w:rsidR="000F1193" w:rsidRDefault="000001B7">
          <w:pPr>
            <w:pStyle w:val="31"/>
            <w:tabs>
              <w:tab w:val="right" w:leader="dot" w:pos="10456"/>
            </w:tabs>
            <w:rPr>
              <w:noProof/>
            </w:rPr>
          </w:pPr>
          <w:hyperlink w:anchor="_Toc30874784"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_Toc30874784 \h </w:instrText>
            </w:r>
            <w:r w:rsidR="000F1193">
              <w:rPr>
                <w:noProof/>
                <w:webHidden/>
              </w:rPr>
            </w:r>
            <w:r w:rsidR="000F1193">
              <w:rPr>
                <w:noProof/>
                <w:webHidden/>
              </w:rPr>
              <w:fldChar w:fldCharType="separate"/>
            </w:r>
            <w:r w:rsidR="000F1193">
              <w:rPr>
                <w:noProof/>
                <w:webHidden/>
              </w:rPr>
              <w:t>654</w:t>
            </w:r>
            <w:r w:rsidR="000F1193">
              <w:rPr>
                <w:noProof/>
                <w:webHidden/>
              </w:rPr>
              <w:fldChar w:fldCharType="end"/>
            </w:r>
          </w:hyperlink>
        </w:p>
        <w:p w:rsidR="000F1193" w:rsidRDefault="000001B7">
          <w:pPr>
            <w:pStyle w:val="23"/>
            <w:tabs>
              <w:tab w:val="right" w:leader="dot" w:pos="10456"/>
            </w:tabs>
            <w:rPr>
              <w:noProof/>
            </w:rPr>
          </w:pPr>
          <w:hyperlink w:anchor="_Toc30874785" w:history="1">
            <w:r w:rsidR="000F1193" w:rsidRPr="00902ECE">
              <w:rPr>
                <w:rStyle w:val="af8"/>
                <w:noProof/>
              </w:rPr>
              <w:t>Ограничение доступа к данным на уровне записей и полей базы данных</w:t>
            </w:r>
            <w:r w:rsidR="000F1193">
              <w:rPr>
                <w:noProof/>
                <w:webHidden/>
              </w:rPr>
              <w:tab/>
            </w:r>
            <w:r w:rsidR="000F1193">
              <w:rPr>
                <w:noProof/>
                <w:webHidden/>
              </w:rPr>
              <w:fldChar w:fldCharType="begin"/>
            </w:r>
            <w:r w:rsidR="000F1193">
              <w:rPr>
                <w:noProof/>
                <w:webHidden/>
              </w:rPr>
              <w:instrText xml:space="preserve"> PAGEREF _Toc30874785 \h </w:instrText>
            </w:r>
            <w:r w:rsidR="000F1193">
              <w:rPr>
                <w:noProof/>
                <w:webHidden/>
              </w:rPr>
            </w:r>
            <w:r w:rsidR="000F1193">
              <w:rPr>
                <w:noProof/>
                <w:webHidden/>
              </w:rPr>
              <w:fldChar w:fldCharType="separate"/>
            </w:r>
            <w:r w:rsidR="000F1193">
              <w:rPr>
                <w:noProof/>
                <w:webHidden/>
              </w:rPr>
              <w:t>657</w:t>
            </w:r>
            <w:r w:rsidR="000F1193">
              <w:rPr>
                <w:noProof/>
                <w:webHidden/>
              </w:rPr>
              <w:fldChar w:fldCharType="end"/>
            </w:r>
          </w:hyperlink>
        </w:p>
        <w:p w:rsidR="000F1193" w:rsidRDefault="000001B7">
          <w:pPr>
            <w:pStyle w:val="31"/>
            <w:tabs>
              <w:tab w:val="right" w:leader="dot" w:pos="10456"/>
            </w:tabs>
            <w:rPr>
              <w:noProof/>
            </w:rPr>
          </w:pPr>
          <w:hyperlink w:anchor="_Toc30874786"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_Toc30874786 \h </w:instrText>
            </w:r>
            <w:r w:rsidR="000F1193">
              <w:rPr>
                <w:noProof/>
                <w:webHidden/>
              </w:rPr>
            </w:r>
            <w:r w:rsidR="000F1193">
              <w:rPr>
                <w:noProof/>
                <w:webHidden/>
              </w:rPr>
              <w:fldChar w:fldCharType="separate"/>
            </w:r>
            <w:r w:rsidR="000F1193">
              <w:rPr>
                <w:noProof/>
                <w:webHidden/>
              </w:rPr>
              <w:t>657</w:t>
            </w:r>
            <w:r w:rsidR="000F1193">
              <w:rPr>
                <w:noProof/>
                <w:webHidden/>
              </w:rPr>
              <w:fldChar w:fldCharType="end"/>
            </w:r>
          </w:hyperlink>
        </w:p>
        <w:p w:rsidR="000F1193" w:rsidRDefault="000001B7">
          <w:pPr>
            <w:pStyle w:val="31"/>
            <w:tabs>
              <w:tab w:val="right" w:leader="dot" w:pos="10456"/>
            </w:tabs>
            <w:rPr>
              <w:noProof/>
            </w:rPr>
          </w:pPr>
          <w:hyperlink w:anchor="_Toc30874787"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_Toc30874787 \h </w:instrText>
            </w:r>
            <w:r w:rsidR="000F1193">
              <w:rPr>
                <w:noProof/>
                <w:webHidden/>
              </w:rPr>
            </w:r>
            <w:r w:rsidR="000F1193">
              <w:rPr>
                <w:noProof/>
                <w:webHidden/>
              </w:rPr>
              <w:fldChar w:fldCharType="separate"/>
            </w:r>
            <w:r w:rsidR="000F1193">
              <w:rPr>
                <w:noProof/>
                <w:webHidden/>
              </w:rPr>
              <w:t>661</w:t>
            </w:r>
            <w:r w:rsidR="000F1193">
              <w:rPr>
                <w:noProof/>
                <w:webHidden/>
              </w:rPr>
              <w:fldChar w:fldCharType="end"/>
            </w:r>
          </w:hyperlink>
        </w:p>
        <w:p w:rsidR="000F1193" w:rsidRDefault="000001B7">
          <w:pPr>
            <w:pStyle w:val="31"/>
            <w:tabs>
              <w:tab w:val="right" w:leader="dot" w:pos="10456"/>
            </w:tabs>
            <w:rPr>
              <w:noProof/>
            </w:rPr>
          </w:pPr>
          <w:hyperlink w:anchor="_Toc30874788"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_Toc30874788 \h </w:instrText>
            </w:r>
            <w:r w:rsidR="000F1193">
              <w:rPr>
                <w:noProof/>
                <w:webHidden/>
              </w:rPr>
            </w:r>
            <w:r w:rsidR="000F1193">
              <w:rPr>
                <w:noProof/>
                <w:webHidden/>
              </w:rPr>
              <w:fldChar w:fldCharType="separate"/>
            </w:r>
            <w:r w:rsidR="000F1193">
              <w:rPr>
                <w:noProof/>
                <w:webHidden/>
              </w:rPr>
              <w:t>662</w:t>
            </w:r>
            <w:r w:rsidR="000F1193">
              <w:rPr>
                <w:noProof/>
                <w:webHidden/>
              </w:rPr>
              <w:fldChar w:fldCharType="end"/>
            </w:r>
          </w:hyperlink>
        </w:p>
        <w:p w:rsidR="000F1193" w:rsidRDefault="000001B7">
          <w:pPr>
            <w:pStyle w:val="31"/>
            <w:tabs>
              <w:tab w:val="right" w:leader="dot" w:pos="10456"/>
            </w:tabs>
            <w:rPr>
              <w:noProof/>
            </w:rPr>
          </w:pPr>
          <w:hyperlink w:anchor="_Toc30874789"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_Toc30874789 \h </w:instrText>
            </w:r>
            <w:r w:rsidR="000F1193">
              <w:rPr>
                <w:noProof/>
                <w:webHidden/>
              </w:rPr>
            </w:r>
            <w:r w:rsidR="000F1193">
              <w:rPr>
                <w:noProof/>
                <w:webHidden/>
              </w:rPr>
              <w:fldChar w:fldCharType="separate"/>
            </w:r>
            <w:r w:rsidR="000F1193">
              <w:rPr>
                <w:noProof/>
                <w:webHidden/>
              </w:rPr>
              <w:t>664</w:t>
            </w:r>
            <w:r w:rsidR="000F1193">
              <w:rPr>
                <w:noProof/>
                <w:webHidden/>
              </w:rPr>
              <w:fldChar w:fldCharType="end"/>
            </w:r>
          </w:hyperlink>
        </w:p>
        <w:p w:rsidR="000F1193" w:rsidRDefault="000001B7">
          <w:pPr>
            <w:pStyle w:val="31"/>
            <w:tabs>
              <w:tab w:val="right" w:leader="dot" w:pos="10456"/>
            </w:tabs>
            <w:rPr>
              <w:noProof/>
            </w:rPr>
          </w:pPr>
          <w:hyperlink w:anchor="_Toc3087479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_Toc30874790 \h </w:instrText>
            </w:r>
            <w:r w:rsidR="000F1193">
              <w:rPr>
                <w:noProof/>
                <w:webHidden/>
              </w:rPr>
            </w:r>
            <w:r w:rsidR="000F1193">
              <w:rPr>
                <w:noProof/>
                <w:webHidden/>
              </w:rPr>
              <w:fldChar w:fldCharType="separate"/>
            </w:r>
            <w:r w:rsidR="000F1193">
              <w:rPr>
                <w:noProof/>
                <w:webHidden/>
              </w:rPr>
              <w:t>667</w:t>
            </w:r>
            <w:r w:rsidR="000F1193">
              <w:rPr>
                <w:noProof/>
                <w:webHidden/>
              </w:rPr>
              <w:fldChar w:fldCharType="end"/>
            </w:r>
          </w:hyperlink>
        </w:p>
        <w:p w:rsidR="000F1193" w:rsidRDefault="000001B7">
          <w:pPr>
            <w:pStyle w:val="31"/>
            <w:tabs>
              <w:tab w:val="right" w:leader="dot" w:pos="10456"/>
            </w:tabs>
            <w:rPr>
              <w:noProof/>
            </w:rPr>
          </w:pPr>
          <w:hyperlink w:anchor="_Toc3087479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_Toc30874791 \h </w:instrText>
            </w:r>
            <w:r w:rsidR="000F1193">
              <w:rPr>
                <w:noProof/>
                <w:webHidden/>
              </w:rPr>
            </w:r>
            <w:r w:rsidR="000F1193">
              <w:rPr>
                <w:noProof/>
                <w:webHidden/>
              </w:rPr>
              <w:fldChar w:fldCharType="separate"/>
            </w:r>
            <w:r w:rsidR="000F1193">
              <w:rPr>
                <w:noProof/>
                <w:webHidden/>
              </w:rPr>
              <w:t>669</w:t>
            </w:r>
            <w:r w:rsidR="000F1193">
              <w:rPr>
                <w:noProof/>
                <w:webHidden/>
              </w:rPr>
              <w:fldChar w:fldCharType="end"/>
            </w:r>
          </w:hyperlink>
        </w:p>
        <w:p w:rsidR="000F1193" w:rsidRDefault="000001B7">
          <w:pPr>
            <w:pStyle w:val="31"/>
            <w:tabs>
              <w:tab w:val="right" w:leader="dot" w:pos="10456"/>
            </w:tabs>
            <w:rPr>
              <w:noProof/>
            </w:rPr>
          </w:pPr>
          <w:hyperlink w:anchor="_Toc30874792"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_Toc30874792 \h </w:instrText>
            </w:r>
            <w:r w:rsidR="000F1193">
              <w:rPr>
                <w:noProof/>
                <w:webHidden/>
              </w:rPr>
            </w:r>
            <w:r w:rsidR="000F1193">
              <w:rPr>
                <w:noProof/>
                <w:webHidden/>
              </w:rPr>
              <w:fldChar w:fldCharType="separate"/>
            </w:r>
            <w:r w:rsidR="000F1193">
              <w:rPr>
                <w:noProof/>
                <w:webHidden/>
              </w:rPr>
              <w:t>669</w:t>
            </w:r>
            <w:r w:rsidR="000F1193">
              <w:rPr>
                <w:noProof/>
                <w:webHidden/>
              </w:rPr>
              <w:fldChar w:fldCharType="end"/>
            </w:r>
          </w:hyperlink>
        </w:p>
        <w:p w:rsidR="000F1193" w:rsidRDefault="000001B7">
          <w:pPr>
            <w:pStyle w:val="23"/>
            <w:tabs>
              <w:tab w:val="right" w:leader="dot" w:pos="10456"/>
            </w:tabs>
            <w:rPr>
              <w:noProof/>
            </w:rPr>
          </w:pPr>
          <w:hyperlink w:anchor="_Toc30874793"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_Toc30874793 \h </w:instrText>
            </w:r>
            <w:r w:rsidR="000F1193">
              <w:rPr>
                <w:noProof/>
                <w:webHidden/>
              </w:rPr>
            </w:r>
            <w:r w:rsidR="000F1193">
              <w:rPr>
                <w:noProof/>
                <w:webHidden/>
              </w:rPr>
              <w:fldChar w:fldCharType="separate"/>
            </w:r>
            <w:r w:rsidR="000F1193">
              <w:rPr>
                <w:noProof/>
                <w:webHidden/>
              </w:rPr>
              <w:t>669</w:t>
            </w:r>
            <w:r w:rsidR="000F1193">
              <w:rPr>
                <w:noProof/>
                <w:webHidden/>
              </w:rPr>
              <w:fldChar w:fldCharType="end"/>
            </w:r>
          </w:hyperlink>
        </w:p>
        <w:p w:rsidR="000F1193" w:rsidRDefault="000001B7">
          <w:pPr>
            <w:pStyle w:val="11"/>
            <w:tabs>
              <w:tab w:val="right" w:leader="dot" w:pos="10456"/>
            </w:tabs>
            <w:rPr>
              <w:noProof/>
            </w:rPr>
          </w:pPr>
          <w:hyperlink w:anchor="_Toc30874794" w:history="1">
            <w:r w:rsidR="000F1193" w:rsidRPr="00902ECE">
              <w:rPr>
                <w:rStyle w:val="af8"/>
                <w:noProof/>
              </w:rPr>
              <w:t>Занятие 23 (1:10). Начальная страница и настройка командного интерфейса</w:t>
            </w:r>
            <w:r w:rsidR="000F1193">
              <w:rPr>
                <w:noProof/>
                <w:webHidden/>
              </w:rPr>
              <w:tab/>
            </w:r>
            <w:r w:rsidR="000F1193">
              <w:rPr>
                <w:noProof/>
                <w:webHidden/>
              </w:rPr>
              <w:fldChar w:fldCharType="begin"/>
            </w:r>
            <w:r w:rsidR="000F1193">
              <w:rPr>
                <w:noProof/>
                <w:webHidden/>
              </w:rPr>
              <w:instrText xml:space="preserve"> PAGEREF _Toc30874794 \h </w:instrText>
            </w:r>
            <w:r w:rsidR="000F1193">
              <w:rPr>
                <w:noProof/>
                <w:webHidden/>
              </w:rPr>
            </w:r>
            <w:r w:rsidR="000F1193">
              <w:rPr>
                <w:noProof/>
                <w:webHidden/>
              </w:rPr>
              <w:fldChar w:fldCharType="separate"/>
            </w:r>
            <w:r w:rsidR="000F1193">
              <w:rPr>
                <w:noProof/>
                <w:webHidden/>
              </w:rPr>
              <w:t>670</w:t>
            </w:r>
            <w:r w:rsidR="000F1193">
              <w:rPr>
                <w:noProof/>
                <w:webHidden/>
              </w:rPr>
              <w:fldChar w:fldCharType="end"/>
            </w:r>
          </w:hyperlink>
        </w:p>
        <w:p w:rsidR="000F1193" w:rsidRDefault="000001B7">
          <w:pPr>
            <w:pStyle w:val="23"/>
            <w:tabs>
              <w:tab w:val="right" w:leader="dot" w:pos="10456"/>
            </w:tabs>
            <w:rPr>
              <w:noProof/>
            </w:rPr>
          </w:pPr>
          <w:hyperlink w:anchor="_Toc30874795" w:history="1">
            <w:r w:rsidR="000F1193" w:rsidRPr="00902ECE">
              <w:rPr>
                <w:rStyle w:val="af8"/>
                <w:noProof/>
              </w:rPr>
              <w:t>Настройка командного интерфейса разделов</w:t>
            </w:r>
            <w:r w:rsidR="000F1193">
              <w:rPr>
                <w:noProof/>
                <w:webHidden/>
              </w:rPr>
              <w:tab/>
            </w:r>
            <w:r w:rsidR="000F1193">
              <w:rPr>
                <w:noProof/>
                <w:webHidden/>
              </w:rPr>
              <w:fldChar w:fldCharType="begin"/>
            </w:r>
            <w:r w:rsidR="000F1193">
              <w:rPr>
                <w:noProof/>
                <w:webHidden/>
              </w:rPr>
              <w:instrText xml:space="preserve"> PAGEREF _Toc30874795 \h </w:instrText>
            </w:r>
            <w:r w:rsidR="000F1193">
              <w:rPr>
                <w:noProof/>
                <w:webHidden/>
              </w:rPr>
            </w:r>
            <w:r w:rsidR="000F1193">
              <w:rPr>
                <w:noProof/>
                <w:webHidden/>
              </w:rPr>
              <w:fldChar w:fldCharType="separate"/>
            </w:r>
            <w:r w:rsidR="000F1193">
              <w:rPr>
                <w:noProof/>
                <w:webHidden/>
              </w:rPr>
              <w:t>670</w:t>
            </w:r>
            <w:r w:rsidR="000F1193">
              <w:rPr>
                <w:noProof/>
                <w:webHidden/>
              </w:rPr>
              <w:fldChar w:fldCharType="end"/>
            </w:r>
          </w:hyperlink>
        </w:p>
        <w:p w:rsidR="000F1193" w:rsidRDefault="000001B7">
          <w:pPr>
            <w:pStyle w:val="31"/>
            <w:tabs>
              <w:tab w:val="right" w:leader="dot" w:pos="10456"/>
            </w:tabs>
            <w:rPr>
              <w:noProof/>
            </w:rPr>
          </w:pPr>
          <w:hyperlink w:anchor="_Toc30874796"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_Toc30874796 \h </w:instrText>
            </w:r>
            <w:r w:rsidR="000F1193">
              <w:rPr>
                <w:noProof/>
                <w:webHidden/>
              </w:rPr>
            </w:r>
            <w:r w:rsidR="000F1193">
              <w:rPr>
                <w:noProof/>
                <w:webHidden/>
              </w:rPr>
              <w:fldChar w:fldCharType="separate"/>
            </w:r>
            <w:r w:rsidR="000F1193">
              <w:rPr>
                <w:noProof/>
                <w:webHidden/>
              </w:rPr>
              <w:t>670</w:t>
            </w:r>
            <w:r w:rsidR="000F1193">
              <w:rPr>
                <w:noProof/>
                <w:webHidden/>
              </w:rPr>
              <w:fldChar w:fldCharType="end"/>
            </w:r>
          </w:hyperlink>
        </w:p>
        <w:p w:rsidR="000F1193" w:rsidRDefault="000001B7">
          <w:pPr>
            <w:pStyle w:val="31"/>
            <w:tabs>
              <w:tab w:val="right" w:leader="dot" w:pos="10456"/>
            </w:tabs>
            <w:rPr>
              <w:noProof/>
            </w:rPr>
          </w:pPr>
          <w:hyperlink w:anchor="_Toc30874797"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_Toc30874797 \h </w:instrText>
            </w:r>
            <w:r w:rsidR="000F1193">
              <w:rPr>
                <w:noProof/>
                <w:webHidden/>
              </w:rPr>
            </w:r>
            <w:r w:rsidR="000F1193">
              <w:rPr>
                <w:noProof/>
                <w:webHidden/>
              </w:rPr>
              <w:fldChar w:fldCharType="separate"/>
            </w:r>
            <w:r w:rsidR="000F1193">
              <w:rPr>
                <w:noProof/>
                <w:webHidden/>
              </w:rPr>
              <w:t>680</w:t>
            </w:r>
            <w:r w:rsidR="000F1193">
              <w:rPr>
                <w:noProof/>
                <w:webHidden/>
              </w:rPr>
              <w:fldChar w:fldCharType="end"/>
            </w:r>
          </w:hyperlink>
        </w:p>
        <w:p w:rsidR="000F1193" w:rsidRDefault="000001B7">
          <w:pPr>
            <w:pStyle w:val="23"/>
            <w:tabs>
              <w:tab w:val="right" w:leader="dot" w:pos="10456"/>
            </w:tabs>
            <w:rPr>
              <w:noProof/>
            </w:rPr>
          </w:pPr>
          <w:hyperlink w:anchor="_Toc30874798" w:history="1">
            <w:r w:rsidR="000F1193" w:rsidRPr="00902ECE">
              <w:rPr>
                <w:rStyle w:val="af8"/>
                <w:noProof/>
              </w:rPr>
              <w:t>Раздел «Главное». Настройка начальной страницы</w:t>
            </w:r>
            <w:r w:rsidR="000F1193">
              <w:rPr>
                <w:noProof/>
                <w:webHidden/>
              </w:rPr>
              <w:tab/>
            </w:r>
            <w:r w:rsidR="000F1193">
              <w:rPr>
                <w:noProof/>
                <w:webHidden/>
              </w:rPr>
              <w:fldChar w:fldCharType="begin"/>
            </w:r>
            <w:r w:rsidR="000F1193">
              <w:rPr>
                <w:noProof/>
                <w:webHidden/>
              </w:rPr>
              <w:instrText xml:space="preserve"> PAGEREF _Toc30874798 \h </w:instrText>
            </w:r>
            <w:r w:rsidR="000F1193">
              <w:rPr>
                <w:noProof/>
                <w:webHidden/>
              </w:rPr>
            </w:r>
            <w:r w:rsidR="000F1193">
              <w:rPr>
                <w:noProof/>
                <w:webHidden/>
              </w:rPr>
              <w:fldChar w:fldCharType="separate"/>
            </w:r>
            <w:r w:rsidR="000F1193">
              <w:rPr>
                <w:noProof/>
                <w:webHidden/>
              </w:rPr>
              <w:t>683</w:t>
            </w:r>
            <w:r w:rsidR="000F1193">
              <w:rPr>
                <w:noProof/>
                <w:webHidden/>
              </w:rPr>
              <w:fldChar w:fldCharType="end"/>
            </w:r>
          </w:hyperlink>
        </w:p>
        <w:p w:rsidR="000F1193" w:rsidRDefault="000001B7">
          <w:pPr>
            <w:pStyle w:val="31"/>
            <w:tabs>
              <w:tab w:val="right" w:leader="dot" w:pos="10456"/>
            </w:tabs>
            <w:rPr>
              <w:noProof/>
            </w:rPr>
          </w:pPr>
          <w:hyperlink w:anchor="_Toc30874799"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_Toc30874799 \h </w:instrText>
            </w:r>
            <w:r w:rsidR="000F1193">
              <w:rPr>
                <w:noProof/>
                <w:webHidden/>
              </w:rPr>
            </w:r>
            <w:r w:rsidR="000F1193">
              <w:rPr>
                <w:noProof/>
                <w:webHidden/>
              </w:rPr>
              <w:fldChar w:fldCharType="separate"/>
            </w:r>
            <w:r w:rsidR="000F1193">
              <w:rPr>
                <w:noProof/>
                <w:webHidden/>
              </w:rPr>
              <w:t>685</w:t>
            </w:r>
            <w:r w:rsidR="000F1193">
              <w:rPr>
                <w:noProof/>
                <w:webHidden/>
              </w:rPr>
              <w:fldChar w:fldCharType="end"/>
            </w:r>
          </w:hyperlink>
        </w:p>
        <w:p w:rsidR="000F1193" w:rsidRDefault="000001B7">
          <w:pPr>
            <w:pStyle w:val="31"/>
            <w:tabs>
              <w:tab w:val="right" w:leader="dot" w:pos="10456"/>
            </w:tabs>
            <w:rPr>
              <w:noProof/>
            </w:rPr>
          </w:pPr>
          <w:hyperlink w:anchor="_Toc30874800"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_Toc30874800 \h </w:instrText>
            </w:r>
            <w:r w:rsidR="000F1193">
              <w:rPr>
                <w:noProof/>
                <w:webHidden/>
              </w:rPr>
            </w:r>
            <w:r w:rsidR="000F1193">
              <w:rPr>
                <w:noProof/>
                <w:webHidden/>
              </w:rPr>
              <w:fldChar w:fldCharType="separate"/>
            </w:r>
            <w:r w:rsidR="000F1193">
              <w:rPr>
                <w:noProof/>
                <w:webHidden/>
              </w:rPr>
              <w:t>692</w:t>
            </w:r>
            <w:r w:rsidR="000F1193">
              <w:rPr>
                <w:noProof/>
                <w:webHidden/>
              </w:rPr>
              <w:fldChar w:fldCharType="end"/>
            </w:r>
          </w:hyperlink>
        </w:p>
        <w:p w:rsidR="000F1193" w:rsidRDefault="000001B7">
          <w:pPr>
            <w:pStyle w:val="23"/>
            <w:tabs>
              <w:tab w:val="right" w:leader="dot" w:pos="10456"/>
            </w:tabs>
            <w:rPr>
              <w:noProof/>
            </w:rPr>
          </w:pPr>
          <w:hyperlink w:anchor="_Toc30874801"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_Toc30874801 \h </w:instrText>
            </w:r>
            <w:r w:rsidR="000F1193">
              <w:rPr>
                <w:noProof/>
                <w:webHidden/>
              </w:rPr>
            </w:r>
            <w:r w:rsidR="000F1193">
              <w:rPr>
                <w:noProof/>
                <w:webHidden/>
              </w:rPr>
              <w:fldChar w:fldCharType="separate"/>
            </w:r>
            <w:r w:rsidR="000F1193">
              <w:rPr>
                <w:noProof/>
                <w:webHidden/>
              </w:rPr>
              <w:t>700</w:t>
            </w:r>
            <w:r w:rsidR="000F1193">
              <w:rPr>
                <w:noProof/>
                <w:webHidden/>
              </w:rPr>
              <w:fldChar w:fldCharType="end"/>
            </w:r>
          </w:hyperlink>
        </w:p>
        <w:p w:rsidR="000F1193" w:rsidRDefault="000001B7">
          <w:pPr>
            <w:pStyle w:val="11"/>
            <w:tabs>
              <w:tab w:val="right" w:leader="dot" w:pos="10456"/>
            </w:tabs>
            <w:rPr>
              <w:noProof/>
            </w:rPr>
          </w:pPr>
          <w:hyperlink w:anchor="_Toc30874802" w:history="1">
            <w:r w:rsidR="000F1193" w:rsidRPr="00902ECE">
              <w:rPr>
                <w:rStyle w:val="af8"/>
                <w:noProof/>
              </w:rPr>
              <w:t>Занятие 24 (6:10). Обмен данными</w:t>
            </w:r>
            <w:r w:rsidR="000F1193">
              <w:rPr>
                <w:noProof/>
                <w:webHidden/>
              </w:rPr>
              <w:tab/>
            </w:r>
            <w:r w:rsidR="000F1193">
              <w:rPr>
                <w:noProof/>
                <w:webHidden/>
              </w:rPr>
              <w:fldChar w:fldCharType="begin"/>
            </w:r>
            <w:r w:rsidR="000F1193">
              <w:rPr>
                <w:noProof/>
                <w:webHidden/>
              </w:rPr>
              <w:instrText xml:space="preserve"> PAGEREF _Toc30874802 \h </w:instrText>
            </w:r>
            <w:r w:rsidR="000F1193">
              <w:rPr>
                <w:noProof/>
                <w:webHidden/>
              </w:rPr>
            </w:r>
            <w:r w:rsidR="000F1193">
              <w:rPr>
                <w:noProof/>
                <w:webHidden/>
              </w:rPr>
              <w:fldChar w:fldCharType="separate"/>
            </w:r>
            <w:r w:rsidR="000F1193">
              <w:rPr>
                <w:noProof/>
                <w:webHidden/>
              </w:rPr>
              <w:t>700</w:t>
            </w:r>
            <w:r w:rsidR="000F1193">
              <w:rPr>
                <w:noProof/>
                <w:webHidden/>
              </w:rPr>
              <w:fldChar w:fldCharType="end"/>
            </w:r>
          </w:hyperlink>
        </w:p>
        <w:p w:rsidR="000F1193" w:rsidRDefault="000001B7">
          <w:pPr>
            <w:pStyle w:val="23"/>
            <w:tabs>
              <w:tab w:val="right" w:leader="dot" w:pos="10456"/>
            </w:tabs>
            <w:rPr>
              <w:noProof/>
            </w:rPr>
          </w:pPr>
          <w:hyperlink w:anchor="_Toc30874803" w:history="1">
            <w:r w:rsidR="000F1193" w:rsidRPr="00902ECE">
              <w:rPr>
                <w:rStyle w:val="af8"/>
                <w:noProof/>
              </w:rPr>
              <w:t>Общие сведения об обмене данными</w:t>
            </w:r>
            <w:r w:rsidR="000F1193">
              <w:rPr>
                <w:noProof/>
                <w:webHidden/>
              </w:rPr>
              <w:tab/>
            </w:r>
            <w:r w:rsidR="000F1193">
              <w:rPr>
                <w:noProof/>
                <w:webHidden/>
              </w:rPr>
              <w:fldChar w:fldCharType="begin"/>
            </w:r>
            <w:r w:rsidR="000F1193">
              <w:rPr>
                <w:noProof/>
                <w:webHidden/>
              </w:rPr>
              <w:instrText xml:space="preserve"> PAGEREF _Toc30874803 \h </w:instrText>
            </w:r>
            <w:r w:rsidR="000F1193">
              <w:rPr>
                <w:noProof/>
                <w:webHidden/>
              </w:rPr>
            </w:r>
            <w:r w:rsidR="000F1193">
              <w:rPr>
                <w:noProof/>
                <w:webHidden/>
              </w:rPr>
              <w:fldChar w:fldCharType="separate"/>
            </w:r>
            <w:r w:rsidR="000F1193">
              <w:rPr>
                <w:noProof/>
                <w:webHidden/>
              </w:rPr>
              <w:t>700</w:t>
            </w:r>
            <w:r w:rsidR="000F1193">
              <w:rPr>
                <w:noProof/>
                <w:webHidden/>
              </w:rPr>
              <w:fldChar w:fldCharType="end"/>
            </w:r>
          </w:hyperlink>
        </w:p>
        <w:p w:rsidR="000F1193" w:rsidRDefault="000001B7">
          <w:pPr>
            <w:pStyle w:val="31"/>
            <w:tabs>
              <w:tab w:val="right" w:leader="dot" w:pos="10456"/>
            </w:tabs>
            <w:rPr>
              <w:noProof/>
            </w:rPr>
          </w:pPr>
          <w:hyperlink w:anchor="_Toc30874804" w:history="1">
            <w:r w:rsidR="000F1193" w:rsidRPr="00902ECE">
              <w:rPr>
                <w:rStyle w:val="af8"/>
                <w:noProof/>
              </w:rPr>
              <w:t>Что такое план обмена</w:t>
            </w:r>
            <w:r w:rsidR="000F1193">
              <w:rPr>
                <w:noProof/>
                <w:webHidden/>
              </w:rPr>
              <w:tab/>
            </w:r>
            <w:r w:rsidR="000F1193">
              <w:rPr>
                <w:noProof/>
                <w:webHidden/>
              </w:rPr>
              <w:fldChar w:fldCharType="begin"/>
            </w:r>
            <w:r w:rsidR="000F1193">
              <w:rPr>
                <w:noProof/>
                <w:webHidden/>
              </w:rPr>
              <w:instrText xml:space="preserve"> PAGEREF _Toc30874804 \h </w:instrText>
            </w:r>
            <w:r w:rsidR="000F1193">
              <w:rPr>
                <w:noProof/>
                <w:webHidden/>
              </w:rPr>
            </w:r>
            <w:r w:rsidR="000F1193">
              <w:rPr>
                <w:noProof/>
                <w:webHidden/>
              </w:rPr>
              <w:fldChar w:fldCharType="separate"/>
            </w:r>
            <w:r w:rsidR="000F1193">
              <w:rPr>
                <w:noProof/>
                <w:webHidden/>
              </w:rPr>
              <w:t>701</w:t>
            </w:r>
            <w:r w:rsidR="000F1193">
              <w:rPr>
                <w:noProof/>
                <w:webHidden/>
              </w:rPr>
              <w:fldChar w:fldCharType="end"/>
            </w:r>
          </w:hyperlink>
        </w:p>
        <w:p w:rsidR="000F1193" w:rsidRDefault="000001B7">
          <w:pPr>
            <w:pStyle w:val="31"/>
            <w:tabs>
              <w:tab w:val="right" w:leader="dot" w:pos="10456"/>
            </w:tabs>
            <w:rPr>
              <w:noProof/>
            </w:rPr>
          </w:pPr>
          <w:hyperlink w:anchor="_Toc30874805" w:history="1">
            <w:r w:rsidR="000F1193" w:rsidRPr="00902ECE">
              <w:rPr>
                <w:rStyle w:val="af8"/>
                <w:noProof/>
              </w:rPr>
              <w:t>XML-сериализация</w:t>
            </w:r>
            <w:r w:rsidR="000F1193">
              <w:rPr>
                <w:noProof/>
                <w:webHidden/>
              </w:rPr>
              <w:tab/>
            </w:r>
            <w:r w:rsidR="000F1193">
              <w:rPr>
                <w:noProof/>
                <w:webHidden/>
              </w:rPr>
              <w:fldChar w:fldCharType="begin"/>
            </w:r>
            <w:r w:rsidR="000F1193">
              <w:rPr>
                <w:noProof/>
                <w:webHidden/>
              </w:rPr>
              <w:instrText xml:space="preserve"> PAGEREF _Toc30874805 \h </w:instrText>
            </w:r>
            <w:r w:rsidR="000F1193">
              <w:rPr>
                <w:noProof/>
                <w:webHidden/>
              </w:rPr>
            </w:r>
            <w:r w:rsidR="000F1193">
              <w:rPr>
                <w:noProof/>
                <w:webHidden/>
              </w:rPr>
              <w:fldChar w:fldCharType="separate"/>
            </w:r>
            <w:r w:rsidR="000F1193">
              <w:rPr>
                <w:noProof/>
                <w:webHidden/>
              </w:rPr>
              <w:t>703</w:t>
            </w:r>
            <w:r w:rsidR="000F1193">
              <w:rPr>
                <w:noProof/>
                <w:webHidden/>
              </w:rPr>
              <w:fldChar w:fldCharType="end"/>
            </w:r>
          </w:hyperlink>
        </w:p>
        <w:p w:rsidR="000F1193" w:rsidRDefault="000001B7">
          <w:pPr>
            <w:pStyle w:val="31"/>
            <w:tabs>
              <w:tab w:val="right" w:leader="dot" w:pos="10456"/>
            </w:tabs>
            <w:rPr>
              <w:noProof/>
            </w:rPr>
          </w:pPr>
          <w:hyperlink w:anchor="_Toc30874806" w:history="1">
            <w:r w:rsidR="000F1193" w:rsidRPr="00902ECE">
              <w:rPr>
                <w:rStyle w:val="af8"/>
                <w:noProof/>
              </w:rPr>
              <w:t>Запись/чтение документов XML</w:t>
            </w:r>
            <w:r w:rsidR="000F1193">
              <w:rPr>
                <w:noProof/>
                <w:webHidden/>
              </w:rPr>
              <w:tab/>
            </w:r>
            <w:r w:rsidR="000F1193">
              <w:rPr>
                <w:noProof/>
                <w:webHidden/>
              </w:rPr>
              <w:fldChar w:fldCharType="begin"/>
            </w:r>
            <w:r w:rsidR="000F1193">
              <w:rPr>
                <w:noProof/>
                <w:webHidden/>
              </w:rPr>
              <w:instrText xml:space="preserve"> PAGEREF _Toc30874806 \h </w:instrText>
            </w:r>
            <w:r w:rsidR="000F1193">
              <w:rPr>
                <w:noProof/>
                <w:webHidden/>
              </w:rPr>
            </w:r>
            <w:r w:rsidR="000F1193">
              <w:rPr>
                <w:noProof/>
                <w:webHidden/>
              </w:rPr>
              <w:fldChar w:fldCharType="separate"/>
            </w:r>
            <w:r w:rsidR="000F1193">
              <w:rPr>
                <w:noProof/>
                <w:webHidden/>
              </w:rPr>
              <w:t>704</w:t>
            </w:r>
            <w:r w:rsidR="000F1193">
              <w:rPr>
                <w:noProof/>
                <w:webHidden/>
              </w:rPr>
              <w:fldChar w:fldCharType="end"/>
            </w:r>
          </w:hyperlink>
        </w:p>
        <w:p w:rsidR="000F1193" w:rsidRDefault="000001B7">
          <w:pPr>
            <w:pStyle w:val="23"/>
            <w:tabs>
              <w:tab w:val="right" w:leader="dot" w:pos="10456"/>
            </w:tabs>
            <w:rPr>
              <w:noProof/>
            </w:rPr>
          </w:pPr>
          <w:hyperlink w:anchor="_Toc30874807" w:history="1">
            <w:r w:rsidR="000F1193" w:rsidRPr="00902ECE">
              <w:rPr>
                <w:rStyle w:val="af8"/>
                <w:noProof/>
              </w:rPr>
              <w:t>Универсальный механизм обмена данными</w:t>
            </w:r>
            <w:r w:rsidR="000F1193">
              <w:rPr>
                <w:noProof/>
                <w:webHidden/>
              </w:rPr>
              <w:tab/>
            </w:r>
            <w:r w:rsidR="000F1193">
              <w:rPr>
                <w:noProof/>
                <w:webHidden/>
              </w:rPr>
              <w:fldChar w:fldCharType="begin"/>
            </w:r>
            <w:r w:rsidR="000F1193">
              <w:rPr>
                <w:noProof/>
                <w:webHidden/>
              </w:rPr>
              <w:instrText xml:space="preserve"> PAGEREF _Toc30874807 \h </w:instrText>
            </w:r>
            <w:r w:rsidR="000F1193">
              <w:rPr>
                <w:noProof/>
                <w:webHidden/>
              </w:rPr>
            </w:r>
            <w:r w:rsidR="000F1193">
              <w:rPr>
                <w:noProof/>
                <w:webHidden/>
              </w:rPr>
              <w:fldChar w:fldCharType="separate"/>
            </w:r>
            <w:r w:rsidR="000F1193">
              <w:rPr>
                <w:noProof/>
                <w:webHidden/>
              </w:rPr>
              <w:t>704</w:t>
            </w:r>
            <w:r w:rsidR="000F1193">
              <w:rPr>
                <w:noProof/>
                <w:webHidden/>
              </w:rPr>
              <w:fldChar w:fldCharType="end"/>
            </w:r>
          </w:hyperlink>
        </w:p>
        <w:p w:rsidR="000F1193" w:rsidRDefault="000001B7">
          <w:pPr>
            <w:pStyle w:val="31"/>
            <w:tabs>
              <w:tab w:val="right" w:leader="dot" w:pos="10456"/>
            </w:tabs>
            <w:rPr>
              <w:noProof/>
            </w:rPr>
          </w:pPr>
          <w:hyperlink w:anchor="_Toc30874808" w:history="1">
            <w:r w:rsidR="000F1193" w:rsidRPr="00902ECE">
              <w:rPr>
                <w:rStyle w:val="af8"/>
                <w:noProof/>
              </w:rPr>
              <w:t>Константа для обмена данных</w:t>
            </w:r>
            <w:r w:rsidR="000F1193">
              <w:rPr>
                <w:noProof/>
                <w:webHidden/>
              </w:rPr>
              <w:tab/>
            </w:r>
            <w:r w:rsidR="000F1193">
              <w:rPr>
                <w:noProof/>
                <w:webHidden/>
              </w:rPr>
              <w:fldChar w:fldCharType="begin"/>
            </w:r>
            <w:r w:rsidR="000F1193">
              <w:rPr>
                <w:noProof/>
                <w:webHidden/>
              </w:rPr>
              <w:instrText xml:space="preserve"> PAGEREF _Toc30874808 \h </w:instrText>
            </w:r>
            <w:r w:rsidR="000F1193">
              <w:rPr>
                <w:noProof/>
                <w:webHidden/>
              </w:rPr>
            </w:r>
            <w:r w:rsidR="000F1193">
              <w:rPr>
                <w:noProof/>
                <w:webHidden/>
              </w:rPr>
              <w:fldChar w:fldCharType="separate"/>
            </w:r>
            <w:r w:rsidR="000F1193">
              <w:rPr>
                <w:noProof/>
                <w:webHidden/>
              </w:rPr>
              <w:t>704</w:t>
            </w:r>
            <w:r w:rsidR="000F1193">
              <w:rPr>
                <w:noProof/>
                <w:webHidden/>
              </w:rPr>
              <w:fldChar w:fldCharType="end"/>
            </w:r>
          </w:hyperlink>
        </w:p>
        <w:p w:rsidR="000F1193" w:rsidRDefault="000001B7">
          <w:pPr>
            <w:pStyle w:val="31"/>
            <w:tabs>
              <w:tab w:val="right" w:leader="dot" w:pos="10456"/>
            </w:tabs>
            <w:rPr>
              <w:noProof/>
            </w:rPr>
          </w:pPr>
          <w:hyperlink w:anchor="_Toc30874809" w:history="1">
            <w:r w:rsidR="000F1193" w:rsidRPr="00902ECE">
              <w:rPr>
                <w:rStyle w:val="af8"/>
                <w:noProof/>
              </w:rPr>
              <w:t>Доработка объектов конфигурации, участвующих в обмене</w:t>
            </w:r>
            <w:r w:rsidR="000F1193">
              <w:rPr>
                <w:noProof/>
                <w:webHidden/>
              </w:rPr>
              <w:tab/>
            </w:r>
            <w:r w:rsidR="000F1193">
              <w:rPr>
                <w:noProof/>
                <w:webHidden/>
              </w:rPr>
              <w:fldChar w:fldCharType="begin"/>
            </w:r>
            <w:r w:rsidR="000F1193">
              <w:rPr>
                <w:noProof/>
                <w:webHidden/>
              </w:rPr>
              <w:instrText xml:space="preserve"> PAGEREF _Toc30874809 \h </w:instrText>
            </w:r>
            <w:r w:rsidR="000F1193">
              <w:rPr>
                <w:noProof/>
                <w:webHidden/>
              </w:rPr>
            </w:r>
            <w:r w:rsidR="000F1193">
              <w:rPr>
                <w:noProof/>
                <w:webHidden/>
              </w:rPr>
              <w:fldChar w:fldCharType="separate"/>
            </w:r>
            <w:r w:rsidR="000F1193">
              <w:rPr>
                <w:noProof/>
                <w:webHidden/>
              </w:rPr>
              <w:t>705</w:t>
            </w:r>
            <w:r w:rsidR="000F1193">
              <w:rPr>
                <w:noProof/>
                <w:webHidden/>
              </w:rPr>
              <w:fldChar w:fldCharType="end"/>
            </w:r>
          </w:hyperlink>
        </w:p>
        <w:p w:rsidR="000F1193" w:rsidRDefault="000001B7">
          <w:pPr>
            <w:pStyle w:val="31"/>
            <w:tabs>
              <w:tab w:val="right" w:leader="dot" w:pos="10456"/>
            </w:tabs>
            <w:rPr>
              <w:noProof/>
            </w:rPr>
          </w:pPr>
          <w:hyperlink w:anchor="_Toc30874810" w:history="1">
            <w:r w:rsidR="000F1193" w:rsidRPr="00902ECE">
              <w:rPr>
                <w:rStyle w:val="af8"/>
                <w:noProof/>
              </w:rPr>
              <w:t>Добавление плана обмена</w:t>
            </w:r>
            <w:r w:rsidR="000F1193">
              <w:rPr>
                <w:noProof/>
                <w:webHidden/>
              </w:rPr>
              <w:tab/>
            </w:r>
            <w:r w:rsidR="000F1193">
              <w:rPr>
                <w:noProof/>
                <w:webHidden/>
              </w:rPr>
              <w:fldChar w:fldCharType="begin"/>
            </w:r>
            <w:r w:rsidR="000F1193">
              <w:rPr>
                <w:noProof/>
                <w:webHidden/>
              </w:rPr>
              <w:instrText xml:space="preserve"> PAGEREF _Toc30874810 \h </w:instrText>
            </w:r>
            <w:r w:rsidR="000F1193">
              <w:rPr>
                <w:noProof/>
                <w:webHidden/>
              </w:rPr>
            </w:r>
            <w:r w:rsidR="000F1193">
              <w:rPr>
                <w:noProof/>
                <w:webHidden/>
              </w:rPr>
              <w:fldChar w:fldCharType="separate"/>
            </w:r>
            <w:r w:rsidR="000F1193">
              <w:rPr>
                <w:noProof/>
                <w:webHidden/>
              </w:rPr>
              <w:t>707</w:t>
            </w:r>
            <w:r w:rsidR="000F1193">
              <w:rPr>
                <w:noProof/>
                <w:webHidden/>
              </w:rPr>
              <w:fldChar w:fldCharType="end"/>
            </w:r>
          </w:hyperlink>
        </w:p>
        <w:p w:rsidR="000F1193" w:rsidRDefault="000001B7">
          <w:pPr>
            <w:pStyle w:val="31"/>
            <w:tabs>
              <w:tab w:val="right" w:leader="dot" w:pos="10456"/>
            </w:tabs>
            <w:rPr>
              <w:noProof/>
            </w:rPr>
          </w:pPr>
          <w:hyperlink w:anchor="_Toc30874811" w:history="1">
            <w:r w:rsidR="000F1193" w:rsidRPr="00902ECE">
              <w:rPr>
                <w:rStyle w:val="af8"/>
                <w:noProof/>
              </w:rPr>
              <w:t>Процедуры обмена данными</w:t>
            </w:r>
            <w:r w:rsidR="000F1193">
              <w:rPr>
                <w:noProof/>
                <w:webHidden/>
              </w:rPr>
              <w:tab/>
            </w:r>
            <w:r w:rsidR="000F1193">
              <w:rPr>
                <w:noProof/>
                <w:webHidden/>
              </w:rPr>
              <w:fldChar w:fldCharType="begin"/>
            </w:r>
            <w:r w:rsidR="000F1193">
              <w:rPr>
                <w:noProof/>
                <w:webHidden/>
              </w:rPr>
              <w:instrText xml:space="preserve"> PAGEREF _Toc30874811 \h </w:instrText>
            </w:r>
            <w:r w:rsidR="000F1193">
              <w:rPr>
                <w:noProof/>
                <w:webHidden/>
              </w:rPr>
            </w:r>
            <w:r w:rsidR="000F1193">
              <w:rPr>
                <w:noProof/>
                <w:webHidden/>
              </w:rPr>
              <w:fldChar w:fldCharType="separate"/>
            </w:r>
            <w:r w:rsidR="000F1193">
              <w:rPr>
                <w:noProof/>
                <w:webHidden/>
              </w:rPr>
              <w:t>712</w:t>
            </w:r>
            <w:r w:rsidR="000F1193">
              <w:rPr>
                <w:noProof/>
                <w:webHidden/>
              </w:rPr>
              <w:fldChar w:fldCharType="end"/>
            </w:r>
          </w:hyperlink>
        </w:p>
        <w:p w:rsidR="000F1193" w:rsidRDefault="000001B7">
          <w:pPr>
            <w:pStyle w:val="31"/>
            <w:tabs>
              <w:tab w:val="right" w:leader="dot" w:pos="10456"/>
            </w:tabs>
            <w:rPr>
              <w:noProof/>
            </w:rPr>
          </w:pPr>
          <w:hyperlink w:anchor="_Toc30874812" w:history="1">
            <w:r w:rsidR="000F1193" w:rsidRPr="00902ECE">
              <w:rPr>
                <w:rStyle w:val="af8"/>
                <w:noProof/>
              </w:rPr>
              <w:t>Проверка работы обмена данными</w:t>
            </w:r>
            <w:r w:rsidR="000F1193">
              <w:rPr>
                <w:noProof/>
                <w:webHidden/>
              </w:rPr>
              <w:tab/>
            </w:r>
            <w:r w:rsidR="000F1193">
              <w:rPr>
                <w:noProof/>
                <w:webHidden/>
              </w:rPr>
              <w:fldChar w:fldCharType="begin"/>
            </w:r>
            <w:r w:rsidR="000F1193">
              <w:rPr>
                <w:noProof/>
                <w:webHidden/>
              </w:rPr>
              <w:instrText xml:space="preserve"> PAGEREF _Toc30874812 \h </w:instrText>
            </w:r>
            <w:r w:rsidR="000F1193">
              <w:rPr>
                <w:noProof/>
                <w:webHidden/>
              </w:rPr>
            </w:r>
            <w:r w:rsidR="000F1193">
              <w:rPr>
                <w:noProof/>
                <w:webHidden/>
              </w:rPr>
              <w:fldChar w:fldCharType="separate"/>
            </w:r>
            <w:r w:rsidR="000F1193">
              <w:rPr>
                <w:noProof/>
                <w:webHidden/>
              </w:rPr>
              <w:t>730</w:t>
            </w:r>
            <w:r w:rsidR="000F1193">
              <w:rPr>
                <w:noProof/>
                <w:webHidden/>
              </w:rPr>
              <w:fldChar w:fldCharType="end"/>
            </w:r>
          </w:hyperlink>
        </w:p>
        <w:p w:rsidR="000F1193" w:rsidRDefault="000001B7">
          <w:pPr>
            <w:pStyle w:val="23"/>
            <w:tabs>
              <w:tab w:val="right" w:leader="dot" w:pos="10456"/>
            </w:tabs>
            <w:rPr>
              <w:noProof/>
            </w:rPr>
          </w:pPr>
          <w:hyperlink w:anchor="_Toc30874813" w:history="1">
            <w:r w:rsidR="000F1193" w:rsidRPr="00902ECE">
              <w:rPr>
                <w:rStyle w:val="af8"/>
                <w:noProof/>
              </w:rPr>
              <w:t>Механизм распределенных информационных баз</w:t>
            </w:r>
            <w:r w:rsidR="000F1193">
              <w:rPr>
                <w:noProof/>
                <w:webHidden/>
              </w:rPr>
              <w:tab/>
            </w:r>
            <w:r w:rsidR="000F1193">
              <w:rPr>
                <w:noProof/>
                <w:webHidden/>
              </w:rPr>
              <w:fldChar w:fldCharType="begin"/>
            </w:r>
            <w:r w:rsidR="000F1193">
              <w:rPr>
                <w:noProof/>
                <w:webHidden/>
              </w:rPr>
              <w:instrText xml:space="preserve"> PAGEREF _Toc30874813 \h </w:instrText>
            </w:r>
            <w:r w:rsidR="000F1193">
              <w:rPr>
                <w:noProof/>
                <w:webHidden/>
              </w:rPr>
            </w:r>
            <w:r w:rsidR="000F1193">
              <w:rPr>
                <w:noProof/>
                <w:webHidden/>
              </w:rPr>
              <w:fldChar w:fldCharType="separate"/>
            </w:r>
            <w:r w:rsidR="000F1193">
              <w:rPr>
                <w:noProof/>
                <w:webHidden/>
              </w:rPr>
              <w:t>738</w:t>
            </w:r>
            <w:r w:rsidR="000F1193">
              <w:rPr>
                <w:noProof/>
                <w:webHidden/>
              </w:rPr>
              <w:fldChar w:fldCharType="end"/>
            </w:r>
          </w:hyperlink>
        </w:p>
        <w:p w:rsidR="000F1193" w:rsidRDefault="000001B7">
          <w:pPr>
            <w:pStyle w:val="31"/>
            <w:tabs>
              <w:tab w:val="right" w:leader="dot" w:pos="10456"/>
            </w:tabs>
            <w:rPr>
              <w:noProof/>
            </w:rPr>
          </w:pPr>
          <w:hyperlink w:anchor="_Toc30874814" w:history="1">
            <w:r w:rsidR="000F1193" w:rsidRPr="00902ECE">
              <w:rPr>
                <w:rStyle w:val="af8"/>
                <w:noProof/>
              </w:rPr>
              <w:t>Основные сведения</w:t>
            </w:r>
            <w:r w:rsidR="000F1193">
              <w:rPr>
                <w:noProof/>
                <w:webHidden/>
              </w:rPr>
              <w:tab/>
            </w:r>
            <w:r w:rsidR="000F1193">
              <w:rPr>
                <w:noProof/>
                <w:webHidden/>
              </w:rPr>
              <w:fldChar w:fldCharType="begin"/>
            </w:r>
            <w:r w:rsidR="000F1193">
              <w:rPr>
                <w:noProof/>
                <w:webHidden/>
              </w:rPr>
              <w:instrText xml:space="preserve"> PAGEREF _Toc30874814 \h </w:instrText>
            </w:r>
            <w:r w:rsidR="000F1193">
              <w:rPr>
                <w:noProof/>
                <w:webHidden/>
              </w:rPr>
            </w:r>
            <w:r w:rsidR="000F1193">
              <w:rPr>
                <w:noProof/>
                <w:webHidden/>
              </w:rPr>
              <w:fldChar w:fldCharType="separate"/>
            </w:r>
            <w:r w:rsidR="000F1193">
              <w:rPr>
                <w:noProof/>
                <w:webHidden/>
              </w:rPr>
              <w:t>739</w:t>
            </w:r>
            <w:r w:rsidR="000F1193">
              <w:rPr>
                <w:noProof/>
                <w:webHidden/>
              </w:rPr>
              <w:fldChar w:fldCharType="end"/>
            </w:r>
          </w:hyperlink>
        </w:p>
        <w:p w:rsidR="000F1193" w:rsidRDefault="000001B7">
          <w:pPr>
            <w:pStyle w:val="31"/>
            <w:tabs>
              <w:tab w:val="right" w:leader="dot" w:pos="10456"/>
            </w:tabs>
            <w:rPr>
              <w:noProof/>
            </w:rPr>
          </w:pPr>
          <w:hyperlink w:anchor="_Toc30874815" w:history="1">
            <w:r w:rsidR="000F1193" w:rsidRPr="00902ECE">
              <w:rPr>
                <w:rStyle w:val="af8"/>
                <w:noProof/>
              </w:rPr>
              <w:t>Постановка задачи</w:t>
            </w:r>
            <w:r w:rsidR="000F1193">
              <w:rPr>
                <w:noProof/>
                <w:webHidden/>
              </w:rPr>
              <w:tab/>
            </w:r>
            <w:r w:rsidR="000F1193">
              <w:rPr>
                <w:noProof/>
                <w:webHidden/>
              </w:rPr>
              <w:fldChar w:fldCharType="begin"/>
            </w:r>
            <w:r w:rsidR="000F1193">
              <w:rPr>
                <w:noProof/>
                <w:webHidden/>
              </w:rPr>
              <w:instrText xml:space="preserve"> PAGEREF _Toc30874815 \h </w:instrText>
            </w:r>
            <w:r w:rsidR="000F1193">
              <w:rPr>
                <w:noProof/>
                <w:webHidden/>
              </w:rPr>
            </w:r>
            <w:r w:rsidR="000F1193">
              <w:rPr>
                <w:noProof/>
                <w:webHidden/>
              </w:rPr>
              <w:fldChar w:fldCharType="separate"/>
            </w:r>
            <w:r w:rsidR="000F1193">
              <w:rPr>
                <w:noProof/>
                <w:webHidden/>
              </w:rPr>
              <w:t>740</w:t>
            </w:r>
            <w:r w:rsidR="000F1193">
              <w:rPr>
                <w:noProof/>
                <w:webHidden/>
              </w:rPr>
              <w:fldChar w:fldCharType="end"/>
            </w:r>
          </w:hyperlink>
        </w:p>
        <w:p w:rsidR="000F1193" w:rsidRDefault="000001B7">
          <w:pPr>
            <w:pStyle w:val="31"/>
            <w:tabs>
              <w:tab w:val="right" w:leader="dot" w:pos="10456"/>
            </w:tabs>
            <w:rPr>
              <w:noProof/>
            </w:rPr>
          </w:pPr>
          <w:hyperlink w:anchor="_Toc30874816" w:history="1">
            <w:r w:rsidR="000F1193" w:rsidRPr="00902ECE">
              <w:rPr>
                <w:rStyle w:val="af8"/>
                <w:noProof/>
              </w:rPr>
              <w:t>Интерактивный обмен</w:t>
            </w:r>
            <w:r w:rsidR="000F1193">
              <w:rPr>
                <w:noProof/>
                <w:webHidden/>
              </w:rPr>
              <w:tab/>
            </w:r>
            <w:r w:rsidR="000F1193">
              <w:rPr>
                <w:noProof/>
                <w:webHidden/>
              </w:rPr>
              <w:fldChar w:fldCharType="begin"/>
            </w:r>
            <w:r w:rsidR="000F1193">
              <w:rPr>
                <w:noProof/>
                <w:webHidden/>
              </w:rPr>
              <w:instrText xml:space="preserve"> PAGEREF _Toc30874816 \h </w:instrText>
            </w:r>
            <w:r w:rsidR="000F1193">
              <w:rPr>
                <w:noProof/>
                <w:webHidden/>
              </w:rPr>
            </w:r>
            <w:r w:rsidR="000F1193">
              <w:rPr>
                <w:noProof/>
                <w:webHidden/>
              </w:rPr>
              <w:fldChar w:fldCharType="separate"/>
            </w:r>
            <w:r w:rsidR="000F1193">
              <w:rPr>
                <w:noProof/>
                <w:webHidden/>
              </w:rPr>
              <w:t>740</w:t>
            </w:r>
            <w:r w:rsidR="000F1193">
              <w:rPr>
                <w:noProof/>
                <w:webHidden/>
              </w:rPr>
              <w:fldChar w:fldCharType="end"/>
            </w:r>
          </w:hyperlink>
        </w:p>
        <w:p w:rsidR="000F1193" w:rsidRDefault="000001B7">
          <w:pPr>
            <w:pStyle w:val="31"/>
            <w:tabs>
              <w:tab w:val="right" w:leader="dot" w:pos="10456"/>
            </w:tabs>
            <w:rPr>
              <w:noProof/>
            </w:rPr>
          </w:pPr>
          <w:hyperlink w:anchor="_Toc30874817" w:history="1">
            <w:r w:rsidR="000F1193" w:rsidRPr="00902ECE">
              <w:rPr>
                <w:rStyle w:val="af8"/>
                <w:noProof/>
              </w:rPr>
              <w:t>Программный обмен</w:t>
            </w:r>
            <w:r w:rsidR="000F1193">
              <w:rPr>
                <w:noProof/>
                <w:webHidden/>
              </w:rPr>
              <w:tab/>
            </w:r>
            <w:r w:rsidR="000F1193">
              <w:rPr>
                <w:noProof/>
                <w:webHidden/>
              </w:rPr>
              <w:fldChar w:fldCharType="begin"/>
            </w:r>
            <w:r w:rsidR="000F1193">
              <w:rPr>
                <w:noProof/>
                <w:webHidden/>
              </w:rPr>
              <w:instrText xml:space="preserve"> PAGEREF _Toc30874817 \h </w:instrText>
            </w:r>
            <w:r w:rsidR="000F1193">
              <w:rPr>
                <w:noProof/>
                <w:webHidden/>
              </w:rPr>
            </w:r>
            <w:r w:rsidR="000F1193">
              <w:rPr>
                <w:noProof/>
                <w:webHidden/>
              </w:rPr>
              <w:fldChar w:fldCharType="separate"/>
            </w:r>
            <w:r w:rsidR="000F1193">
              <w:rPr>
                <w:noProof/>
                <w:webHidden/>
              </w:rPr>
              <w:t>748</w:t>
            </w:r>
            <w:r w:rsidR="000F1193">
              <w:rPr>
                <w:noProof/>
                <w:webHidden/>
              </w:rPr>
              <w:fldChar w:fldCharType="end"/>
            </w:r>
          </w:hyperlink>
        </w:p>
        <w:p w:rsidR="000F1193" w:rsidRDefault="000001B7">
          <w:pPr>
            <w:pStyle w:val="31"/>
            <w:tabs>
              <w:tab w:val="right" w:leader="dot" w:pos="10456"/>
            </w:tabs>
            <w:rPr>
              <w:noProof/>
            </w:rPr>
          </w:pPr>
          <w:hyperlink w:anchor="_Toc30874818" w:history="1">
            <w:r w:rsidR="000F1193" w:rsidRPr="00902ECE">
              <w:rPr>
                <w:rStyle w:val="af8"/>
                <w:noProof/>
              </w:rPr>
              <w:t>Изменение структуры узлов</w:t>
            </w:r>
            <w:r w:rsidR="000F1193">
              <w:rPr>
                <w:noProof/>
                <w:webHidden/>
              </w:rPr>
              <w:tab/>
            </w:r>
            <w:r w:rsidR="000F1193">
              <w:rPr>
                <w:noProof/>
                <w:webHidden/>
              </w:rPr>
              <w:fldChar w:fldCharType="begin"/>
            </w:r>
            <w:r w:rsidR="000F1193">
              <w:rPr>
                <w:noProof/>
                <w:webHidden/>
              </w:rPr>
              <w:instrText xml:space="preserve"> PAGEREF _Toc30874818 \h </w:instrText>
            </w:r>
            <w:r w:rsidR="000F1193">
              <w:rPr>
                <w:noProof/>
                <w:webHidden/>
              </w:rPr>
            </w:r>
            <w:r w:rsidR="000F1193">
              <w:rPr>
                <w:noProof/>
                <w:webHidden/>
              </w:rPr>
              <w:fldChar w:fldCharType="separate"/>
            </w:r>
            <w:r w:rsidR="000F1193">
              <w:rPr>
                <w:noProof/>
                <w:webHidden/>
              </w:rPr>
              <w:t>760</w:t>
            </w:r>
            <w:r w:rsidR="000F1193">
              <w:rPr>
                <w:noProof/>
                <w:webHidden/>
              </w:rPr>
              <w:fldChar w:fldCharType="end"/>
            </w:r>
          </w:hyperlink>
        </w:p>
        <w:p w:rsidR="000F1193" w:rsidRDefault="000001B7">
          <w:pPr>
            <w:pStyle w:val="23"/>
            <w:tabs>
              <w:tab w:val="right" w:leader="dot" w:pos="10456"/>
            </w:tabs>
            <w:rPr>
              <w:noProof/>
            </w:rPr>
          </w:pPr>
          <w:hyperlink w:anchor="_Toc30874819"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_Toc30874819 \h </w:instrText>
            </w:r>
            <w:r w:rsidR="000F1193">
              <w:rPr>
                <w:noProof/>
                <w:webHidden/>
              </w:rPr>
            </w:r>
            <w:r w:rsidR="000F1193">
              <w:rPr>
                <w:noProof/>
                <w:webHidden/>
              </w:rPr>
              <w:fldChar w:fldCharType="separate"/>
            </w:r>
            <w:r w:rsidR="000F1193">
              <w:rPr>
                <w:noProof/>
                <w:webHidden/>
              </w:rPr>
              <w:t>762</w:t>
            </w:r>
            <w:r w:rsidR="000F1193">
              <w:rPr>
                <w:noProof/>
                <w:webHidden/>
              </w:rPr>
              <w:fldChar w:fldCharType="end"/>
            </w:r>
          </w:hyperlink>
        </w:p>
        <w:p w:rsidR="000F1193" w:rsidRDefault="000001B7">
          <w:pPr>
            <w:pStyle w:val="11"/>
            <w:tabs>
              <w:tab w:val="right" w:leader="dot" w:pos="10456"/>
            </w:tabs>
            <w:rPr>
              <w:noProof/>
            </w:rPr>
          </w:pPr>
          <w:hyperlink w:anchor="_Toc30874820" w:history="1">
            <w:r w:rsidR="000F1193" w:rsidRPr="00902ECE">
              <w:rPr>
                <w:rStyle w:val="af8"/>
                <w:noProof/>
              </w:rPr>
              <w:t>Занятие 25 (0:30). Функциональные опции</w:t>
            </w:r>
            <w:r w:rsidR="000F1193">
              <w:rPr>
                <w:noProof/>
                <w:webHidden/>
              </w:rPr>
              <w:tab/>
            </w:r>
            <w:r w:rsidR="000F1193">
              <w:rPr>
                <w:noProof/>
                <w:webHidden/>
              </w:rPr>
              <w:fldChar w:fldCharType="begin"/>
            </w:r>
            <w:r w:rsidR="000F1193">
              <w:rPr>
                <w:noProof/>
                <w:webHidden/>
              </w:rPr>
              <w:instrText xml:space="preserve"> PAGEREF _Toc30874820 \h </w:instrText>
            </w:r>
            <w:r w:rsidR="000F1193">
              <w:rPr>
                <w:noProof/>
                <w:webHidden/>
              </w:rPr>
            </w:r>
            <w:r w:rsidR="000F1193">
              <w:rPr>
                <w:noProof/>
                <w:webHidden/>
              </w:rPr>
              <w:fldChar w:fldCharType="separate"/>
            </w:r>
            <w:r w:rsidR="000F1193">
              <w:rPr>
                <w:noProof/>
                <w:webHidden/>
              </w:rPr>
              <w:t>763</w:t>
            </w:r>
            <w:r w:rsidR="000F1193">
              <w:rPr>
                <w:noProof/>
                <w:webHidden/>
              </w:rPr>
              <w:fldChar w:fldCharType="end"/>
            </w:r>
          </w:hyperlink>
        </w:p>
        <w:p w:rsidR="000F1193" w:rsidRDefault="000001B7">
          <w:pPr>
            <w:pStyle w:val="23"/>
            <w:tabs>
              <w:tab w:val="right" w:leader="dot" w:pos="10456"/>
            </w:tabs>
            <w:rPr>
              <w:noProof/>
            </w:rPr>
          </w:pPr>
          <w:hyperlink w:anchor="_Toc30874821" w:history="1">
            <w:r w:rsidR="000F1193" w:rsidRPr="00902ECE">
              <w:rPr>
                <w:rStyle w:val="af8"/>
                <w:noProof/>
              </w:rPr>
              <w:t>Опции «Бухгалтерский учет» и «Расчет зарплаты»</w:t>
            </w:r>
            <w:r w:rsidR="000F1193">
              <w:rPr>
                <w:noProof/>
                <w:webHidden/>
              </w:rPr>
              <w:tab/>
            </w:r>
            <w:r w:rsidR="000F1193">
              <w:rPr>
                <w:noProof/>
                <w:webHidden/>
              </w:rPr>
              <w:fldChar w:fldCharType="begin"/>
            </w:r>
            <w:r w:rsidR="000F1193">
              <w:rPr>
                <w:noProof/>
                <w:webHidden/>
              </w:rPr>
              <w:instrText xml:space="preserve"> PAGEREF _Toc30874821 \h </w:instrText>
            </w:r>
            <w:r w:rsidR="000F1193">
              <w:rPr>
                <w:noProof/>
                <w:webHidden/>
              </w:rPr>
            </w:r>
            <w:r w:rsidR="000F1193">
              <w:rPr>
                <w:noProof/>
                <w:webHidden/>
              </w:rPr>
              <w:fldChar w:fldCharType="separate"/>
            </w:r>
            <w:r w:rsidR="000F1193">
              <w:rPr>
                <w:noProof/>
                <w:webHidden/>
              </w:rPr>
              <w:t>764</w:t>
            </w:r>
            <w:r w:rsidR="000F1193">
              <w:rPr>
                <w:noProof/>
                <w:webHidden/>
              </w:rPr>
              <w:fldChar w:fldCharType="end"/>
            </w:r>
          </w:hyperlink>
        </w:p>
        <w:p w:rsidR="000F1193" w:rsidRDefault="000001B7">
          <w:pPr>
            <w:pStyle w:val="31"/>
            <w:tabs>
              <w:tab w:val="right" w:leader="dot" w:pos="10456"/>
            </w:tabs>
            <w:rPr>
              <w:noProof/>
            </w:rPr>
          </w:pPr>
          <w:hyperlink w:anchor="_Toc30874822"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_Toc30874822 \h </w:instrText>
            </w:r>
            <w:r w:rsidR="000F1193">
              <w:rPr>
                <w:noProof/>
                <w:webHidden/>
              </w:rPr>
            </w:r>
            <w:r w:rsidR="000F1193">
              <w:rPr>
                <w:noProof/>
                <w:webHidden/>
              </w:rPr>
              <w:fldChar w:fldCharType="separate"/>
            </w:r>
            <w:r w:rsidR="000F1193">
              <w:rPr>
                <w:noProof/>
                <w:webHidden/>
              </w:rPr>
              <w:t>764</w:t>
            </w:r>
            <w:r w:rsidR="000F1193">
              <w:rPr>
                <w:noProof/>
                <w:webHidden/>
              </w:rPr>
              <w:fldChar w:fldCharType="end"/>
            </w:r>
          </w:hyperlink>
        </w:p>
        <w:p w:rsidR="000F1193" w:rsidRDefault="000001B7">
          <w:pPr>
            <w:pStyle w:val="31"/>
            <w:tabs>
              <w:tab w:val="right" w:leader="dot" w:pos="10456"/>
            </w:tabs>
            <w:rPr>
              <w:noProof/>
            </w:rPr>
          </w:pPr>
          <w:hyperlink w:anchor="_Toc30874823"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_Toc30874823 \h </w:instrText>
            </w:r>
            <w:r w:rsidR="000F1193">
              <w:rPr>
                <w:noProof/>
                <w:webHidden/>
              </w:rPr>
            </w:r>
            <w:r w:rsidR="000F1193">
              <w:rPr>
                <w:noProof/>
                <w:webHidden/>
              </w:rPr>
              <w:fldChar w:fldCharType="separate"/>
            </w:r>
            <w:r w:rsidR="000F1193">
              <w:rPr>
                <w:noProof/>
                <w:webHidden/>
              </w:rPr>
              <w:t>769</w:t>
            </w:r>
            <w:r w:rsidR="000F1193">
              <w:rPr>
                <w:noProof/>
                <w:webHidden/>
              </w:rPr>
              <w:fldChar w:fldCharType="end"/>
            </w:r>
          </w:hyperlink>
        </w:p>
        <w:p w:rsidR="000F1193" w:rsidRDefault="000001B7">
          <w:pPr>
            <w:pStyle w:val="23"/>
            <w:tabs>
              <w:tab w:val="right" w:leader="dot" w:pos="10456"/>
            </w:tabs>
            <w:rPr>
              <w:noProof/>
            </w:rPr>
          </w:pPr>
          <w:hyperlink w:anchor="_Toc30874824" w:history="1">
            <w:r w:rsidR="000F1193" w:rsidRPr="00902ECE">
              <w:rPr>
                <w:rStyle w:val="af8"/>
                <w:noProof/>
              </w:rPr>
              <w:t>Опция «Учет клиентов»</w:t>
            </w:r>
            <w:r w:rsidR="000F1193">
              <w:rPr>
                <w:noProof/>
                <w:webHidden/>
              </w:rPr>
              <w:tab/>
            </w:r>
            <w:r w:rsidR="000F1193">
              <w:rPr>
                <w:noProof/>
                <w:webHidden/>
              </w:rPr>
              <w:fldChar w:fldCharType="begin"/>
            </w:r>
            <w:r w:rsidR="000F1193">
              <w:rPr>
                <w:noProof/>
                <w:webHidden/>
              </w:rPr>
              <w:instrText xml:space="preserve"> PAGEREF _Toc30874824 \h </w:instrText>
            </w:r>
            <w:r w:rsidR="000F1193">
              <w:rPr>
                <w:noProof/>
                <w:webHidden/>
              </w:rPr>
            </w:r>
            <w:r w:rsidR="000F1193">
              <w:rPr>
                <w:noProof/>
                <w:webHidden/>
              </w:rPr>
              <w:fldChar w:fldCharType="separate"/>
            </w:r>
            <w:r w:rsidR="000F1193">
              <w:rPr>
                <w:noProof/>
                <w:webHidden/>
              </w:rPr>
              <w:t>772</w:t>
            </w:r>
            <w:r w:rsidR="000F1193">
              <w:rPr>
                <w:noProof/>
                <w:webHidden/>
              </w:rPr>
              <w:fldChar w:fldCharType="end"/>
            </w:r>
          </w:hyperlink>
        </w:p>
        <w:p w:rsidR="000F1193" w:rsidRDefault="000001B7">
          <w:pPr>
            <w:pStyle w:val="31"/>
            <w:tabs>
              <w:tab w:val="right" w:leader="dot" w:pos="10456"/>
            </w:tabs>
            <w:rPr>
              <w:noProof/>
            </w:rPr>
          </w:pPr>
          <w:hyperlink w:anchor="_Toc30874825"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_Toc30874825 \h </w:instrText>
            </w:r>
            <w:r w:rsidR="000F1193">
              <w:rPr>
                <w:noProof/>
                <w:webHidden/>
              </w:rPr>
            </w:r>
            <w:r w:rsidR="000F1193">
              <w:rPr>
                <w:noProof/>
                <w:webHidden/>
              </w:rPr>
              <w:fldChar w:fldCharType="separate"/>
            </w:r>
            <w:r w:rsidR="000F1193">
              <w:rPr>
                <w:noProof/>
                <w:webHidden/>
              </w:rPr>
              <w:t>773</w:t>
            </w:r>
            <w:r w:rsidR="000F1193">
              <w:rPr>
                <w:noProof/>
                <w:webHidden/>
              </w:rPr>
              <w:fldChar w:fldCharType="end"/>
            </w:r>
          </w:hyperlink>
        </w:p>
        <w:p w:rsidR="000F1193" w:rsidRDefault="000001B7">
          <w:pPr>
            <w:pStyle w:val="31"/>
            <w:tabs>
              <w:tab w:val="right" w:leader="dot" w:pos="10456"/>
            </w:tabs>
            <w:rPr>
              <w:noProof/>
            </w:rPr>
          </w:pPr>
          <w:hyperlink w:anchor="_Toc30874826"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_Toc30874826 \h </w:instrText>
            </w:r>
            <w:r w:rsidR="000F1193">
              <w:rPr>
                <w:noProof/>
                <w:webHidden/>
              </w:rPr>
            </w:r>
            <w:r w:rsidR="000F1193">
              <w:rPr>
                <w:noProof/>
                <w:webHidden/>
              </w:rPr>
              <w:fldChar w:fldCharType="separate"/>
            </w:r>
            <w:r w:rsidR="000F1193">
              <w:rPr>
                <w:noProof/>
                <w:webHidden/>
              </w:rPr>
              <w:t>777</w:t>
            </w:r>
            <w:r w:rsidR="000F1193">
              <w:rPr>
                <w:noProof/>
                <w:webHidden/>
              </w:rPr>
              <w:fldChar w:fldCharType="end"/>
            </w:r>
          </w:hyperlink>
        </w:p>
        <w:p w:rsidR="000F1193" w:rsidRDefault="000001B7">
          <w:pPr>
            <w:pStyle w:val="23"/>
            <w:tabs>
              <w:tab w:val="right" w:leader="dot" w:pos="10456"/>
            </w:tabs>
            <w:rPr>
              <w:noProof/>
            </w:rPr>
          </w:pPr>
          <w:hyperlink w:anchor="_Toc30874827"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_Toc30874827 \h </w:instrText>
            </w:r>
            <w:r w:rsidR="000F1193">
              <w:rPr>
                <w:noProof/>
                <w:webHidden/>
              </w:rPr>
            </w:r>
            <w:r w:rsidR="000F1193">
              <w:rPr>
                <w:noProof/>
                <w:webHidden/>
              </w:rPr>
              <w:fldChar w:fldCharType="separate"/>
            </w:r>
            <w:r w:rsidR="000F1193">
              <w:rPr>
                <w:noProof/>
                <w:webHidden/>
              </w:rPr>
              <w:t>781</w:t>
            </w:r>
            <w:r w:rsidR="000F1193">
              <w:rPr>
                <w:noProof/>
                <w:webHidden/>
              </w:rPr>
              <w:fldChar w:fldCharType="end"/>
            </w:r>
          </w:hyperlink>
        </w:p>
        <w:p w:rsidR="000F1193" w:rsidRDefault="000001B7">
          <w:pPr>
            <w:pStyle w:val="11"/>
            <w:tabs>
              <w:tab w:val="right" w:leader="dot" w:pos="10456"/>
            </w:tabs>
            <w:rPr>
              <w:noProof/>
            </w:rPr>
          </w:pPr>
          <w:hyperlink w:anchor="_Toc30874828" w:history="1">
            <w:r w:rsidR="000F1193" w:rsidRPr="00902ECE">
              <w:rPr>
                <w:rStyle w:val="af8"/>
                <w:noProof/>
              </w:rPr>
              <w:t>Занятие 26 (2:00). Организация подборов, особенности разработки в режиме без использования модальности и ввод данных на основании</w:t>
            </w:r>
            <w:r w:rsidR="000F1193">
              <w:rPr>
                <w:noProof/>
                <w:webHidden/>
              </w:rPr>
              <w:tab/>
            </w:r>
            <w:r w:rsidR="000F1193">
              <w:rPr>
                <w:noProof/>
                <w:webHidden/>
              </w:rPr>
              <w:fldChar w:fldCharType="begin"/>
            </w:r>
            <w:r w:rsidR="000F1193">
              <w:rPr>
                <w:noProof/>
                <w:webHidden/>
              </w:rPr>
              <w:instrText xml:space="preserve"> PAGEREF _Toc30874828 \h </w:instrText>
            </w:r>
            <w:r w:rsidR="000F1193">
              <w:rPr>
                <w:noProof/>
                <w:webHidden/>
              </w:rPr>
            </w:r>
            <w:r w:rsidR="000F1193">
              <w:rPr>
                <w:noProof/>
                <w:webHidden/>
              </w:rPr>
              <w:fldChar w:fldCharType="separate"/>
            </w:r>
            <w:r w:rsidR="000F1193">
              <w:rPr>
                <w:noProof/>
                <w:webHidden/>
              </w:rPr>
              <w:t>781</w:t>
            </w:r>
            <w:r w:rsidR="000F1193">
              <w:rPr>
                <w:noProof/>
                <w:webHidden/>
              </w:rPr>
              <w:fldChar w:fldCharType="end"/>
            </w:r>
          </w:hyperlink>
        </w:p>
        <w:p w:rsidR="000F1193" w:rsidRDefault="000001B7">
          <w:pPr>
            <w:pStyle w:val="23"/>
            <w:tabs>
              <w:tab w:val="right" w:leader="dot" w:pos="10456"/>
            </w:tabs>
            <w:rPr>
              <w:noProof/>
            </w:rPr>
          </w:pPr>
          <w:hyperlink w:anchor="_Toc30874829" w:history="1">
            <w:r w:rsidR="000F1193" w:rsidRPr="00902ECE">
              <w:rPr>
                <w:rStyle w:val="af8"/>
                <w:noProof/>
              </w:rPr>
              <w:t>Организация подборов</w:t>
            </w:r>
            <w:r w:rsidR="000F1193">
              <w:rPr>
                <w:noProof/>
                <w:webHidden/>
              </w:rPr>
              <w:tab/>
            </w:r>
            <w:r w:rsidR="000F1193">
              <w:rPr>
                <w:noProof/>
                <w:webHidden/>
              </w:rPr>
              <w:fldChar w:fldCharType="begin"/>
            </w:r>
            <w:r w:rsidR="000F1193">
              <w:rPr>
                <w:noProof/>
                <w:webHidden/>
              </w:rPr>
              <w:instrText xml:space="preserve"> PAGEREF _Toc30874829 \h </w:instrText>
            </w:r>
            <w:r w:rsidR="000F1193">
              <w:rPr>
                <w:noProof/>
                <w:webHidden/>
              </w:rPr>
            </w:r>
            <w:r w:rsidR="000F1193">
              <w:rPr>
                <w:noProof/>
                <w:webHidden/>
              </w:rPr>
              <w:fldChar w:fldCharType="separate"/>
            </w:r>
            <w:r w:rsidR="000F1193">
              <w:rPr>
                <w:noProof/>
                <w:webHidden/>
              </w:rPr>
              <w:t>782</w:t>
            </w:r>
            <w:r w:rsidR="000F1193">
              <w:rPr>
                <w:noProof/>
                <w:webHidden/>
              </w:rPr>
              <w:fldChar w:fldCharType="end"/>
            </w:r>
          </w:hyperlink>
        </w:p>
        <w:p w:rsidR="000F1193" w:rsidRDefault="000001B7">
          <w:pPr>
            <w:pStyle w:val="31"/>
            <w:tabs>
              <w:tab w:val="right" w:leader="dot" w:pos="10456"/>
            </w:tabs>
            <w:rPr>
              <w:noProof/>
            </w:rPr>
          </w:pPr>
          <w:hyperlink w:anchor="_Toc30874830" w:history="1">
            <w:r w:rsidR="000F1193" w:rsidRPr="00902ECE">
              <w:rPr>
                <w:rStyle w:val="af8"/>
                <w:noProof/>
              </w:rPr>
              <w:t>Одиночный подбор</w:t>
            </w:r>
            <w:r w:rsidR="000F1193">
              <w:rPr>
                <w:noProof/>
                <w:webHidden/>
              </w:rPr>
              <w:tab/>
            </w:r>
            <w:r w:rsidR="000F1193">
              <w:rPr>
                <w:noProof/>
                <w:webHidden/>
              </w:rPr>
              <w:fldChar w:fldCharType="begin"/>
            </w:r>
            <w:r w:rsidR="000F1193">
              <w:rPr>
                <w:noProof/>
                <w:webHidden/>
              </w:rPr>
              <w:instrText xml:space="preserve"> PAGEREF _Toc30874830 \h </w:instrText>
            </w:r>
            <w:r w:rsidR="000F1193">
              <w:rPr>
                <w:noProof/>
                <w:webHidden/>
              </w:rPr>
            </w:r>
            <w:r w:rsidR="000F1193">
              <w:rPr>
                <w:noProof/>
                <w:webHidden/>
              </w:rPr>
              <w:fldChar w:fldCharType="separate"/>
            </w:r>
            <w:r w:rsidR="000F1193">
              <w:rPr>
                <w:noProof/>
                <w:webHidden/>
              </w:rPr>
              <w:t>782</w:t>
            </w:r>
            <w:r w:rsidR="000F1193">
              <w:rPr>
                <w:noProof/>
                <w:webHidden/>
              </w:rPr>
              <w:fldChar w:fldCharType="end"/>
            </w:r>
          </w:hyperlink>
        </w:p>
        <w:p w:rsidR="000F1193" w:rsidRDefault="000001B7">
          <w:pPr>
            <w:pStyle w:val="31"/>
            <w:tabs>
              <w:tab w:val="right" w:leader="dot" w:pos="10456"/>
            </w:tabs>
            <w:rPr>
              <w:noProof/>
            </w:rPr>
          </w:pPr>
          <w:hyperlink w:anchor="_Toc30874831" w:history="1">
            <w:r w:rsidR="000F1193" w:rsidRPr="00902ECE">
              <w:rPr>
                <w:rStyle w:val="af8"/>
                <w:noProof/>
              </w:rPr>
              <w:t>Множественный подбор</w:t>
            </w:r>
            <w:r w:rsidR="000F1193">
              <w:rPr>
                <w:noProof/>
                <w:webHidden/>
              </w:rPr>
              <w:tab/>
            </w:r>
            <w:r w:rsidR="000F1193">
              <w:rPr>
                <w:noProof/>
                <w:webHidden/>
              </w:rPr>
              <w:fldChar w:fldCharType="begin"/>
            </w:r>
            <w:r w:rsidR="000F1193">
              <w:rPr>
                <w:noProof/>
                <w:webHidden/>
              </w:rPr>
              <w:instrText xml:space="preserve"> PAGEREF _Toc30874831 \h </w:instrText>
            </w:r>
            <w:r w:rsidR="000F1193">
              <w:rPr>
                <w:noProof/>
                <w:webHidden/>
              </w:rPr>
            </w:r>
            <w:r w:rsidR="000F1193">
              <w:rPr>
                <w:noProof/>
                <w:webHidden/>
              </w:rPr>
              <w:fldChar w:fldCharType="separate"/>
            </w:r>
            <w:r w:rsidR="000F1193">
              <w:rPr>
                <w:noProof/>
                <w:webHidden/>
              </w:rPr>
              <w:t>785</w:t>
            </w:r>
            <w:r w:rsidR="000F1193">
              <w:rPr>
                <w:noProof/>
                <w:webHidden/>
              </w:rPr>
              <w:fldChar w:fldCharType="end"/>
            </w:r>
          </w:hyperlink>
        </w:p>
        <w:p w:rsidR="000F1193" w:rsidRDefault="000001B7">
          <w:pPr>
            <w:pStyle w:val="31"/>
            <w:tabs>
              <w:tab w:val="right" w:leader="dot" w:pos="10456"/>
            </w:tabs>
            <w:rPr>
              <w:noProof/>
            </w:rPr>
          </w:pPr>
          <w:hyperlink w:anchor="_Toc30874832" w:history="1">
            <w:r w:rsidR="000F1193" w:rsidRPr="00902ECE">
              <w:rPr>
                <w:rStyle w:val="af8"/>
                <w:noProof/>
              </w:rPr>
              <w:t>Подбор с использованием множественного выбора</w:t>
            </w:r>
            <w:r w:rsidR="000F1193">
              <w:rPr>
                <w:noProof/>
                <w:webHidden/>
              </w:rPr>
              <w:tab/>
            </w:r>
            <w:r w:rsidR="000F1193">
              <w:rPr>
                <w:noProof/>
                <w:webHidden/>
              </w:rPr>
              <w:fldChar w:fldCharType="begin"/>
            </w:r>
            <w:r w:rsidR="000F1193">
              <w:rPr>
                <w:noProof/>
                <w:webHidden/>
              </w:rPr>
              <w:instrText xml:space="preserve"> PAGEREF _Toc30874832 \h </w:instrText>
            </w:r>
            <w:r w:rsidR="000F1193">
              <w:rPr>
                <w:noProof/>
                <w:webHidden/>
              </w:rPr>
            </w:r>
            <w:r w:rsidR="000F1193">
              <w:rPr>
                <w:noProof/>
                <w:webHidden/>
              </w:rPr>
              <w:fldChar w:fldCharType="separate"/>
            </w:r>
            <w:r w:rsidR="000F1193">
              <w:rPr>
                <w:noProof/>
                <w:webHidden/>
              </w:rPr>
              <w:t>786</w:t>
            </w:r>
            <w:r w:rsidR="000F1193">
              <w:rPr>
                <w:noProof/>
                <w:webHidden/>
              </w:rPr>
              <w:fldChar w:fldCharType="end"/>
            </w:r>
          </w:hyperlink>
        </w:p>
        <w:p w:rsidR="000F1193" w:rsidRDefault="000001B7">
          <w:pPr>
            <w:pStyle w:val="31"/>
            <w:tabs>
              <w:tab w:val="right" w:leader="dot" w:pos="10456"/>
            </w:tabs>
            <w:rPr>
              <w:noProof/>
            </w:rPr>
          </w:pPr>
          <w:hyperlink w:anchor="_Toc30874833" w:history="1">
            <w:r w:rsidR="000F1193" w:rsidRPr="00902ECE">
              <w:rPr>
                <w:rStyle w:val="af8"/>
                <w:noProof/>
              </w:rPr>
              <w:t>Множественный подбор с использованием множественного выбора</w:t>
            </w:r>
            <w:r w:rsidR="000F1193">
              <w:rPr>
                <w:noProof/>
                <w:webHidden/>
              </w:rPr>
              <w:tab/>
            </w:r>
            <w:r w:rsidR="000F1193">
              <w:rPr>
                <w:noProof/>
                <w:webHidden/>
              </w:rPr>
              <w:fldChar w:fldCharType="begin"/>
            </w:r>
            <w:r w:rsidR="000F1193">
              <w:rPr>
                <w:noProof/>
                <w:webHidden/>
              </w:rPr>
              <w:instrText xml:space="preserve"> PAGEREF _Toc30874833 \h </w:instrText>
            </w:r>
            <w:r w:rsidR="000F1193">
              <w:rPr>
                <w:noProof/>
                <w:webHidden/>
              </w:rPr>
            </w:r>
            <w:r w:rsidR="000F1193">
              <w:rPr>
                <w:noProof/>
                <w:webHidden/>
              </w:rPr>
              <w:fldChar w:fldCharType="separate"/>
            </w:r>
            <w:r w:rsidR="000F1193">
              <w:rPr>
                <w:noProof/>
                <w:webHidden/>
              </w:rPr>
              <w:t>787</w:t>
            </w:r>
            <w:r w:rsidR="000F1193">
              <w:rPr>
                <w:noProof/>
                <w:webHidden/>
              </w:rPr>
              <w:fldChar w:fldCharType="end"/>
            </w:r>
          </w:hyperlink>
        </w:p>
        <w:p w:rsidR="000F1193" w:rsidRDefault="000001B7">
          <w:pPr>
            <w:pStyle w:val="31"/>
            <w:tabs>
              <w:tab w:val="right" w:leader="dot" w:pos="10456"/>
            </w:tabs>
            <w:rPr>
              <w:noProof/>
            </w:rPr>
          </w:pPr>
          <w:hyperlink w:anchor="_Toc30874834" w:history="1">
            <w:r w:rsidR="000F1193" w:rsidRPr="00902ECE">
              <w:rPr>
                <w:rStyle w:val="af8"/>
                <w:noProof/>
              </w:rPr>
              <w:t>Использование метода «Оповестить о выборе()»</w:t>
            </w:r>
            <w:r w:rsidR="000F1193">
              <w:rPr>
                <w:noProof/>
                <w:webHidden/>
              </w:rPr>
              <w:tab/>
            </w:r>
            <w:r w:rsidR="000F1193">
              <w:rPr>
                <w:noProof/>
                <w:webHidden/>
              </w:rPr>
              <w:fldChar w:fldCharType="begin"/>
            </w:r>
            <w:r w:rsidR="000F1193">
              <w:rPr>
                <w:noProof/>
                <w:webHidden/>
              </w:rPr>
              <w:instrText xml:space="preserve"> PAGEREF _Toc30874834 \h </w:instrText>
            </w:r>
            <w:r w:rsidR="000F1193">
              <w:rPr>
                <w:noProof/>
                <w:webHidden/>
              </w:rPr>
            </w:r>
            <w:r w:rsidR="000F1193">
              <w:rPr>
                <w:noProof/>
                <w:webHidden/>
              </w:rPr>
              <w:fldChar w:fldCharType="separate"/>
            </w:r>
            <w:r w:rsidR="000F1193">
              <w:rPr>
                <w:noProof/>
                <w:webHidden/>
              </w:rPr>
              <w:t>788</w:t>
            </w:r>
            <w:r w:rsidR="000F1193">
              <w:rPr>
                <w:noProof/>
                <w:webHidden/>
              </w:rPr>
              <w:fldChar w:fldCharType="end"/>
            </w:r>
          </w:hyperlink>
        </w:p>
        <w:p w:rsidR="000F1193" w:rsidRDefault="000001B7">
          <w:pPr>
            <w:pStyle w:val="23"/>
            <w:tabs>
              <w:tab w:val="right" w:leader="dot" w:pos="10456"/>
            </w:tabs>
            <w:rPr>
              <w:noProof/>
            </w:rPr>
          </w:pPr>
          <w:hyperlink w:anchor="_Toc30874835" w:history="1">
            <w:r w:rsidR="000F1193" w:rsidRPr="00902ECE">
              <w:rPr>
                <w:rStyle w:val="af8"/>
                <w:noProof/>
              </w:rPr>
              <w:t>Особенности разработки в режиме без использования модальности</w:t>
            </w:r>
            <w:r w:rsidR="000F1193">
              <w:rPr>
                <w:noProof/>
                <w:webHidden/>
              </w:rPr>
              <w:tab/>
            </w:r>
            <w:r w:rsidR="000F1193">
              <w:rPr>
                <w:noProof/>
                <w:webHidden/>
              </w:rPr>
              <w:fldChar w:fldCharType="begin"/>
            </w:r>
            <w:r w:rsidR="000F1193">
              <w:rPr>
                <w:noProof/>
                <w:webHidden/>
              </w:rPr>
              <w:instrText xml:space="preserve"> PAGEREF _Toc30874835 \h </w:instrText>
            </w:r>
            <w:r w:rsidR="000F1193">
              <w:rPr>
                <w:noProof/>
                <w:webHidden/>
              </w:rPr>
            </w:r>
            <w:r w:rsidR="000F1193">
              <w:rPr>
                <w:noProof/>
                <w:webHidden/>
              </w:rPr>
              <w:fldChar w:fldCharType="separate"/>
            </w:r>
            <w:r w:rsidR="000F1193">
              <w:rPr>
                <w:noProof/>
                <w:webHidden/>
              </w:rPr>
              <w:t>788</w:t>
            </w:r>
            <w:r w:rsidR="000F1193">
              <w:rPr>
                <w:noProof/>
                <w:webHidden/>
              </w:rPr>
              <w:fldChar w:fldCharType="end"/>
            </w:r>
          </w:hyperlink>
        </w:p>
        <w:p w:rsidR="000F1193" w:rsidRDefault="000001B7">
          <w:pPr>
            <w:pStyle w:val="31"/>
            <w:tabs>
              <w:tab w:val="right" w:leader="dot" w:pos="10456"/>
            </w:tabs>
            <w:rPr>
              <w:noProof/>
            </w:rPr>
          </w:pPr>
          <w:hyperlink w:anchor="_Toc30874836" w:history="1">
            <w:r w:rsidR="000F1193" w:rsidRPr="00902ECE">
              <w:rPr>
                <w:rStyle w:val="af8"/>
                <w:noProof/>
              </w:rPr>
              <w:t>Теория</w:t>
            </w:r>
            <w:r w:rsidR="000F1193">
              <w:rPr>
                <w:noProof/>
                <w:webHidden/>
              </w:rPr>
              <w:tab/>
            </w:r>
            <w:r w:rsidR="000F1193">
              <w:rPr>
                <w:noProof/>
                <w:webHidden/>
              </w:rPr>
              <w:fldChar w:fldCharType="begin"/>
            </w:r>
            <w:r w:rsidR="000F1193">
              <w:rPr>
                <w:noProof/>
                <w:webHidden/>
              </w:rPr>
              <w:instrText xml:space="preserve"> PAGEREF _Toc30874836 \h </w:instrText>
            </w:r>
            <w:r w:rsidR="000F1193">
              <w:rPr>
                <w:noProof/>
                <w:webHidden/>
              </w:rPr>
            </w:r>
            <w:r w:rsidR="000F1193">
              <w:rPr>
                <w:noProof/>
                <w:webHidden/>
              </w:rPr>
              <w:fldChar w:fldCharType="separate"/>
            </w:r>
            <w:r w:rsidR="000F1193">
              <w:rPr>
                <w:noProof/>
                <w:webHidden/>
              </w:rPr>
              <w:t>788</w:t>
            </w:r>
            <w:r w:rsidR="000F1193">
              <w:rPr>
                <w:noProof/>
                <w:webHidden/>
              </w:rPr>
              <w:fldChar w:fldCharType="end"/>
            </w:r>
          </w:hyperlink>
        </w:p>
        <w:p w:rsidR="000F1193" w:rsidRDefault="000001B7">
          <w:pPr>
            <w:pStyle w:val="31"/>
            <w:tabs>
              <w:tab w:val="right" w:leader="dot" w:pos="10456"/>
            </w:tabs>
            <w:rPr>
              <w:noProof/>
            </w:rPr>
          </w:pPr>
          <w:hyperlink w:anchor="_Toc30874837" w:history="1">
            <w:r w:rsidR="000F1193" w:rsidRPr="00902ECE">
              <w:rPr>
                <w:rStyle w:val="af8"/>
                <w:noProof/>
              </w:rPr>
              <w:t>Как задать вопрос пользователю в команде формы</w:t>
            </w:r>
            <w:r w:rsidR="000F1193">
              <w:rPr>
                <w:noProof/>
                <w:webHidden/>
              </w:rPr>
              <w:tab/>
            </w:r>
            <w:r w:rsidR="000F1193">
              <w:rPr>
                <w:noProof/>
                <w:webHidden/>
              </w:rPr>
              <w:fldChar w:fldCharType="begin"/>
            </w:r>
            <w:r w:rsidR="000F1193">
              <w:rPr>
                <w:noProof/>
                <w:webHidden/>
              </w:rPr>
              <w:instrText xml:space="preserve"> PAGEREF _Toc30874837 \h </w:instrText>
            </w:r>
            <w:r w:rsidR="000F1193">
              <w:rPr>
                <w:noProof/>
                <w:webHidden/>
              </w:rPr>
            </w:r>
            <w:r w:rsidR="000F1193">
              <w:rPr>
                <w:noProof/>
                <w:webHidden/>
              </w:rPr>
              <w:fldChar w:fldCharType="separate"/>
            </w:r>
            <w:r w:rsidR="000F1193">
              <w:rPr>
                <w:noProof/>
                <w:webHidden/>
              </w:rPr>
              <w:t>789</w:t>
            </w:r>
            <w:r w:rsidR="000F1193">
              <w:rPr>
                <w:noProof/>
                <w:webHidden/>
              </w:rPr>
              <w:fldChar w:fldCharType="end"/>
            </w:r>
          </w:hyperlink>
        </w:p>
        <w:p w:rsidR="000F1193" w:rsidRDefault="000001B7">
          <w:pPr>
            <w:pStyle w:val="31"/>
            <w:tabs>
              <w:tab w:val="right" w:leader="dot" w:pos="10456"/>
            </w:tabs>
            <w:rPr>
              <w:noProof/>
            </w:rPr>
          </w:pPr>
          <w:hyperlink w:anchor="_Toc30874838" w:history="1">
            <w:r w:rsidR="000F1193" w:rsidRPr="00902ECE">
              <w:rPr>
                <w:rStyle w:val="af8"/>
                <w:noProof/>
              </w:rPr>
              <w:t>Как задать вопрос пользователю в обработчике события</w:t>
            </w:r>
            <w:r w:rsidR="000F1193">
              <w:rPr>
                <w:noProof/>
                <w:webHidden/>
              </w:rPr>
              <w:tab/>
            </w:r>
            <w:r w:rsidR="000F1193">
              <w:rPr>
                <w:noProof/>
                <w:webHidden/>
              </w:rPr>
              <w:fldChar w:fldCharType="begin"/>
            </w:r>
            <w:r w:rsidR="000F1193">
              <w:rPr>
                <w:noProof/>
                <w:webHidden/>
              </w:rPr>
              <w:instrText xml:space="preserve"> PAGEREF _Toc30874838 \h </w:instrText>
            </w:r>
            <w:r w:rsidR="000F1193">
              <w:rPr>
                <w:noProof/>
                <w:webHidden/>
              </w:rPr>
            </w:r>
            <w:r w:rsidR="000F1193">
              <w:rPr>
                <w:noProof/>
                <w:webHidden/>
              </w:rPr>
              <w:fldChar w:fldCharType="separate"/>
            </w:r>
            <w:r w:rsidR="000F1193">
              <w:rPr>
                <w:noProof/>
                <w:webHidden/>
              </w:rPr>
              <w:t>792</w:t>
            </w:r>
            <w:r w:rsidR="000F1193">
              <w:rPr>
                <w:noProof/>
                <w:webHidden/>
              </w:rPr>
              <w:fldChar w:fldCharType="end"/>
            </w:r>
          </w:hyperlink>
        </w:p>
        <w:p w:rsidR="000F1193" w:rsidRDefault="000001B7">
          <w:pPr>
            <w:pStyle w:val="23"/>
            <w:tabs>
              <w:tab w:val="right" w:leader="dot" w:pos="10456"/>
            </w:tabs>
            <w:rPr>
              <w:noProof/>
            </w:rPr>
          </w:pPr>
          <w:hyperlink w:anchor="_Toc30874839" w:history="1">
            <w:r w:rsidR="000F1193" w:rsidRPr="00902ECE">
              <w:rPr>
                <w:rStyle w:val="af8"/>
                <w:noProof/>
              </w:rPr>
              <w:t>Ввод на основании</w:t>
            </w:r>
            <w:r w:rsidR="000F1193">
              <w:rPr>
                <w:noProof/>
                <w:webHidden/>
              </w:rPr>
              <w:tab/>
            </w:r>
            <w:r w:rsidR="000F1193">
              <w:rPr>
                <w:noProof/>
                <w:webHidden/>
              </w:rPr>
              <w:fldChar w:fldCharType="begin"/>
            </w:r>
            <w:r w:rsidR="000F1193">
              <w:rPr>
                <w:noProof/>
                <w:webHidden/>
              </w:rPr>
              <w:instrText xml:space="preserve"> PAGEREF _Toc30874839 \h </w:instrText>
            </w:r>
            <w:r w:rsidR="000F1193">
              <w:rPr>
                <w:noProof/>
                <w:webHidden/>
              </w:rPr>
            </w:r>
            <w:r w:rsidR="000F1193">
              <w:rPr>
                <w:noProof/>
                <w:webHidden/>
              </w:rPr>
              <w:fldChar w:fldCharType="separate"/>
            </w:r>
            <w:r w:rsidR="000F1193">
              <w:rPr>
                <w:noProof/>
                <w:webHidden/>
              </w:rPr>
              <w:t>795</w:t>
            </w:r>
            <w:r w:rsidR="000F1193">
              <w:rPr>
                <w:noProof/>
                <w:webHidden/>
              </w:rPr>
              <w:fldChar w:fldCharType="end"/>
            </w:r>
          </w:hyperlink>
        </w:p>
        <w:p w:rsidR="000F1193" w:rsidRDefault="000001B7">
          <w:pPr>
            <w:pStyle w:val="31"/>
            <w:tabs>
              <w:tab w:val="right" w:leader="dot" w:pos="10456"/>
            </w:tabs>
            <w:rPr>
              <w:noProof/>
            </w:rPr>
          </w:pPr>
          <w:hyperlink w:anchor="_Toc30874840" w:history="1">
            <w:r w:rsidR="000F1193" w:rsidRPr="00902ECE">
              <w:rPr>
                <w:rStyle w:val="af8"/>
                <w:noProof/>
              </w:rPr>
              <w:t>Команда ввода на основании</w:t>
            </w:r>
            <w:r w:rsidR="000F1193">
              <w:rPr>
                <w:noProof/>
                <w:webHidden/>
              </w:rPr>
              <w:tab/>
            </w:r>
            <w:r w:rsidR="000F1193">
              <w:rPr>
                <w:noProof/>
                <w:webHidden/>
              </w:rPr>
              <w:fldChar w:fldCharType="begin"/>
            </w:r>
            <w:r w:rsidR="000F1193">
              <w:rPr>
                <w:noProof/>
                <w:webHidden/>
              </w:rPr>
              <w:instrText xml:space="preserve"> PAGEREF _Toc30874840 \h </w:instrText>
            </w:r>
            <w:r w:rsidR="000F1193">
              <w:rPr>
                <w:noProof/>
                <w:webHidden/>
              </w:rPr>
            </w:r>
            <w:r w:rsidR="000F1193">
              <w:rPr>
                <w:noProof/>
                <w:webHidden/>
              </w:rPr>
              <w:fldChar w:fldCharType="separate"/>
            </w:r>
            <w:r w:rsidR="000F1193">
              <w:rPr>
                <w:noProof/>
                <w:webHidden/>
              </w:rPr>
              <w:t>795</w:t>
            </w:r>
            <w:r w:rsidR="000F1193">
              <w:rPr>
                <w:noProof/>
                <w:webHidden/>
              </w:rPr>
              <w:fldChar w:fldCharType="end"/>
            </w:r>
          </w:hyperlink>
        </w:p>
        <w:p w:rsidR="000F1193" w:rsidRDefault="000001B7">
          <w:pPr>
            <w:pStyle w:val="31"/>
            <w:tabs>
              <w:tab w:val="right" w:leader="dot" w:pos="10456"/>
            </w:tabs>
            <w:rPr>
              <w:noProof/>
            </w:rPr>
          </w:pPr>
          <w:hyperlink w:anchor="_Toc30874841" w:history="1">
            <w:r w:rsidR="000F1193" w:rsidRPr="00902ECE">
              <w:rPr>
                <w:rStyle w:val="af8"/>
                <w:noProof/>
              </w:rPr>
              <w:t>Объекты, введенные на основании</w:t>
            </w:r>
            <w:r w:rsidR="000F1193">
              <w:rPr>
                <w:noProof/>
                <w:webHidden/>
              </w:rPr>
              <w:tab/>
            </w:r>
            <w:r w:rsidR="000F1193">
              <w:rPr>
                <w:noProof/>
                <w:webHidden/>
              </w:rPr>
              <w:fldChar w:fldCharType="begin"/>
            </w:r>
            <w:r w:rsidR="000F1193">
              <w:rPr>
                <w:noProof/>
                <w:webHidden/>
              </w:rPr>
              <w:instrText xml:space="preserve"> PAGEREF _Toc30874841 \h </w:instrText>
            </w:r>
            <w:r w:rsidR="000F1193">
              <w:rPr>
                <w:noProof/>
                <w:webHidden/>
              </w:rPr>
            </w:r>
            <w:r w:rsidR="000F1193">
              <w:rPr>
                <w:noProof/>
                <w:webHidden/>
              </w:rPr>
              <w:fldChar w:fldCharType="separate"/>
            </w:r>
            <w:r w:rsidR="000F1193">
              <w:rPr>
                <w:noProof/>
                <w:webHidden/>
              </w:rPr>
              <w:t>798</w:t>
            </w:r>
            <w:r w:rsidR="000F1193">
              <w:rPr>
                <w:noProof/>
                <w:webHidden/>
              </w:rPr>
              <w:fldChar w:fldCharType="end"/>
            </w:r>
          </w:hyperlink>
        </w:p>
        <w:p w:rsidR="000F1193" w:rsidRDefault="000001B7">
          <w:pPr>
            <w:pStyle w:val="31"/>
            <w:tabs>
              <w:tab w:val="right" w:leader="dot" w:pos="10456"/>
            </w:tabs>
            <w:rPr>
              <w:noProof/>
            </w:rPr>
          </w:pPr>
          <w:hyperlink w:anchor="_Toc30874842" w:history="1">
            <w:r w:rsidR="000F1193" w:rsidRPr="00902ECE">
              <w:rPr>
                <w:rStyle w:val="af8"/>
                <w:noProof/>
              </w:rPr>
              <w:t>Критерий отбора</w:t>
            </w:r>
            <w:r w:rsidR="000F1193">
              <w:rPr>
                <w:noProof/>
                <w:webHidden/>
              </w:rPr>
              <w:tab/>
            </w:r>
            <w:r w:rsidR="000F1193">
              <w:rPr>
                <w:noProof/>
                <w:webHidden/>
              </w:rPr>
              <w:fldChar w:fldCharType="begin"/>
            </w:r>
            <w:r w:rsidR="000F1193">
              <w:rPr>
                <w:noProof/>
                <w:webHidden/>
              </w:rPr>
              <w:instrText xml:space="preserve"> PAGEREF _Toc30874842 \h </w:instrText>
            </w:r>
            <w:r w:rsidR="000F1193">
              <w:rPr>
                <w:noProof/>
                <w:webHidden/>
              </w:rPr>
            </w:r>
            <w:r w:rsidR="000F1193">
              <w:rPr>
                <w:noProof/>
                <w:webHidden/>
              </w:rPr>
              <w:fldChar w:fldCharType="separate"/>
            </w:r>
            <w:r w:rsidR="000F1193">
              <w:rPr>
                <w:noProof/>
                <w:webHidden/>
              </w:rPr>
              <w:t>798</w:t>
            </w:r>
            <w:r w:rsidR="000F1193">
              <w:rPr>
                <w:noProof/>
                <w:webHidden/>
              </w:rPr>
              <w:fldChar w:fldCharType="end"/>
            </w:r>
          </w:hyperlink>
        </w:p>
        <w:p w:rsidR="000F1193" w:rsidRDefault="000001B7">
          <w:pPr>
            <w:pStyle w:val="31"/>
            <w:tabs>
              <w:tab w:val="right" w:leader="dot" w:pos="10456"/>
            </w:tabs>
            <w:rPr>
              <w:noProof/>
            </w:rPr>
          </w:pPr>
          <w:hyperlink w:anchor="_Toc30874843" w:history="1">
            <w:r w:rsidR="000F1193" w:rsidRPr="00902ECE">
              <w:rPr>
                <w:rStyle w:val="af8"/>
                <w:noProof/>
              </w:rPr>
              <w:t>Получение объектов, введенных на основании</w:t>
            </w:r>
            <w:r w:rsidR="000F1193">
              <w:rPr>
                <w:noProof/>
                <w:webHidden/>
              </w:rPr>
              <w:tab/>
            </w:r>
            <w:r w:rsidR="000F1193">
              <w:rPr>
                <w:noProof/>
                <w:webHidden/>
              </w:rPr>
              <w:fldChar w:fldCharType="begin"/>
            </w:r>
            <w:r w:rsidR="000F1193">
              <w:rPr>
                <w:noProof/>
                <w:webHidden/>
              </w:rPr>
              <w:instrText xml:space="preserve"> PAGEREF _Toc30874843 \h </w:instrText>
            </w:r>
            <w:r w:rsidR="000F1193">
              <w:rPr>
                <w:noProof/>
                <w:webHidden/>
              </w:rPr>
            </w:r>
            <w:r w:rsidR="000F1193">
              <w:rPr>
                <w:noProof/>
                <w:webHidden/>
              </w:rPr>
              <w:fldChar w:fldCharType="separate"/>
            </w:r>
            <w:r w:rsidR="000F1193">
              <w:rPr>
                <w:noProof/>
                <w:webHidden/>
              </w:rPr>
              <w:t>799</w:t>
            </w:r>
            <w:r w:rsidR="000F1193">
              <w:rPr>
                <w:noProof/>
                <w:webHidden/>
              </w:rPr>
              <w:fldChar w:fldCharType="end"/>
            </w:r>
          </w:hyperlink>
        </w:p>
        <w:p w:rsidR="000F1193" w:rsidRDefault="000001B7">
          <w:pPr>
            <w:pStyle w:val="23"/>
            <w:tabs>
              <w:tab w:val="right" w:leader="dot" w:pos="10456"/>
            </w:tabs>
            <w:rPr>
              <w:noProof/>
            </w:rPr>
          </w:pPr>
          <w:hyperlink w:anchor="_Toc30874844"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_Toc30874844 \h </w:instrText>
            </w:r>
            <w:r w:rsidR="000F1193">
              <w:rPr>
                <w:noProof/>
                <w:webHidden/>
              </w:rPr>
            </w:r>
            <w:r w:rsidR="000F1193">
              <w:rPr>
                <w:noProof/>
                <w:webHidden/>
              </w:rPr>
              <w:fldChar w:fldCharType="separate"/>
            </w:r>
            <w:r w:rsidR="000F1193">
              <w:rPr>
                <w:noProof/>
                <w:webHidden/>
              </w:rPr>
              <w:t>800</w:t>
            </w:r>
            <w:r w:rsidR="000F1193">
              <w:rPr>
                <w:noProof/>
                <w:webHidden/>
              </w:rPr>
              <w:fldChar w:fldCharType="end"/>
            </w:r>
          </w:hyperlink>
        </w:p>
        <w:p w:rsidR="000F1193" w:rsidRDefault="000001B7">
          <w:pPr>
            <w:pStyle w:val="11"/>
            <w:tabs>
              <w:tab w:val="right" w:leader="dot" w:pos="10456"/>
            </w:tabs>
            <w:rPr>
              <w:noProof/>
            </w:rPr>
          </w:pPr>
          <w:hyperlink w:anchor="_Toc30874845" w:history="1">
            <w:r w:rsidR="000F1193" w:rsidRPr="00902ECE">
              <w:rPr>
                <w:rStyle w:val="af8"/>
                <w:noProof/>
              </w:rPr>
              <w:t>Занятие 27 (2:10). Приемы разработки форм</w:t>
            </w:r>
            <w:r w:rsidR="000F1193">
              <w:rPr>
                <w:noProof/>
                <w:webHidden/>
              </w:rPr>
              <w:tab/>
            </w:r>
            <w:r w:rsidR="000F1193">
              <w:rPr>
                <w:noProof/>
                <w:webHidden/>
              </w:rPr>
              <w:fldChar w:fldCharType="begin"/>
            </w:r>
            <w:r w:rsidR="000F1193">
              <w:rPr>
                <w:noProof/>
                <w:webHidden/>
              </w:rPr>
              <w:instrText xml:space="preserve"> PAGEREF _Toc30874845 \h </w:instrText>
            </w:r>
            <w:r w:rsidR="000F1193">
              <w:rPr>
                <w:noProof/>
                <w:webHidden/>
              </w:rPr>
            </w:r>
            <w:r w:rsidR="000F1193">
              <w:rPr>
                <w:noProof/>
                <w:webHidden/>
              </w:rPr>
              <w:fldChar w:fldCharType="separate"/>
            </w:r>
            <w:r w:rsidR="000F1193">
              <w:rPr>
                <w:noProof/>
                <w:webHidden/>
              </w:rPr>
              <w:t>801</w:t>
            </w:r>
            <w:r w:rsidR="000F1193">
              <w:rPr>
                <w:noProof/>
                <w:webHidden/>
              </w:rPr>
              <w:fldChar w:fldCharType="end"/>
            </w:r>
          </w:hyperlink>
        </w:p>
        <w:p w:rsidR="000F1193" w:rsidRDefault="000001B7">
          <w:pPr>
            <w:pStyle w:val="23"/>
            <w:tabs>
              <w:tab w:val="right" w:leader="dot" w:pos="10456"/>
            </w:tabs>
            <w:rPr>
              <w:noProof/>
            </w:rPr>
          </w:pPr>
          <w:hyperlink w:anchor="_Toc30874846" w:history="1">
            <w:r w:rsidR="000F1193" w:rsidRPr="00902ECE">
              <w:rPr>
                <w:rStyle w:val="af8"/>
                <w:noProof/>
              </w:rPr>
              <w:t>Данные и элементы формы</w:t>
            </w:r>
            <w:r w:rsidR="000F1193">
              <w:rPr>
                <w:noProof/>
                <w:webHidden/>
              </w:rPr>
              <w:tab/>
            </w:r>
            <w:r w:rsidR="000F1193">
              <w:rPr>
                <w:noProof/>
                <w:webHidden/>
              </w:rPr>
              <w:fldChar w:fldCharType="begin"/>
            </w:r>
            <w:r w:rsidR="000F1193">
              <w:rPr>
                <w:noProof/>
                <w:webHidden/>
              </w:rPr>
              <w:instrText xml:space="preserve"> PAGEREF _Toc30874846 \h </w:instrText>
            </w:r>
            <w:r w:rsidR="000F1193">
              <w:rPr>
                <w:noProof/>
                <w:webHidden/>
              </w:rPr>
            </w:r>
            <w:r w:rsidR="000F1193">
              <w:rPr>
                <w:noProof/>
                <w:webHidden/>
              </w:rPr>
              <w:fldChar w:fldCharType="separate"/>
            </w:r>
            <w:r w:rsidR="000F1193">
              <w:rPr>
                <w:noProof/>
                <w:webHidden/>
              </w:rPr>
              <w:t>801</w:t>
            </w:r>
            <w:r w:rsidR="000F1193">
              <w:rPr>
                <w:noProof/>
                <w:webHidden/>
              </w:rPr>
              <w:fldChar w:fldCharType="end"/>
            </w:r>
          </w:hyperlink>
        </w:p>
        <w:p w:rsidR="000F1193" w:rsidRDefault="000001B7">
          <w:pPr>
            <w:pStyle w:val="23"/>
            <w:tabs>
              <w:tab w:val="right" w:leader="dot" w:pos="10456"/>
            </w:tabs>
            <w:rPr>
              <w:noProof/>
            </w:rPr>
          </w:pPr>
          <w:hyperlink w:anchor="_Toc30874847" w:history="1">
            <w:r w:rsidR="000F1193" w:rsidRPr="00902ECE">
              <w:rPr>
                <w:rStyle w:val="af8"/>
                <w:noProof/>
              </w:rPr>
              <w:t>Типы данных формы</w:t>
            </w:r>
            <w:r w:rsidR="000F1193">
              <w:rPr>
                <w:noProof/>
                <w:webHidden/>
              </w:rPr>
              <w:tab/>
            </w:r>
            <w:r w:rsidR="000F1193">
              <w:rPr>
                <w:noProof/>
                <w:webHidden/>
              </w:rPr>
              <w:fldChar w:fldCharType="begin"/>
            </w:r>
            <w:r w:rsidR="000F1193">
              <w:rPr>
                <w:noProof/>
                <w:webHidden/>
              </w:rPr>
              <w:instrText xml:space="preserve"> PAGEREF _Toc30874847 \h </w:instrText>
            </w:r>
            <w:r w:rsidR="000F1193">
              <w:rPr>
                <w:noProof/>
                <w:webHidden/>
              </w:rPr>
            </w:r>
            <w:r w:rsidR="000F1193">
              <w:rPr>
                <w:noProof/>
                <w:webHidden/>
              </w:rPr>
              <w:fldChar w:fldCharType="separate"/>
            </w:r>
            <w:r w:rsidR="000F1193">
              <w:rPr>
                <w:noProof/>
                <w:webHidden/>
              </w:rPr>
              <w:t>807</w:t>
            </w:r>
            <w:r w:rsidR="000F1193">
              <w:rPr>
                <w:noProof/>
                <w:webHidden/>
              </w:rPr>
              <w:fldChar w:fldCharType="end"/>
            </w:r>
          </w:hyperlink>
        </w:p>
        <w:p w:rsidR="000F1193" w:rsidRDefault="000001B7">
          <w:pPr>
            <w:pStyle w:val="23"/>
            <w:tabs>
              <w:tab w:val="right" w:leader="dot" w:pos="10456"/>
            </w:tabs>
            <w:rPr>
              <w:noProof/>
            </w:rPr>
          </w:pPr>
          <w:hyperlink w:anchor="_Toc30874848" w:history="1">
            <w:r w:rsidR="000F1193" w:rsidRPr="00902ECE">
              <w:rPr>
                <w:rStyle w:val="af8"/>
                <w:noProof/>
              </w:rPr>
              <w:t>Связанные списки</w:t>
            </w:r>
            <w:r w:rsidR="000F1193">
              <w:rPr>
                <w:noProof/>
                <w:webHidden/>
              </w:rPr>
              <w:tab/>
            </w:r>
            <w:r w:rsidR="000F1193">
              <w:rPr>
                <w:noProof/>
                <w:webHidden/>
              </w:rPr>
              <w:fldChar w:fldCharType="begin"/>
            </w:r>
            <w:r w:rsidR="000F1193">
              <w:rPr>
                <w:noProof/>
                <w:webHidden/>
              </w:rPr>
              <w:instrText xml:space="preserve"> PAGEREF _Toc30874848 \h </w:instrText>
            </w:r>
            <w:r w:rsidR="000F1193">
              <w:rPr>
                <w:noProof/>
                <w:webHidden/>
              </w:rPr>
            </w:r>
            <w:r w:rsidR="000F1193">
              <w:rPr>
                <w:noProof/>
                <w:webHidden/>
              </w:rPr>
              <w:fldChar w:fldCharType="separate"/>
            </w:r>
            <w:r w:rsidR="000F1193">
              <w:rPr>
                <w:noProof/>
                <w:webHidden/>
              </w:rPr>
              <w:t>810</w:t>
            </w:r>
            <w:r w:rsidR="000F1193">
              <w:rPr>
                <w:noProof/>
                <w:webHidden/>
              </w:rPr>
              <w:fldChar w:fldCharType="end"/>
            </w:r>
          </w:hyperlink>
        </w:p>
        <w:p w:rsidR="000F1193" w:rsidRDefault="000001B7">
          <w:pPr>
            <w:pStyle w:val="31"/>
            <w:tabs>
              <w:tab w:val="right" w:leader="dot" w:pos="10456"/>
            </w:tabs>
            <w:rPr>
              <w:noProof/>
            </w:rPr>
          </w:pPr>
          <w:hyperlink w:anchor="_Toc30874849"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_Toc30874849 \h </w:instrText>
            </w:r>
            <w:r w:rsidR="000F1193">
              <w:rPr>
                <w:noProof/>
                <w:webHidden/>
              </w:rPr>
            </w:r>
            <w:r w:rsidR="000F1193">
              <w:rPr>
                <w:noProof/>
                <w:webHidden/>
              </w:rPr>
              <w:fldChar w:fldCharType="separate"/>
            </w:r>
            <w:r w:rsidR="000F1193">
              <w:rPr>
                <w:noProof/>
                <w:webHidden/>
              </w:rPr>
              <w:t>810</w:t>
            </w:r>
            <w:r w:rsidR="000F1193">
              <w:rPr>
                <w:noProof/>
                <w:webHidden/>
              </w:rPr>
              <w:fldChar w:fldCharType="end"/>
            </w:r>
          </w:hyperlink>
        </w:p>
        <w:p w:rsidR="000F1193" w:rsidRDefault="000001B7">
          <w:pPr>
            <w:pStyle w:val="31"/>
            <w:tabs>
              <w:tab w:val="right" w:leader="dot" w:pos="10456"/>
            </w:tabs>
            <w:rPr>
              <w:noProof/>
            </w:rPr>
          </w:pPr>
          <w:hyperlink w:anchor="_Toc30874850"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_Toc30874850 \h </w:instrText>
            </w:r>
            <w:r w:rsidR="000F1193">
              <w:rPr>
                <w:noProof/>
                <w:webHidden/>
              </w:rPr>
            </w:r>
            <w:r w:rsidR="000F1193">
              <w:rPr>
                <w:noProof/>
                <w:webHidden/>
              </w:rPr>
              <w:fldChar w:fldCharType="separate"/>
            </w:r>
            <w:r w:rsidR="000F1193">
              <w:rPr>
                <w:noProof/>
                <w:webHidden/>
              </w:rPr>
              <w:t>811</w:t>
            </w:r>
            <w:r w:rsidR="000F1193">
              <w:rPr>
                <w:noProof/>
                <w:webHidden/>
              </w:rPr>
              <w:fldChar w:fldCharType="end"/>
            </w:r>
          </w:hyperlink>
        </w:p>
        <w:p w:rsidR="000F1193" w:rsidRDefault="000001B7">
          <w:pPr>
            <w:pStyle w:val="23"/>
            <w:tabs>
              <w:tab w:val="right" w:leader="dot" w:pos="10456"/>
            </w:tabs>
            <w:rPr>
              <w:noProof/>
            </w:rPr>
          </w:pPr>
          <w:hyperlink w:anchor="_Toc30874851" w:history="1">
            <w:r w:rsidR="000F1193" w:rsidRPr="00902ECE">
              <w:rPr>
                <w:rStyle w:val="af8"/>
                <w:noProof/>
              </w:rPr>
              <w:t>Оформление строк в форме списка</w:t>
            </w:r>
            <w:r w:rsidR="000F1193">
              <w:rPr>
                <w:noProof/>
                <w:webHidden/>
              </w:rPr>
              <w:tab/>
            </w:r>
            <w:r w:rsidR="000F1193">
              <w:rPr>
                <w:noProof/>
                <w:webHidden/>
              </w:rPr>
              <w:fldChar w:fldCharType="begin"/>
            </w:r>
            <w:r w:rsidR="000F1193">
              <w:rPr>
                <w:noProof/>
                <w:webHidden/>
              </w:rPr>
              <w:instrText xml:space="preserve"> PAGEREF _Toc30874851 \h </w:instrText>
            </w:r>
            <w:r w:rsidR="000F1193">
              <w:rPr>
                <w:noProof/>
                <w:webHidden/>
              </w:rPr>
            </w:r>
            <w:r w:rsidR="000F1193">
              <w:rPr>
                <w:noProof/>
                <w:webHidden/>
              </w:rPr>
              <w:fldChar w:fldCharType="separate"/>
            </w:r>
            <w:r w:rsidR="000F1193">
              <w:rPr>
                <w:noProof/>
                <w:webHidden/>
              </w:rPr>
              <w:t>813</w:t>
            </w:r>
            <w:r w:rsidR="000F1193">
              <w:rPr>
                <w:noProof/>
                <w:webHidden/>
              </w:rPr>
              <w:fldChar w:fldCharType="end"/>
            </w:r>
          </w:hyperlink>
        </w:p>
        <w:p w:rsidR="000F1193" w:rsidRDefault="000001B7">
          <w:pPr>
            <w:pStyle w:val="31"/>
            <w:tabs>
              <w:tab w:val="right" w:leader="dot" w:pos="10456"/>
            </w:tabs>
            <w:rPr>
              <w:noProof/>
            </w:rPr>
          </w:pPr>
          <w:hyperlink w:anchor="_Toc30874852"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_Toc30874852 \h </w:instrText>
            </w:r>
            <w:r w:rsidR="000F1193">
              <w:rPr>
                <w:noProof/>
                <w:webHidden/>
              </w:rPr>
            </w:r>
            <w:r w:rsidR="000F1193">
              <w:rPr>
                <w:noProof/>
                <w:webHidden/>
              </w:rPr>
              <w:fldChar w:fldCharType="separate"/>
            </w:r>
            <w:r w:rsidR="000F1193">
              <w:rPr>
                <w:noProof/>
                <w:webHidden/>
              </w:rPr>
              <w:t>813</w:t>
            </w:r>
            <w:r w:rsidR="000F1193">
              <w:rPr>
                <w:noProof/>
                <w:webHidden/>
              </w:rPr>
              <w:fldChar w:fldCharType="end"/>
            </w:r>
          </w:hyperlink>
        </w:p>
        <w:p w:rsidR="000F1193" w:rsidRDefault="000001B7">
          <w:pPr>
            <w:pStyle w:val="31"/>
            <w:tabs>
              <w:tab w:val="right" w:leader="dot" w:pos="10456"/>
            </w:tabs>
            <w:rPr>
              <w:noProof/>
            </w:rPr>
          </w:pPr>
          <w:hyperlink w:anchor="_Toc30874853"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_Toc30874853 \h </w:instrText>
            </w:r>
            <w:r w:rsidR="000F1193">
              <w:rPr>
                <w:noProof/>
                <w:webHidden/>
              </w:rPr>
            </w:r>
            <w:r w:rsidR="000F1193">
              <w:rPr>
                <w:noProof/>
                <w:webHidden/>
              </w:rPr>
              <w:fldChar w:fldCharType="separate"/>
            </w:r>
            <w:r w:rsidR="000F1193">
              <w:rPr>
                <w:noProof/>
                <w:webHidden/>
              </w:rPr>
              <w:t>816</w:t>
            </w:r>
            <w:r w:rsidR="000F1193">
              <w:rPr>
                <w:noProof/>
                <w:webHidden/>
              </w:rPr>
              <w:fldChar w:fldCharType="end"/>
            </w:r>
          </w:hyperlink>
        </w:p>
        <w:p w:rsidR="000F1193" w:rsidRDefault="000001B7">
          <w:pPr>
            <w:pStyle w:val="31"/>
            <w:tabs>
              <w:tab w:val="right" w:leader="dot" w:pos="10456"/>
            </w:tabs>
            <w:rPr>
              <w:noProof/>
            </w:rPr>
          </w:pPr>
          <w:hyperlink w:anchor="_Toc30874854"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_Toc30874854 \h </w:instrText>
            </w:r>
            <w:r w:rsidR="000F1193">
              <w:rPr>
                <w:noProof/>
                <w:webHidden/>
              </w:rPr>
            </w:r>
            <w:r w:rsidR="000F1193">
              <w:rPr>
                <w:noProof/>
                <w:webHidden/>
              </w:rPr>
              <w:fldChar w:fldCharType="separate"/>
            </w:r>
            <w:r w:rsidR="000F1193">
              <w:rPr>
                <w:noProof/>
                <w:webHidden/>
              </w:rPr>
              <w:t>817</w:t>
            </w:r>
            <w:r w:rsidR="000F1193">
              <w:rPr>
                <w:noProof/>
                <w:webHidden/>
              </w:rPr>
              <w:fldChar w:fldCharType="end"/>
            </w:r>
          </w:hyperlink>
        </w:p>
        <w:p w:rsidR="000F1193" w:rsidRDefault="000001B7">
          <w:pPr>
            <w:pStyle w:val="31"/>
            <w:tabs>
              <w:tab w:val="right" w:leader="dot" w:pos="10456"/>
            </w:tabs>
            <w:rPr>
              <w:noProof/>
            </w:rPr>
          </w:pPr>
          <w:hyperlink w:anchor="_Toc30874855"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_Toc30874855 \h </w:instrText>
            </w:r>
            <w:r w:rsidR="000F1193">
              <w:rPr>
                <w:noProof/>
                <w:webHidden/>
              </w:rPr>
            </w:r>
            <w:r w:rsidR="000F1193">
              <w:rPr>
                <w:noProof/>
                <w:webHidden/>
              </w:rPr>
              <w:fldChar w:fldCharType="separate"/>
            </w:r>
            <w:r w:rsidR="000F1193">
              <w:rPr>
                <w:noProof/>
                <w:webHidden/>
              </w:rPr>
              <w:t>818</w:t>
            </w:r>
            <w:r w:rsidR="000F1193">
              <w:rPr>
                <w:noProof/>
                <w:webHidden/>
              </w:rPr>
              <w:fldChar w:fldCharType="end"/>
            </w:r>
          </w:hyperlink>
        </w:p>
        <w:p w:rsidR="000F1193" w:rsidRDefault="000001B7">
          <w:pPr>
            <w:pStyle w:val="23"/>
            <w:tabs>
              <w:tab w:val="right" w:leader="dot" w:pos="10456"/>
            </w:tabs>
            <w:rPr>
              <w:noProof/>
            </w:rPr>
          </w:pPr>
          <w:hyperlink w:anchor="_Toc30874856" w:history="1">
            <w:r w:rsidR="000F1193" w:rsidRPr="00902ECE">
              <w:rPr>
                <w:rStyle w:val="af8"/>
                <w:noProof/>
              </w:rPr>
              <w:t>Вычисляемые колонки в списках</w:t>
            </w:r>
            <w:r w:rsidR="000F1193">
              <w:rPr>
                <w:noProof/>
                <w:webHidden/>
              </w:rPr>
              <w:tab/>
            </w:r>
            <w:r w:rsidR="000F1193">
              <w:rPr>
                <w:noProof/>
                <w:webHidden/>
              </w:rPr>
              <w:fldChar w:fldCharType="begin"/>
            </w:r>
            <w:r w:rsidR="000F1193">
              <w:rPr>
                <w:noProof/>
                <w:webHidden/>
              </w:rPr>
              <w:instrText xml:space="preserve"> PAGEREF _Toc30874856 \h </w:instrText>
            </w:r>
            <w:r w:rsidR="000F1193">
              <w:rPr>
                <w:noProof/>
                <w:webHidden/>
              </w:rPr>
            </w:r>
            <w:r w:rsidR="000F1193">
              <w:rPr>
                <w:noProof/>
                <w:webHidden/>
              </w:rPr>
              <w:fldChar w:fldCharType="separate"/>
            </w:r>
            <w:r w:rsidR="000F1193">
              <w:rPr>
                <w:noProof/>
                <w:webHidden/>
              </w:rPr>
              <w:t>820</w:t>
            </w:r>
            <w:r w:rsidR="000F1193">
              <w:rPr>
                <w:noProof/>
                <w:webHidden/>
              </w:rPr>
              <w:fldChar w:fldCharType="end"/>
            </w:r>
          </w:hyperlink>
        </w:p>
        <w:p w:rsidR="000F1193" w:rsidRDefault="000001B7">
          <w:pPr>
            <w:pStyle w:val="31"/>
            <w:tabs>
              <w:tab w:val="right" w:leader="dot" w:pos="10456"/>
            </w:tabs>
            <w:rPr>
              <w:noProof/>
            </w:rPr>
          </w:pPr>
          <w:hyperlink w:anchor="_Toc30874857"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_Toc30874857 \h </w:instrText>
            </w:r>
            <w:r w:rsidR="000F1193">
              <w:rPr>
                <w:noProof/>
                <w:webHidden/>
              </w:rPr>
            </w:r>
            <w:r w:rsidR="000F1193">
              <w:rPr>
                <w:noProof/>
                <w:webHidden/>
              </w:rPr>
              <w:fldChar w:fldCharType="separate"/>
            </w:r>
            <w:r w:rsidR="000F1193">
              <w:rPr>
                <w:noProof/>
                <w:webHidden/>
              </w:rPr>
              <w:t>820</w:t>
            </w:r>
            <w:r w:rsidR="000F1193">
              <w:rPr>
                <w:noProof/>
                <w:webHidden/>
              </w:rPr>
              <w:fldChar w:fldCharType="end"/>
            </w:r>
          </w:hyperlink>
        </w:p>
        <w:p w:rsidR="000F1193" w:rsidRDefault="000001B7">
          <w:pPr>
            <w:pStyle w:val="31"/>
            <w:tabs>
              <w:tab w:val="right" w:leader="dot" w:pos="10456"/>
            </w:tabs>
            <w:rPr>
              <w:noProof/>
            </w:rPr>
          </w:pPr>
          <w:hyperlink w:anchor="_Toc30874858"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_Toc30874858 \h </w:instrText>
            </w:r>
            <w:r w:rsidR="000F1193">
              <w:rPr>
                <w:noProof/>
                <w:webHidden/>
              </w:rPr>
            </w:r>
            <w:r w:rsidR="000F1193">
              <w:rPr>
                <w:noProof/>
                <w:webHidden/>
              </w:rPr>
              <w:fldChar w:fldCharType="separate"/>
            </w:r>
            <w:r w:rsidR="000F1193">
              <w:rPr>
                <w:noProof/>
                <w:webHidden/>
              </w:rPr>
              <w:t>825</w:t>
            </w:r>
            <w:r w:rsidR="000F1193">
              <w:rPr>
                <w:noProof/>
                <w:webHidden/>
              </w:rPr>
              <w:fldChar w:fldCharType="end"/>
            </w:r>
          </w:hyperlink>
        </w:p>
        <w:p w:rsidR="000F1193" w:rsidRDefault="000001B7">
          <w:pPr>
            <w:pStyle w:val="23"/>
            <w:tabs>
              <w:tab w:val="right" w:leader="dot" w:pos="10456"/>
            </w:tabs>
            <w:rPr>
              <w:noProof/>
            </w:rPr>
          </w:pPr>
          <w:hyperlink w:anchor="_Toc30874859" w:history="1">
            <w:r w:rsidR="000F1193" w:rsidRPr="00902ECE">
              <w:rPr>
                <w:rStyle w:val="af8"/>
                <w:noProof/>
              </w:rPr>
              <w:t>Список выбора для поля ввода</w:t>
            </w:r>
            <w:r w:rsidR="000F1193">
              <w:rPr>
                <w:noProof/>
                <w:webHidden/>
              </w:rPr>
              <w:tab/>
            </w:r>
            <w:r w:rsidR="000F1193">
              <w:rPr>
                <w:noProof/>
                <w:webHidden/>
              </w:rPr>
              <w:fldChar w:fldCharType="begin"/>
            </w:r>
            <w:r w:rsidR="000F1193">
              <w:rPr>
                <w:noProof/>
                <w:webHidden/>
              </w:rPr>
              <w:instrText xml:space="preserve"> PAGEREF _Toc30874859 \h </w:instrText>
            </w:r>
            <w:r w:rsidR="000F1193">
              <w:rPr>
                <w:noProof/>
                <w:webHidden/>
              </w:rPr>
            </w:r>
            <w:r w:rsidR="000F1193">
              <w:rPr>
                <w:noProof/>
                <w:webHidden/>
              </w:rPr>
              <w:fldChar w:fldCharType="separate"/>
            </w:r>
            <w:r w:rsidR="000F1193">
              <w:rPr>
                <w:noProof/>
                <w:webHidden/>
              </w:rPr>
              <w:t>827</w:t>
            </w:r>
            <w:r w:rsidR="000F1193">
              <w:rPr>
                <w:noProof/>
                <w:webHidden/>
              </w:rPr>
              <w:fldChar w:fldCharType="end"/>
            </w:r>
          </w:hyperlink>
        </w:p>
        <w:p w:rsidR="000F1193" w:rsidRDefault="000001B7">
          <w:pPr>
            <w:pStyle w:val="31"/>
            <w:tabs>
              <w:tab w:val="right" w:leader="dot" w:pos="10456"/>
            </w:tabs>
            <w:rPr>
              <w:noProof/>
            </w:rPr>
          </w:pPr>
          <w:hyperlink w:anchor="_Toc3087486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_Toc30874860 \h </w:instrText>
            </w:r>
            <w:r w:rsidR="000F1193">
              <w:rPr>
                <w:noProof/>
                <w:webHidden/>
              </w:rPr>
            </w:r>
            <w:r w:rsidR="000F1193">
              <w:rPr>
                <w:noProof/>
                <w:webHidden/>
              </w:rPr>
              <w:fldChar w:fldCharType="separate"/>
            </w:r>
            <w:r w:rsidR="000F1193">
              <w:rPr>
                <w:noProof/>
                <w:webHidden/>
              </w:rPr>
              <w:t>827</w:t>
            </w:r>
            <w:r w:rsidR="000F1193">
              <w:rPr>
                <w:noProof/>
                <w:webHidden/>
              </w:rPr>
              <w:fldChar w:fldCharType="end"/>
            </w:r>
          </w:hyperlink>
        </w:p>
        <w:p w:rsidR="000F1193" w:rsidRDefault="000001B7">
          <w:pPr>
            <w:pStyle w:val="31"/>
            <w:tabs>
              <w:tab w:val="right" w:leader="dot" w:pos="10456"/>
            </w:tabs>
            <w:rPr>
              <w:noProof/>
            </w:rPr>
          </w:pPr>
          <w:hyperlink w:anchor="_Toc3087486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_Toc30874861 \h </w:instrText>
            </w:r>
            <w:r w:rsidR="000F1193">
              <w:rPr>
                <w:noProof/>
                <w:webHidden/>
              </w:rPr>
            </w:r>
            <w:r w:rsidR="000F1193">
              <w:rPr>
                <w:noProof/>
                <w:webHidden/>
              </w:rPr>
              <w:fldChar w:fldCharType="separate"/>
            </w:r>
            <w:r w:rsidR="000F1193">
              <w:rPr>
                <w:noProof/>
                <w:webHidden/>
              </w:rPr>
              <w:t>828</w:t>
            </w:r>
            <w:r w:rsidR="000F1193">
              <w:rPr>
                <w:noProof/>
                <w:webHidden/>
              </w:rPr>
              <w:fldChar w:fldCharType="end"/>
            </w:r>
          </w:hyperlink>
        </w:p>
        <w:p w:rsidR="000F1193" w:rsidRDefault="000001B7">
          <w:pPr>
            <w:pStyle w:val="23"/>
            <w:tabs>
              <w:tab w:val="right" w:leader="dot" w:pos="10456"/>
            </w:tabs>
            <w:rPr>
              <w:noProof/>
            </w:rPr>
          </w:pPr>
          <w:hyperlink w:anchor="_Toc30874862" w:history="1">
            <w:r w:rsidR="000F1193" w:rsidRPr="00902ECE">
              <w:rPr>
                <w:rStyle w:val="af8"/>
                <w:noProof/>
              </w:rPr>
              <w:t>Форма выбора для поля, содержащего ссылочный реквизит</w:t>
            </w:r>
            <w:r w:rsidR="000F1193">
              <w:rPr>
                <w:noProof/>
                <w:webHidden/>
              </w:rPr>
              <w:tab/>
            </w:r>
            <w:r w:rsidR="000F1193">
              <w:rPr>
                <w:noProof/>
                <w:webHidden/>
              </w:rPr>
              <w:fldChar w:fldCharType="begin"/>
            </w:r>
            <w:r w:rsidR="000F1193">
              <w:rPr>
                <w:noProof/>
                <w:webHidden/>
              </w:rPr>
              <w:instrText xml:space="preserve"> PAGEREF _Toc30874862 \h </w:instrText>
            </w:r>
            <w:r w:rsidR="000F1193">
              <w:rPr>
                <w:noProof/>
                <w:webHidden/>
              </w:rPr>
            </w:r>
            <w:r w:rsidR="000F1193">
              <w:rPr>
                <w:noProof/>
                <w:webHidden/>
              </w:rPr>
              <w:fldChar w:fldCharType="separate"/>
            </w:r>
            <w:r w:rsidR="000F1193">
              <w:rPr>
                <w:noProof/>
                <w:webHidden/>
              </w:rPr>
              <w:t>829</w:t>
            </w:r>
            <w:r w:rsidR="000F1193">
              <w:rPr>
                <w:noProof/>
                <w:webHidden/>
              </w:rPr>
              <w:fldChar w:fldCharType="end"/>
            </w:r>
          </w:hyperlink>
        </w:p>
        <w:p w:rsidR="000F1193" w:rsidRDefault="000001B7">
          <w:pPr>
            <w:pStyle w:val="31"/>
            <w:tabs>
              <w:tab w:val="right" w:leader="dot" w:pos="10456"/>
            </w:tabs>
            <w:rPr>
              <w:noProof/>
            </w:rPr>
          </w:pPr>
          <w:hyperlink w:anchor="_Toc30874863"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_Toc30874863 \h </w:instrText>
            </w:r>
            <w:r w:rsidR="000F1193">
              <w:rPr>
                <w:noProof/>
                <w:webHidden/>
              </w:rPr>
            </w:r>
            <w:r w:rsidR="000F1193">
              <w:rPr>
                <w:noProof/>
                <w:webHidden/>
              </w:rPr>
              <w:fldChar w:fldCharType="separate"/>
            </w:r>
            <w:r w:rsidR="000F1193">
              <w:rPr>
                <w:noProof/>
                <w:webHidden/>
              </w:rPr>
              <w:t>829</w:t>
            </w:r>
            <w:r w:rsidR="000F1193">
              <w:rPr>
                <w:noProof/>
                <w:webHidden/>
              </w:rPr>
              <w:fldChar w:fldCharType="end"/>
            </w:r>
          </w:hyperlink>
        </w:p>
        <w:p w:rsidR="000F1193" w:rsidRDefault="000001B7">
          <w:pPr>
            <w:pStyle w:val="31"/>
            <w:tabs>
              <w:tab w:val="right" w:leader="dot" w:pos="10456"/>
            </w:tabs>
            <w:rPr>
              <w:noProof/>
            </w:rPr>
          </w:pPr>
          <w:hyperlink w:anchor="_Toc30874864"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_Toc30874864 \h </w:instrText>
            </w:r>
            <w:r w:rsidR="000F1193">
              <w:rPr>
                <w:noProof/>
                <w:webHidden/>
              </w:rPr>
            </w:r>
            <w:r w:rsidR="000F1193">
              <w:rPr>
                <w:noProof/>
                <w:webHidden/>
              </w:rPr>
              <w:fldChar w:fldCharType="separate"/>
            </w:r>
            <w:r w:rsidR="000F1193">
              <w:rPr>
                <w:noProof/>
                <w:webHidden/>
              </w:rPr>
              <w:t>835</w:t>
            </w:r>
            <w:r w:rsidR="000F1193">
              <w:rPr>
                <w:noProof/>
                <w:webHidden/>
              </w:rPr>
              <w:fldChar w:fldCharType="end"/>
            </w:r>
          </w:hyperlink>
        </w:p>
        <w:p w:rsidR="000F1193" w:rsidRDefault="000001B7">
          <w:pPr>
            <w:pStyle w:val="23"/>
            <w:tabs>
              <w:tab w:val="right" w:leader="dot" w:pos="10456"/>
            </w:tabs>
            <w:rPr>
              <w:noProof/>
            </w:rPr>
          </w:pPr>
          <w:hyperlink w:anchor="_Toc30874865" w:history="1">
            <w:r w:rsidR="000F1193" w:rsidRPr="00902ECE">
              <w:rPr>
                <w:rStyle w:val="af8"/>
                <w:noProof/>
              </w:rPr>
              <w:t>Проверка заполнения реквизитов</w:t>
            </w:r>
            <w:r w:rsidR="000F1193">
              <w:rPr>
                <w:noProof/>
                <w:webHidden/>
              </w:rPr>
              <w:tab/>
            </w:r>
            <w:r w:rsidR="000F1193">
              <w:rPr>
                <w:noProof/>
                <w:webHidden/>
              </w:rPr>
              <w:fldChar w:fldCharType="begin"/>
            </w:r>
            <w:r w:rsidR="000F1193">
              <w:rPr>
                <w:noProof/>
                <w:webHidden/>
              </w:rPr>
              <w:instrText xml:space="preserve"> PAGEREF _Toc30874865 \h </w:instrText>
            </w:r>
            <w:r w:rsidR="000F1193">
              <w:rPr>
                <w:noProof/>
                <w:webHidden/>
              </w:rPr>
            </w:r>
            <w:r w:rsidR="000F1193">
              <w:rPr>
                <w:noProof/>
                <w:webHidden/>
              </w:rPr>
              <w:fldChar w:fldCharType="separate"/>
            </w:r>
            <w:r w:rsidR="000F1193">
              <w:rPr>
                <w:noProof/>
                <w:webHidden/>
              </w:rPr>
              <w:t>836</w:t>
            </w:r>
            <w:r w:rsidR="000F1193">
              <w:rPr>
                <w:noProof/>
                <w:webHidden/>
              </w:rPr>
              <w:fldChar w:fldCharType="end"/>
            </w:r>
          </w:hyperlink>
        </w:p>
        <w:p w:rsidR="000F1193" w:rsidRDefault="000001B7">
          <w:pPr>
            <w:pStyle w:val="31"/>
            <w:tabs>
              <w:tab w:val="right" w:leader="dot" w:pos="10456"/>
            </w:tabs>
            <w:rPr>
              <w:noProof/>
            </w:rPr>
          </w:pPr>
          <w:hyperlink w:anchor="_Toc30874866" w:history="1">
            <w:r w:rsidR="000F1193" w:rsidRPr="00902ECE">
              <w:rPr>
                <w:rStyle w:val="af8"/>
                <w:noProof/>
              </w:rPr>
              <w:t>Автоматическая проверка заполнения</w:t>
            </w:r>
            <w:r w:rsidR="000F1193">
              <w:rPr>
                <w:noProof/>
                <w:webHidden/>
              </w:rPr>
              <w:tab/>
            </w:r>
            <w:r w:rsidR="000F1193">
              <w:rPr>
                <w:noProof/>
                <w:webHidden/>
              </w:rPr>
              <w:fldChar w:fldCharType="begin"/>
            </w:r>
            <w:r w:rsidR="000F1193">
              <w:rPr>
                <w:noProof/>
                <w:webHidden/>
              </w:rPr>
              <w:instrText xml:space="preserve"> PAGEREF _Toc30874866 \h </w:instrText>
            </w:r>
            <w:r w:rsidR="000F1193">
              <w:rPr>
                <w:noProof/>
                <w:webHidden/>
              </w:rPr>
            </w:r>
            <w:r w:rsidR="000F1193">
              <w:rPr>
                <w:noProof/>
                <w:webHidden/>
              </w:rPr>
              <w:fldChar w:fldCharType="separate"/>
            </w:r>
            <w:r w:rsidR="000F1193">
              <w:rPr>
                <w:noProof/>
                <w:webHidden/>
              </w:rPr>
              <w:t>836</w:t>
            </w:r>
            <w:r w:rsidR="000F1193">
              <w:rPr>
                <w:noProof/>
                <w:webHidden/>
              </w:rPr>
              <w:fldChar w:fldCharType="end"/>
            </w:r>
          </w:hyperlink>
        </w:p>
        <w:p w:rsidR="000F1193" w:rsidRDefault="000001B7">
          <w:pPr>
            <w:pStyle w:val="31"/>
            <w:tabs>
              <w:tab w:val="right" w:leader="dot" w:pos="10456"/>
            </w:tabs>
            <w:rPr>
              <w:noProof/>
            </w:rPr>
          </w:pPr>
          <w:hyperlink w:anchor="_Toc30874867" w:history="1">
            <w:r w:rsidR="000F1193" w:rsidRPr="00902ECE">
              <w:rPr>
                <w:rStyle w:val="af8"/>
                <w:noProof/>
              </w:rPr>
              <w:t>Программная проверка заполнения</w:t>
            </w:r>
            <w:r w:rsidR="000F1193">
              <w:rPr>
                <w:noProof/>
                <w:webHidden/>
              </w:rPr>
              <w:tab/>
            </w:r>
            <w:r w:rsidR="000F1193">
              <w:rPr>
                <w:noProof/>
                <w:webHidden/>
              </w:rPr>
              <w:fldChar w:fldCharType="begin"/>
            </w:r>
            <w:r w:rsidR="000F1193">
              <w:rPr>
                <w:noProof/>
                <w:webHidden/>
              </w:rPr>
              <w:instrText xml:space="preserve"> PAGEREF _Toc30874867 \h </w:instrText>
            </w:r>
            <w:r w:rsidR="000F1193">
              <w:rPr>
                <w:noProof/>
                <w:webHidden/>
              </w:rPr>
            </w:r>
            <w:r w:rsidR="000F1193">
              <w:rPr>
                <w:noProof/>
                <w:webHidden/>
              </w:rPr>
              <w:fldChar w:fldCharType="separate"/>
            </w:r>
            <w:r w:rsidR="000F1193">
              <w:rPr>
                <w:noProof/>
                <w:webHidden/>
              </w:rPr>
              <w:t>837</w:t>
            </w:r>
            <w:r w:rsidR="000F1193">
              <w:rPr>
                <w:noProof/>
                <w:webHidden/>
              </w:rPr>
              <w:fldChar w:fldCharType="end"/>
            </w:r>
          </w:hyperlink>
        </w:p>
        <w:p w:rsidR="000F1193" w:rsidRDefault="000001B7">
          <w:pPr>
            <w:pStyle w:val="23"/>
            <w:tabs>
              <w:tab w:val="right" w:leader="dot" w:pos="10456"/>
            </w:tabs>
            <w:rPr>
              <w:noProof/>
            </w:rPr>
          </w:pPr>
          <w:hyperlink w:anchor="_Toc30874868" w:history="1">
            <w:r w:rsidR="000F1193" w:rsidRPr="00902ECE">
              <w:rPr>
                <w:rStyle w:val="af8"/>
                <w:noProof/>
              </w:rPr>
              <w:t>Использование параметризованных команд</w:t>
            </w:r>
            <w:r w:rsidR="000F1193">
              <w:rPr>
                <w:noProof/>
                <w:webHidden/>
              </w:rPr>
              <w:tab/>
            </w:r>
            <w:r w:rsidR="000F1193">
              <w:rPr>
                <w:noProof/>
                <w:webHidden/>
              </w:rPr>
              <w:fldChar w:fldCharType="begin"/>
            </w:r>
            <w:r w:rsidR="000F1193">
              <w:rPr>
                <w:noProof/>
                <w:webHidden/>
              </w:rPr>
              <w:instrText xml:space="preserve"> PAGEREF _Toc30874868 \h </w:instrText>
            </w:r>
            <w:r w:rsidR="000F1193">
              <w:rPr>
                <w:noProof/>
                <w:webHidden/>
              </w:rPr>
            </w:r>
            <w:r w:rsidR="000F1193">
              <w:rPr>
                <w:noProof/>
                <w:webHidden/>
              </w:rPr>
              <w:fldChar w:fldCharType="separate"/>
            </w:r>
            <w:r w:rsidR="000F1193">
              <w:rPr>
                <w:noProof/>
                <w:webHidden/>
              </w:rPr>
              <w:t>840</w:t>
            </w:r>
            <w:r w:rsidR="000F1193">
              <w:rPr>
                <w:noProof/>
                <w:webHidden/>
              </w:rPr>
              <w:fldChar w:fldCharType="end"/>
            </w:r>
          </w:hyperlink>
        </w:p>
        <w:p w:rsidR="000F1193" w:rsidRDefault="000001B7">
          <w:pPr>
            <w:pStyle w:val="31"/>
            <w:tabs>
              <w:tab w:val="right" w:leader="dot" w:pos="10456"/>
            </w:tabs>
            <w:rPr>
              <w:noProof/>
            </w:rPr>
          </w:pPr>
          <w:hyperlink w:anchor="_Toc30874869"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_Toc30874869 \h </w:instrText>
            </w:r>
            <w:r w:rsidR="000F1193">
              <w:rPr>
                <w:noProof/>
                <w:webHidden/>
              </w:rPr>
            </w:r>
            <w:r w:rsidR="000F1193">
              <w:rPr>
                <w:noProof/>
                <w:webHidden/>
              </w:rPr>
              <w:fldChar w:fldCharType="separate"/>
            </w:r>
            <w:r w:rsidR="000F1193">
              <w:rPr>
                <w:noProof/>
                <w:webHidden/>
              </w:rPr>
              <w:t>840</w:t>
            </w:r>
            <w:r w:rsidR="000F1193">
              <w:rPr>
                <w:noProof/>
                <w:webHidden/>
              </w:rPr>
              <w:fldChar w:fldCharType="end"/>
            </w:r>
          </w:hyperlink>
        </w:p>
        <w:p w:rsidR="000F1193" w:rsidRDefault="000001B7">
          <w:pPr>
            <w:pStyle w:val="31"/>
            <w:tabs>
              <w:tab w:val="right" w:leader="dot" w:pos="10456"/>
            </w:tabs>
            <w:rPr>
              <w:noProof/>
            </w:rPr>
          </w:pPr>
          <w:hyperlink w:anchor="_Toc30874870"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_Toc30874870 \h </w:instrText>
            </w:r>
            <w:r w:rsidR="000F1193">
              <w:rPr>
                <w:noProof/>
                <w:webHidden/>
              </w:rPr>
            </w:r>
            <w:r w:rsidR="000F1193">
              <w:rPr>
                <w:noProof/>
                <w:webHidden/>
              </w:rPr>
              <w:fldChar w:fldCharType="separate"/>
            </w:r>
            <w:r w:rsidR="000F1193">
              <w:rPr>
                <w:noProof/>
                <w:webHidden/>
              </w:rPr>
              <w:t>842</w:t>
            </w:r>
            <w:r w:rsidR="000F1193">
              <w:rPr>
                <w:noProof/>
                <w:webHidden/>
              </w:rPr>
              <w:fldChar w:fldCharType="end"/>
            </w:r>
          </w:hyperlink>
        </w:p>
        <w:p w:rsidR="000F1193" w:rsidRDefault="000001B7">
          <w:pPr>
            <w:pStyle w:val="23"/>
            <w:tabs>
              <w:tab w:val="right" w:leader="dot" w:pos="10456"/>
            </w:tabs>
            <w:rPr>
              <w:noProof/>
            </w:rPr>
          </w:pPr>
          <w:hyperlink w:anchor="_Toc30874871" w:history="1">
            <w:r w:rsidR="000F1193" w:rsidRPr="00902ECE">
              <w:rPr>
                <w:rStyle w:val="af8"/>
                <w:noProof/>
              </w:rPr>
              <w:t>Открытие формы списка с заданным отбором</w:t>
            </w:r>
            <w:r w:rsidR="000F1193">
              <w:rPr>
                <w:noProof/>
                <w:webHidden/>
              </w:rPr>
              <w:tab/>
            </w:r>
            <w:r w:rsidR="000F1193">
              <w:rPr>
                <w:noProof/>
                <w:webHidden/>
              </w:rPr>
              <w:fldChar w:fldCharType="begin"/>
            </w:r>
            <w:r w:rsidR="000F1193">
              <w:rPr>
                <w:noProof/>
                <w:webHidden/>
              </w:rPr>
              <w:instrText xml:space="preserve"> PAGEREF _Toc30874871 \h </w:instrText>
            </w:r>
            <w:r w:rsidR="000F1193">
              <w:rPr>
                <w:noProof/>
                <w:webHidden/>
              </w:rPr>
            </w:r>
            <w:r w:rsidR="000F1193">
              <w:rPr>
                <w:noProof/>
                <w:webHidden/>
              </w:rPr>
              <w:fldChar w:fldCharType="separate"/>
            </w:r>
            <w:r w:rsidR="000F1193">
              <w:rPr>
                <w:noProof/>
                <w:webHidden/>
              </w:rPr>
              <w:t>843</w:t>
            </w:r>
            <w:r w:rsidR="000F1193">
              <w:rPr>
                <w:noProof/>
                <w:webHidden/>
              </w:rPr>
              <w:fldChar w:fldCharType="end"/>
            </w:r>
          </w:hyperlink>
        </w:p>
        <w:p w:rsidR="000F1193" w:rsidRDefault="000001B7">
          <w:pPr>
            <w:pStyle w:val="31"/>
            <w:tabs>
              <w:tab w:val="right" w:leader="dot" w:pos="10456"/>
            </w:tabs>
            <w:rPr>
              <w:noProof/>
            </w:rPr>
          </w:pPr>
          <w:hyperlink w:anchor="_Toc30874872"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_Toc30874872 \h </w:instrText>
            </w:r>
            <w:r w:rsidR="000F1193">
              <w:rPr>
                <w:noProof/>
                <w:webHidden/>
              </w:rPr>
            </w:r>
            <w:r w:rsidR="000F1193">
              <w:rPr>
                <w:noProof/>
                <w:webHidden/>
              </w:rPr>
              <w:fldChar w:fldCharType="separate"/>
            </w:r>
            <w:r w:rsidR="000F1193">
              <w:rPr>
                <w:noProof/>
                <w:webHidden/>
              </w:rPr>
              <w:t>844</w:t>
            </w:r>
            <w:r w:rsidR="000F1193">
              <w:rPr>
                <w:noProof/>
                <w:webHidden/>
              </w:rPr>
              <w:fldChar w:fldCharType="end"/>
            </w:r>
          </w:hyperlink>
        </w:p>
        <w:p w:rsidR="000F1193" w:rsidRDefault="000001B7">
          <w:pPr>
            <w:pStyle w:val="31"/>
            <w:tabs>
              <w:tab w:val="right" w:leader="dot" w:pos="10456"/>
            </w:tabs>
            <w:rPr>
              <w:noProof/>
            </w:rPr>
          </w:pPr>
          <w:hyperlink w:anchor="_Toc30874873"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_Toc30874873 \h </w:instrText>
            </w:r>
            <w:r w:rsidR="000F1193">
              <w:rPr>
                <w:noProof/>
                <w:webHidden/>
              </w:rPr>
            </w:r>
            <w:r w:rsidR="000F1193">
              <w:rPr>
                <w:noProof/>
                <w:webHidden/>
              </w:rPr>
              <w:fldChar w:fldCharType="separate"/>
            </w:r>
            <w:r w:rsidR="000F1193">
              <w:rPr>
                <w:noProof/>
                <w:webHidden/>
              </w:rPr>
              <w:t>845</w:t>
            </w:r>
            <w:r w:rsidR="000F1193">
              <w:rPr>
                <w:noProof/>
                <w:webHidden/>
              </w:rPr>
              <w:fldChar w:fldCharType="end"/>
            </w:r>
          </w:hyperlink>
        </w:p>
        <w:p w:rsidR="000F1193" w:rsidRDefault="000001B7">
          <w:pPr>
            <w:pStyle w:val="31"/>
            <w:tabs>
              <w:tab w:val="right" w:leader="dot" w:pos="10456"/>
            </w:tabs>
            <w:rPr>
              <w:noProof/>
            </w:rPr>
          </w:pPr>
          <w:hyperlink w:anchor="_Toc30874874"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_Toc30874874 \h </w:instrText>
            </w:r>
            <w:r w:rsidR="000F1193">
              <w:rPr>
                <w:noProof/>
                <w:webHidden/>
              </w:rPr>
            </w:r>
            <w:r w:rsidR="000F1193">
              <w:rPr>
                <w:noProof/>
                <w:webHidden/>
              </w:rPr>
              <w:fldChar w:fldCharType="separate"/>
            </w:r>
            <w:r w:rsidR="000F1193">
              <w:rPr>
                <w:noProof/>
                <w:webHidden/>
              </w:rPr>
              <w:t>846</w:t>
            </w:r>
            <w:r w:rsidR="000F1193">
              <w:rPr>
                <w:noProof/>
                <w:webHidden/>
              </w:rPr>
              <w:fldChar w:fldCharType="end"/>
            </w:r>
          </w:hyperlink>
        </w:p>
        <w:p w:rsidR="000F1193" w:rsidRDefault="000001B7">
          <w:pPr>
            <w:pStyle w:val="31"/>
            <w:tabs>
              <w:tab w:val="right" w:leader="dot" w:pos="10456"/>
            </w:tabs>
            <w:rPr>
              <w:noProof/>
            </w:rPr>
          </w:pPr>
          <w:hyperlink w:anchor="_Toc30874875"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_Toc30874875 \h </w:instrText>
            </w:r>
            <w:r w:rsidR="000F1193">
              <w:rPr>
                <w:noProof/>
                <w:webHidden/>
              </w:rPr>
            </w:r>
            <w:r w:rsidR="000F1193">
              <w:rPr>
                <w:noProof/>
                <w:webHidden/>
              </w:rPr>
              <w:fldChar w:fldCharType="separate"/>
            </w:r>
            <w:r w:rsidR="000F1193">
              <w:rPr>
                <w:noProof/>
                <w:webHidden/>
              </w:rPr>
              <w:t>848</w:t>
            </w:r>
            <w:r w:rsidR="000F1193">
              <w:rPr>
                <w:noProof/>
                <w:webHidden/>
              </w:rPr>
              <w:fldChar w:fldCharType="end"/>
            </w:r>
          </w:hyperlink>
        </w:p>
        <w:p w:rsidR="000F1193" w:rsidRDefault="000001B7">
          <w:pPr>
            <w:pStyle w:val="23"/>
            <w:tabs>
              <w:tab w:val="right" w:leader="dot" w:pos="10456"/>
            </w:tabs>
            <w:rPr>
              <w:noProof/>
            </w:rPr>
          </w:pPr>
          <w:hyperlink w:anchor="_Toc30874876"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_Toc30874876 \h </w:instrText>
            </w:r>
            <w:r w:rsidR="000F1193">
              <w:rPr>
                <w:noProof/>
                <w:webHidden/>
              </w:rPr>
            </w:r>
            <w:r w:rsidR="000F1193">
              <w:rPr>
                <w:noProof/>
                <w:webHidden/>
              </w:rPr>
              <w:fldChar w:fldCharType="separate"/>
            </w:r>
            <w:r w:rsidR="000F1193">
              <w:rPr>
                <w:noProof/>
                <w:webHidden/>
              </w:rPr>
              <w:t>848</w:t>
            </w:r>
            <w:r w:rsidR="000F1193">
              <w:rPr>
                <w:noProof/>
                <w:webHidden/>
              </w:rPr>
              <w:fldChar w:fldCharType="end"/>
            </w:r>
          </w:hyperlink>
        </w:p>
        <w:p w:rsidR="000F1193" w:rsidRDefault="000001B7">
          <w:pPr>
            <w:pStyle w:val="11"/>
            <w:tabs>
              <w:tab w:val="right" w:leader="dot" w:pos="10456"/>
            </w:tabs>
            <w:rPr>
              <w:noProof/>
            </w:rPr>
          </w:pPr>
          <w:hyperlink w:anchor="_Toc30874877" w:history="1">
            <w:r w:rsidR="000F1193" w:rsidRPr="00902ECE">
              <w:rPr>
                <w:rStyle w:val="af8"/>
                <w:noProof/>
              </w:rPr>
              <w:t>Занятие 28 (2:00). Приемы редактирования форм</w:t>
            </w:r>
            <w:r w:rsidR="000F1193">
              <w:rPr>
                <w:noProof/>
                <w:webHidden/>
              </w:rPr>
              <w:tab/>
            </w:r>
            <w:r w:rsidR="000F1193">
              <w:rPr>
                <w:noProof/>
                <w:webHidden/>
              </w:rPr>
              <w:fldChar w:fldCharType="begin"/>
            </w:r>
            <w:r w:rsidR="000F1193">
              <w:rPr>
                <w:noProof/>
                <w:webHidden/>
              </w:rPr>
              <w:instrText xml:space="preserve"> PAGEREF _Toc30874877 \h </w:instrText>
            </w:r>
            <w:r w:rsidR="000F1193">
              <w:rPr>
                <w:noProof/>
                <w:webHidden/>
              </w:rPr>
            </w:r>
            <w:r w:rsidR="000F1193">
              <w:rPr>
                <w:noProof/>
                <w:webHidden/>
              </w:rPr>
              <w:fldChar w:fldCharType="separate"/>
            </w:r>
            <w:r w:rsidR="000F1193">
              <w:rPr>
                <w:noProof/>
                <w:webHidden/>
              </w:rPr>
              <w:t>849</w:t>
            </w:r>
            <w:r w:rsidR="000F1193">
              <w:rPr>
                <w:noProof/>
                <w:webHidden/>
              </w:rPr>
              <w:fldChar w:fldCharType="end"/>
            </w:r>
          </w:hyperlink>
        </w:p>
        <w:p w:rsidR="000F1193" w:rsidRDefault="000001B7">
          <w:pPr>
            <w:pStyle w:val="23"/>
            <w:tabs>
              <w:tab w:val="right" w:leader="dot" w:pos="10456"/>
            </w:tabs>
            <w:rPr>
              <w:noProof/>
            </w:rPr>
          </w:pPr>
          <w:hyperlink w:anchor="_Toc30874878" w:history="1">
            <w:r w:rsidR="000F1193" w:rsidRPr="00902ECE">
              <w:rPr>
                <w:rStyle w:val="af8"/>
                <w:noProof/>
              </w:rPr>
              <w:t>Редактор формы</w:t>
            </w:r>
            <w:r w:rsidR="000F1193">
              <w:rPr>
                <w:noProof/>
                <w:webHidden/>
              </w:rPr>
              <w:tab/>
            </w:r>
            <w:r w:rsidR="000F1193">
              <w:rPr>
                <w:noProof/>
                <w:webHidden/>
              </w:rPr>
              <w:fldChar w:fldCharType="begin"/>
            </w:r>
            <w:r w:rsidR="000F1193">
              <w:rPr>
                <w:noProof/>
                <w:webHidden/>
              </w:rPr>
              <w:instrText xml:space="preserve"> PAGEREF _Toc30874878 \h </w:instrText>
            </w:r>
            <w:r w:rsidR="000F1193">
              <w:rPr>
                <w:noProof/>
                <w:webHidden/>
              </w:rPr>
            </w:r>
            <w:r w:rsidR="000F1193">
              <w:rPr>
                <w:noProof/>
                <w:webHidden/>
              </w:rPr>
              <w:fldChar w:fldCharType="separate"/>
            </w:r>
            <w:r w:rsidR="000F1193">
              <w:rPr>
                <w:noProof/>
                <w:webHidden/>
              </w:rPr>
              <w:t>849</w:t>
            </w:r>
            <w:r w:rsidR="000F1193">
              <w:rPr>
                <w:noProof/>
                <w:webHidden/>
              </w:rPr>
              <w:fldChar w:fldCharType="end"/>
            </w:r>
          </w:hyperlink>
        </w:p>
        <w:p w:rsidR="000F1193" w:rsidRDefault="000001B7">
          <w:pPr>
            <w:pStyle w:val="23"/>
            <w:tabs>
              <w:tab w:val="right" w:leader="dot" w:pos="10456"/>
            </w:tabs>
            <w:rPr>
              <w:noProof/>
            </w:rPr>
          </w:pPr>
          <w:hyperlink w:anchor="_Toc30874879" w:history="1">
            <w:r w:rsidR="000F1193" w:rsidRPr="00902ECE">
              <w:rPr>
                <w:rStyle w:val="af8"/>
                <w:noProof/>
              </w:rPr>
              <w:t>Разработка произвольной формы для редактирования документа «Оказание услуги»</w:t>
            </w:r>
            <w:r w:rsidR="000F1193">
              <w:rPr>
                <w:noProof/>
                <w:webHidden/>
              </w:rPr>
              <w:tab/>
            </w:r>
            <w:r w:rsidR="000F1193">
              <w:rPr>
                <w:noProof/>
                <w:webHidden/>
              </w:rPr>
              <w:fldChar w:fldCharType="begin"/>
            </w:r>
            <w:r w:rsidR="000F1193">
              <w:rPr>
                <w:noProof/>
                <w:webHidden/>
              </w:rPr>
              <w:instrText xml:space="preserve"> PAGEREF _Toc30874879 \h </w:instrText>
            </w:r>
            <w:r w:rsidR="000F1193">
              <w:rPr>
                <w:noProof/>
                <w:webHidden/>
              </w:rPr>
            </w:r>
            <w:r w:rsidR="000F1193">
              <w:rPr>
                <w:noProof/>
                <w:webHidden/>
              </w:rPr>
              <w:fldChar w:fldCharType="separate"/>
            </w:r>
            <w:r w:rsidR="000F1193">
              <w:rPr>
                <w:noProof/>
                <w:webHidden/>
              </w:rPr>
              <w:t>854</w:t>
            </w:r>
            <w:r w:rsidR="000F1193">
              <w:rPr>
                <w:noProof/>
                <w:webHidden/>
              </w:rPr>
              <w:fldChar w:fldCharType="end"/>
            </w:r>
          </w:hyperlink>
        </w:p>
        <w:p w:rsidR="000F1193" w:rsidRDefault="000001B7">
          <w:pPr>
            <w:pStyle w:val="31"/>
            <w:tabs>
              <w:tab w:val="right" w:leader="dot" w:pos="10456"/>
            </w:tabs>
            <w:rPr>
              <w:noProof/>
            </w:rPr>
          </w:pPr>
          <w:hyperlink w:anchor="_Toc3087488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_Toc30874880 \h </w:instrText>
            </w:r>
            <w:r w:rsidR="000F1193">
              <w:rPr>
                <w:noProof/>
                <w:webHidden/>
              </w:rPr>
            </w:r>
            <w:r w:rsidR="000F1193">
              <w:rPr>
                <w:noProof/>
                <w:webHidden/>
              </w:rPr>
              <w:fldChar w:fldCharType="separate"/>
            </w:r>
            <w:r w:rsidR="000F1193">
              <w:rPr>
                <w:noProof/>
                <w:webHidden/>
              </w:rPr>
              <w:t>854</w:t>
            </w:r>
            <w:r w:rsidR="000F1193">
              <w:rPr>
                <w:noProof/>
                <w:webHidden/>
              </w:rPr>
              <w:fldChar w:fldCharType="end"/>
            </w:r>
          </w:hyperlink>
        </w:p>
        <w:p w:rsidR="000F1193" w:rsidRDefault="000001B7">
          <w:pPr>
            <w:pStyle w:val="31"/>
            <w:tabs>
              <w:tab w:val="right" w:leader="dot" w:pos="10456"/>
            </w:tabs>
            <w:rPr>
              <w:noProof/>
            </w:rPr>
          </w:pPr>
          <w:hyperlink w:anchor="_Toc3087488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_Toc30874881 \h </w:instrText>
            </w:r>
            <w:r w:rsidR="000F1193">
              <w:rPr>
                <w:noProof/>
                <w:webHidden/>
              </w:rPr>
            </w:r>
            <w:r w:rsidR="000F1193">
              <w:rPr>
                <w:noProof/>
                <w:webHidden/>
              </w:rPr>
              <w:fldChar w:fldCharType="separate"/>
            </w:r>
            <w:r w:rsidR="000F1193">
              <w:rPr>
                <w:noProof/>
                <w:webHidden/>
              </w:rPr>
              <w:t>867</w:t>
            </w:r>
            <w:r w:rsidR="000F1193">
              <w:rPr>
                <w:noProof/>
                <w:webHidden/>
              </w:rPr>
              <w:fldChar w:fldCharType="end"/>
            </w:r>
          </w:hyperlink>
        </w:p>
        <w:p w:rsidR="000F1193" w:rsidRDefault="000001B7">
          <w:pPr>
            <w:pStyle w:val="31"/>
            <w:tabs>
              <w:tab w:val="right" w:leader="dot" w:pos="10456"/>
            </w:tabs>
            <w:rPr>
              <w:noProof/>
            </w:rPr>
          </w:pPr>
          <w:hyperlink w:anchor="_Toc30874882"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_Toc30874882 \h </w:instrText>
            </w:r>
            <w:r w:rsidR="000F1193">
              <w:rPr>
                <w:noProof/>
                <w:webHidden/>
              </w:rPr>
            </w:r>
            <w:r w:rsidR="000F1193">
              <w:rPr>
                <w:noProof/>
                <w:webHidden/>
              </w:rPr>
              <w:fldChar w:fldCharType="separate"/>
            </w:r>
            <w:r w:rsidR="000F1193">
              <w:rPr>
                <w:noProof/>
                <w:webHidden/>
              </w:rPr>
              <w:t>868</w:t>
            </w:r>
            <w:r w:rsidR="000F1193">
              <w:rPr>
                <w:noProof/>
                <w:webHidden/>
              </w:rPr>
              <w:fldChar w:fldCharType="end"/>
            </w:r>
          </w:hyperlink>
        </w:p>
        <w:p w:rsidR="000F1193" w:rsidRDefault="000001B7">
          <w:pPr>
            <w:pStyle w:val="31"/>
            <w:tabs>
              <w:tab w:val="right" w:leader="dot" w:pos="10456"/>
            </w:tabs>
            <w:rPr>
              <w:noProof/>
            </w:rPr>
          </w:pPr>
          <w:hyperlink w:anchor="_Toc30874883"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_Toc30874883 \h </w:instrText>
            </w:r>
            <w:r w:rsidR="000F1193">
              <w:rPr>
                <w:noProof/>
                <w:webHidden/>
              </w:rPr>
            </w:r>
            <w:r w:rsidR="000F1193">
              <w:rPr>
                <w:noProof/>
                <w:webHidden/>
              </w:rPr>
              <w:fldChar w:fldCharType="separate"/>
            </w:r>
            <w:r w:rsidR="000F1193">
              <w:rPr>
                <w:noProof/>
                <w:webHidden/>
              </w:rPr>
              <w:t>874</w:t>
            </w:r>
            <w:r w:rsidR="000F1193">
              <w:rPr>
                <w:noProof/>
                <w:webHidden/>
              </w:rPr>
              <w:fldChar w:fldCharType="end"/>
            </w:r>
          </w:hyperlink>
        </w:p>
        <w:p w:rsidR="000F1193" w:rsidRDefault="000001B7">
          <w:pPr>
            <w:pStyle w:val="31"/>
            <w:tabs>
              <w:tab w:val="right" w:leader="dot" w:pos="10456"/>
            </w:tabs>
            <w:rPr>
              <w:noProof/>
            </w:rPr>
          </w:pPr>
          <w:hyperlink w:anchor="_Toc30874884"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_Toc30874884 \h </w:instrText>
            </w:r>
            <w:r w:rsidR="000F1193">
              <w:rPr>
                <w:noProof/>
                <w:webHidden/>
              </w:rPr>
            </w:r>
            <w:r w:rsidR="000F1193">
              <w:rPr>
                <w:noProof/>
                <w:webHidden/>
              </w:rPr>
              <w:fldChar w:fldCharType="separate"/>
            </w:r>
            <w:r w:rsidR="000F1193">
              <w:rPr>
                <w:noProof/>
                <w:webHidden/>
              </w:rPr>
              <w:t>876</w:t>
            </w:r>
            <w:r w:rsidR="000F1193">
              <w:rPr>
                <w:noProof/>
                <w:webHidden/>
              </w:rPr>
              <w:fldChar w:fldCharType="end"/>
            </w:r>
          </w:hyperlink>
        </w:p>
        <w:p w:rsidR="000F1193" w:rsidRDefault="000001B7">
          <w:pPr>
            <w:pStyle w:val="31"/>
            <w:tabs>
              <w:tab w:val="right" w:leader="dot" w:pos="10456"/>
            </w:tabs>
            <w:rPr>
              <w:noProof/>
            </w:rPr>
          </w:pPr>
          <w:hyperlink w:anchor="_Toc30874885"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_Toc30874885 \h </w:instrText>
            </w:r>
            <w:r w:rsidR="000F1193">
              <w:rPr>
                <w:noProof/>
                <w:webHidden/>
              </w:rPr>
            </w:r>
            <w:r w:rsidR="000F1193">
              <w:rPr>
                <w:noProof/>
                <w:webHidden/>
              </w:rPr>
              <w:fldChar w:fldCharType="separate"/>
            </w:r>
            <w:r w:rsidR="000F1193">
              <w:rPr>
                <w:noProof/>
                <w:webHidden/>
              </w:rPr>
              <w:t>879</w:t>
            </w:r>
            <w:r w:rsidR="000F1193">
              <w:rPr>
                <w:noProof/>
                <w:webHidden/>
              </w:rPr>
              <w:fldChar w:fldCharType="end"/>
            </w:r>
          </w:hyperlink>
        </w:p>
        <w:p w:rsidR="000F1193" w:rsidRDefault="000001B7">
          <w:pPr>
            <w:pStyle w:val="23"/>
            <w:tabs>
              <w:tab w:val="right" w:leader="dot" w:pos="10456"/>
            </w:tabs>
            <w:rPr>
              <w:noProof/>
            </w:rPr>
          </w:pPr>
          <w:hyperlink w:anchor="_Toc30874886" w:history="1">
            <w:r w:rsidR="000F1193" w:rsidRPr="00902ECE">
              <w:rPr>
                <w:rStyle w:val="af8"/>
                <w:noProof/>
              </w:rPr>
              <w:t>Как добавить в форму переключатель – тумблер</w:t>
            </w:r>
            <w:r w:rsidR="000F1193">
              <w:rPr>
                <w:noProof/>
                <w:webHidden/>
              </w:rPr>
              <w:tab/>
            </w:r>
            <w:r w:rsidR="000F1193">
              <w:rPr>
                <w:noProof/>
                <w:webHidden/>
              </w:rPr>
              <w:fldChar w:fldCharType="begin"/>
            </w:r>
            <w:r w:rsidR="000F1193">
              <w:rPr>
                <w:noProof/>
                <w:webHidden/>
              </w:rPr>
              <w:instrText xml:space="preserve"> PAGEREF _Toc30874886 \h </w:instrText>
            </w:r>
            <w:r w:rsidR="000F1193">
              <w:rPr>
                <w:noProof/>
                <w:webHidden/>
              </w:rPr>
            </w:r>
            <w:r w:rsidR="000F1193">
              <w:rPr>
                <w:noProof/>
                <w:webHidden/>
              </w:rPr>
              <w:fldChar w:fldCharType="separate"/>
            </w:r>
            <w:r w:rsidR="000F1193">
              <w:rPr>
                <w:noProof/>
                <w:webHidden/>
              </w:rPr>
              <w:t>881</w:t>
            </w:r>
            <w:r w:rsidR="000F1193">
              <w:rPr>
                <w:noProof/>
                <w:webHidden/>
              </w:rPr>
              <w:fldChar w:fldCharType="end"/>
            </w:r>
          </w:hyperlink>
        </w:p>
        <w:p w:rsidR="000F1193" w:rsidRDefault="000001B7">
          <w:pPr>
            <w:pStyle w:val="31"/>
            <w:tabs>
              <w:tab w:val="right" w:leader="dot" w:pos="10456"/>
            </w:tabs>
            <w:rPr>
              <w:noProof/>
            </w:rPr>
          </w:pPr>
          <w:hyperlink w:anchor="_Toc30874887"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_Toc30874887 \h </w:instrText>
            </w:r>
            <w:r w:rsidR="000F1193">
              <w:rPr>
                <w:noProof/>
                <w:webHidden/>
              </w:rPr>
            </w:r>
            <w:r w:rsidR="000F1193">
              <w:rPr>
                <w:noProof/>
                <w:webHidden/>
              </w:rPr>
              <w:fldChar w:fldCharType="separate"/>
            </w:r>
            <w:r w:rsidR="000F1193">
              <w:rPr>
                <w:noProof/>
                <w:webHidden/>
              </w:rPr>
              <w:t>881</w:t>
            </w:r>
            <w:r w:rsidR="000F1193">
              <w:rPr>
                <w:noProof/>
                <w:webHidden/>
              </w:rPr>
              <w:fldChar w:fldCharType="end"/>
            </w:r>
          </w:hyperlink>
        </w:p>
        <w:p w:rsidR="000F1193" w:rsidRDefault="000001B7">
          <w:pPr>
            <w:pStyle w:val="31"/>
            <w:tabs>
              <w:tab w:val="right" w:leader="dot" w:pos="10456"/>
            </w:tabs>
            <w:rPr>
              <w:noProof/>
            </w:rPr>
          </w:pPr>
          <w:hyperlink w:anchor="_Toc30874888"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_Toc30874888 \h </w:instrText>
            </w:r>
            <w:r w:rsidR="000F1193">
              <w:rPr>
                <w:noProof/>
                <w:webHidden/>
              </w:rPr>
            </w:r>
            <w:r w:rsidR="000F1193">
              <w:rPr>
                <w:noProof/>
                <w:webHidden/>
              </w:rPr>
              <w:fldChar w:fldCharType="separate"/>
            </w:r>
            <w:r w:rsidR="000F1193">
              <w:rPr>
                <w:noProof/>
                <w:webHidden/>
              </w:rPr>
              <w:t>884</w:t>
            </w:r>
            <w:r w:rsidR="000F1193">
              <w:rPr>
                <w:noProof/>
                <w:webHidden/>
              </w:rPr>
              <w:fldChar w:fldCharType="end"/>
            </w:r>
          </w:hyperlink>
        </w:p>
        <w:p w:rsidR="000F1193" w:rsidRDefault="000001B7">
          <w:pPr>
            <w:pStyle w:val="23"/>
            <w:tabs>
              <w:tab w:val="right" w:leader="dot" w:pos="10456"/>
            </w:tabs>
            <w:rPr>
              <w:noProof/>
            </w:rPr>
          </w:pPr>
          <w:hyperlink w:anchor="_Toc30874889" w:history="1">
            <w:r w:rsidR="000F1193" w:rsidRPr="00902ECE">
              <w:rPr>
                <w:rStyle w:val="af8"/>
                <w:noProof/>
              </w:rPr>
              <w:t>Как сгруппировать данные в списке</w:t>
            </w:r>
            <w:r w:rsidR="000F1193">
              <w:rPr>
                <w:noProof/>
                <w:webHidden/>
              </w:rPr>
              <w:tab/>
            </w:r>
            <w:r w:rsidR="000F1193">
              <w:rPr>
                <w:noProof/>
                <w:webHidden/>
              </w:rPr>
              <w:fldChar w:fldCharType="begin"/>
            </w:r>
            <w:r w:rsidR="000F1193">
              <w:rPr>
                <w:noProof/>
                <w:webHidden/>
              </w:rPr>
              <w:instrText xml:space="preserve"> PAGEREF _Toc30874889 \h </w:instrText>
            </w:r>
            <w:r w:rsidR="000F1193">
              <w:rPr>
                <w:noProof/>
                <w:webHidden/>
              </w:rPr>
            </w:r>
            <w:r w:rsidR="000F1193">
              <w:rPr>
                <w:noProof/>
                <w:webHidden/>
              </w:rPr>
              <w:fldChar w:fldCharType="separate"/>
            </w:r>
            <w:r w:rsidR="000F1193">
              <w:rPr>
                <w:noProof/>
                <w:webHidden/>
              </w:rPr>
              <w:t>884</w:t>
            </w:r>
            <w:r w:rsidR="000F1193">
              <w:rPr>
                <w:noProof/>
                <w:webHidden/>
              </w:rPr>
              <w:fldChar w:fldCharType="end"/>
            </w:r>
          </w:hyperlink>
        </w:p>
        <w:p w:rsidR="000F1193" w:rsidRDefault="000001B7">
          <w:pPr>
            <w:pStyle w:val="31"/>
            <w:tabs>
              <w:tab w:val="right" w:leader="dot" w:pos="10456"/>
            </w:tabs>
            <w:rPr>
              <w:noProof/>
            </w:rPr>
          </w:pPr>
          <w:hyperlink w:anchor="_Toc30874890" w:history="1">
            <w:r w:rsidR="000F1193" w:rsidRPr="00902ECE">
              <w:rPr>
                <w:rStyle w:val="af8"/>
                <w:noProof/>
              </w:rPr>
              <w:t>В режиме «Конфигуратор»</w:t>
            </w:r>
            <w:r w:rsidR="000F1193">
              <w:rPr>
                <w:noProof/>
                <w:webHidden/>
              </w:rPr>
              <w:tab/>
            </w:r>
            <w:r w:rsidR="000F1193">
              <w:rPr>
                <w:noProof/>
                <w:webHidden/>
              </w:rPr>
              <w:fldChar w:fldCharType="begin"/>
            </w:r>
            <w:r w:rsidR="000F1193">
              <w:rPr>
                <w:noProof/>
                <w:webHidden/>
              </w:rPr>
              <w:instrText xml:space="preserve"> PAGEREF _Toc30874890 \h </w:instrText>
            </w:r>
            <w:r w:rsidR="000F1193">
              <w:rPr>
                <w:noProof/>
                <w:webHidden/>
              </w:rPr>
            </w:r>
            <w:r w:rsidR="000F1193">
              <w:rPr>
                <w:noProof/>
                <w:webHidden/>
              </w:rPr>
              <w:fldChar w:fldCharType="separate"/>
            </w:r>
            <w:r w:rsidR="000F1193">
              <w:rPr>
                <w:noProof/>
                <w:webHidden/>
              </w:rPr>
              <w:t>884</w:t>
            </w:r>
            <w:r w:rsidR="000F1193">
              <w:rPr>
                <w:noProof/>
                <w:webHidden/>
              </w:rPr>
              <w:fldChar w:fldCharType="end"/>
            </w:r>
          </w:hyperlink>
        </w:p>
        <w:p w:rsidR="000F1193" w:rsidRDefault="000001B7">
          <w:pPr>
            <w:pStyle w:val="31"/>
            <w:tabs>
              <w:tab w:val="right" w:leader="dot" w:pos="10456"/>
            </w:tabs>
            <w:rPr>
              <w:noProof/>
            </w:rPr>
          </w:pPr>
          <w:hyperlink w:anchor="_Toc30874891" w:history="1">
            <w:r w:rsidR="000F1193" w:rsidRPr="00902ECE">
              <w:rPr>
                <w:rStyle w:val="af8"/>
                <w:noProof/>
              </w:rPr>
              <w:t>В режиме «1С:Предприятие»</w:t>
            </w:r>
            <w:r w:rsidR="000F1193">
              <w:rPr>
                <w:noProof/>
                <w:webHidden/>
              </w:rPr>
              <w:tab/>
            </w:r>
            <w:r w:rsidR="000F1193">
              <w:rPr>
                <w:noProof/>
                <w:webHidden/>
              </w:rPr>
              <w:fldChar w:fldCharType="begin"/>
            </w:r>
            <w:r w:rsidR="000F1193">
              <w:rPr>
                <w:noProof/>
                <w:webHidden/>
              </w:rPr>
              <w:instrText xml:space="preserve"> PAGEREF _Toc30874891 \h </w:instrText>
            </w:r>
            <w:r w:rsidR="000F1193">
              <w:rPr>
                <w:noProof/>
                <w:webHidden/>
              </w:rPr>
            </w:r>
            <w:r w:rsidR="000F1193">
              <w:rPr>
                <w:noProof/>
                <w:webHidden/>
              </w:rPr>
              <w:fldChar w:fldCharType="separate"/>
            </w:r>
            <w:r w:rsidR="000F1193">
              <w:rPr>
                <w:noProof/>
                <w:webHidden/>
              </w:rPr>
              <w:t>886</w:t>
            </w:r>
            <w:r w:rsidR="000F1193">
              <w:rPr>
                <w:noProof/>
                <w:webHidden/>
              </w:rPr>
              <w:fldChar w:fldCharType="end"/>
            </w:r>
          </w:hyperlink>
        </w:p>
        <w:p w:rsidR="000F1193" w:rsidRDefault="000001B7">
          <w:pPr>
            <w:pStyle w:val="23"/>
            <w:tabs>
              <w:tab w:val="right" w:leader="dot" w:pos="10456"/>
            </w:tabs>
            <w:rPr>
              <w:noProof/>
            </w:rPr>
          </w:pPr>
          <w:hyperlink w:anchor="_Toc30874892" w:history="1">
            <w:r w:rsidR="000F1193" w:rsidRPr="00902ECE">
              <w:rPr>
                <w:rStyle w:val="af8"/>
                <w:noProof/>
              </w:rPr>
              <w:t>Контрольные вопросы</w:t>
            </w:r>
            <w:r w:rsidR="000F1193">
              <w:rPr>
                <w:noProof/>
                <w:webHidden/>
              </w:rPr>
              <w:tab/>
            </w:r>
            <w:r w:rsidR="000F1193">
              <w:rPr>
                <w:noProof/>
                <w:webHidden/>
              </w:rPr>
              <w:fldChar w:fldCharType="begin"/>
            </w:r>
            <w:r w:rsidR="000F1193">
              <w:rPr>
                <w:noProof/>
                <w:webHidden/>
              </w:rPr>
              <w:instrText xml:space="preserve"> PAGEREF _Toc30874892 \h </w:instrText>
            </w:r>
            <w:r w:rsidR="000F1193">
              <w:rPr>
                <w:noProof/>
                <w:webHidden/>
              </w:rPr>
            </w:r>
            <w:r w:rsidR="000F1193">
              <w:rPr>
                <w:noProof/>
                <w:webHidden/>
              </w:rPr>
              <w:fldChar w:fldCharType="separate"/>
            </w:r>
            <w:r w:rsidR="000F1193">
              <w:rPr>
                <w:noProof/>
                <w:webHidden/>
              </w:rPr>
              <w:t>887</w:t>
            </w:r>
            <w:r w:rsidR="000F1193">
              <w:rPr>
                <w:noProof/>
                <w:webHidden/>
              </w:rPr>
              <w:fldChar w:fldCharType="end"/>
            </w:r>
          </w:hyperlink>
        </w:p>
        <w:p w:rsidR="000F1193" w:rsidRDefault="000001B7">
          <w:pPr>
            <w:pStyle w:val="11"/>
            <w:tabs>
              <w:tab w:val="right" w:leader="dot" w:pos="10456"/>
            </w:tabs>
            <w:rPr>
              <w:noProof/>
            </w:rPr>
          </w:pPr>
          <w:hyperlink w:anchor="_Toc30874893" w:history="1">
            <w:r w:rsidR="000F1193" w:rsidRPr="00902ECE">
              <w:rPr>
                <w:rStyle w:val="af8"/>
                <w:noProof/>
              </w:rPr>
              <w:t>Краткий справочник разработчика</w:t>
            </w:r>
            <w:r w:rsidR="000F1193">
              <w:rPr>
                <w:noProof/>
                <w:webHidden/>
              </w:rPr>
              <w:tab/>
            </w:r>
            <w:r w:rsidR="000F1193">
              <w:rPr>
                <w:noProof/>
                <w:webHidden/>
              </w:rPr>
              <w:fldChar w:fldCharType="begin"/>
            </w:r>
            <w:r w:rsidR="000F1193">
              <w:rPr>
                <w:noProof/>
                <w:webHidden/>
              </w:rPr>
              <w:instrText xml:space="preserve"> PAGEREF _Toc30874893 \h </w:instrText>
            </w:r>
            <w:r w:rsidR="000F1193">
              <w:rPr>
                <w:noProof/>
                <w:webHidden/>
              </w:rPr>
            </w:r>
            <w:r w:rsidR="000F1193">
              <w:rPr>
                <w:noProof/>
                <w:webHidden/>
              </w:rPr>
              <w:fldChar w:fldCharType="separate"/>
            </w:r>
            <w:r w:rsidR="000F1193">
              <w:rPr>
                <w:noProof/>
                <w:webHidden/>
              </w:rPr>
              <w:t>887</w:t>
            </w:r>
            <w:r w:rsidR="000F1193">
              <w:rPr>
                <w:noProof/>
                <w:webHidden/>
              </w:rPr>
              <w:fldChar w:fldCharType="end"/>
            </w:r>
          </w:hyperlink>
        </w:p>
        <w:p w:rsidR="000F1193" w:rsidRDefault="000001B7">
          <w:pPr>
            <w:pStyle w:val="23"/>
            <w:tabs>
              <w:tab w:val="right" w:leader="dot" w:pos="10456"/>
            </w:tabs>
            <w:rPr>
              <w:noProof/>
            </w:rPr>
          </w:pPr>
          <w:hyperlink w:anchor="_Toc30874894" w:history="1">
            <w:r w:rsidR="000F1193" w:rsidRPr="00902ECE">
              <w:rPr>
                <w:rStyle w:val="af8"/>
                <w:noProof/>
              </w:rPr>
              <w:t>Объекты встроенного языка для работы с прикладными данными</w:t>
            </w:r>
            <w:r w:rsidR="000F1193">
              <w:rPr>
                <w:noProof/>
                <w:webHidden/>
              </w:rPr>
              <w:tab/>
            </w:r>
            <w:r w:rsidR="000F1193">
              <w:rPr>
                <w:noProof/>
                <w:webHidden/>
              </w:rPr>
              <w:fldChar w:fldCharType="begin"/>
            </w:r>
            <w:r w:rsidR="000F1193">
              <w:rPr>
                <w:noProof/>
                <w:webHidden/>
              </w:rPr>
              <w:instrText xml:space="preserve"> PAGEREF _Toc30874894 \h </w:instrText>
            </w:r>
            <w:r w:rsidR="000F1193">
              <w:rPr>
                <w:noProof/>
                <w:webHidden/>
              </w:rPr>
            </w:r>
            <w:r w:rsidR="000F1193">
              <w:rPr>
                <w:noProof/>
                <w:webHidden/>
              </w:rPr>
              <w:fldChar w:fldCharType="separate"/>
            </w:r>
            <w:r w:rsidR="000F1193">
              <w:rPr>
                <w:noProof/>
                <w:webHidden/>
              </w:rPr>
              <w:t>887</w:t>
            </w:r>
            <w:r w:rsidR="000F1193">
              <w:rPr>
                <w:noProof/>
                <w:webHidden/>
              </w:rPr>
              <w:fldChar w:fldCharType="end"/>
            </w:r>
          </w:hyperlink>
        </w:p>
        <w:p w:rsidR="000F1193" w:rsidRDefault="000001B7">
          <w:pPr>
            <w:pStyle w:val="23"/>
            <w:tabs>
              <w:tab w:val="right" w:leader="dot" w:pos="10456"/>
            </w:tabs>
            <w:rPr>
              <w:noProof/>
            </w:rPr>
          </w:pPr>
          <w:hyperlink w:anchor="_Toc30874895" w:history="1">
            <w:r w:rsidR="000F1193" w:rsidRPr="00902ECE">
              <w:rPr>
                <w:rStyle w:val="af8"/>
                <w:noProof/>
              </w:rPr>
              <w:t>Манипулирование данными объектов</w:t>
            </w:r>
            <w:r w:rsidR="000F1193">
              <w:rPr>
                <w:noProof/>
                <w:webHidden/>
              </w:rPr>
              <w:tab/>
            </w:r>
            <w:r w:rsidR="000F1193">
              <w:rPr>
                <w:noProof/>
                <w:webHidden/>
              </w:rPr>
              <w:fldChar w:fldCharType="begin"/>
            </w:r>
            <w:r w:rsidR="000F1193">
              <w:rPr>
                <w:noProof/>
                <w:webHidden/>
              </w:rPr>
              <w:instrText xml:space="preserve"> PAGEREF _Toc30874895 \h </w:instrText>
            </w:r>
            <w:r w:rsidR="000F1193">
              <w:rPr>
                <w:noProof/>
                <w:webHidden/>
              </w:rPr>
            </w:r>
            <w:r w:rsidR="000F1193">
              <w:rPr>
                <w:noProof/>
                <w:webHidden/>
              </w:rPr>
              <w:fldChar w:fldCharType="separate"/>
            </w:r>
            <w:r w:rsidR="000F1193">
              <w:rPr>
                <w:noProof/>
                <w:webHidden/>
              </w:rPr>
              <w:t>889</w:t>
            </w:r>
            <w:r w:rsidR="000F1193">
              <w:rPr>
                <w:noProof/>
                <w:webHidden/>
              </w:rPr>
              <w:fldChar w:fldCharType="end"/>
            </w:r>
          </w:hyperlink>
        </w:p>
        <w:p w:rsidR="000F1193" w:rsidRDefault="000001B7">
          <w:pPr>
            <w:pStyle w:val="23"/>
            <w:tabs>
              <w:tab w:val="right" w:leader="dot" w:pos="10456"/>
            </w:tabs>
            <w:rPr>
              <w:noProof/>
            </w:rPr>
          </w:pPr>
          <w:hyperlink w:anchor="_Toc30874896" w:history="1">
            <w:r w:rsidR="000F1193" w:rsidRPr="00902ECE">
              <w:rPr>
                <w:rStyle w:val="af8"/>
                <w:noProof/>
              </w:rPr>
              <w:t>Константы</w:t>
            </w:r>
            <w:r w:rsidR="000F1193">
              <w:rPr>
                <w:noProof/>
                <w:webHidden/>
              </w:rPr>
              <w:tab/>
            </w:r>
            <w:r w:rsidR="000F1193">
              <w:rPr>
                <w:noProof/>
                <w:webHidden/>
              </w:rPr>
              <w:fldChar w:fldCharType="begin"/>
            </w:r>
            <w:r w:rsidR="000F1193">
              <w:rPr>
                <w:noProof/>
                <w:webHidden/>
              </w:rPr>
              <w:instrText xml:space="preserve"> PAGEREF _Toc30874896 \h </w:instrText>
            </w:r>
            <w:r w:rsidR="000F1193">
              <w:rPr>
                <w:noProof/>
                <w:webHidden/>
              </w:rPr>
            </w:r>
            <w:r w:rsidR="000F1193">
              <w:rPr>
                <w:noProof/>
                <w:webHidden/>
              </w:rPr>
              <w:fldChar w:fldCharType="separate"/>
            </w:r>
            <w:r w:rsidR="000F1193">
              <w:rPr>
                <w:noProof/>
                <w:webHidden/>
              </w:rPr>
              <w:t>891</w:t>
            </w:r>
            <w:r w:rsidR="000F1193">
              <w:rPr>
                <w:noProof/>
                <w:webHidden/>
              </w:rPr>
              <w:fldChar w:fldCharType="end"/>
            </w:r>
          </w:hyperlink>
        </w:p>
        <w:p w:rsidR="000F1193" w:rsidRDefault="000001B7">
          <w:pPr>
            <w:pStyle w:val="31"/>
            <w:tabs>
              <w:tab w:val="right" w:leader="dot" w:pos="10456"/>
            </w:tabs>
            <w:rPr>
              <w:noProof/>
            </w:rPr>
          </w:pPr>
          <w:hyperlink w:anchor="_Toc30874897" w:history="1">
            <w:r w:rsidR="000F1193" w:rsidRPr="00902ECE">
              <w:rPr>
                <w:rStyle w:val="af8"/>
                <w:noProof/>
              </w:rPr>
              <w:t>Объекты встроенного языка для работы с константами</w:t>
            </w:r>
            <w:r w:rsidR="000F1193">
              <w:rPr>
                <w:noProof/>
                <w:webHidden/>
              </w:rPr>
              <w:tab/>
            </w:r>
            <w:r w:rsidR="000F1193">
              <w:rPr>
                <w:noProof/>
                <w:webHidden/>
              </w:rPr>
              <w:fldChar w:fldCharType="begin"/>
            </w:r>
            <w:r w:rsidR="000F1193">
              <w:rPr>
                <w:noProof/>
                <w:webHidden/>
              </w:rPr>
              <w:instrText xml:space="preserve"> PAGEREF _Toc30874897 \h </w:instrText>
            </w:r>
            <w:r w:rsidR="000F1193">
              <w:rPr>
                <w:noProof/>
                <w:webHidden/>
              </w:rPr>
            </w:r>
            <w:r w:rsidR="000F1193">
              <w:rPr>
                <w:noProof/>
                <w:webHidden/>
              </w:rPr>
              <w:fldChar w:fldCharType="separate"/>
            </w:r>
            <w:r w:rsidR="000F1193">
              <w:rPr>
                <w:noProof/>
                <w:webHidden/>
              </w:rPr>
              <w:t>891</w:t>
            </w:r>
            <w:r w:rsidR="000F1193">
              <w:rPr>
                <w:noProof/>
                <w:webHidden/>
              </w:rPr>
              <w:fldChar w:fldCharType="end"/>
            </w:r>
          </w:hyperlink>
        </w:p>
        <w:p w:rsidR="000F1193" w:rsidRDefault="000001B7">
          <w:pPr>
            <w:pStyle w:val="31"/>
            <w:tabs>
              <w:tab w:val="right" w:leader="dot" w:pos="10456"/>
            </w:tabs>
            <w:rPr>
              <w:noProof/>
            </w:rPr>
          </w:pPr>
          <w:hyperlink w:anchor="_Toc30874898" w:history="1">
            <w:r w:rsidR="000F1193" w:rsidRPr="00902ECE">
              <w:rPr>
                <w:rStyle w:val="af8"/>
                <w:noProof/>
              </w:rPr>
              <w:t>Последовательность событий при записи констант из формы констант (записать и закрыть)</w:t>
            </w:r>
            <w:r w:rsidR="000F1193">
              <w:rPr>
                <w:noProof/>
                <w:webHidden/>
              </w:rPr>
              <w:tab/>
            </w:r>
            <w:r w:rsidR="000F1193">
              <w:rPr>
                <w:noProof/>
                <w:webHidden/>
              </w:rPr>
              <w:fldChar w:fldCharType="begin"/>
            </w:r>
            <w:r w:rsidR="000F1193">
              <w:rPr>
                <w:noProof/>
                <w:webHidden/>
              </w:rPr>
              <w:instrText xml:space="preserve"> PAGEREF _Toc30874898 \h </w:instrText>
            </w:r>
            <w:r w:rsidR="000F1193">
              <w:rPr>
                <w:noProof/>
                <w:webHidden/>
              </w:rPr>
            </w:r>
            <w:r w:rsidR="000F1193">
              <w:rPr>
                <w:noProof/>
                <w:webHidden/>
              </w:rPr>
              <w:fldChar w:fldCharType="separate"/>
            </w:r>
            <w:r w:rsidR="000F1193">
              <w:rPr>
                <w:noProof/>
                <w:webHidden/>
              </w:rPr>
              <w:t>894</w:t>
            </w:r>
            <w:r w:rsidR="000F1193">
              <w:rPr>
                <w:noProof/>
                <w:webHidden/>
              </w:rPr>
              <w:fldChar w:fldCharType="end"/>
            </w:r>
          </w:hyperlink>
        </w:p>
        <w:p w:rsidR="000F1193" w:rsidRDefault="000001B7">
          <w:pPr>
            <w:pStyle w:val="23"/>
            <w:tabs>
              <w:tab w:val="right" w:leader="dot" w:pos="10456"/>
            </w:tabs>
            <w:rPr>
              <w:noProof/>
            </w:rPr>
          </w:pPr>
          <w:hyperlink w:anchor="_Toc30874899" w:history="1">
            <w:r w:rsidR="000F1193" w:rsidRPr="00902ECE">
              <w:rPr>
                <w:rStyle w:val="af8"/>
                <w:noProof/>
              </w:rPr>
              <w:t>Справочники</w:t>
            </w:r>
            <w:r w:rsidR="000F1193">
              <w:rPr>
                <w:noProof/>
                <w:webHidden/>
              </w:rPr>
              <w:tab/>
            </w:r>
            <w:r w:rsidR="000F1193">
              <w:rPr>
                <w:noProof/>
                <w:webHidden/>
              </w:rPr>
              <w:fldChar w:fldCharType="begin"/>
            </w:r>
            <w:r w:rsidR="000F1193">
              <w:rPr>
                <w:noProof/>
                <w:webHidden/>
              </w:rPr>
              <w:instrText xml:space="preserve"> PAGEREF _Toc30874899 \h </w:instrText>
            </w:r>
            <w:r w:rsidR="000F1193">
              <w:rPr>
                <w:noProof/>
                <w:webHidden/>
              </w:rPr>
            </w:r>
            <w:r w:rsidR="000F1193">
              <w:rPr>
                <w:noProof/>
                <w:webHidden/>
              </w:rPr>
              <w:fldChar w:fldCharType="separate"/>
            </w:r>
            <w:r w:rsidR="000F1193">
              <w:rPr>
                <w:noProof/>
                <w:webHidden/>
              </w:rPr>
              <w:t>895</w:t>
            </w:r>
            <w:r w:rsidR="000F1193">
              <w:rPr>
                <w:noProof/>
                <w:webHidden/>
              </w:rPr>
              <w:fldChar w:fldCharType="end"/>
            </w:r>
          </w:hyperlink>
        </w:p>
        <w:p w:rsidR="000F1193" w:rsidRDefault="000001B7">
          <w:pPr>
            <w:pStyle w:val="31"/>
            <w:tabs>
              <w:tab w:val="right" w:leader="dot" w:pos="10456"/>
            </w:tabs>
            <w:rPr>
              <w:noProof/>
            </w:rPr>
          </w:pPr>
          <w:hyperlink w:anchor="_Toc30874900" w:history="1">
            <w:r w:rsidR="000F1193" w:rsidRPr="00902ECE">
              <w:rPr>
                <w:rStyle w:val="af8"/>
                <w:noProof/>
              </w:rPr>
              <w:t>Объекты встроенного языка для работы со справочниками</w:t>
            </w:r>
            <w:r w:rsidR="000F1193">
              <w:rPr>
                <w:noProof/>
                <w:webHidden/>
              </w:rPr>
              <w:tab/>
            </w:r>
            <w:r w:rsidR="000F1193">
              <w:rPr>
                <w:noProof/>
                <w:webHidden/>
              </w:rPr>
              <w:fldChar w:fldCharType="begin"/>
            </w:r>
            <w:r w:rsidR="000F1193">
              <w:rPr>
                <w:noProof/>
                <w:webHidden/>
              </w:rPr>
              <w:instrText xml:space="preserve"> PAGEREF _Toc30874900 \h </w:instrText>
            </w:r>
            <w:r w:rsidR="000F1193">
              <w:rPr>
                <w:noProof/>
                <w:webHidden/>
              </w:rPr>
            </w:r>
            <w:r w:rsidR="000F1193">
              <w:rPr>
                <w:noProof/>
                <w:webHidden/>
              </w:rPr>
              <w:fldChar w:fldCharType="separate"/>
            </w:r>
            <w:r w:rsidR="000F1193">
              <w:rPr>
                <w:noProof/>
                <w:webHidden/>
              </w:rPr>
              <w:t>895</w:t>
            </w:r>
            <w:r w:rsidR="000F1193">
              <w:rPr>
                <w:noProof/>
                <w:webHidden/>
              </w:rPr>
              <w:fldChar w:fldCharType="end"/>
            </w:r>
          </w:hyperlink>
        </w:p>
        <w:p w:rsidR="000F1193" w:rsidRDefault="000001B7">
          <w:pPr>
            <w:pStyle w:val="31"/>
            <w:tabs>
              <w:tab w:val="right" w:leader="dot" w:pos="10456"/>
            </w:tabs>
            <w:rPr>
              <w:noProof/>
            </w:rPr>
          </w:pPr>
          <w:hyperlink w:anchor="_Toc30874901" w:history="1">
            <w:r w:rsidR="000F1193" w:rsidRPr="00902ECE">
              <w:rPr>
                <w:rStyle w:val="af8"/>
                <w:noProof/>
              </w:rPr>
              <w:t>Последовательность событий при записи элемента справочника из формы элемента (записать и закрыть)</w:t>
            </w:r>
            <w:r w:rsidR="000F1193">
              <w:rPr>
                <w:noProof/>
                <w:webHidden/>
              </w:rPr>
              <w:tab/>
            </w:r>
            <w:r w:rsidR="000F1193">
              <w:rPr>
                <w:noProof/>
                <w:webHidden/>
              </w:rPr>
              <w:fldChar w:fldCharType="begin"/>
            </w:r>
            <w:r w:rsidR="000F1193">
              <w:rPr>
                <w:noProof/>
                <w:webHidden/>
              </w:rPr>
              <w:instrText xml:space="preserve"> PAGEREF _Toc30874901 \h </w:instrText>
            </w:r>
            <w:r w:rsidR="000F1193">
              <w:rPr>
                <w:noProof/>
                <w:webHidden/>
              </w:rPr>
            </w:r>
            <w:r w:rsidR="000F1193">
              <w:rPr>
                <w:noProof/>
                <w:webHidden/>
              </w:rPr>
              <w:fldChar w:fldCharType="separate"/>
            </w:r>
            <w:r w:rsidR="000F1193">
              <w:rPr>
                <w:noProof/>
                <w:webHidden/>
              </w:rPr>
              <w:t>899</w:t>
            </w:r>
            <w:r w:rsidR="000F1193">
              <w:rPr>
                <w:noProof/>
                <w:webHidden/>
              </w:rPr>
              <w:fldChar w:fldCharType="end"/>
            </w:r>
          </w:hyperlink>
        </w:p>
        <w:p w:rsidR="000F1193" w:rsidRDefault="000001B7">
          <w:pPr>
            <w:pStyle w:val="23"/>
            <w:tabs>
              <w:tab w:val="right" w:leader="dot" w:pos="10456"/>
            </w:tabs>
            <w:rPr>
              <w:noProof/>
            </w:rPr>
          </w:pPr>
          <w:hyperlink w:anchor="_Toc30874902" w:history="1">
            <w:r w:rsidR="000F1193" w:rsidRPr="00902ECE">
              <w:rPr>
                <w:rStyle w:val="af8"/>
                <w:noProof/>
              </w:rPr>
              <w:t>Документы</w:t>
            </w:r>
            <w:r w:rsidR="000F1193">
              <w:rPr>
                <w:noProof/>
                <w:webHidden/>
              </w:rPr>
              <w:tab/>
            </w:r>
            <w:r w:rsidR="000F1193">
              <w:rPr>
                <w:noProof/>
                <w:webHidden/>
              </w:rPr>
              <w:fldChar w:fldCharType="begin"/>
            </w:r>
            <w:r w:rsidR="000F1193">
              <w:rPr>
                <w:noProof/>
                <w:webHidden/>
              </w:rPr>
              <w:instrText xml:space="preserve"> PAGEREF _Toc30874902 \h </w:instrText>
            </w:r>
            <w:r w:rsidR="000F1193">
              <w:rPr>
                <w:noProof/>
                <w:webHidden/>
              </w:rPr>
            </w:r>
            <w:r w:rsidR="000F1193">
              <w:rPr>
                <w:noProof/>
                <w:webHidden/>
              </w:rPr>
              <w:fldChar w:fldCharType="separate"/>
            </w:r>
            <w:r w:rsidR="000F1193">
              <w:rPr>
                <w:noProof/>
                <w:webHidden/>
              </w:rPr>
              <w:t>900</w:t>
            </w:r>
            <w:r w:rsidR="000F1193">
              <w:rPr>
                <w:noProof/>
                <w:webHidden/>
              </w:rPr>
              <w:fldChar w:fldCharType="end"/>
            </w:r>
          </w:hyperlink>
        </w:p>
        <w:p w:rsidR="000F1193" w:rsidRDefault="000001B7">
          <w:pPr>
            <w:pStyle w:val="31"/>
            <w:tabs>
              <w:tab w:val="right" w:leader="dot" w:pos="10456"/>
            </w:tabs>
            <w:rPr>
              <w:noProof/>
            </w:rPr>
          </w:pPr>
          <w:hyperlink w:anchor="_Toc30874903" w:history="1">
            <w:r w:rsidR="000F1193" w:rsidRPr="00902ECE">
              <w:rPr>
                <w:rStyle w:val="af8"/>
                <w:noProof/>
              </w:rPr>
              <w:t>Объекты встроенного языка для работы с документами</w:t>
            </w:r>
            <w:r w:rsidR="000F1193">
              <w:rPr>
                <w:noProof/>
                <w:webHidden/>
              </w:rPr>
              <w:tab/>
            </w:r>
            <w:r w:rsidR="000F1193">
              <w:rPr>
                <w:noProof/>
                <w:webHidden/>
              </w:rPr>
              <w:fldChar w:fldCharType="begin"/>
            </w:r>
            <w:r w:rsidR="000F1193">
              <w:rPr>
                <w:noProof/>
                <w:webHidden/>
              </w:rPr>
              <w:instrText xml:space="preserve"> PAGEREF _Toc30874903 \h </w:instrText>
            </w:r>
            <w:r w:rsidR="000F1193">
              <w:rPr>
                <w:noProof/>
                <w:webHidden/>
              </w:rPr>
            </w:r>
            <w:r w:rsidR="000F1193">
              <w:rPr>
                <w:noProof/>
                <w:webHidden/>
              </w:rPr>
              <w:fldChar w:fldCharType="separate"/>
            </w:r>
            <w:r w:rsidR="000F1193">
              <w:rPr>
                <w:noProof/>
                <w:webHidden/>
              </w:rPr>
              <w:t>900</w:t>
            </w:r>
            <w:r w:rsidR="000F1193">
              <w:rPr>
                <w:noProof/>
                <w:webHidden/>
              </w:rPr>
              <w:fldChar w:fldCharType="end"/>
            </w:r>
          </w:hyperlink>
        </w:p>
        <w:p w:rsidR="000F1193" w:rsidRDefault="000001B7">
          <w:pPr>
            <w:pStyle w:val="31"/>
            <w:tabs>
              <w:tab w:val="right" w:leader="dot" w:pos="10456"/>
            </w:tabs>
            <w:rPr>
              <w:noProof/>
            </w:rPr>
          </w:pPr>
          <w:hyperlink w:anchor="_Toc30874904" w:history="1">
            <w:r w:rsidR="000F1193" w:rsidRPr="00902ECE">
              <w:rPr>
                <w:rStyle w:val="af8"/>
                <w:noProof/>
              </w:rPr>
              <w:t>Последовательность событий при записи документа из формы документа</w:t>
            </w:r>
            <w:r w:rsidR="000F1193">
              <w:rPr>
                <w:noProof/>
                <w:webHidden/>
              </w:rPr>
              <w:tab/>
            </w:r>
            <w:r w:rsidR="000F1193">
              <w:rPr>
                <w:noProof/>
                <w:webHidden/>
              </w:rPr>
              <w:fldChar w:fldCharType="begin"/>
            </w:r>
            <w:r w:rsidR="000F1193">
              <w:rPr>
                <w:noProof/>
                <w:webHidden/>
              </w:rPr>
              <w:instrText xml:space="preserve"> PAGEREF _Toc30874904 \h </w:instrText>
            </w:r>
            <w:r w:rsidR="000F1193">
              <w:rPr>
                <w:noProof/>
                <w:webHidden/>
              </w:rPr>
            </w:r>
            <w:r w:rsidR="000F1193">
              <w:rPr>
                <w:noProof/>
                <w:webHidden/>
              </w:rPr>
              <w:fldChar w:fldCharType="separate"/>
            </w:r>
            <w:r w:rsidR="000F1193">
              <w:rPr>
                <w:noProof/>
                <w:webHidden/>
              </w:rPr>
              <w:t>903</w:t>
            </w:r>
            <w:r w:rsidR="000F1193">
              <w:rPr>
                <w:noProof/>
                <w:webHidden/>
              </w:rPr>
              <w:fldChar w:fldCharType="end"/>
            </w:r>
          </w:hyperlink>
        </w:p>
        <w:p w:rsidR="000F1193" w:rsidRDefault="000001B7">
          <w:pPr>
            <w:pStyle w:val="31"/>
            <w:tabs>
              <w:tab w:val="right" w:leader="dot" w:pos="10456"/>
            </w:tabs>
            <w:rPr>
              <w:noProof/>
            </w:rPr>
          </w:pPr>
          <w:hyperlink w:anchor="_Toc30874905" w:history="1">
            <w:r w:rsidR="000F1193" w:rsidRPr="00902ECE">
              <w:rPr>
                <w:rStyle w:val="af8"/>
                <w:noProof/>
              </w:rPr>
              <w:t>Последовательность событий при проведении документа из формы документа (провести и закрыть)</w:t>
            </w:r>
            <w:r w:rsidR="000F1193">
              <w:rPr>
                <w:noProof/>
                <w:webHidden/>
              </w:rPr>
              <w:tab/>
            </w:r>
            <w:r w:rsidR="000F1193">
              <w:rPr>
                <w:noProof/>
                <w:webHidden/>
              </w:rPr>
              <w:fldChar w:fldCharType="begin"/>
            </w:r>
            <w:r w:rsidR="000F1193">
              <w:rPr>
                <w:noProof/>
                <w:webHidden/>
              </w:rPr>
              <w:instrText xml:space="preserve"> PAGEREF _Toc30874905 \h </w:instrText>
            </w:r>
            <w:r w:rsidR="000F1193">
              <w:rPr>
                <w:noProof/>
                <w:webHidden/>
              </w:rPr>
            </w:r>
            <w:r w:rsidR="000F1193">
              <w:rPr>
                <w:noProof/>
                <w:webHidden/>
              </w:rPr>
              <w:fldChar w:fldCharType="separate"/>
            </w:r>
            <w:r w:rsidR="000F1193">
              <w:rPr>
                <w:noProof/>
                <w:webHidden/>
              </w:rPr>
              <w:t>904</w:t>
            </w:r>
            <w:r w:rsidR="000F1193">
              <w:rPr>
                <w:noProof/>
                <w:webHidden/>
              </w:rPr>
              <w:fldChar w:fldCharType="end"/>
            </w:r>
          </w:hyperlink>
        </w:p>
        <w:p w:rsidR="000F1193" w:rsidRDefault="000001B7">
          <w:pPr>
            <w:pStyle w:val="31"/>
            <w:tabs>
              <w:tab w:val="right" w:leader="dot" w:pos="10456"/>
            </w:tabs>
            <w:rPr>
              <w:noProof/>
            </w:rPr>
          </w:pPr>
          <w:hyperlink w:anchor="_Toc30874906" w:history="1">
            <w:r w:rsidR="000F1193" w:rsidRPr="00902ECE">
              <w:rPr>
                <w:rStyle w:val="af8"/>
                <w:noProof/>
              </w:rPr>
              <w:t>Последовательность событий при отмене проведения документа из формы документа</w:t>
            </w:r>
            <w:r w:rsidR="000F1193">
              <w:rPr>
                <w:noProof/>
                <w:webHidden/>
              </w:rPr>
              <w:tab/>
            </w:r>
            <w:r w:rsidR="000F1193">
              <w:rPr>
                <w:noProof/>
                <w:webHidden/>
              </w:rPr>
              <w:fldChar w:fldCharType="begin"/>
            </w:r>
            <w:r w:rsidR="000F1193">
              <w:rPr>
                <w:noProof/>
                <w:webHidden/>
              </w:rPr>
              <w:instrText xml:space="preserve"> PAGEREF _Toc30874906 \h </w:instrText>
            </w:r>
            <w:r w:rsidR="000F1193">
              <w:rPr>
                <w:noProof/>
                <w:webHidden/>
              </w:rPr>
            </w:r>
            <w:r w:rsidR="000F1193">
              <w:rPr>
                <w:noProof/>
                <w:webHidden/>
              </w:rPr>
              <w:fldChar w:fldCharType="separate"/>
            </w:r>
            <w:r w:rsidR="000F1193">
              <w:rPr>
                <w:noProof/>
                <w:webHidden/>
              </w:rPr>
              <w:t>905</w:t>
            </w:r>
            <w:r w:rsidR="000F1193">
              <w:rPr>
                <w:noProof/>
                <w:webHidden/>
              </w:rPr>
              <w:fldChar w:fldCharType="end"/>
            </w:r>
          </w:hyperlink>
        </w:p>
        <w:p w:rsidR="000F1193" w:rsidRDefault="000001B7">
          <w:pPr>
            <w:pStyle w:val="23"/>
            <w:tabs>
              <w:tab w:val="right" w:leader="dot" w:pos="10456"/>
            </w:tabs>
            <w:rPr>
              <w:noProof/>
            </w:rPr>
          </w:pPr>
          <w:hyperlink w:anchor="_Toc30874907" w:history="1">
            <w:r w:rsidR="000F1193" w:rsidRPr="00902ECE">
              <w:rPr>
                <w:rStyle w:val="af8"/>
                <w:noProof/>
              </w:rPr>
              <w:t>Перечисления</w:t>
            </w:r>
            <w:r w:rsidR="000F1193">
              <w:rPr>
                <w:noProof/>
                <w:webHidden/>
              </w:rPr>
              <w:tab/>
            </w:r>
            <w:r w:rsidR="000F1193">
              <w:rPr>
                <w:noProof/>
                <w:webHidden/>
              </w:rPr>
              <w:fldChar w:fldCharType="begin"/>
            </w:r>
            <w:r w:rsidR="000F1193">
              <w:rPr>
                <w:noProof/>
                <w:webHidden/>
              </w:rPr>
              <w:instrText xml:space="preserve"> PAGEREF _Toc30874907 \h </w:instrText>
            </w:r>
            <w:r w:rsidR="000F1193">
              <w:rPr>
                <w:noProof/>
                <w:webHidden/>
              </w:rPr>
            </w:r>
            <w:r w:rsidR="000F1193">
              <w:rPr>
                <w:noProof/>
                <w:webHidden/>
              </w:rPr>
              <w:fldChar w:fldCharType="separate"/>
            </w:r>
            <w:r w:rsidR="000F1193">
              <w:rPr>
                <w:noProof/>
                <w:webHidden/>
              </w:rPr>
              <w:t>905</w:t>
            </w:r>
            <w:r w:rsidR="000F1193">
              <w:rPr>
                <w:noProof/>
                <w:webHidden/>
              </w:rPr>
              <w:fldChar w:fldCharType="end"/>
            </w:r>
          </w:hyperlink>
        </w:p>
        <w:p w:rsidR="000F1193" w:rsidRDefault="000001B7">
          <w:pPr>
            <w:pStyle w:val="31"/>
            <w:tabs>
              <w:tab w:val="right" w:leader="dot" w:pos="10456"/>
            </w:tabs>
            <w:rPr>
              <w:noProof/>
            </w:rPr>
          </w:pPr>
          <w:hyperlink w:anchor="_Toc30874908" w:history="1">
            <w:r w:rsidR="000F1193" w:rsidRPr="00902ECE">
              <w:rPr>
                <w:rStyle w:val="af8"/>
                <w:noProof/>
              </w:rPr>
              <w:t>Объекты встроенного языка для работы с перечислениями</w:t>
            </w:r>
            <w:r w:rsidR="000F1193">
              <w:rPr>
                <w:noProof/>
                <w:webHidden/>
              </w:rPr>
              <w:tab/>
            </w:r>
            <w:r w:rsidR="000F1193">
              <w:rPr>
                <w:noProof/>
                <w:webHidden/>
              </w:rPr>
              <w:fldChar w:fldCharType="begin"/>
            </w:r>
            <w:r w:rsidR="000F1193">
              <w:rPr>
                <w:noProof/>
                <w:webHidden/>
              </w:rPr>
              <w:instrText xml:space="preserve"> PAGEREF _Toc30874908 \h </w:instrText>
            </w:r>
            <w:r w:rsidR="000F1193">
              <w:rPr>
                <w:noProof/>
                <w:webHidden/>
              </w:rPr>
            </w:r>
            <w:r w:rsidR="000F1193">
              <w:rPr>
                <w:noProof/>
                <w:webHidden/>
              </w:rPr>
              <w:fldChar w:fldCharType="separate"/>
            </w:r>
            <w:r w:rsidR="000F1193">
              <w:rPr>
                <w:noProof/>
                <w:webHidden/>
              </w:rPr>
              <w:t>905</w:t>
            </w:r>
            <w:r w:rsidR="000F1193">
              <w:rPr>
                <w:noProof/>
                <w:webHidden/>
              </w:rPr>
              <w:fldChar w:fldCharType="end"/>
            </w:r>
          </w:hyperlink>
        </w:p>
        <w:p w:rsidR="000F1193" w:rsidRDefault="000001B7">
          <w:pPr>
            <w:pStyle w:val="23"/>
            <w:tabs>
              <w:tab w:val="right" w:leader="dot" w:pos="10456"/>
            </w:tabs>
            <w:rPr>
              <w:noProof/>
            </w:rPr>
          </w:pPr>
          <w:hyperlink w:anchor="_Toc30874909" w:history="1">
            <w:r w:rsidR="000F1193" w:rsidRPr="00902ECE">
              <w:rPr>
                <w:rStyle w:val="af8"/>
                <w:noProof/>
              </w:rPr>
              <w:t>Планы видов характеристик</w:t>
            </w:r>
            <w:r w:rsidR="000F1193">
              <w:rPr>
                <w:noProof/>
                <w:webHidden/>
              </w:rPr>
              <w:tab/>
            </w:r>
            <w:r w:rsidR="000F1193">
              <w:rPr>
                <w:noProof/>
                <w:webHidden/>
              </w:rPr>
              <w:fldChar w:fldCharType="begin"/>
            </w:r>
            <w:r w:rsidR="000F1193">
              <w:rPr>
                <w:noProof/>
                <w:webHidden/>
              </w:rPr>
              <w:instrText xml:space="preserve"> PAGEREF _Toc30874909 \h </w:instrText>
            </w:r>
            <w:r w:rsidR="000F1193">
              <w:rPr>
                <w:noProof/>
                <w:webHidden/>
              </w:rPr>
            </w:r>
            <w:r w:rsidR="000F1193">
              <w:rPr>
                <w:noProof/>
                <w:webHidden/>
              </w:rPr>
              <w:fldChar w:fldCharType="separate"/>
            </w:r>
            <w:r w:rsidR="000F1193">
              <w:rPr>
                <w:noProof/>
                <w:webHidden/>
              </w:rPr>
              <w:t>907</w:t>
            </w:r>
            <w:r w:rsidR="000F1193">
              <w:rPr>
                <w:noProof/>
                <w:webHidden/>
              </w:rPr>
              <w:fldChar w:fldCharType="end"/>
            </w:r>
          </w:hyperlink>
        </w:p>
        <w:p w:rsidR="000F1193" w:rsidRDefault="000001B7">
          <w:pPr>
            <w:pStyle w:val="31"/>
            <w:tabs>
              <w:tab w:val="right" w:leader="dot" w:pos="10456"/>
            </w:tabs>
            <w:rPr>
              <w:noProof/>
            </w:rPr>
          </w:pPr>
          <w:hyperlink w:anchor="_Toc30874910" w:history="1">
            <w:r w:rsidR="000F1193" w:rsidRPr="00902ECE">
              <w:rPr>
                <w:rStyle w:val="af8"/>
                <w:noProof/>
              </w:rPr>
              <w:t>Объекты встроенного языка для работы с планами видов характеристик</w:t>
            </w:r>
            <w:r w:rsidR="000F1193">
              <w:rPr>
                <w:noProof/>
                <w:webHidden/>
              </w:rPr>
              <w:tab/>
            </w:r>
            <w:r w:rsidR="000F1193">
              <w:rPr>
                <w:noProof/>
                <w:webHidden/>
              </w:rPr>
              <w:fldChar w:fldCharType="begin"/>
            </w:r>
            <w:r w:rsidR="000F1193">
              <w:rPr>
                <w:noProof/>
                <w:webHidden/>
              </w:rPr>
              <w:instrText xml:space="preserve"> PAGEREF _Toc30874910 \h </w:instrText>
            </w:r>
            <w:r w:rsidR="000F1193">
              <w:rPr>
                <w:noProof/>
                <w:webHidden/>
              </w:rPr>
            </w:r>
            <w:r w:rsidR="000F1193">
              <w:rPr>
                <w:noProof/>
                <w:webHidden/>
              </w:rPr>
              <w:fldChar w:fldCharType="separate"/>
            </w:r>
            <w:r w:rsidR="000F1193">
              <w:rPr>
                <w:noProof/>
                <w:webHidden/>
              </w:rPr>
              <w:t>907</w:t>
            </w:r>
            <w:r w:rsidR="000F1193">
              <w:rPr>
                <w:noProof/>
                <w:webHidden/>
              </w:rPr>
              <w:fldChar w:fldCharType="end"/>
            </w:r>
          </w:hyperlink>
        </w:p>
        <w:p w:rsidR="000F1193" w:rsidRDefault="000001B7">
          <w:pPr>
            <w:pStyle w:val="31"/>
            <w:tabs>
              <w:tab w:val="right" w:leader="dot" w:pos="10456"/>
            </w:tabs>
            <w:rPr>
              <w:noProof/>
            </w:rPr>
          </w:pPr>
          <w:hyperlink w:anchor="_Toc30874911" w:history="1">
            <w:r w:rsidR="000F1193" w:rsidRPr="00902ECE">
              <w:rPr>
                <w:rStyle w:val="af8"/>
                <w:noProof/>
              </w:rPr>
              <w:t>Последовательность событий при записи вида характеристики из формы элемента (записать и закрыть)</w:t>
            </w:r>
            <w:r w:rsidR="000F1193">
              <w:rPr>
                <w:noProof/>
                <w:webHidden/>
              </w:rPr>
              <w:tab/>
            </w:r>
            <w:r w:rsidR="000F1193">
              <w:rPr>
                <w:noProof/>
                <w:webHidden/>
              </w:rPr>
              <w:fldChar w:fldCharType="begin"/>
            </w:r>
            <w:r w:rsidR="000F1193">
              <w:rPr>
                <w:noProof/>
                <w:webHidden/>
              </w:rPr>
              <w:instrText xml:space="preserve"> PAGEREF _Toc30874911 \h </w:instrText>
            </w:r>
            <w:r w:rsidR="000F1193">
              <w:rPr>
                <w:noProof/>
                <w:webHidden/>
              </w:rPr>
            </w:r>
            <w:r w:rsidR="000F1193">
              <w:rPr>
                <w:noProof/>
                <w:webHidden/>
              </w:rPr>
              <w:fldChar w:fldCharType="separate"/>
            </w:r>
            <w:r w:rsidR="000F1193">
              <w:rPr>
                <w:noProof/>
                <w:webHidden/>
              </w:rPr>
              <w:t>908</w:t>
            </w:r>
            <w:r w:rsidR="000F1193">
              <w:rPr>
                <w:noProof/>
                <w:webHidden/>
              </w:rPr>
              <w:fldChar w:fldCharType="end"/>
            </w:r>
          </w:hyperlink>
        </w:p>
        <w:p w:rsidR="000F1193" w:rsidRDefault="000001B7">
          <w:pPr>
            <w:pStyle w:val="23"/>
            <w:tabs>
              <w:tab w:val="right" w:leader="dot" w:pos="10456"/>
            </w:tabs>
            <w:rPr>
              <w:noProof/>
            </w:rPr>
          </w:pPr>
          <w:hyperlink w:anchor="_Toc30874912" w:history="1">
            <w:r w:rsidR="000F1193" w:rsidRPr="00902ECE">
              <w:rPr>
                <w:rStyle w:val="af8"/>
                <w:noProof/>
              </w:rPr>
              <w:t>Планы счетов</w:t>
            </w:r>
            <w:r w:rsidR="000F1193">
              <w:rPr>
                <w:noProof/>
                <w:webHidden/>
              </w:rPr>
              <w:tab/>
            </w:r>
            <w:r w:rsidR="000F1193">
              <w:rPr>
                <w:noProof/>
                <w:webHidden/>
              </w:rPr>
              <w:fldChar w:fldCharType="begin"/>
            </w:r>
            <w:r w:rsidR="000F1193">
              <w:rPr>
                <w:noProof/>
                <w:webHidden/>
              </w:rPr>
              <w:instrText xml:space="preserve"> PAGEREF _Toc30874912 \h </w:instrText>
            </w:r>
            <w:r w:rsidR="000F1193">
              <w:rPr>
                <w:noProof/>
                <w:webHidden/>
              </w:rPr>
            </w:r>
            <w:r w:rsidR="000F1193">
              <w:rPr>
                <w:noProof/>
                <w:webHidden/>
              </w:rPr>
              <w:fldChar w:fldCharType="separate"/>
            </w:r>
            <w:r w:rsidR="000F1193">
              <w:rPr>
                <w:noProof/>
                <w:webHidden/>
              </w:rPr>
              <w:t>908</w:t>
            </w:r>
            <w:r w:rsidR="000F1193">
              <w:rPr>
                <w:noProof/>
                <w:webHidden/>
              </w:rPr>
              <w:fldChar w:fldCharType="end"/>
            </w:r>
          </w:hyperlink>
        </w:p>
        <w:p w:rsidR="000F1193" w:rsidRDefault="000001B7">
          <w:pPr>
            <w:pStyle w:val="31"/>
            <w:tabs>
              <w:tab w:val="right" w:leader="dot" w:pos="10456"/>
            </w:tabs>
            <w:rPr>
              <w:noProof/>
            </w:rPr>
          </w:pPr>
          <w:hyperlink w:anchor="_Toc30874913" w:history="1">
            <w:r w:rsidR="000F1193" w:rsidRPr="00902ECE">
              <w:rPr>
                <w:rStyle w:val="af8"/>
                <w:noProof/>
              </w:rPr>
              <w:t>Объекты встроенного языка для работы с планами счетов</w:t>
            </w:r>
            <w:r w:rsidR="000F1193">
              <w:rPr>
                <w:noProof/>
                <w:webHidden/>
              </w:rPr>
              <w:tab/>
            </w:r>
            <w:r w:rsidR="000F1193">
              <w:rPr>
                <w:noProof/>
                <w:webHidden/>
              </w:rPr>
              <w:fldChar w:fldCharType="begin"/>
            </w:r>
            <w:r w:rsidR="000F1193">
              <w:rPr>
                <w:noProof/>
                <w:webHidden/>
              </w:rPr>
              <w:instrText xml:space="preserve"> PAGEREF _Toc30874913 \h </w:instrText>
            </w:r>
            <w:r w:rsidR="000F1193">
              <w:rPr>
                <w:noProof/>
                <w:webHidden/>
              </w:rPr>
            </w:r>
            <w:r w:rsidR="000F1193">
              <w:rPr>
                <w:noProof/>
                <w:webHidden/>
              </w:rPr>
              <w:fldChar w:fldCharType="separate"/>
            </w:r>
            <w:r w:rsidR="000F1193">
              <w:rPr>
                <w:noProof/>
                <w:webHidden/>
              </w:rPr>
              <w:t>908</w:t>
            </w:r>
            <w:r w:rsidR="000F1193">
              <w:rPr>
                <w:noProof/>
                <w:webHidden/>
              </w:rPr>
              <w:fldChar w:fldCharType="end"/>
            </w:r>
          </w:hyperlink>
        </w:p>
        <w:p w:rsidR="000F1193" w:rsidRDefault="000001B7">
          <w:pPr>
            <w:pStyle w:val="31"/>
            <w:tabs>
              <w:tab w:val="right" w:leader="dot" w:pos="10456"/>
            </w:tabs>
            <w:rPr>
              <w:noProof/>
            </w:rPr>
          </w:pPr>
          <w:hyperlink w:anchor="_Toc30874914" w:history="1">
            <w:r w:rsidR="000F1193" w:rsidRPr="00902ECE">
              <w:rPr>
                <w:rStyle w:val="af8"/>
                <w:noProof/>
              </w:rPr>
              <w:t>Последовательность событий при записи счета из формы счета (записать и закрыть)</w:t>
            </w:r>
            <w:r w:rsidR="000F1193">
              <w:rPr>
                <w:noProof/>
                <w:webHidden/>
              </w:rPr>
              <w:tab/>
            </w:r>
            <w:r w:rsidR="000F1193">
              <w:rPr>
                <w:noProof/>
                <w:webHidden/>
              </w:rPr>
              <w:fldChar w:fldCharType="begin"/>
            </w:r>
            <w:r w:rsidR="000F1193">
              <w:rPr>
                <w:noProof/>
                <w:webHidden/>
              </w:rPr>
              <w:instrText xml:space="preserve"> PAGEREF _Toc30874914 \h </w:instrText>
            </w:r>
            <w:r w:rsidR="000F1193">
              <w:rPr>
                <w:noProof/>
                <w:webHidden/>
              </w:rPr>
            </w:r>
            <w:r w:rsidR="000F1193">
              <w:rPr>
                <w:noProof/>
                <w:webHidden/>
              </w:rPr>
              <w:fldChar w:fldCharType="separate"/>
            </w:r>
            <w:r w:rsidR="000F1193">
              <w:rPr>
                <w:noProof/>
                <w:webHidden/>
              </w:rPr>
              <w:t>910</w:t>
            </w:r>
            <w:r w:rsidR="000F1193">
              <w:rPr>
                <w:noProof/>
                <w:webHidden/>
              </w:rPr>
              <w:fldChar w:fldCharType="end"/>
            </w:r>
          </w:hyperlink>
        </w:p>
        <w:p w:rsidR="000F1193" w:rsidRDefault="000001B7">
          <w:pPr>
            <w:pStyle w:val="23"/>
            <w:tabs>
              <w:tab w:val="right" w:leader="dot" w:pos="10456"/>
            </w:tabs>
            <w:rPr>
              <w:noProof/>
            </w:rPr>
          </w:pPr>
          <w:hyperlink w:anchor="_Toc30874915" w:history="1">
            <w:r w:rsidR="000F1193" w:rsidRPr="00902ECE">
              <w:rPr>
                <w:rStyle w:val="af8"/>
                <w:noProof/>
              </w:rPr>
              <w:t>Планы видов расчета</w:t>
            </w:r>
            <w:r w:rsidR="000F1193">
              <w:rPr>
                <w:noProof/>
                <w:webHidden/>
              </w:rPr>
              <w:tab/>
            </w:r>
            <w:r w:rsidR="000F1193">
              <w:rPr>
                <w:noProof/>
                <w:webHidden/>
              </w:rPr>
              <w:fldChar w:fldCharType="begin"/>
            </w:r>
            <w:r w:rsidR="000F1193">
              <w:rPr>
                <w:noProof/>
                <w:webHidden/>
              </w:rPr>
              <w:instrText xml:space="preserve"> PAGEREF _Toc30874915 \h </w:instrText>
            </w:r>
            <w:r w:rsidR="000F1193">
              <w:rPr>
                <w:noProof/>
                <w:webHidden/>
              </w:rPr>
            </w:r>
            <w:r w:rsidR="000F1193">
              <w:rPr>
                <w:noProof/>
                <w:webHidden/>
              </w:rPr>
              <w:fldChar w:fldCharType="separate"/>
            </w:r>
            <w:r w:rsidR="000F1193">
              <w:rPr>
                <w:noProof/>
                <w:webHidden/>
              </w:rPr>
              <w:t>910</w:t>
            </w:r>
            <w:r w:rsidR="000F1193">
              <w:rPr>
                <w:noProof/>
                <w:webHidden/>
              </w:rPr>
              <w:fldChar w:fldCharType="end"/>
            </w:r>
          </w:hyperlink>
        </w:p>
        <w:p w:rsidR="000F1193" w:rsidRDefault="000001B7">
          <w:pPr>
            <w:pStyle w:val="31"/>
            <w:tabs>
              <w:tab w:val="right" w:leader="dot" w:pos="10456"/>
            </w:tabs>
            <w:rPr>
              <w:noProof/>
            </w:rPr>
          </w:pPr>
          <w:hyperlink w:anchor="_Toc30874916" w:history="1">
            <w:r w:rsidR="000F1193" w:rsidRPr="00902ECE">
              <w:rPr>
                <w:rStyle w:val="af8"/>
                <w:noProof/>
              </w:rPr>
              <w:t>Объекты встроенного языка для работы с планом видов расчета</w:t>
            </w:r>
            <w:r w:rsidR="000F1193">
              <w:rPr>
                <w:noProof/>
                <w:webHidden/>
              </w:rPr>
              <w:tab/>
            </w:r>
            <w:r w:rsidR="000F1193">
              <w:rPr>
                <w:noProof/>
                <w:webHidden/>
              </w:rPr>
              <w:fldChar w:fldCharType="begin"/>
            </w:r>
            <w:r w:rsidR="000F1193">
              <w:rPr>
                <w:noProof/>
                <w:webHidden/>
              </w:rPr>
              <w:instrText xml:space="preserve"> PAGEREF _Toc30874916 \h </w:instrText>
            </w:r>
            <w:r w:rsidR="000F1193">
              <w:rPr>
                <w:noProof/>
                <w:webHidden/>
              </w:rPr>
            </w:r>
            <w:r w:rsidR="000F1193">
              <w:rPr>
                <w:noProof/>
                <w:webHidden/>
              </w:rPr>
              <w:fldChar w:fldCharType="separate"/>
            </w:r>
            <w:r w:rsidR="000F1193">
              <w:rPr>
                <w:noProof/>
                <w:webHidden/>
              </w:rPr>
              <w:t>910</w:t>
            </w:r>
            <w:r w:rsidR="000F1193">
              <w:rPr>
                <w:noProof/>
                <w:webHidden/>
              </w:rPr>
              <w:fldChar w:fldCharType="end"/>
            </w:r>
          </w:hyperlink>
        </w:p>
        <w:p w:rsidR="000F1193" w:rsidRDefault="000001B7">
          <w:pPr>
            <w:pStyle w:val="31"/>
            <w:tabs>
              <w:tab w:val="right" w:leader="dot" w:pos="10456"/>
            </w:tabs>
            <w:rPr>
              <w:noProof/>
            </w:rPr>
          </w:pPr>
          <w:hyperlink w:anchor="_Toc30874917" w:history="1">
            <w:r w:rsidR="000F1193" w:rsidRPr="00902ECE">
              <w:rPr>
                <w:rStyle w:val="af8"/>
                <w:noProof/>
              </w:rPr>
              <w:t>Последовательность событий при записи вида расчета из формы вида расчета (записать и закрыть)</w:t>
            </w:r>
            <w:r w:rsidR="000F1193">
              <w:rPr>
                <w:noProof/>
                <w:webHidden/>
              </w:rPr>
              <w:tab/>
            </w:r>
            <w:r w:rsidR="000F1193">
              <w:rPr>
                <w:noProof/>
                <w:webHidden/>
              </w:rPr>
              <w:fldChar w:fldCharType="begin"/>
            </w:r>
            <w:r w:rsidR="000F1193">
              <w:rPr>
                <w:noProof/>
                <w:webHidden/>
              </w:rPr>
              <w:instrText xml:space="preserve"> PAGEREF _Toc30874917 \h </w:instrText>
            </w:r>
            <w:r w:rsidR="000F1193">
              <w:rPr>
                <w:noProof/>
                <w:webHidden/>
              </w:rPr>
            </w:r>
            <w:r w:rsidR="000F1193">
              <w:rPr>
                <w:noProof/>
                <w:webHidden/>
              </w:rPr>
              <w:fldChar w:fldCharType="separate"/>
            </w:r>
            <w:r w:rsidR="000F1193">
              <w:rPr>
                <w:noProof/>
                <w:webHidden/>
              </w:rPr>
              <w:t>912</w:t>
            </w:r>
            <w:r w:rsidR="000F1193">
              <w:rPr>
                <w:noProof/>
                <w:webHidden/>
              </w:rPr>
              <w:fldChar w:fldCharType="end"/>
            </w:r>
          </w:hyperlink>
        </w:p>
        <w:p w:rsidR="000F1193" w:rsidRDefault="000001B7">
          <w:pPr>
            <w:pStyle w:val="23"/>
            <w:tabs>
              <w:tab w:val="right" w:leader="dot" w:pos="10456"/>
            </w:tabs>
            <w:rPr>
              <w:noProof/>
            </w:rPr>
          </w:pPr>
          <w:hyperlink w:anchor="_Toc30874918" w:history="1">
            <w:r w:rsidR="000F1193" w:rsidRPr="00902ECE">
              <w:rPr>
                <w:rStyle w:val="af8"/>
                <w:noProof/>
              </w:rPr>
              <w:t>Регистры сведений</w:t>
            </w:r>
            <w:r w:rsidR="000F1193">
              <w:rPr>
                <w:noProof/>
                <w:webHidden/>
              </w:rPr>
              <w:tab/>
            </w:r>
            <w:r w:rsidR="000F1193">
              <w:rPr>
                <w:noProof/>
                <w:webHidden/>
              </w:rPr>
              <w:fldChar w:fldCharType="begin"/>
            </w:r>
            <w:r w:rsidR="000F1193">
              <w:rPr>
                <w:noProof/>
                <w:webHidden/>
              </w:rPr>
              <w:instrText xml:space="preserve"> PAGEREF _Toc30874918 \h </w:instrText>
            </w:r>
            <w:r w:rsidR="000F1193">
              <w:rPr>
                <w:noProof/>
                <w:webHidden/>
              </w:rPr>
            </w:r>
            <w:r w:rsidR="000F1193">
              <w:rPr>
                <w:noProof/>
                <w:webHidden/>
              </w:rPr>
              <w:fldChar w:fldCharType="separate"/>
            </w:r>
            <w:r w:rsidR="000F1193">
              <w:rPr>
                <w:noProof/>
                <w:webHidden/>
              </w:rPr>
              <w:t>913</w:t>
            </w:r>
            <w:r w:rsidR="000F1193">
              <w:rPr>
                <w:noProof/>
                <w:webHidden/>
              </w:rPr>
              <w:fldChar w:fldCharType="end"/>
            </w:r>
          </w:hyperlink>
        </w:p>
        <w:p w:rsidR="000F1193" w:rsidRDefault="000001B7">
          <w:pPr>
            <w:pStyle w:val="31"/>
            <w:tabs>
              <w:tab w:val="right" w:leader="dot" w:pos="10456"/>
            </w:tabs>
            <w:rPr>
              <w:noProof/>
            </w:rPr>
          </w:pPr>
          <w:hyperlink w:anchor="_Toc30874919" w:history="1">
            <w:r w:rsidR="000F1193" w:rsidRPr="00902ECE">
              <w:rPr>
                <w:rStyle w:val="af8"/>
                <w:noProof/>
              </w:rPr>
              <w:t>Объекты встроенного языка для работы с регистрами сведений</w:t>
            </w:r>
            <w:r w:rsidR="000F1193">
              <w:rPr>
                <w:noProof/>
                <w:webHidden/>
              </w:rPr>
              <w:tab/>
            </w:r>
            <w:r w:rsidR="000F1193">
              <w:rPr>
                <w:noProof/>
                <w:webHidden/>
              </w:rPr>
              <w:fldChar w:fldCharType="begin"/>
            </w:r>
            <w:r w:rsidR="000F1193">
              <w:rPr>
                <w:noProof/>
                <w:webHidden/>
              </w:rPr>
              <w:instrText xml:space="preserve"> PAGEREF _Toc30874919 \h </w:instrText>
            </w:r>
            <w:r w:rsidR="000F1193">
              <w:rPr>
                <w:noProof/>
                <w:webHidden/>
              </w:rPr>
            </w:r>
            <w:r w:rsidR="000F1193">
              <w:rPr>
                <w:noProof/>
                <w:webHidden/>
              </w:rPr>
              <w:fldChar w:fldCharType="separate"/>
            </w:r>
            <w:r w:rsidR="000F1193">
              <w:rPr>
                <w:noProof/>
                <w:webHidden/>
              </w:rPr>
              <w:t>913</w:t>
            </w:r>
            <w:r w:rsidR="000F1193">
              <w:rPr>
                <w:noProof/>
                <w:webHidden/>
              </w:rPr>
              <w:fldChar w:fldCharType="end"/>
            </w:r>
          </w:hyperlink>
        </w:p>
        <w:p w:rsidR="000F1193" w:rsidRDefault="000001B7">
          <w:pPr>
            <w:pStyle w:val="31"/>
            <w:tabs>
              <w:tab w:val="right" w:leader="dot" w:pos="10456"/>
            </w:tabs>
            <w:rPr>
              <w:noProof/>
            </w:rPr>
          </w:pPr>
          <w:hyperlink w:anchor="_Toc30874920" w:history="1">
            <w:r w:rsidR="000F1193" w:rsidRPr="00902ECE">
              <w:rPr>
                <w:rStyle w:val="af8"/>
                <w:noProof/>
              </w:rPr>
              <w:t>Последовательность событий при сохранении данных из формы записи регистра сведений (записать и закрыть)</w:t>
            </w:r>
            <w:r w:rsidR="000F1193">
              <w:rPr>
                <w:noProof/>
                <w:webHidden/>
              </w:rPr>
              <w:tab/>
            </w:r>
            <w:r w:rsidR="000F1193">
              <w:rPr>
                <w:noProof/>
                <w:webHidden/>
              </w:rPr>
              <w:fldChar w:fldCharType="begin"/>
            </w:r>
            <w:r w:rsidR="000F1193">
              <w:rPr>
                <w:noProof/>
                <w:webHidden/>
              </w:rPr>
              <w:instrText xml:space="preserve"> PAGEREF _Toc30874920 \h </w:instrText>
            </w:r>
            <w:r w:rsidR="000F1193">
              <w:rPr>
                <w:noProof/>
                <w:webHidden/>
              </w:rPr>
            </w:r>
            <w:r w:rsidR="000F1193">
              <w:rPr>
                <w:noProof/>
                <w:webHidden/>
              </w:rPr>
              <w:fldChar w:fldCharType="separate"/>
            </w:r>
            <w:r w:rsidR="000F1193">
              <w:rPr>
                <w:noProof/>
                <w:webHidden/>
              </w:rPr>
              <w:t>917</w:t>
            </w:r>
            <w:r w:rsidR="000F1193">
              <w:rPr>
                <w:noProof/>
                <w:webHidden/>
              </w:rPr>
              <w:fldChar w:fldCharType="end"/>
            </w:r>
          </w:hyperlink>
        </w:p>
        <w:p w:rsidR="000F1193" w:rsidRDefault="000001B7">
          <w:pPr>
            <w:pStyle w:val="31"/>
            <w:tabs>
              <w:tab w:val="right" w:leader="dot" w:pos="10456"/>
            </w:tabs>
            <w:rPr>
              <w:noProof/>
            </w:rPr>
          </w:pPr>
          <w:hyperlink w:anchor="_Toc30874921" w:history="1">
            <w:r w:rsidR="000F1193" w:rsidRPr="00902ECE">
              <w:rPr>
                <w:rStyle w:val="af8"/>
                <w:noProof/>
              </w:rPr>
              <w:t>Последовательность событий при сохранении данных из формы набора записей регистра сведений (записать и закрыть)</w:t>
            </w:r>
            <w:r w:rsidR="000F1193">
              <w:rPr>
                <w:noProof/>
                <w:webHidden/>
              </w:rPr>
              <w:tab/>
            </w:r>
            <w:r w:rsidR="000F1193">
              <w:rPr>
                <w:noProof/>
                <w:webHidden/>
              </w:rPr>
              <w:fldChar w:fldCharType="begin"/>
            </w:r>
            <w:r w:rsidR="000F1193">
              <w:rPr>
                <w:noProof/>
                <w:webHidden/>
              </w:rPr>
              <w:instrText xml:space="preserve"> PAGEREF _Toc30874921 \h </w:instrText>
            </w:r>
            <w:r w:rsidR="000F1193">
              <w:rPr>
                <w:noProof/>
                <w:webHidden/>
              </w:rPr>
            </w:r>
            <w:r w:rsidR="000F1193">
              <w:rPr>
                <w:noProof/>
                <w:webHidden/>
              </w:rPr>
              <w:fldChar w:fldCharType="separate"/>
            </w:r>
            <w:r w:rsidR="000F1193">
              <w:rPr>
                <w:noProof/>
                <w:webHidden/>
              </w:rPr>
              <w:t>918</w:t>
            </w:r>
            <w:r w:rsidR="000F1193">
              <w:rPr>
                <w:noProof/>
                <w:webHidden/>
              </w:rPr>
              <w:fldChar w:fldCharType="end"/>
            </w:r>
          </w:hyperlink>
        </w:p>
        <w:p w:rsidR="000F1193" w:rsidRDefault="000001B7">
          <w:pPr>
            <w:pStyle w:val="23"/>
            <w:tabs>
              <w:tab w:val="right" w:leader="dot" w:pos="10456"/>
            </w:tabs>
            <w:rPr>
              <w:noProof/>
            </w:rPr>
          </w:pPr>
          <w:hyperlink w:anchor="_Toc30874922" w:history="1">
            <w:r w:rsidR="000F1193" w:rsidRPr="00902ECE">
              <w:rPr>
                <w:rStyle w:val="af8"/>
                <w:noProof/>
              </w:rPr>
              <w:t>Регистры накопления</w:t>
            </w:r>
            <w:r w:rsidR="000F1193">
              <w:rPr>
                <w:noProof/>
                <w:webHidden/>
              </w:rPr>
              <w:tab/>
            </w:r>
            <w:r w:rsidR="000F1193">
              <w:rPr>
                <w:noProof/>
                <w:webHidden/>
              </w:rPr>
              <w:fldChar w:fldCharType="begin"/>
            </w:r>
            <w:r w:rsidR="000F1193">
              <w:rPr>
                <w:noProof/>
                <w:webHidden/>
              </w:rPr>
              <w:instrText xml:space="preserve"> PAGEREF _Toc30874922 \h </w:instrText>
            </w:r>
            <w:r w:rsidR="000F1193">
              <w:rPr>
                <w:noProof/>
                <w:webHidden/>
              </w:rPr>
            </w:r>
            <w:r w:rsidR="000F1193">
              <w:rPr>
                <w:noProof/>
                <w:webHidden/>
              </w:rPr>
              <w:fldChar w:fldCharType="separate"/>
            </w:r>
            <w:r w:rsidR="000F1193">
              <w:rPr>
                <w:noProof/>
                <w:webHidden/>
              </w:rPr>
              <w:t>919</w:t>
            </w:r>
            <w:r w:rsidR="000F1193">
              <w:rPr>
                <w:noProof/>
                <w:webHidden/>
              </w:rPr>
              <w:fldChar w:fldCharType="end"/>
            </w:r>
          </w:hyperlink>
        </w:p>
        <w:p w:rsidR="000F1193" w:rsidRDefault="000001B7">
          <w:pPr>
            <w:pStyle w:val="31"/>
            <w:tabs>
              <w:tab w:val="right" w:leader="dot" w:pos="10456"/>
            </w:tabs>
            <w:rPr>
              <w:noProof/>
            </w:rPr>
          </w:pPr>
          <w:hyperlink w:anchor="_Toc30874923" w:history="1">
            <w:r w:rsidR="000F1193" w:rsidRPr="00902ECE">
              <w:rPr>
                <w:rStyle w:val="af8"/>
                <w:noProof/>
              </w:rPr>
              <w:t>Объекты встроенного языка для работы с регистрами накопления</w:t>
            </w:r>
            <w:r w:rsidR="000F1193">
              <w:rPr>
                <w:noProof/>
                <w:webHidden/>
              </w:rPr>
              <w:tab/>
            </w:r>
            <w:r w:rsidR="000F1193">
              <w:rPr>
                <w:noProof/>
                <w:webHidden/>
              </w:rPr>
              <w:fldChar w:fldCharType="begin"/>
            </w:r>
            <w:r w:rsidR="000F1193">
              <w:rPr>
                <w:noProof/>
                <w:webHidden/>
              </w:rPr>
              <w:instrText xml:space="preserve"> PAGEREF _Toc30874923 \h </w:instrText>
            </w:r>
            <w:r w:rsidR="000F1193">
              <w:rPr>
                <w:noProof/>
                <w:webHidden/>
              </w:rPr>
            </w:r>
            <w:r w:rsidR="000F1193">
              <w:rPr>
                <w:noProof/>
                <w:webHidden/>
              </w:rPr>
              <w:fldChar w:fldCharType="separate"/>
            </w:r>
            <w:r w:rsidR="000F1193">
              <w:rPr>
                <w:noProof/>
                <w:webHidden/>
              </w:rPr>
              <w:t>919</w:t>
            </w:r>
            <w:r w:rsidR="000F1193">
              <w:rPr>
                <w:noProof/>
                <w:webHidden/>
              </w:rPr>
              <w:fldChar w:fldCharType="end"/>
            </w:r>
          </w:hyperlink>
        </w:p>
        <w:p w:rsidR="000F1193" w:rsidRDefault="000001B7">
          <w:pPr>
            <w:pStyle w:val="31"/>
            <w:tabs>
              <w:tab w:val="right" w:leader="dot" w:pos="10456"/>
            </w:tabs>
            <w:rPr>
              <w:noProof/>
            </w:rPr>
          </w:pPr>
          <w:hyperlink w:anchor="_Toc30874924" w:history="1">
            <w:r w:rsidR="000F1193" w:rsidRPr="00902ECE">
              <w:rPr>
                <w:rStyle w:val="af8"/>
                <w:noProof/>
              </w:rPr>
              <w:t>Последовательность событий при сохранении набора записей регистра накопления из формы набора записей</w:t>
            </w:r>
            <w:r w:rsidR="000F1193">
              <w:rPr>
                <w:noProof/>
                <w:webHidden/>
              </w:rPr>
              <w:tab/>
            </w:r>
            <w:r w:rsidR="000F1193">
              <w:rPr>
                <w:noProof/>
                <w:webHidden/>
              </w:rPr>
              <w:fldChar w:fldCharType="begin"/>
            </w:r>
            <w:r w:rsidR="000F1193">
              <w:rPr>
                <w:noProof/>
                <w:webHidden/>
              </w:rPr>
              <w:instrText xml:space="preserve"> PAGEREF _Toc30874924 \h </w:instrText>
            </w:r>
            <w:r w:rsidR="000F1193">
              <w:rPr>
                <w:noProof/>
                <w:webHidden/>
              </w:rPr>
            </w:r>
            <w:r w:rsidR="000F1193">
              <w:rPr>
                <w:noProof/>
                <w:webHidden/>
              </w:rPr>
              <w:fldChar w:fldCharType="separate"/>
            </w:r>
            <w:r w:rsidR="000F1193">
              <w:rPr>
                <w:noProof/>
                <w:webHidden/>
              </w:rPr>
              <w:t>921</w:t>
            </w:r>
            <w:r w:rsidR="000F1193">
              <w:rPr>
                <w:noProof/>
                <w:webHidden/>
              </w:rPr>
              <w:fldChar w:fldCharType="end"/>
            </w:r>
          </w:hyperlink>
        </w:p>
        <w:p w:rsidR="000F1193" w:rsidRDefault="000001B7">
          <w:pPr>
            <w:pStyle w:val="31"/>
            <w:tabs>
              <w:tab w:val="right" w:leader="dot" w:pos="10456"/>
            </w:tabs>
            <w:rPr>
              <w:noProof/>
            </w:rPr>
          </w:pPr>
          <w:hyperlink w:anchor="_Toc30874925" w:history="1">
            <w:r w:rsidR="000F1193" w:rsidRPr="00902ECE">
              <w:rPr>
                <w:rStyle w:val="af8"/>
                <w:rFonts w:ascii="Arial" w:hAnsi="Arial" w:cs="Arial"/>
                <w:noProof/>
              </w:rPr>
              <w:t>Последовательность событий при сохранении набора записей регистра накопления из формы набора записей</w:t>
            </w:r>
            <w:r w:rsidR="000F1193">
              <w:rPr>
                <w:noProof/>
                <w:webHidden/>
              </w:rPr>
              <w:tab/>
            </w:r>
            <w:r w:rsidR="000F1193">
              <w:rPr>
                <w:noProof/>
                <w:webHidden/>
              </w:rPr>
              <w:fldChar w:fldCharType="begin"/>
            </w:r>
            <w:r w:rsidR="000F1193">
              <w:rPr>
                <w:noProof/>
                <w:webHidden/>
              </w:rPr>
              <w:instrText xml:space="preserve"> PAGEREF _Toc30874925 \h </w:instrText>
            </w:r>
            <w:r w:rsidR="000F1193">
              <w:rPr>
                <w:noProof/>
                <w:webHidden/>
              </w:rPr>
            </w:r>
            <w:r w:rsidR="000F1193">
              <w:rPr>
                <w:noProof/>
                <w:webHidden/>
              </w:rPr>
              <w:fldChar w:fldCharType="separate"/>
            </w:r>
            <w:r w:rsidR="000F1193">
              <w:rPr>
                <w:noProof/>
                <w:webHidden/>
              </w:rPr>
              <w:t>922</w:t>
            </w:r>
            <w:r w:rsidR="000F1193">
              <w:rPr>
                <w:noProof/>
                <w:webHidden/>
              </w:rPr>
              <w:fldChar w:fldCharType="end"/>
            </w:r>
          </w:hyperlink>
        </w:p>
        <w:p w:rsidR="000F1193" w:rsidRDefault="000001B7">
          <w:pPr>
            <w:pStyle w:val="23"/>
            <w:tabs>
              <w:tab w:val="right" w:leader="dot" w:pos="10456"/>
            </w:tabs>
            <w:rPr>
              <w:noProof/>
            </w:rPr>
          </w:pPr>
          <w:hyperlink w:anchor="_Toc30874926" w:history="1">
            <w:r w:rsidR="000F1193" w:rsidRPr="00902ECE">
              <w:rPr>
                <w:rStyle w:val="af8"/>
                <w:noProof/>
              </w:rPr>
              <w:t>Регистры бухгалтерии</w:t>
            </w:r>
            <w:r w:rsidR="000F1193">
              <w:rPr>
                <w:noProof/>
                <w:webHidden/>
              </w:rPr>
              <w:tab/>
            </w:r>
            <w:r w:rsidR="000F1193">
              <w:rPr>
                <w:noProof/>
                <w:webHidden/>
              </w:rPr>
              <w:fldChar w:fldCharType="begin"/>
            </w:r>
            <w:r w:rsidR="000F1193">
              <w:rPr>
                <w:noProof/>
                <w:webHidden/>
              </w:rPr>
              <w:instrText xml:space="preserve"> PAGEREF _Toc30874926 \h </w:instrText>
            </w:r>
            <w:r w:rsidR="000F1193">
              <w:rPr>
                <w:noProof/>
                <w:webHidden/>
              </w:rPr>
            </w:r>
            <w:r w:rsidR="000F1193">
              <w:rPr>
                <w:noProof/>
                <w:webHidden/>
              </w:rPr>
              <w:fldChar w:fldCharType="separate"/>
            </w:r>
            <w:r w:rsidR="000F1193">
              <w:rPr>
                <w:noProof/>
                <w:webHidden/>
              </w:rPr>
              <w:t>923</w:t>
            </w:r>
            <w:r w:rsidR="000F1193">
              <w:rPr>
                <w:noProof/>
                <w:webHidden/>
              </w:rPr>
              <w:fldChar w:fldCharType="end"/>
            </w:r>
          </w:hyperlink>
        </w:p>
        <w:p w:rsidR="000F1193" w:rsidRDefault="000001B7">
          <w:pPr>
            <w:pStyle w:val="31"/>
            <w:tabs>
              <w:tab w:val="right" w:leader="dot" w:pos="10456"/>
            </w:tabs>
            <w:rPr>
              <w:noProof/>
            </w:rPr>
          </w:pPr>
          <w:hyperlink w:anchor="_Toc30874927" w:history="1">
            <w:r w:rsidR="000F1193" w:rsidRPr="00902ECE">
              <w:rPr>
                <w:rStyle w:val="af8"/>
                <w:noProof/>
              </w:rPr>
              <w:t>Объекты встроенного языка для работы с регистрами бухгалтерии</w:t>
            </w:r>
            <w:r w:rsidR="000F1193">
              <w:rPr>
                <w:noProof/>
                <w:webHidden/>
              </w:rPr>
              <w:tab/>
            </w:r>
            <w:r w:rsidR="000F1193">
              <w:rPr>
                <w:noProof/>
                <w:webHidden/>
              </w:rPr>
              <w:fldChar w:fldCharType="begin"/>
            </w:r>
            <w:r w:rsidR="000F1193">
              <w:rPr>
                <w:noProof/>
                <w:webHidden/>
              </w:rPr>
              <w:instrText xml:space="preserve"> PAGEREF _Toc30874927 \h </w:instrText>
            </w:r>
            <w:r w:rsidR="000F1193">
              <w:rPr>
                <w:noProof/>
                <w:webHidden/>
              </w:rPr>
            </w:r>
            <w:r w:rsidR="000F1193">
              <w:rPr>
                <w:noProof/>
                <w:webHidden/>
              </w:rPr>
              <w:fldChar w:fldCharType="separate"/>
            </w:r>
            <w:r w:rsidR="000F1193">
              <w:rPr>
                <w:noProof/>
                <w:webHidden/>
              </w:rPr>
              <w:t>923</w:t>
            </w:r>
            <w:r w:rsidR="000F1193">
              <w:rPr>
                <w:noProof/>
                <w:webHidden/>
              </w:rPr>
              <w:fldChar w:fldCharType="end"/>
            </w:r>
          </w:hyperlink>
        </w:p>
        <w:p w:rsidR="000F1193" w:rsidRDefault="000001B7">
          <w:pPr>
            <w:pStyle w:val="31"/>
            <w:tabs>
              <w:tab w:val="right" w:leader="dot" w:pos="10456"/>
            </w:tabs>
            <w:rPr>
              <w:noProof/>
            </w:rPr>
          </w:pPr>
          <w:hyperlink w:anchor="_Toc30874928" w:history="1">
            <w:r w:rsidR="000F1193" w:rsidRPr="00902ECE">
              <w:rPr>
                <w:rStyle w:val="af8"/>
                <w:noProof/>
              </w:rPr>
              <w:t>Последовательность событий при сохранении набора записей регистра бухгалтерии из формы</w:t>
            </w:r>
            <w:r w:rsidR="000F1193">
              <w:rPr>
                <w:noProof/>
                <w:webHidden/>
              </w:rPr>
              <w:tab/>
            </w:r>
            <w:r w:rsidR="000F1193">
              <w:rPr>
                <w:noProof/>
                <w:webHidden/>
              </w:rPr>
              <w:fldChar w:fldCharType="begin"/>
            </w:r>
            <w:r w:rsidR="000F1193">
              <w:rPr>
                <w:noProof/>
                <w:webHidden/>
              </w:rPr>
              <w:instrText xml:space="preserve"> PAGEREF _Toc30874928 \h </w:instrText>
            </w:r>
            <w:r w:rsidR="000F1193">
              <w:rPr>
                <w:noProof/>
                <w:webHidden/>
              </w:rPr>
            </w:r>
            <w:r w:rsidR="000F1193">
              <w:rPr>
                <w:noProof/>
                <w:webHidden/>
              </w:rPr>
              <w:fldChar w:fldCharType="separate"/>
            </w:r>
            <w:r w:rsidR="000F1193">
              <w:rPr>
                <w:noProof/>
                <w:webHidden/>
              </w:rPr>
              <w:t>924</w:t>
            </w:r>
            <w:r w:rsidR="000F1193">
              <w:rPr>
                <w:noProof/>
                <w:webHidden/>
              </w:rPr>
              <w:fldChar w:fldCharType="end"/>
            </w:r>
          </w:hyperlink>
        </w:p>
        <w:p w:rsidR="000F1193" w:rsidRDefault="000001B7">
          <w:pPr>
            <w:pStyle w:val="23"/>
            <w:tabs>
              <w:tab w:val="right" w:leader="dot" w:pos="10456"/>
            </w:tabs>
            <w:rPr>
              <w:noProof/>
            </w:rPr>
          </w:pPr>
          <w:hyperlink w:anchor="_Toc30874929" w:history="1">
            <w:r w:rsidR="000F1193" w:rsidRPr="00902ECE">
              <w:rPr>
                <w:rStyle w:val="af8"/>
                <w:noProof/>
              </w:rPr>
              <w:t>Регистры расчета</w:t>
            </w:r>
            <w:r w:rsidR="000F1193">
              <w:rPr>
                <w:noProof/>
                <w:webHidden/>
              </w:rPr>
              <w:tab/>
            </w:r>
            <w:r w:rsidR="000F1193">
              <w:rPr>
                <w:noProof/>
                <w:webHidden/>
              </w:rPr>
              <w:fldChar w:fldCharType="begin"/>
            </w:r>
            <w:r w:rsidR="000F1193">
              <w:rPr>
                <w:noProof/>
                <w:webHidden/>
              </w:rPr>
              <w:instrText xml:space="preserve"> PAGEREF _Toc30874929 \h </w:instrText>
            </w:r>
            <w:r w:rsidR="000F1193">
              <w:rPr>
                <w:noProof/>
                <w:webHidden/>
              </w:rPr>
            </w:r>
            <w:r w:rsidR="000F1193">
              <w:rPr>
                <w:noProof/>
                <w:webHidden/>
              </w:rPr>
              <w:fldChar w:fldCharType="separate"/>
            </w:r>
            <w:r w:rsidR="000F1193">
              <w:rPr>
                <w:noProof/>
                <w:webHidden/>
              </w:rPr>
              <w:t>925</w:t>
            </w:r>
            <w:r w:rsidR="000F1193">
              <w:rPr>
                <w:noProof/>
                <w:webHidden/>
              </w:rPr>
              <w:fldChar w:fldCharType="end"/>
            </w:r>
          </w:hyperlink>
        </w:p>
        <w:p w:rsidR="000F1193" w:rsidRDefault="000001B7">
          <w:pPr>
            <w:pStyle w:val="31"/>
            <w:tabs>
              <w:tab w:val="right" w:leader="dot" w:pos="10456"/>
            </w:tabs>
            <w:rPr>
              <w:noProof/>
            </w:rPr>
          </w:pPr>
          <w:hyperlink w:anchor="_Toc30874930" w:history="1">
            <w:r w:rsidR="000F1193" w:rsidRPr="00902ECE">
              <w:rPr>
                <w:rStyle w:val="af8"/>
                <w:noProof/>
              </w:rPr>
              <w:t>Объекты встроенного языка для работы с регистрами расчетов</w:t>
            </w:r>
            <w:r w:rsidR="000F1193">
              <w:rPr>
                <w:noProof/>
                <w:webHidden/>
              </w:rPr>
              <w:tab/>
            </w:r>
            <w:r w:rsidR="000F1193">
              <w:rPr>
                <w:noProof/>
                <w:webHidden/>
              </w:rPr>
              <w:fldChar w:fldCharType="begin"/>
            </w:r>
            <w:r w:rsidR="000F1193">
              <w:rPr>
                <w:noProof/>
                <w:webHidden/>
              </w:rPr>
              <w:instrText xml:space="preserve"> PAGEREF _Toc30874930 \h </w:instrText>
            </w:r>
            <w:r w:rsidR="000F1193">
              <w:rPr>
                <w:noProof/>
                <w:webHidden/>
              </w:rPr>
            </w:r>
            <w:r w:rsidR="000F1193">
              <w:rPr>
                <w:noProof/>
                <w:webHidden/>
              </w:rPr>
              <w:fldChar w:fldCharType="separate"/>
            </w:r>
            <w:r w:rsidR="000F1193">
              <w:rPr>
                <w:noProof/>
                <w:webHidden/>
              </w:rPr>
              <w:t>925</w:t>
            </w:r>
            <w:r w:rsidR="000F1193">
              <w:rPr>
                <w:noProof/>
                <w:webHidden/>
              </w:rPr>
              <w:fldChar w:fldCharType="end"/>
            </w:r>
          </w:hyperlink>
        </w:p>
        <w:p w:rsidR="000F1193" w:rsidRDefault="000001B7">
          <w:pPr>
            <w:pStyle w:val="31"/>
            <w:tabs>
              <w:tab w:val="right" w:leader="dot" w:pos="10456"/>
            </w:tabs>
            <w:rPr>
              <w:noProof/>
            </w:rPr>
          </w:pPr>
          <w:hyperlink w:anchor="_Toc30874931" w:history="1">
            <w:r w:rsidR="000F1193" w:rsidRPr="00902ECE">
              <w:rPr>
                <w:rStyle w:val="af8"/>
                <w:noProof/>
              </w:rPr>
              <w:t>Последовательность событий при сохранении набора записей регистра расчета из формы</w:t>
            </w:r>
            <w:r w:rsidR="000F1193">
              <w:rPr>
                <w:noProof/>
                <w:webHidden/>
              </w:rPr>
              <w:tab/>
            </w:r>
            <w:r w:rsidR="000F1193">
              <w:rPr>
                <w:noProof/>
                <w:webHidden/>
              </w:rPr>
              <w:fldChar w:fldCharType="begin"/>
            </w:r>
            <w:r w:rsidR="000F1193">
              <w:rPr>
                <w:noProof/>
                <w:webHidden/>
              </w:rPr>
              <w:instrText xml:space="preserve"> PAGEREF _Toc30874931 \h </w:instrText>
            </w:r>
            <w:r w:rsidR="000F1193">
              <w:rPr>
                <w:noProof/>
                <w:webHidden/>
              </w:rPr>
            </w:r>
            <w:r w:rsidR="000F1193">
              <w:rPr>
                <w:noProof/>
                <w:webHidden/>
              </w:rPr>
              <w:fldChar w:fldCharType="separate"/>
            </w:r>
            <w:r w:rsidR="000F1193">
              <w:rPr>
                <w:noProof/>
                <w:webHidden/>
              </w:rPr>
              <w:t>927</w:t>
            </w:r>
            <w:r w:rsidR="000F1193">
              <w:rPr>
                <w:noProof/>
                <w:webHidden/>
              </w:rPr>
              <w:fldChar w:fldCharType="end"/>
            </w:r>
          </w:hyperlink>
        </w:p>
        <w:p w:rsidR="000F1193" w:rsidRDefault="000001B7">
          <w:pPr>
            <w:pStyle w:val="23"/>
            <w:tabs>
              <w:tab w:val="right" w:leader="dot" w:pos="10456"/>
            </w:tabs>
            <w:rPr>
              <w:noProof/>
            </w:rPr>
          </w:pPr>
          <w:hyperlink w:anchor="_Toc30874932" w:history="1">
            <w:r w:rsidR="000F1193" w:rsidRPr="00902ECE">
              <w:rPr>
                <w:rStyle w:val="af8"/>
                <w:noProof/>
              </w:rPr>
              <w:t>Планы обмена</w:t>
            </w:r>
            <w:r w:rsidR="000F1193">
              <w:rPr>
                <w:noProof/>
                <w:webHidden/>
              </w:rPr>
              <w:tab/>
            </w:r>
            <w:r w:rsidR="000F1193">
              <w:rPr>
                <w:noProof/>
                <w:webHidden/>
              </w:rPr>
              <w:fldChar w:fldCharType="begin"/>
            </w:r>
            <w:r w:rsidR="000F1193">
              <w:rPr>
                <w:noProof/>
                <w:webHidden/>
              </w:rPr>
              <w:instrText xml:space="preserve"> PAGEREF _Toc30874932 \h </w:instrText>
            </w:r>
            <w:r w:rsidR="000F1193">
              <w:rPr>
                <w:noProof/>
                <w:webHidden/>
              </w:rPr>
            </w:r>
            <w:r w:rsidR="000F1193">
              <w:rPr>
                <w:noProof/>
                <w:webHidden/>
              </w:rPr>
              <w:fldChar w:fldCharType="separate"/>
            </w:r>
            <w:r w:rsidR="000F1193">
              <w:rPr>
                <w:noProof/>
                <w:webHidden/>
              </w:rPr>
              <w:t>927</w:t>
            </w:r>
            <w:r w:rsidR="000F1193">
              <w:rPr>
                <w:noProof/>
                <w:webHidden/>
              </w:rPr>
              <w:fldChar w:fldCharType="end"/>
            </w:r>
          </w:hyperlink>
        </w:p>
        <w:p w:rsidR="000F1193" w:rsidRDefault="000001B7">
          <w:pPr>
            <w:pStyle w:val="31"/>
            <w:tabs>
              <w:tab w:val="right" w:leader="dot" w:pos="10456"/>
            </w:tabs>
            <w:rPr>
              <w:noProof/>
            </w:rPr>
          </w:pPr>
          <w:hyperlink w:anchor="_Toc30874933" w:history="1">
            <w:r w:rsidR="000F1193" w:rsidRPr="00902ECE">
              <w:rPr>
                <w:rStyle w:val="af8"/>
                <w:noProof/>
              </w:rPr>
              <w:t>Объекты встроенного языка для работы с планами обмена</w:t>
            </w:r>
            <w:r w:rsidR="000F1193">
              <w:rPr>
                <w:noProof/>
                <w:webHidden/>
              </w:rPr>
              <w:tab/>
            </w:r>
            <w:r w:rsidR="000F1193">
              <w:rPr>
                <w:noProof/>
                <w:webHidden/>
              </w:rPr>
              <w:fldChar w:fldCharType="begin"/>
            </w:r>
            <w:r w:rsidR="000F1193">
              <w:rPr>
                <w:noProof/>
                <w:webHidden/>
              </w:rPr>
              <w:instrText xml:space="preserve"> PAGEREF _Toc30874933 \h </w:instrText>
            </w:r>
            <w:r w:rsidR="000F1193">
              <w:rPr>
                <w:noProof/>
                <w:webHidden/>
              </w:rPr>
            </w:r>
            <w:r w:rsidR="000F1193">
              <w:rPr>
                <w:noProof/>
                <w:webHidden/>
              </w:rPr>
              <w:fldChar w:fldCharType="separate"/>
            </w:r>
            <w:r w:rsidR="000F1193">
              <w:rPr>
                <w:noProof/>
                <w:webHidden/>
              </w:rPr>
              <w:t>927</w:t>
            </w:r>
            <w:r w:rsidR="000F1193">
              <w:rPr>
                <w:noProof/>
                <w:webHidden/>
              </w:rPr>
              <w:fldChar w:fldCharType="end"/>
            </w:r>
          </w:hyperlink>
        </w:p>
        <w:p w:rsidR="000F1193" w:rsidRDefault="000001B7">
          <w:pPr>
            <w:pStyle w:val="31"/>
            <w:tabs>
              <w:tab w:val="right" w:leader="dot" w:pos="10456"/>
            </w:tabs>
            <w:rPr>
              <w:noProof/>
            </w:rPr>
          </w:pPr>
          <w:hyperlink w:anchor="_Toc30874934" w:history="1">
            <w:r w:rsidR="000F1193" w:rsidRPr="00902ECE">
              <w:rPr>
                <w:rStyle w:val="af8"/>
                <w:noProof/>
              </w:rPr>
              <w:t>Последовательность событий при записи узла плана обмена из формы узла (записать и закрыть)</w:t>
            </w:r>
            <w:r w:rsidR="000F1193">
              <w:rPr>
                <w:noProof/>
                <w:webHidden/>
              </w:rPr>
              <w:tab/>
            </w:r>
            <w:r w:rsidR="000F1193">
              <w:rPr>
                <w:noProof/>
                <w:webHidden/>
              </w:rPr>
              <w:fldChar w:fldCharType="begin"/>
            </w:r>
            <w:r w:rsidR="000F1193">
              <w:rPr>
                <w:noProof/>
                <w:webHidden/>
              </w:rPr>
              <w:instrText xml:space="preserve"> PAGEREF _Toc30874934 \h </w:instrText>
            </w:r>
            <w:r w:rsidR="000F1193">
              <w:rPr>
                <w:noProof/>
                <w:webHidden/>
              </w:rPr>
            </w:r>
            <w:r w:rsidR="000F1193">
              <w:rPr>
                <w:noProof/>
                <w:webHidden/>
              </w:rPr>
              <w:fldChar w:fldCharType="separate"/>
            </w:r>
            <w:r w:rsidR="000F1193">
              <w:rPr>
                <w:noProof/>
                <w:webHidden/>
              </w:rPr>
              <w:t>929</w:t>
            </w:r>
            <w:r w:rsidR="000F1193">
              <w:rPr>
                <w:noProof/>
                <w:webHidden/>
              </w:rPr>
              <w:fldChar w:fldCharType="end"/>
            </w:r>
          </w:hyperlink>
        </w:p>
        <w:p w:rsidR="000F1193" w:rsidRDefault="000001B7">
          <w:pPr>
            <w:pStyle w:val="11"/>
            <w:tabs>
              <w:tab w:val="right" w:leader="dot" w:pos="10456"/>
            </w:tabs>
            <w:rPr>
              <w:noProof/>
            </w:rPr>
          </w:pPr>
          <w:hyperlink w:anchor="_Toc30874935" w:history="1">
            <w:r w:rsidR="000F1193" w:rsidRPr="00902ECE">
              <w:rPr>
                <w:rStyle w:val="af8"/>
                <w:noProof/>
              </w:rPr>
              <w:t>Глоссарий</w:t>
            </w:r>
            <w:r w:rsidR="000F1193">
              <w:rPr>
                <w:noProof/>
                <w:webHidden/>
              </w:rPr>
              <w:tab/>
            </w:r>
            <w:r w:rsidR="000F1193">
              <w:rPr>
                <w:noProof/>
                <w:webHidden/>
              </w:rPr>
              <w:fldChar w:fldCharType="begin"/>
            </w:r>
            <w:r w:rsidR="000F1193">
              <w:rPr>
                <w:noProof/>
                <w:webHidden/>
              </w:rPr>
              <w:instrText xml:space="preserve"> PAGEREF _Toc30874935 \h </w:instrText>
            </w:r>
            <w:r w:rsidR="000F1193">
              <w:rPr>
                <w:noProof/>
                <w:webHidden/>
              </w:rPr>
            </w:r>
            <w:r w:rsidR="000F1193">
              <w:rPr>
                <w:noProof/>
                <w:webHidden/>
              </w:rPr>
              <w:fldChar w:fldCharType="separate"/>
            </w:r>
            <w:r w:rsidR="000F1193">
              <w:rPr>
                <w:noProof/>
                <w:webHidden/>
              </w:rPr>
              <w:t>929</w:t>
            </w:r>
            <w:r w:rsidR="000F1193">
              <w:rPr>
                <w:noProof/>
                <w:webHidden/>
              </w:rPr>
              <w:fldChar w:fldCharType="end"/>
            </w:r>
          </w:hyperlink>
        </w:p>
        <w:p w:rsidR="003364A0" w:rsidRDefault="00273461">
          <w:r>
            <w:rPr>
              <w:b/>
              <w:bCs/>
              <w:noProof/>
            </w:rPr>
            <w:fldChar w:fldCharType="end"/>
          </w:r>
        </w:p>
      </w:sdtContent>
    </w:sdt>
    <w:p w:rsidR="003364A0" w:rsidRDefault="003364A0"/>
    <w:p w:rsidR="003364A0" w:rsidRDefault="003364A0">
      <w:pPr>
        <w:sectPr w:rsidR="003364A0" w:rsidSect="005A1DB8">
          <w:headerReference w:type="default" r:id="rId12"/>
          <w:footerReference w:type="default" r:id="rId13"/>
          <w:pgSz w:w="11906" w:h="16838"/>
          <w:pgMar w:top="720" w:right="720" w:bottom="720" w:left="720" w:header="708" w:footer="708" w:gutter="0"/>
          <w:pgNumType w:fmt="lowerRoman" w:start="1"/>
          <w:cols w:space="708"/>
          <w:docGrid w:linePitch="360"/>
        </w:sectPr>
      </w:pPr>
    </w:p>
    <w:p w:rsidR="00AA0C79" w:rsidRDefault="00AA0C79" w:rsidP="00AA0C79">
      <w:pPr>
        <w:pStyle w:val="1"/>
      </w:pPr>
      <w:bookmarkStart w:id="0" w:name="_Toc30874463"/>
      <w:r>
        <w:lastRenderedPageBreak/>
        <w:t>Предисловие</w:t>
      </w:r>
      <w:bookmarkEnd w:id="0"/>
    </w:p>
    <w:p w:rsidR="00AA0C79" w:rsidRDefault="00AA0C79" w:rsidP="00AA0C79">
      <w:pPr>
        <w:spacing w:after="288" w:line="288" w:lineRule="atLeast"/>
        <w:rPr>
          <w:rFonts w:ascii="Arial" w:hAnsi="Arial" w:cs="Arial"/>
          <w:color w:val="000000"/>
          <w:sz w:val="22"/>
          <w:szCs w:val="22"/>
        </w:rPr>
      </w:pPr>
      <w:bookmarkStart w:id="1" w:name="p1"/>
      <w:bookmarkStart w:id="2" w:name="p2"/>
      <w:bookmarkEnd w:id="1"/>
      <w:bookmarkEnd w:id="2"/>
      <w:r>
        <w:rPr>
          <w:rFonts w:ascii="Arial" w:hAnsi="Arial" w:cs="Arial"/>
          <w:color w:val="000000"/>
          <w:sz w:val="22"/>
          <w:szCs w:val="22"/>
        </w:rPr>
        <w:t>Новое издание этой книги подготовлено к выходу на массовый рынок новой версии платформы «1С:Предприятие 8.3».</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«1С:Предприятие 8.3» – это значительное развитие архитектуры платформы в направлении мультиплатформенности, мобильности и работы с использованием Интернета. Все эти вопросы, конечно же, интересны в первую очередь опытным разработчикам и лежат за рамками этой книги.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Однако и для начинающих разработчиков эта версия платформы содержит интересные возможности, которые нужно понимать и использовать эффективно.</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Новый интерфейс «Такси», работа интерфейса без использования модальных окон, новые возможности поиска по строке, удобные приемы редактирования программного кода – эти и другие новации версии 8.3 рассматриваются в этом издании.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Авторы надеются, что книга будет полезна каждому, кто хочет научиться разрабатывать прикладные решения на новой платформе «1С:Предприятие 8.3».</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Если же в процессе выполнения примеров вы столкнетесь с трудностями, добро пожаловать в интернет-конференцию </w:t>
      </w:r>
      <w:hyperlink r:id="rId14" w:tgtFrame="_blank" w:history="1">
        <w:r>
          <w:rPr>
            <w:rStyle w:val="af8"/>
            <w:rFonts w:ascii="Arial" w:hAnsi="Arial" w:cs="Arial"/>
            <w:sz w:val="22"/>
            <w:szCs w:val="22"/>
          </w:rPr>
          <w:t>http://devtrainingforum.v8.1c.ru</w:t>
        </w:r>
      </w:hyperlink>
      <w:r>
        <w:rPr>
          <w:rStyle w:val="interface"/>
          <w:rFonts w:ascii="Arial" w:hAnsi="Arial" w:cs="Arial"/>
          <w:i/>
          <w:iCs/>
          <w:color w:val="000000"/>
        </w:rPr>
        <w:t>. </w:t>
      </w:r>
      <w:r>
        <w:rPr>
          <w:rFonts w:ascii="Arial" w:hAnsi="Arial" w:cs="Arial"/>
          <w:color w:val="000000"/>
          <w:sz w:val="22"/>
          <w:szCs w:val="22"/>
        </w:rPr>
        <w:t>Авторы книги и другие читатели обязательно помогут вам разобраться со всеми непонятными вопросами.</w:t>
      </w:r>
    </w:p>
    <w:p w:rsidR="00AA0C79" w:rsidRDefault="00AA0C79" w:rsidP="00AA0C79">
      <w:pPr>
        <w:spacing w:after="288" w:line="288" w:lineRule="atLeast"/>
        <w:rPr>
          <w:rFonts w:ascii="Arial" w:hAnsi="Arial" w:cs="Arial"/>
          <w:color w:val="000000"/>
          <w:sz w:val="22"/>
          <w:szCs w:val="22"/>
        </w:rPr>
      </w:pPr>
      <w:r>
        <w:rPr>
          <w:rFonts w:ascii="Arial" w:hAnsi="Arial" w:cs="Arial"/>
          <w:i/>
          <w:iCs/>
          <w:color w:val="000000"/>
          <w:sz w:val="22"/>
          <w:szCs w:val="22"/>
        </w:rPr>
        <w:t>Максим Радченко, Елена Хрусталева</w:t>
      </w:r>
    </w:p>
    <w:p w:rsidR="00AA0C79" w:rsidRDefault="00AA0C79" w:rsidP="00AA0C79">
      <w:pPr>
        <w:pStyle w:val="2"/>
      </w:pPr>
      <w:bookmarkStart w:id="3" w:name="_Toc30874464"/>
      <w:r>
        <w:t>Кому предназначена эта книга</w:t>
      </w:r>
      <w:bookmarkEnd w:id="3"/>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основу книги положен реальный пример разработки прикладного решения для небольшой фирмы, оказывающей бытовые услуги. По мере изучения этой книги вы научитесь основным приемам разработки в системе «1С:Предприятие», освоите различные области автоматизации хозяйственной деятельности, включая бухгалтерский учет, расчет зарплаты и т. д.</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Почему был выбран именно такой пример?</w:t>
      </w:r>
    </w:p>
    <w:p w:rsidR="00AA0C79" w:rsidRDefault="00AA0C79" w:rsidP="00AA0C79">
      <w:pPr>
        <w:spacing w:after="288" w:line="288" w:lineRule="atLeast"/>
        <w:rPr>
          <w:rFonts w:ascii="Arial" w:hAnsi="Arial" w:cs="Arial"/>
          <w:color w:val="000000"/>
          <w:sz w:val="22"/>
          <w:szCs w:val="22"/>
        </w:rPr>
      </w:pPr>
      <w:r>
        <w:rPr>
          <w:rStyle w:val="kursiv"/>
          <w:rFonts w:ascii="Arial" w:hAnsi="Arial" w:cs="Arial"/>
          <w:i/>
          <w:iCs/>
          <w:color w:val="000000"/>
        </w:rPr>
        <w:t>С одной стороны</w:t>
      </w:r>
      <w:r>
        <w:rPr>
          <w:rFonts w:ascii="Arial" w:hAnsi="Arial" w:cs="Arial"/>
          <w:color w:val="000000"/>
          <w:sz w:val="22"/>
          <w:szCs w:val="22"/>
        </w:rPr>
        <w:t>, область оказания услуг хорошо знакома большинству из нас. Так или иначе, но с разнообразными услугами мы сталкиваемся постоянно. Это ремонт различной бытовой техники, обслуживание автомобиля, стирка и химчистка, парикмахерские и косметические услуги и многое другое.</w:t>
      </w:r>
    </w:p>
    <w:p w:rsidR="00AA0C79" w:rsidRDefault="00AA0C79" w:rsidP="00AA0C79">
      <w:pPr>
        <w:spacing w:after="288" w:line="288" w:lineRule="atLeast"/>
        <w:rPr>
          <w:rFonts w:ascii="Arial" w:hAnsi="Arial" w:cs="Arial"/>
          <w:color w:val="000000"/>
          <w:sz w:val="22"/>
          <w:szCs w:val="22"/>
        </w:rPr>
      </w:pPr>
      <w:r>
        <w:rPr>
          <w:rStyle w:val="kursiv"/>
          <w:rFonts w:ascii="Arial" w:hAnsi="Arial" w:cs="Arial"/>
          <w:i/>
          <w:iCs/>
          <w:color w:val="000000"/>
        </w:rPr>
        <w:t>С другой стороны</w:t>
      </w:r>
      <w:r>
        <w:rPr>
          <w:rFonts w:ascii="Arial" w:hAnsi="Arial" w:cs="Arial"/>
          <w:color w:val="000000"/>
          <w:sz w:val="22"/>
          <w:szCs w:val="22"/>
        </w:rPr>
        <w:t>, деятельность ремонтной фирмы хорошо подходит для демонстрации возможностей «1С:Предприятия». Здесь есть разнообразные услуги, оказываемые клиентам, снабжение фирмы необходимыми материалами и их расход при оказании услуг. Работа такого предприятия позволяет рассмотреть учет персонала и расчет заработной платы сотрудников. Есть возможность проиллюстрировать ведение бухгалтерского учета. Это разнообразие видов деятельности позволяет довольно широко показать возможности формирования различных отчетов и итоговых данных на основе имеющейся информации.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Книга обращена в большей степени к начинающим разработчикам, делающим первые шаги в разработке прикладных решений. Пояснения, приведенные в книге, подробны и доступны даже для тех, кто лишь отдаленно знаком с азами программирования.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вы только начинаете работу с «1С:Предприятием» или даже совсем не знакомы с этой системой, но очень хотите научиться, то эта книга – для вас. Цель книги – «провести вас за руку» по основным этапам разработки простого прикладного решения в системе «1С:Предприятие» и показать, что нет ничего недоступного для человека с интеллектом.</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Более опытным разработчикам эта книга также будет полезна и позволит вспомнить или подробнее изучить отдельные моменты разработки.</w:t>
      </w:r>
    </w:p>
    <w:p w:rsidR="00AA0C79" w:rsidRDefault="00AA0C79" w:rsidP="00AA0C79">
      <w:pPr>
        <w:pStyle w:val="2"/>
      </w:pPr>
      <w:bookmarkStart w:id="4" w:name="_Toc30874465"/>
      <w:r>
        <w:t>Как читать</w:t>
      </w:r>
      <w:bookmarkEnd w:id="4"/>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Эта книга максимально приближена к учебному пособию и построена в виде отдельных занятий. В начале каждого занятия дается примерный хронометраж, чтобы вы представляли, сколько времени в среднем необходимо потратить на это занятие.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конце занятия приводится список контрольных вопросов, позволяющий читателю оценить, насколько он усвоил данное занятие.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начале книги содержится краткое оглавление по занятиям с указанием продолжительности каждого занятия. В самих занятиях находится более подробное оглавление, которое поможет вам быстро переходить к отдельным фрагментам прошлых занятий. В конце книги находится полное подробное оглавление всех занятий.</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Каждое занятие является логически законченной частью разработки прикладного решения. Поэтому, хотя занятия различаются по своей продолжительности, настоятельно рекомендуется выполнять их целиком, от начала до конца. Иначе вам как начинающему разработчику будет сложно восстановить ход своих действий с середины занятия.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Занятия построены по принципу от простого к сложному. Они последовательно описывают основные приемы и охватывают различные области разработки в системе «1С:Предприятие».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Книга содержит большое количество рисунков и примеров кода на встроенном языке, снабженных подробными комментариями. Если вам они покажутся лишними или слишком подробными, можно их пропустить.</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Занятия имеют теоретические вставки, которые можно читать сразу по ходу занятия, а можно оставить на потом. В любом случае на выполнение примера разработки, рассмотренного в книге, это не повлияет.</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На специальном </w:t>
      </w:r>
      <w:hyperlink r:id="rId15" w:anchor="h99" w:history="1">
        <w:r>
          <w:rPr>
            <w:rStyle w:val="af8"/>
            <w:rFonts w:ascii="Arial" w:hAnsi="Arial" w:cs="Arial"/>
            <w:sz w:val="22"/>
            <w:szCs w:val="22"/>
          </w:rPr>
          <w:t>теоретическом занятии № 5</w:t>
        </w:r>
      </w:hyperlink>
      <w:r>
        <w:rPr>
          <w:rFonts w:ascii="Arial" w:hAnsi="Arial" w:cs="Arial"/>
          <w:color w:val="000000"/>
          <w:sz w:val="22"/>
          <w:szCs w:val="22"/>
        </w:rPr>
        <w:t> подробно рассматриваются примеры работы с отладчиком и синтакс-помощником. Это поможет вам в дальнейшем самостоятельно осваивать встроенный язык и разбираться с ошибками, допущенными в ходе выполнения заданий.</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Конфигурация, которая создается на протяжении всей книги, содержится в демонстрационной информационной базе, прилагающейся к книге на компакт-диске. К ней можно обращаться в тех случаях, когда необходимо проверить правильность самостоятельного выполнения примеров из книги.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Поскольку пример, разбираемый в книге, довольно большой, на диске содержится не одна, а четыре информационные базы по состоянию после выполнения 8, 13, 20 и 27-го занятия. Это поможет быстрее находить нужные фрагменты конфигурации.</w:t>
      </w:r>
    </w:p>
    <w:p w:rsidR="00AA0C79" w:rsidRDefault="00AA0C79" w:rsidP="00AA0C79">
      <w:pPr>
        <w:pStyle w:val="2"/>
      </w:pPr>
      <w:bookmarkStart w:id="5" w:name="_Toc30874466"/>
      <w:r>
        <w:lastRenderedPageBreak/>
        <w:t>Что находится на компакт-диске</w:t>
      </w:r>
      <w:bookmarkEnd w:id="5"/>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 книге прилагается компакт-диск, который содержит материалы, предназначенные для самостоятельного изучения и использования.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Прежде всего, это учебная версия платформы «1С:Предприятие 8.3» (ограничения учебной версии – см. ниже).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Затем – четыре варианта демонстрационной конфигурации, иллюстрирующие состояние разрабатываемого прикладного решения на момент прочтения соответствующей главы, которые могут быть установлены на учебную или коммерческую платформу «1С:Предприятие 8.3».</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Все демонстрационные конфигурации содержатся на компакт-диске в виде одного дистрибутива. После запуска исполняемого файла шаблоны конфигураций устанавливаются в текущий каталог шаблонов. Конфигурации созданы в версии 8.3.3.641 «1С:Предприятия».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Конфигурации не являются законченными (с предметной точки зрения) прикладными решениями и не предназначены для реального ведения учета. Они являются исключительно набором примеров, поясняющих текст книги.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Также компакт-диск содержит все фрагменты листингов, приведенных в книге. Использование этих фрагментов может быть полезным как при чтении книги, так и в дальнейшей работе. Поэтому фрагменты оформлены в виде файла шаблонов текста «1С:Предприятия» – </w:t>
      </w:r>
      <w:r>
        <w:rPr>
          <w:rStyle w:val="interface"/>
          <w:rFonts w:ascii="Arial" w:hAnsi="Arial" w:cs="Arial"/>
          <w:i/>
          <w:iCs/>
          <w:color w:val="000000"/>
        </w:rPr>
        <w:t>Example.st</w:t>
      </w:r>
      <w:r>
        <w:rPr>
          <w:rFonts w:ascii="Arial" w:hAnsi="Arial" w:cs="Arial"/>
          <w:color w:val="000000"/>
          <w:sz w:val="22"/>
          <w:szCs w:val="22"/>
        </w:rPr>
        <w:t>.</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Этот файл вы можете подключить к любой конфигурации с помощью команды </w:t>
      </w:r>
      <w:r>
        <w:rPr>
          <w:rStyle w:val="interface"/>
          <w:rFonts w:ascii="Arial" w:hAnsi="Arial" w:cs="Arial"/>
          <w:i/>
          <w:iCs/>
          <w:color w:val="000000"/>
        </w:rPr>
        <w:t>Сервис</w:t>
      </w:r>
      <w:r>
        <w:rPr>
          <w:rFonts w:ascii="Arial" w:hAnsi="Arial" w:cs="Arial"/>
          <w:color w:val="000000"/>
          <w:sz w:val="22"/>
          <w:szCs w:val="22"/>
        </w:rPr>
        <w:t> &gt; </w:t>
      </w:r>
      <w:r>
        <w:rPr>
          <w:rStyle w:val="interface"/>
          <w:rFonts w:ascii="Arial" w:hAnsi="Arial" w:cs="Arial"/>
          <w:i/>
          <w:iCs/>
          <w:color w:val="000000"/>
        </w:rPr>
        <w:t>Шаблоны текста</w:t>
      </w:r>
      <w:r>
        <w:rPr>
          <w:rFonts w:ascii="Arial" w:hAnsi="Arial" w:cs="Arial"/>
          <w:color w:val="000000"/>
          <w:sz w:val="22"/>
          <w:szCs w:val="22"/>
        </w:rPr>
        <w:t> &gt;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Настройка шаблонов</w:t>
      </w:r>
      <w:r>
        <w:rPr>
          <w:rFonts w:ascii="Arial" w:hAnsi="Arial" w:cs="Arial"/>
          <w:color w:val="000000"/>
          <w:sz w:val="22"/>
          <w:szCs w:val="22"/>
        </w:rPr>
        <w:t> &gt; </w:t>
      </w:r>
      <w:r>
        <w:rPr>
          <w:rStyle w:val="interface"/>
          <w:rFonts w:ascii="Arial" w:hAnsi="Arial" w:cs="Arial"/>
          <w:i/>
          <w:iCs/>
          <w:color w:val="000000"/>
        </w:rPr>
        <w:t>Добавить</w:t>
      </w:r>
      <w:r>
        <w:rPr>
          <w:rFonts w:ascii="Arial" w:hAnsi="Arial" w:cs="Arial"/>
          <w:color w:val="000000"/>
          <w:sz w:val="22"/>
          <w:szCs w:val="22"/>
        </w:rPr>
        <w:t> (рис. 0.1).</w:t>
      </w:r>
    </w:p>
    <w:p w:rsidR="00AA0C79" w:rsidRDefault="00AA0C79" w:rsidP="00AA0C7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AA67CD" wp14:editId="125CFBAB">
            <wp:extent cx="4738370" cy="3768725"/>
            <wp:effectExtent l="0" t="0" r="5080" b="3175"/>
            <wp:docPr id="2" name="Рисунок 2" descr="https://its.1c.ua/db/content/pubdevguide83/src/0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ua/db/content/pubdevguide83/src/00_01.png?_=15795172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8370" cy="3768725"/>
                    </a:xfrm>
                    <a:prstGeom prst="rect">
                      <a:avLst/>
                    </a:prstGeom>
                    <a:noFill/>
                    <a:ln>
                      <a:noFill/>
                    </a:ln>
                  </pic:spPr>
                </pic:pic>
              </a:graphicData>
            </a:graphic>
          </wp:inline>
        </w:drawing>
      </w:r>
    </w:p>
    <w:p w:rsidR="00AA0C79" w:rsidRDefault="00AA0C79" w:rsidP="00AA0C7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0.1.</w:t>
      </w:r>
      <w:r>
        <w:rPr>
          <w:rFonts w:ascii="Arial" w:hAnsi="Arial" w:cs="Arial"/>
          <w:color w:val="000000"/>
          <w:sz w:val="20"/>
          <w:szCs w:val="20"/>
        </w:rPr>
        <w:t> Подключение шаблонов</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Фрагменты кода сгруппированы по занятиям (рис. 0.2).</w:t>
      </w:r>
    </w:p>
    <w:p w:rsidR="00AA0C79" w:rsidRDefault="00AA0C79" w:rsidP="00AA0C7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2F7A95" wp14:editId="7C7E6717">
            <wp:extent cx="7684770" cy="7324725"/>
            <wp:effectExtent l="0" t="0" r="0" b="9525"/>
            <wp:docPr id="1" name="Рисунок 1" descr="https://its.1c.ua/db/content/pubdevguide83/src/00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ua/db/content/pubdevguide83/src/00_02.png?_=15795172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84770" cy="7324725"/>
                    </a:xfrm>
                    <a:prstGeom prst="rect">
                      <a:avLst/>
                    </a:prstGeom>
                    <a:noFill/>
                    <a:ln>
                      <a:noFill/>
                    </a:ln>
                  </pic:spPr>
                </pic:pic>
              </a:graphicData>
            </a:graphic>
          </wp:inline>
        </w:drawing>
      </w:r>
    </w:p>
    <w:p w:rsidR="00AA0C79" w:rsidRDefault="00AA0C79" w:rsidP="00AA0C7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0.2.</w:t>
      </w:r>
      <w:r>
        <w:rPr>
          <w:rFonts w:ascii="Arial" w:hAnsi="Arial" w:cs="Arial"/>
          <w:color w:val="000000"/>
          <w:sz w:val="20"/>
          <w:szCs w:val="20"/>
        </w:rPr>
        <w:t> Шаблоны текстов листингов</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Для каждого фрагмента кода в качестве строковой последовательности, которая будет заменяться при вводе текста, указывается номер листинга, содержащего соответствующий фрагмент кода. Замена строковой последовательности может производиться автоматически, если установлен режим автозамены, или вручную, с помощью комбинации клавиш </w:t>
      </w:r>
      <w:r>
        <w:rPr>
          <w:rStyle w:val="interface"/>
          <w:rFonts w:ascii="Arial" w:hAnsi="Arial" w:cs="Arial"/>
          <w:i/>
          <w:iCs/>
          <w:color w:val="000000"/>
        </w:rPr>
        <w:t>Ctrl + Q</w:t>
      </w:r>
      <w:r>
        <w:rPr>
          <w:rFonts w:ascii="Arial" w:hAnsi="Arial" w:cs="Arial"/>
          <w:color w:val="000000"/>
          <w:sz w:val="22"/>
          <w:szCs w:val="22"/>
        </w:rPr>
        <w:t>. Режим автозамены устанавливается командой </w:t>
      </w:r>
      <w:r>
        <w:rPr>
          <w:rStyle w:val="interface"/>
          <w:rFonts w:ascii="Arial" w:hAnsi="Arial" w:cs="Arial"/>
          <w:i/>
          <w:iCs/>
          <w:color w:val="000000"/>
        </w:rPr>
        <w:t>Сервис</w:t>
      </w:r>
      <w:r>
        <w:rPr>
          <w:rFonts w:ascii="Arial" w:hAnsi="Arial" w:cs="Arial"/>
          <w:color w:val="000000"/>
          <w:sz w:val="22"/>
          <w:szCs w:val="22"/>
        </w:rPr>
        <w:t> &gt; </w:t>
      </w:r>
      <w:r>
        <w:rPr>
          <w:rStyle w:val="interface"/>
          <w:rFonts w:ascii="Arial" w:hAnsi="Arial" w:cs="Arial"/>
          <w:i/>
          <w:iCs/>
          <w:color w:val="000000"/>
        </w:rPr>
        <w:t>Параметры</w:t>
      </w:r>
      <w:r>
        <w:rPr>
          <w:rFonts w:ascii="Arial" w:hAnsi="Arial" w:cs="Arial"/>
          <w:color w:val="000000"/>
          <w:sz w:val="22"/>
          <w:szCs w:val="22"/>
        </w:rPr>
        <w:t> &gt; </w:t>
      </w:r>
      <w:r>
        <w:rPr>
          <w:rStyle w:val="interface"/>
          <w:rFonts w:ascii="Arial" w:hAnsi="Arial" w:cs="Arial"/>
          <w:i/>
          <w:iCs/>
          <w:color w:val="000000"/>
        </w:rPr>
        <w:t>Тексты модулей</w:t>
      </w:r>
      <w:r>
        <w:rPr>
          <w:rFonts w:ascii="Arial" w:hAnsi="Arial" w:cs="Arial"/>
          <w:color w:val="000000"/>
          <w:sz w:val="22"/>
          <w:szCs w:val="22"/>
        </w:rPr>
        <w:t> &gt; </w:t>
      </w:r>
      <w:r>
        <w:rPr>
          <w:rStyle w:val="interface"/>
          <w:rFonts w:ascii="Arial" w:hAnsi="Arial" w:cs="Arial"/>
          <w:i/>
          <w:iCs/>
          <w:color w:val="000000"/>
        </w:rPr>
        <w:t>Автозамена</w:t>
      </w:r>
      <w:r>
        <w:rPr>
          <w:rFonts w:ascii="Arial" w:hAnsi="Arial" w:cs="Arial"/>
          <w:color w:val="000000"/>
          <w:sz w:val="22"/>
          <w:szCs w:val="22"/>
        </w:rPr>
        <w:t>. Также любой шаблон текста может быть просто перенесен мышью в произвольное место модуля.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Также на диске в папке </w:t>
      </w:r>
      <w:r>
        <w:rPr>
          <w:rStyle w:val="interface"/>
          <w:rFonts w:ascii="Arial" w:hAnsi="Arial" w:cs="Arial"/>
          <w:i/>
          <w:iCs/>
          <w:color w:val="000000"/>
        </w:rPr>
        <w:t>Image</w:t>
      </w:r>
      <w:r>
        <w:rPr>
          <w:rFonts w:ascii="Arial" w:hAnsi="Arial" w:cs="Arial"/>
          <w:color w:val="000000"/>
          <w:sz w:val="22"/>
          <w:szCs w:val="22"/>
        </w:rPr>
        <w:t> находятся файлы картинок, использующиеся при создании подсистем конфигурации.</w:t>
      </w:r>
    </w:p>
    <w:p w:rsidR="00AA0C79" w:rsidRDefault="00AA0C79" w:rsidP="00AA0C79">
      <w:pPr>
        <w:pStyle w:val="2"/>
      </w:pPr>
      <w:bookmarkStart w:id="6" w:name="_Toc30874467"/>
      <w:r>
        <w:lastRenderedPageBreak/>
        <w:t xml:space="preserve">Ограничения </w:t>
      </w:r>
      <w:r w:rsidRPr="00AA0C79">
        <w:t>учебной</w:t>
      </w:r>
      <w:r>
        <w:t xml:space="preserve"> версии платформы</w:t>
      </w:r>
      <w:bookmarkEnd w:id="6"/>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Учебная версия платформы обладает ограничениями, которые не позволят вам полностью выполнить примеры, приведенные в этой книге. Таких ограничений немного, и они не носят принципиального характера. Однако сказать о них необходимо.</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22-м занятии создается список пользователей системы. Учебная версия платформы не позволит задать пароли для пользователей и не позволит установить аутентификацию средствами операционной системы. Но это не имеет принципиального значения для изучения, т. к. вы все равно сможете запустить систему от имени каждого из созданных пользователей. Только ни у одного из них не будет пароля.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24-м занятии рассматривается обмен данными. Учебная версия платформы не позволит проверить в работе вторую часть примера – распределенную информационную базу. Однако первую, более общую, часть (универсальный механизм обмена) вы сможете изучить полностью.</w:t>
      </w:r>
    </w:p>
    <w:p w:rsidR="003B04F7" w:rsidRDefault="003B04F7" w:rsidP="003B04F7">
      <w:pPr>
        <w:pStyle w:val="1"/>
      </w:pPr>
      <w:bookmarkStart w:id="7" w:name="_Toc30874468"/>
      <w:r>
        <w:t>Занятие 1 (0:40). Знакомство, создание информационной базы</w:t>
      </w:r>
      <w:bookmarkEnd w:id="7"/>
    </w:p>
    <w:p w:rsidR="003B04F7" w:rsidRDefault="003B04F7" w:rsidP="003B04F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3B04F7" w:rsidRDefault="003B04F7" w:rsidP="003B04F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Наше первое занятие будет посвящено знакомству с системой «1С:Предприятие» и главным инструментом разработчика – конфигуратором.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Вы узнаете, что обозначается терминами «платформа», «конфигурация» и «прикладное решение». Познакомитесь с различными режимами запуска системы «1С:Предприятие».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Узнаете, что такое объект конфигурации, как можно создать новый объект и задать его свойства.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 заключение вы создадите новую пустую информационную базу для разработки нашей учебной конфигурации.</w:t>
      </w:r>
    </w:p>
    <w:p w:rsidR="003B04F7" w:rsidRDefault="003B04F7" w:rsidP="003B04F7">
      <w:pPr>
        <w:pStyle w:val="2"/>
      </w:pPr>
      <w:bookmarkStart w:id="8" w:name="_Toc30874469"/>
      <w:r w:rsidRPr="003B04F7">
        <w:t>Программирование</w:t>
      </w:r>
      <w:r>
        <w:t xml:space="preserve"> или разработка?</w:t>
      </w:r>
      <w:bookmarkEnd w:id="8"/>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Что же я делаю?! Такой вопрос периодически возникает у всех, кто сталкивался или просто интересовался разработками на «1С:Предприятии».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«Пишу программу», – вот наиболее частый ответ. «На чем?» – «На 1С». «На чем вы работаете?» – «На 1С». «На чем это написано?» – «На 1С». «Требуется бухгалтер со знанием 1С», «требуется программист «1С» на неполный рабочий день…» и т. д.</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Такие фразы можно встретить постоянно, и вам они наверняка хорошо знакомы. Для человека непосвященного в них нет ничего особенного. Однако тех, кто имеет представление о разработке на «1С:Предприятии», такие вопросы зачастую могут поставить в тупик, потому что в этих фразах термином </w:t>
      </w:r>
      <w:r>
        <w:rPr>
          <w:rStyle w:val="kursiv"/>
          <w:rFonts w:ascii="Arial" w:hAnsi="Arial" w:cs="Arial"/>
          <w:i/>
          <w:iCs/>
          <w:color w:val="000000"/>
        </w:rPr>
        <w:t>1С</w:t>
      </w:r>
      <w:r>
        <w:rPr>
          <w:rFonts w:ascii="Arial" w:hAnsi="Arial" w:cs="Arial"/>
          <w:color w:val="000000"/>
          <w:sz w:val="22"/>
          <w:szCs w:val="22"/>
        </w:rPr>
        <w:t> обозначаются совершенно разные предметы, а термин </w:t>
      </w:r>
      <w:r>
        <w:rPr>
          <w:rStyle w:val="kursiv"/>
          <w:rFonts w:ascii="Arial" w:hAnsi="Arial" w:cs="Arial"/>
          <w:i/>
          <w:iCs/>
          <w:color w:val="000000"/>
        </w:rPr>
        <w:t>программа</w:t>
      </w:r>
      <w:r>
        <w:rPr>
          <w:rFonts w:ascii="Arial" w:hAnsi="Arial" w:cs="Arial"/>
          <w:color w:val="000000"/>
          <w:sz w:val="22"/>
          <w:szCs w:val="22"/>
        </w:rPr>
        <w:t> и вовсе сбивает с толку…</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Если ваша цель – научиться «программировать на 1С», то эта цель не совсем верная. В системе «1С:Предприятие» есть встроенный язык, но он занимает далеко не главное место в процессе разработки. И эта книга не учит программированию в общепринятом понимании этого слова. Эта книга учит </w:t>
      </w:r>
      <w:r>
        <w:rPr>
          <w:rStyle w:val="kursiv"/>
          <w:rFonts w:ascii="Arial" w:hAnsi="Arial" w:cs="Arial"/>
          <w:i/>
          <w:iCs/>
          <w:color w:val="000000"/>
        </w:rPr>
        <w:t>разработке прикладных решений на основе платформы «1С:Предприятие»</w:t>
      </w:r>
      <w:r>
        <w:rPr>
          <w:rFonts w:ascii="Arial" w:hAnsi="Arial" w:cs="Arial"/>
          <w:color w:val="000000"/>
          <w:sz w:val="22"/>
          <w:szCs w:val="22"/>
        </w:rPr>
        <w:t> – процессу, в котором программирование, безусловно, присутствует, но лишь как один из инструментов разработки.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Это важно понимать с самого начала, еще до того, как вы начнете делать первые шаги в «1С:Предприятии».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А чтобы было понятно, что именно мы будем создавать с вами на протяжении этой книги, объясним сначала, что представляет собой система «1С:Предприятие» вообще.</w:t>
      </w:r>
    </w:p>
    <w:p w:rsidR="003B04F7" w:rsidRDefault="003B04F7" w:rsidP="003B04F7">
      <w:pPr>
        <w:pStyle w:val="2"/>
      </w:pPr>
      <w:bookmarkStart w:id="9" w:name="_Toc30874470"/>
      <w:r>
        <w:t>Общие сведения о системе</w:t>
      </w:r>
      <w:bookmarkEnd w:id="9"/>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«1С:Предприятие» является универсальной системой автоматизации экономической и организационной деятельности предприятия. Поскольку такая деятельность может быть довольно разнообразной, система «1С:Предприятие» может приспосабливаться к особенностям конкретной области деятельности, в которой она применяется. Для обозначения такой способности используется термин </w:t>
      </w:r>
      <w:r>
        <w:rPr>
          <w:rStyle w:val="kursiv"/>
          <w:rFonts w:ascii="Arial" w:hAnsi="Arial" w:cs="Arial"/>
          <w:i/>
          <w:iCs/>
          <w:color w:val="000000"/>
        </w:rPr>
        <w:t>конфигурируемость</w:t>
      </w:r>
      <w:r>
        <w:rPr>
          <w:rFonts w:ascii="Arial" w:hAnsi="Arial" w:cs="Arial"/>
          <w:color w:val="000000"/>
          <w:sz w:val="22"/>
          <w:szCs w:val="22"/>
        </w:rPr>
        <w:t>, то есть возможность настройки системы на особенности конкретного предприятия и класса решаемых задач.</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Это достигается благодаря тому, что «1С:Предприятие» – это не просто программа, существующая в виде набора неизменяемых файлов, а совокупность различных программных инструментов, с которыми работают разработчики и пользователи. Логически всю систему можно разделить на две большие части, которые тесно взаимодействуют друг с другом, – </w:t>
      </w:r>
      <w:r>
        <w:rPr>
          <w:rStyle w:val="kursiv"/>
          <w:rFonts w:ascii="Arial" w:hAnsi="Arial" w:cs="Arial"/>
          <w:i/>
          <w:iCs/>
          <w:color w:val="000000"/>
        </w:rPr>
        <w:t>конфигурацию и платформу</w:t>
      </w:r>
      <w:r>
        <w:rPr>
          <w:rFonts w:ascii="Arial" w:hAnsi="Arial" w:cs="Arial"/>
          <w:color w:val="000000"/>
          <w:sz w:val="22"/>
          <w:szCs w:val="22"/>
        </w:rPr>
        <w:t>, которая управляет работой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Для того чтобы легче понять взаимодействие этих частей системы, сравним ее с проигрывателем компакт-дисков. Как вы хорошо знаете, проигрыватель служит для того, чтобы слушать музыку. На вкус и цвет товарищей нет, поэтому существует множество разнообразных компакт-дисков, на которых записаны музыкальные произведения на любой вкус.</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Чтобы прослушать какую-либо композицию, нужно вставить компакт-диск в проигрыватель, и проигрыватель воспроизведет записанное на диске музыкальное произведение. Более того, современный проигрыватель компакт-дисков даже позволит вам записать собственную подборку музыкальных произведений, то есть создать новый компакт-диск.</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Сам по себе проигрыватель совершенно бесполезен без компакт-диска, точно так же, как компакт-диск не может принести нам никакой пользы (кроме как стать подставкой под чашку кофе), если у нас нет проигрывателя.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Возвращаясь к системе «1С:Предприятие», можно сказать, что платформа является своеобразным «проигрывателем», а конфигурация – «компакт-диском». Платформа обеспечивает работу конфигурации и позволяет вносить в нее изменения или создавать собственную конфигурацию.</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Существует одна платформа («1С:Предприятие») и множество конфигураций. Для функционирования какого-либо прикладного решения всегда необходима платформа и какая-либо (одна) конфигурация (рис. 1.1).</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845C9B4" wp14:editId="4857CB0B">
            <wp:extent cx="5717540" cy="1838325"/>
            <wp:effectExtent l="0" t="0" r="0" b="9525"/>
            <wp:docPr id="3" name="Рисунок 3" descr="https://its.1c.ua/db/content/pubdevguide83/src/01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pubdevguide83/src/01_01.png?_=15795172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7540" cy="183832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w:t>
      </w:r>
      <w:r>
        <w:rPr>
          <w:rFonts w:ascii="Arial" w:hAnsi="Arial" w:cs="Arial"/>
          <w:color w:val="000000"/>
          <w:sz w:val="20"/>
          <w:szCs w:val="20"/>
        </w:rPr>
        <w:t> Конфигураций много, а платформа одна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Сама по себе платформа не может выполнить никаких задач автоматизации, так как она создана для обеспечения работы какой-либо конфигурации. То же самое с конфигурацией: чтобы выполнить те задачи, для которых она создана, необходимо наличие платформы, управляющей ее работой.</w:t>
      </w:r>
    </w:p>
    <w:p w:rsidR="003B04F7" w:rsidRDefault="003B04F7" w:rsidP="003B04F7">
      <w:pPr>
        <w:pStyle w:val="2"/>
      </w:pPr>
      <w:bookmarkStart w:id="10" w:name="_Toc30874471"/>
      <w:r>
        <w:t>Конфигурация и прикладное решение</w:t>
      </w:r>
      <w:bookmarkEnd w:id="10"/>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Наконец-то мы можем ответить на вопрос, который был задан в предыдущем разделе: в процессе чтения этой книги и выполнения демонстрационного примера мы разработаем </w:t>
      </w:r>
      <w:r>
        <w:rPr>
          <w:rStyle w:val="kursiv"/>
          <w:rFonts w:ascii="Arial" w:hAnsi="Arial" w:cs="Arial"/>
          <w:i/>
          <w:iCs/>
          <w:color w:val="000000"/>
        </w:rPr>
        <w:t>конфигурацию</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Здесь следует сказать о небольшой двойственности терминологии, которая будет использоваться в дальнейшем. Двойственность заключается в употреблении разных терминов для обозначения одного и того же предмета: </w:t>
      </w:r>
      <w:r>
        <w:rPr>
          <w:rStyle w:val="kursiv"/>
          <w:rFonts w:ascii="Arial" w:hAnsi="Arial" w:cs="Arial"/>
          <w:i/>
          <w:iCs/>
          <w:color w:val="000000"/>
        </w:rPr>
        <w:t>конфигурация</w:t>
      </w:r>
      <w:r>
        <w:rPr>
          <w:rFonts w:ascii="Arial" w:hAnsi="Arial" w:cs="Arial"/>
          <w:color w:val="000000"/>
          <w:sz w:val="22"/>
          <w:szCs w:val="22"/>
        </w:rPr>
        <w:t> и </w:t>
      </w:r>
      <w:r>
        <w:rPr>
          <w:rStyle w:val="kursiv"/>
          <w:rFonts w:ascii="Arial" w:hAnsi="Arial" w:cs="Arial"/>
          <w:i/>
          <w:iCs/>
          <w:color w:val="000000"/>
        </w:rPr>
        <w:t>прикладное решение</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Эти термины обозначают ту часть системы «1С:Предприятие», которая работает под управлением платформы и которую видят все пользователи. Бывает, конечно, что пользователи работают и с инструментальными средствами платформы, но это продвинутые пользователи. Употребление одного или другого термина зависит от контекста, в котором ведется изложение.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Если речь идет о действиях разработчика, то употребляется термин «конфигурация», поскольку это точный термин «1С:Предприятия». Термин «прикладное решение», напротив, является более общепринятым и понятным для пользователя системы «1С:Предприятие».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Итак, поскольку задачи автоматизации, как было упомянуто выше, могут быть самыми разными, фирма «1С» и ее партнеры выпускают прикладные решения, каждое из которых предназначено для автоматизации одной определенной области человеческой деятельности. В качестве примера существующих прикладных решений можно перечислить следующие типовые решения:</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«1С:Бухгалтерия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«1С:Управление небольшой фирмой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«1С:Управление торговлей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«1С:Зарплата и управление персоналом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«1С:Управление производственным предприятием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«1С:Налогоплательщик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«1С:Документооборот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«1С:Консолидация 8».</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Существует также множество других типовых прикладных решений. Более подробно о них можно узнать на сайте </w:t>
      </w:r>
      <w:hyperlink r:id="rId19" w:tgtFrame="_blank" w:history="1">
        <w:r>
          <w:rPr>
            <w:rStyle w:val="af8"/>
            <w:rFonts w:ascii="Arial" w:hAnsi="Arial" w:cs="Arial"/>
            <w:sz w:val="22"/>
            <w:szCs w:val="22"/>
          </w:rPr>
          <w:t>http://v8.1c.ru/solutions/applied_solutions.htm</w:t>
        </w:r>
      </w:hyperlink>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Типовое прикладное решение является, по сути, универсальным и способно удовлетворить потребности самых разных предприятий, работающих в одной области деятельности. И это хорошо.</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 другой стороны, такая универсальность неизбежно приведет к тому, что на конкретном предприятии будут использоваться далеко не все возможности прикладного решения, а каких-то возможностей в нем будет недоставать (нельзя угодить всем).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Вот тут и выходит на передний план </w:t>
      </w:r>
      <w:r>
        <w:rPr>
          <w:rStyle w:val="kursiv"/>
          <w:rFonts w:ascii="Arial" w:hAnsi="Arial" w:cs="Arial"/>
          <w:i/>
          <w:iCs/>
          <w:color w:val="000000"/>
        </w:rPr>
        <w:t>конфигурируемость</w:t>
      </w:r>
      <w:r>
        <w:rPr>
          <w:rFonts w:ascii="Arial" w:hAnsi="Arial" w:cs="Arial"/>
          <w:color w:val="000000"/>
          <w:sz w:val="22"/>
          <w:szCs w:val="22"/>
        </w:rPr>
        <w:t> системы, поскольку платформа, помимо управления работой конфигурации, содержит средства, позволяющие вносить изменения в используемую конфигурацию. Более того, платформа позволяет создать свою собственную конфигурацию с нуля, если по каким-либо причинам использование типовой конфигурации представляется нецелесообразным.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как мы в одном абзаце перешли от </w:t>
      </w:r>
      <w:r>
        <w:rPr>
          <w:rStyle w:val="kursiv"/>
          <w:rFonts w:ascii="Arial" w:hAnsi="Arial" w:cs="Arial"/>
          <w:i/>
          <w:iCs/>
          <w:color w:val="000000"/>
        </w:rPr>
        <w:t>прикладного</w:t>
      </w:r>
      <w:r>
        <w:rPr>
          <w:rFonts w:ascii="Arial" w:hAnsi="Arial" w:cs="Arial"/>
          <w:color w:val="000000"/>
          <w:sz w:val="22"/>
          <w:szCs w:val="22"/>
        </w:rPr>
        <w:t> </w:t>
      </w:r>
      <w:r>
        <w:rPr>
          <w:rStyle w:val="kursiv"/>
          <w:rFonts w:ascii="Arial" w:hAnsi="Arial" w:cs="Arial"/>
          <w:i/>
          <w:iCs/>
          <w:color w:val="000000"/>
        </w:rPr>
        <w:t>решения</w:t>
      </w:r>
      <w:r>
        <w:rPr>
          <w:rFonts w:ascii="Arial" w:hAnsi="Arial" w:cs="Arial"/>
          <w:color w:val="000000"/>
          <w:sz w:val="22"/>
          <w:szCs w:val="22"/>
        </w:rPr>
        <w:t> к </w:t>
      </w:r>
      <w:r>
        <w:rPr>
          <w:rStyle w:val="kursiv"/>
          <w:rFonts w:ascii="Arial" w:hAnsi="Arial" w:cs="Arial"/>
          <w:i/>
          <w:iCs/>
          <w:color w:val="000000"/>
        </w:rPr>
        <w:t>конфигурации</w:t>
      </w:r>
      <w:r>
        <w:rPr>
          <w:rFonts w:ascii="Arial" w:hAnsi="Arial" w:cs="Arial"/>
          <w:color w:val="000000"/>
          <w:sz w:val="22"/>
          <w:szCs w:val="22"/>
        </w:rPr>
        <w:t>. Ничего не поделаешь, для пользователя понятнее так, а для разработчика – по-другому.</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Таким образом, если вернуться к сравнению с проигрывателем компакт-дисков, мы можем изменять по своему вкусу мелодии, которые были ранее записаны на компакт-диске, и даже создавать диски со своими собственными музыкальными произведениями. При этом нам не потребуются какие-либо музыкальные инструменты – все необходимое для создания мелодий есть в нашем проигрывателе компакт-дисков.</w:t>
      </w:r>
    </w:p>
    <w:p w:rsidR="003B04F7" w:rsidRDefault="003B04F7" w:rsidP="003B04F7">
      <w:pPr>
        <w:pStyle w:val="2"/>
      </w:pPr>
      <w:bookmarkStart w:id="11" w:name="_Toc30874472"/>
      <w:r>
        <w:t>Режимы работы системы</w:t>
      </w:r>
      <w:bookmarkEnd w:id="11"/>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Для того чтобы обеспечить такие возможности, система «1С:Предприятие» имеет различные режимы работы: </w:t>
      </w:r>
      <w:r>
        <w:rPr>
          <w:rStyle w:val="kursiv"/>
          <w:rFonts w:ascii="Arial" w:hAnsi="Arial" w:cs="Arial"/>
          <w:i/>
          <w:iCs/>
          <w:color w:val="000000"/>
        </w:rPr>
        <w:t>1С:Предприятие </w:t>
      </w:r>
      <w:r>
        <w:rPr>
          <w:rFonts w:ascii="Arial" w:hAnsi="Arial" w:cs="Arial"/>
          <w:color w:val="000000"/>
          <w:sz w:val="22"/>
          <w:szCs w:val="22"/>
        </w:rPr>
        <w:t>и </w:t>
      </w:r>
      <w:r>
        <w:rPr>
          <w:rStyle w:val="kursiv"/>
          <w:rFonts w:ascii="Arial" w:hAnsi="Arial" w:cs="Arial"/>
          <w:i/>
          <w:iCs/>
          <w:color w:val="000000"/>
        </w:rPr>
        <w:t>Конфигуратор</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Режим </w:t>
      </w:r>
      <w:r>
        <w:rPr>
          <w:rStyle w:val="interface"/>
          <w:rFonts w:ascii="Arial" w:hAnsi="Arial" w:cs="Arial"/>
          <w:i/>
          <w:iCs/>
          <w:color w:val="000000"/>
        </w:rPr>
        <w:t>1С:Предприятие</w:t>
      </w:r>
      <w:r>
        <w:rPr>
          <w:rFonts w:ascii="Arial" w:hAnsi="Arial" w:cs="Arial"/>
          <w:color w:val="000000"/>
          <w:sz w:val="22"/>
          <w:szCs w:val="22"/>
        </w:rPr>
        <w:t> является основным и служит для работы пользователей системы. В этом режиме пользователи вносят данные, обрабатывают их и получают итоговые результаты.</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Режим </w:t>
      </w:r>
      <w:r>
        <w:rPr>
          <w:rStyle w:val="interface"/>
          <w:rFonts w:ascii="Arial" w:hAnsi="Arial" w:cs="Arial"/>
          <w:i/>
          <w:iCs/>
          <w:color w:val="000000"/>
        </w:rPr>
        <w:t>Конфигуратор</w:t>
      </w:r>
      <w:r>
        <w:rPr>
          <w:rFonts w:ascii="Arial" w:hAnsi="Arial" w:cs="Arial"/>
          <w:i/>
          <w:iCs/>
          <w:color w:val="000000"/>
          <w:sz w:val="22"/>
          <w:szCs w:val="22"/>
        </w:rPr>
        <w:t> </w:t>
      </w:r>
      <w:r>
        <w:rPr>
          <w:rFonts w:ascii="Arial" w:hAnsi="Arial" w:cs="Arial"/>
          <w:color w:val="000000"/>
          <w:sz w:val="22"/>
          <w:szCs w:val="22"/>
        </w:rPr>
        <w:t>используется разработчиками и администраторами информационных баз. Именно этот режим и предоставляет инструменты, необходимые для модификации существующей или создания новой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Поскольку задача нашей книги состоит в том, чтобы научить вас создавать собственные конфигурации и изменять существующие, дальнейшее повествование будет в основном посвящено работе с системой в режиме </w:t>
      </w:r>
      <w:r>
        <w:rPr>
          <w:rStyle w:val="interface"/>
          <w:rFonts w:ascii="Arial" w:hAnsi="Arial" w:cs="Arial"/>
          <w:i/>
          <w:iCs/>
          <w:color w:val="000000"/>
        </w:rPr>
        <w:t>Конфигуратор</w:t>
      </w:r>
      <w:r>
        <w:rPr>
          <w:rFonts w:ascii="Arial" w:hAnsi="Arial" w:cs="Arial"/>
          <w:color w:val="000000"/>
          <w:sz w:val="22"/>
          <w:szCs w:val="22"/>
        </w:rPr>
        <w:t>. И лишь иногда, чтобы проверить результаты нашей работы, мы будем запускать систему в режиме </w:t>
      </w:r>
      <w:r>
        <w:rPr>
          <w:rStyle w:val="interface"/>
          <w:rFonts w:ascii="Arial" w:hAnsi="Arial" w:cs="Arial"/>
          <w:i/>
          <w:iCs/>
          <w:color w:val="000000"/>
        </w:rPr>
        <w:t>1С:Предприятие</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Изучение этой книги предполагает, что у вас уже установлена на компьютере система «1С:Предприятие 8.3». Если это не так, то сейчас самое время это сделать, так как далее будет непосредственно описываться последовательность работы с программой.</w:t>
      </w:r>
    </w:p>
    <w:p w:rsidR="003B04F7" w:rsidRDefault="003B04F7" w:rsidP="003B04F7">
      <w:pPr>
        <w:pStyle w:val="2"/>
      </w:pPr>
      <w:bookmarkStart w:id="12" w:name="_Toc30874473"/>
      <w:r>
        <w:t>Создание новой информационной базы</w:t>
      </w:r>
      <w:bookmarkEnd w:id="12"/>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При установке системы «1С:Предприятие» у вас не должно возникнуть никаких трудностей. Процесс установки подробно описан в документации «1С:Предприятие 8.3. Руководство администратора».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Также у вас не должно возникнуть трудностей при запуске системы и создании информационной базы, которая содержит пустую конфигурацию.</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Будьте внимательны! Для выполнения примера, содержащегося в книге, вам потребуется информационная база для разработки новой конфигурации, а не база, созданная из шаблона. Для этого вам нужно выполнить следующие действия.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Запустите «1С:Предприятие». В открывшемся диалоге вы увидите список информационных баз, с которыми вы работаете. Если этот список пуст, система сама предложит вам создать новую базу. Если же в списке информационных баз содержится какая-либо база, например, у вас установлена демонстрационная конфигурация, то для создания новой базы нажмите кнопку </w:t>
      </w:r>
      <w:r>
        <w:rPr>
          <w:rStyle w:val="interface"/>
          <w:rFonts w:ascii="Arial" w:hAnsi="Arial" w:cs="Arial"/>
          <w:i/>
          <w:iCs/>
          <w:color w:val="000000"/>
        </w:rPr>
        <w:t>Добавить</w:t>
      </w:r>
      <w:r>
        <w:rPr>
          <w:rFonts w:ascii="Arial" w:hAnsi="Arial" w:cs="Arial"/>
          <w:color w:val="000000"/>
          <w:sz w:val="22"/>
          <w:szCs w:val="22"/>
        </w:rPr>
        <w:t> (рис. 1.2).</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B1537DD" wp14:editId="280D1571">
            <wp:extent cx="5578475" cy="3980815"/>
            <wp:effectExtent l="0" t="0" r="3175" b="635"/>
            <wp:docPr id="10" name="Рисунок 10" descr="https://its.1c.ua/db/content/pubdevguide83/src/01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pubdevguide83/src/01_02.png?_=15795172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39808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w:t>
      </w:r>
      <w:r>
        <w:rPr>
          <w:rFonts w:ascii="Arial" w:hAnsi="Arial" w:cs="Arial"/>
          <w:color w:val="000000"/>
          <w:sz w:val="20"/>
          <w:szCs w:val="20"/>
        </w:rPr>
        <w:t> Создание новой информационной базы. Шаг 1</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 открывшемся диалоге выберите пункт </w:t>
      </w:r>
      <w:r>
        <w:rPr>
          <w:rStyle w:val="interface"/>
          <w:rFonts w:ascii="Arial" w:hAnsi="Arial" w:cs="Arial"/>
          <w:i/>
          <w:iCs/>
          <w:color w:val="000000"/>
        </w:rPr>
        <w:t>Создание новой информационной базы </w:t>
      </w:r>
      <w:r>
        <w:rPr>
          <w:rFonts w:ascii="Arial" w:hAnsi="Arial" w:cs="Arial"/>
          <w:color w:val="000000"/>
          <w:sz w:val="22"/>
          <w:szCs w:val="22"/>
        </w:rPr>
        <w:t>(рис. 1.3).</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8FC6925" wp14:editId="265A62CC">
            <wp:extent cx="3759200" cy="3574415"/>
            <wp:effectExtent l="0" t="0" r="0" b="6985"/>
            <wp:docPr id="9" name="Рисунок 9" descr="https://its.1c.ua/db/content/pubdevguide83/src/01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pubdevguide83/src/01_03.png?_=15795172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w:t>
      </w:r>
      <w:r>
        <w:rPr>
          <w:rFonts w:ascii="Arial" w:hAnsi="Arial" w:cs="Arial"/>
          <w:color w:val="000000"/>
          <w:sz w:val="20"/>
          <w:szCs w:val="20"/>
        </w:rPr>
        <w:t> Создание новой информационной базы. Шаг 2</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выберите пункт </w:t>
      </w:r>
      <w:r>
        <w:rPr>
          <w:rStyle w:val="interface"/>
          <w:rFonts w:ascii="Arial" w:hAnsi="Arial" w:cs="Arial"/>
          <w:i/>
          <w:iCs/>
          <w:color w:val="000000"/>
        </w:rPr>
        <w:t>Создание информационной базы без конфигурации..</w:t>
      </w:r>
      <w:r>
        <w:rPr>
          <w:rFonts w:ascii="Arial" w:hAnsi="Arial" w:cs="Arial"/>
          <w:color w:val="000000"/>
          <w:sz w:val="22"/>
          <w:szCs w:val="22"/>
        </w:rPr>
        <w:t>. (рис. 1.4).</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8CE1FB" wp14:editId="5BC64B06">
            <wp:extent cx="3759200" cy="3574415"/>
            <wp:effectExtent l="0" t="0" r="0" b="6985"/>
            <wp:docPr id="8" name="Рисунок 8" descr="https://its.1c.ua/db/content/pubdevguide83/src/01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pubdevguide83/src/01_04.png?_=15795172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w:t>
      </w:r>
      <w:r>
        <w:rPr>
          <w:rFonts w:ascii="Arial" w:hAnsi="Arial" w:cs="Arial"/>
          <w:color w:val="000000"/>
          <w:sz w:val="20"/>
          <w:szCs w:val="20"/>
        </w:rPr>
        <w:t> Создание новой информационной базы. Шаг 3</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задайте наименование вашей информационной базы и выберите тип ее расположения </w:t>
      </w:r>
      <w:r>
        <w:rPr>
          <w:rStyle w:val="interface"/>
          <w:rFonts w:ascii="Arial" w:hAnsi="Arial" w:cs="Arial"/>
          <w:i/>
          <w:iCs/>
          <w:color w:val="000000"/>
        </w:rPr>
        <w:t>На данном компьютере…</w:t>
      </w:r>
      <w:r>
        <w:rPr>
          <w:rFonts w:ascii="Arial" w:hAnsi="Arial" w:cs="Arial"/>
          <w:color w:val="000000"/>
          <w:sz w:val="22"/>
          <w:szCs w:val="22"/>
        </w:rPr>
        <w:t> (рис. 1.5).</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139144C" wp14:editId="65CC8FC2">
            <wp:extent cx="3759200" cy="3574415"/>
            <wp:effectExtent l="0" t="0" r="0" b="6985"/>
            <wp:docPr id="7" name="Рисунок 7" descr="https://its.1c.ua/db/content/pubdevguide83/src/01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pubdevguide83/src/01_05.png?_=15795172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w:t>
      </w:r>
      <w:r>
        <w:rPr>
          <w:rFonts w:ascii="Arial" w:hAnsi="Arial" w:cs="Arial"/>
          <w:color w:val="000000"/>
          <w:sz w:val="20"/>
          <w:szCs w:val="20"/>
        </w:rPr>
        <w:t> Создание новой информационной базы. Шаг 4</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укажите каталог для расположения вашей информационной базы. Язык по умолчанию установлен в значение </w:t>
      </w:r>
      <w:r>
        <w:rPr>
          <w:rStyle w:val="interface"/>
          <w:rFonts w:ascii="Arial" w:hAnsi="Arial" w:cs="Arial"/>
          <w:i/>
          <w:iCs/>
          <w:color w:val="000000"/>
        </w:rPr>
        <w:t>Русский</w:t>
      </w:r>
      <w:r>
        <w:rPr>
          <w:rFonts w:ascii="Arial" w:hAnsi="Arial" w:cs="Arial"/>
          <w:color w:val="000000"/>
          <w:sz w:val="22"/>
          <w:szCs w:val="22"/>
        </w:rPr>
        <w:t> (рис. 1.6).</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B3F1BF" wp14:editId="594E1848">
            <wp:extent cx="3759200" cy="3574415"/>
            <wp:effectExtent l="0" t="0" r="0" b="6985"/>
            <wp:docPr id="6" name="Рисунок 6" descr="https://its.1c.ua/db/content/pubdevguide83/src/01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ua/db/content/pubdevguide83/src/01_06.png?_=15795172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w:t>
      </w:r>
      <w:r>
        <w:rPr>
          <w:rFonts w:ascii="Arial" w:hAnsi="Arial" w:cs="Arial"/>
          <w:color w:val="000000"/>
          <w:sz w:val="20"/>
          <w:szCs w:val="20"/>
        </w:rPr>
        <w:t> Создание новой информационной базы. Шаг 5</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нажмите кнопку </w:t>
      </w:r>
      <w:r>
        <w:rPr>
          <w:rStyle w:val="interface"/>
          <w:rFonts w:ascii="Arial" w:hAnsi="Arial" w:cs="Arial"/>
          <w:i/>
          <w:iCs/>
          <w:color w:val="000000"/>
        </w:rPr>
        <w:t>Готово</w:t>
      </w:r>
      <w:r>
        <w:rPr>
          <w:rFonts w:ascii="Arial" w:hAnsi="Arial" w:cs="Arial"/>
          <w:color w:val="000000"/>
          <w:sz w:val="22"/>
          <w:szCs w:val="22"/>
        </w:rPr>
        <w:t> (рис. 1.7).</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067194" wp14:editId="263FF211">
            <wp:extent cx="3759200" cy="3574415"/>
            <wp:effectExtent l="0" t="0" r="0" b="6985"/>
            <wp:docPr id="5" name="Рисунок 5" descr="https://its.1c.ua/db/content/pubdevguide83/src/01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ua/db/content/pubdevguide83/src/01_07.png?_=15795172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w:t>
      </w:r>
      <w:r>
        <w:rPr>
          <w:rFonts w:ascii="Arial" w:hAnsi="Arial" w:cs="Arial"/>
          <w:color w:val="000000"/>
          <w:sz w:val="20"/>
          <w:szCs w:val="20"/>
        </w:rPr>
        <w:t> Создание новой информационной базы. Шаг 6</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 диалоге запуска «1С:Предприятия», в списке информационных баз вы увидите созданную вами новую пустую базу (рис. 1.8).</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E362B99" wp14:editId="7F3379F9">
            <wp:extent cx="5837555" cy="4304030"/>
            <wp:effectExtent l="0" t="0" r="0" b="1270"/>
            <wp:docPr id="4" name="Рисунок 4" descr="https://its.1c.ua/db/content/pubdevguide83/src/01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ua/db/content/pubdevguide83/src/01_08.png?_=15795172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7555" cy="4304030"/>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w:t>
      </w:r>
      <w:r>
        <w:rPr>
          <w:rFonts w:ascii="Arial" w:hAnsi="Arial" w:cs="Arial"/>
          <w:color w:val="000000"/>
          <w:sz w:val="20"/>
          <w:szCs w:val="20"/>
        </w:rPr>
        <w:t> Запуск «1С:Предприятия» в режиме «Конфигуратор»</w:t>
      </w:r>
    </w:p>
    <w:p w:rsidR="003B04F7" w:rsidRDefault="003B04F7" w:rsidP="003B04F7">
      <w:pPr>
        <w:pStyle w:val="2"/>
      </w:pPr>
      <w:bookmarkStart w:id="13" w:name="_Toc30874474"/>
      <w:r>
        <w:lastRenderedPageBreak/>
        <w:t>В режиме «Конфигуратор»</w:t>
      </w:r>
      <w:bookmarkEnd w:id="13"/>
    </w:p>
    <w:p w:rsidR="003B04F7" w:rsidRDefault="003B04F7" w:rsidP="003B04F7">
      <w:pPr>
        <w:pStyle w:val="3"/>
      </w:pPr>
      <w:bookmarkStart w:id="14" w:name="h17"/>
      <w:bookmarkStart w:id="15" w:name="_Toc30874475"/>
      <w:bookmarkEnd w:id="14"/>
      <w:r w:rsidRPr="003B04F7">
        <w:t>Знакомство</w:t>
      </w:r>
      <w:r>
        <w:t xml:space="preserve"> с конфигуратором</w:t>
      </w:r>
      <w:bookmarkEnd w:id="15"/>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Итак, запустим «1С:Предприятие» в режиме </w:t>
      </w:r>
      <w:r>
        <w:rPr>
          <w:rStyle w:val="interface"/>
          <w:rFonts w:ascii="Arial" w:hAnsi="Arial" w:cs="Arial"/>
          <w:i/>
          <w:iCs/>
          <w:color w:val="000000"/>
        </w:rPr>
        <w:t>Конфигуратор</w:t>
      </w:r>
      <w:r>
        <w:rPr>
          <w:rFonts w:ascii="Arial" w:hAnsi="Arial" w:cs="Arial"/>
          <w:color w:val="000000"/>
          <w:sz w:val="22"/>
          <w:szCs w:val="22"/>
        </w:rPr>
        <w:t>. Для этого нажмем кнопку </w:t>
      </w:r>
      <w:r>
        <w:rPr>
          <w:rStyle w:val="interface"/>
          <w:rFonts w:ascii="Arial" w:hAnsi="Arial" w:cs="Arial"/>
          <w:i/>
          <w:iCs/>
          <w:color w:val="000000"/>
        </w:rPr>
        <w:t>Конфигуратор</w:t>
      </w:r>
      <w:r>
        <w:rPr>
          <w:rFonts w:ascii="Arial" w:hAnsi="Arial" w:cs="Arial"/>
          <w:color w:val="000000"/>
          <w:sz w:val="22"/>
          <w:szCs w:val="22"/>
        </w:rPr>
        <w:t> в диалоге запуска системы (см. рис. 1.8).</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Перед вами окно конфигуратора (рис. 1.9).</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DB4D26" wp14:editId="1C2BA936">
            <wp:extent cx="6770370" cy="4073525"/>
            <wp:effectExtent l="0" t="0" r="0" b="3175"/>
            <wp:docPr id="12" name="Рисунок 12" descr="https://its.1c.ua/db/content/pubdevguide83/src/01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ua/db/content/pubdevguide83/src/01_09.png?_=15795172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70370" cy="407352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w:t>
      </w:r>
      <w:r>
        <w:rPr>
          <w:rFonts w:ascii="Arial" w:hAnsi="Arial" w:cs="Arial"/>
          <w:color w:val="000000"/>
          <w:sz w:val="20"/>
          <w:szCs w:val="20"/>
        </w:rPr>
        <w:t> Окно конфигуратора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Именно с помощью этого инструмента мы будем создавать нашу конфигурацию. Сразу под заголовком окна находится главное меню конфигуратора, содержащее пункты </w:t>
      </w:r>
      <w:r>
        <w:rPr>
          <w:rStyle w:val="interface"/>
          <w:rFonts w:ascii="Arial" w:hAnsi="Arial" w:cs="Arial"/>
          <w:i/>
          <w:iCs/>
          <w:color w:val="000000"/>
        </w:rPr>
        <w:t>Файл</w:t>
      </w:r>
      <w:r>
        <w:rPr>
          <w:rFonts w:ascii="Arial" w:hAnsi="Arial" w:cs="Arial"/>
          <w:color w:val="000000"/>
          <w:sz w:val="22"/>
          <w:szCs w:val="22"/>
        </w:rPr>
        <w:t>, </w:t>
      </w:r>
      <w:r>
        <w:rPr>
          <w:rStyle w:val="interface"/>
          <w:rFonts w:ascii="Arial" w:hAnsi="Arial" w:cs="Arial"/>
          <w:i/>
          <w:iCs/>
          <w:color w:val="000000"/>
        </w:rPr>
        <w:t>Правка</w:t>
      </w:r>
      <w:r>
        <w:rPr>
          <w:rFonts w:ascii="Arial" w:hAnsi="Arial" w:cs="Arial"/>
          <w:color w:val="000000"/>
          <w:sz w:val="22"/>
          <w:szCs w:val="22"/>
        </w:rPr>
        <w:t>, </w:t>
      </w:r>
      <w:r>
        <w:rPr>
          <w:rStyle w:val="interface"/>
          <w:rFonts w:ascii="Arial" w:hAnsi="Arial" w:cs="Arial"/>
          <w:i/>
          <w:iCs/>
          <w:color w:val="000000"/>
        </w:rPr>
        <w:t>Конфигурация</w:t>
      </w:r>
      <w:r>
        <w:rPr>
          <w:rFonts w:ascii="Arial" w:hAnsi="Arial" w:cs="Arial"/>
          <w:color w:val="000000"/>
          <w:sz w:val="22"/>
          <w:szCs w:val="22"/>
        </w:rPr>
        <w:t>, </w:t>
      </w:r>
      <w:r>
        <w:rPr>
          <w:rStyle w:val="interface"/>
          <w:rFonts w:ascii="Arial" w:hAnsi="Arial" w:cs="Arial"/>
          <w:i/>
          <w:iCs/>
          <w:color w:val="000000"/>
        </w:rPr>
        <w:t>Администрирование</w:t>
      </w:r>
      <w:r>
        <w:rPr>
          <w:rFonts w:ascii="Arial" w:hAnsi="Arial" w:cs="Arial"/>
          <w:color w:val="000000"/>
          <w:sz w:val="22"/>
          <w:szCs w:val="22"/>
        </w:rPr>
        <w:t> и т. п. В каждом из этих пунктов содержится много подпунктов, вызов которых обеспечивает выполнение различных действий конфигуратора.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Ниже находится панель инструментов конфигуратора, в которую в виде кнопок-пиктограмм помещены наиболее часто используемые действия, вызываемые из меню.</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Таким образом, одни и те же действия можно выполнить двумя разными способами: вызвав определенный пункт меню или нажав соответствующую ему кнопку на панели инструментов.</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Большое количество незнакомых пиктограмм часто смущает начинающего разработчика. Не следует этого бояться – со временем вы сможете свободно ориентироваться среди них. Просто подведите к какой-либо кнопке мышь, задержите ее на несколько секунд, и появится всплывающая подсказка, поясняющая назначение этой кнопки (см. рис. 1.9).</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 xml:space="preserve">Вероятно, сначала вы будете пользоваться пунктами меню, но постепенно ваша работа сама собой переместится на панель инструментов, так как это удобнее. Со временем в случае надобности вы </w:t>
      </w:r>
      <w:r>
        <w:rPr>
          <w:rFonts w:ascii="Arial" w:hAnsi="Arial" w:cs="Arial"/>
          <w:color w:val="000000"/>
          <w:sz w:val="22"/>
          <w:szCs w:val="22"/>
        </w:rPr>
        <w:lastRenderedPageBreak/>
        <w:t>сможете настраивать панель инструментов под себя, удаляя или добавляя нужные вам кнопки (рис. 1.10).</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2074094" wp14:editId="7B453DF0">
            <wp:extent cx="6770370" cy="4073525"/>
            <wp:effectExtent l="0" t="0" r="0" b="3175"/>
            <wp:docPr id="11" name="Рисунок 11" descr="https://its.1c.ua/db/content/pubdevguide83/src/01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ua/db/content/pubdevguide83/src/01_10.png?_=15795172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70370" cy="407352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1.10.</w:t>
      </w:r>
      <w:r>
        <w:rPr>
          <w:rFonts w:ascii="Arial" w:hAnsi="Arial" w:cs="Arial"/>
          <w:color w:val="000000"/>
          <w:sz w:val="20"/>
          <w:szCs w:val="20"/>
        </w:rPr>
        <w:t> Настройка панели инструментов конфигуратора</w:t>
      </w:r>
    </w:p>
    <w:p w:rsidR="003B04F7" w:rsidRDefault="003B04F7" w:rsidP="003B04F7">
      <w:pPr>
        <w:pStyle w:val="3"/>
      </w:pPr>
      <w:bookmarkStart w:id="16" w:name="_Toc30874476"/>
      <w:r>
        <w:t>Дерево объектов конфигурации</w:t>
      </w:r>
      <w:bookmarkEnd w:id="16"/>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Выполним первую команду, с которой начинается работа с любой конфигурацией, – откроем конфигурацию с помощью пункта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Открыть конфигурацию</w:t>
      </w:r>
      <w:r>
        <w:rPr>
          <w:rFonts w:ascii="Arial" w:hAnsi="Arial" w:cs="Arial"/>
          <w:color w:val="000000"/>
          <w:sz w:val="22"/>
          <w:szCs w:val="22"/>
        </w:rPr>
        <w:t> или соответствующей кнопки на панели инструментов (см. рис. 1.9).</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 экране откроется </w:t>
      </w:r>
      <w:r>
        <w:rPr>
          <w:rStyle w:val="kursiv"/>
          <w:rFonts w:ascii="Arial" w:hAnsi="Arial" w:cs="Arial"/>
          <w:i/>
          <w:iCs/>
          <w:color w:val="000000"/>
        </w:rPr>
        <w:t>дерево объектов конфигурации</w:t>
      </w:r>
      <w:r>
        <w:rPr>
          <w:rFonts w:ascii="Arial" w:hAnsi="Arial" w:cs="Arial"/>
          <w:color w:val="000000"/>
          <w:sz w:val="22"/>
          <w:szCs w:val="22"/>
        </w:rPr>
        <w:t> (рис. 1.11).</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6607AA" wp14:editId="2740D8C1">
            <wp:extent cx="2733675" cy="4137660"/>
            <wp:effectExtent l="0" t="0" r="9525" b="0"/>
            <wp:docPr id="13" name="Рисунок 13" descr="https://its.1c.ua/db/content/pubdevguide83/src/01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pubdevguide83/src/01_11.png?_=15795172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3675" cy="4137660"/>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w:t>
      </w:r>
      <w:r>
        <w:rPr>
          <w:rFonts w:ascii="Arial" w:hAnsi="Arial" w:cs="Arial"/>
          <w:color w:val="000000"/>
          <w:sz w:val="20"/>
          <w:szCs w:val="20"/>
        </w:rPr>
        <w:t> Дерево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Можно сказать, что дерево объектов конфигурации – основной инструмент, с которым работает разработчик. Дерево объектов конфигурации содержит в себе практически всю информацию о том, из чего состоит конфигурация.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Наверняка у вас уже возник вопрос: почему в дереве что-то есть, если мы пока еще ничего не создавали?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Дело в том, что для облегчения работы разработчика все, из чего состоит конфигурация, сгруппировано, и сейчас дерево и показывает вам эти группы. Если вы будете перемещаться по дереву и нажимать на </w:t>
      </w:r>
      <w:r>
        <w:rPr>
          <w:rStyle w:val="interface"/>
          <w:rFonts w:ascii="Arial" w:hAnsi="Arial" w:cs="Arial"/>
          <w:i/>
          <w:iCs/>
          <w:color w:val="000000"/>
        </w:rPr>
        <w:t>+</w:t>
      </w:r>
      <w:r>
        <w:rPr>
          <w:rFonts w:ascii="Arial" w:hAnsi="Arial" w:cs="Arial"/>
          <w:color w:val="000000"/>
          <w:sz w:val="22"/>
          <w:szCs w:val="22"/>
        </w:rPr>
        <w:t>, то увидите, что ни в одной группе ничего нет. Исключение составит лишь группа </w:t>
      </w:r>
      <w:r>
        <w:rPr>
          <w:rStyle w:val="interface"/>
          <w:rFonts w:ascii="Arial" w:hAnsi="Arial" w:cs="Arial"/>
          <w:i/>
          <w:iCs/>
          <w:color w:val="000000"/>
        </w:rPr>
        <w:t>Общие </w:t>
      </w:r>
      <w:r>
        <w:rPr>
          <w:rFonts w:ascii="Arial" w:hAnsi="Arial" w:cs="Arial"/>
          <w:color w:val="000000"/>
          <w:sz w:val="22"/>
          <w:szCs w:val="22"/>
        </w:rPr>
        <w:t>&gt; </w:t>
      </w:r>
      <w:r>
        <w:rPr>
          <w:rStyle w:val="interface"/>
          <w:rFonts w:ascii="Arial" w:hAnsi="Arial" w:cs="Arial"/>
          <w:i/>
          <w:iCs/>
          <w:color w:val="000000"/>
        </w:rPr>
        <w:t>Языки</w:t>
      </w:r>
      <w:r>
        <w:rPr>
          <w:rFonts w:ascii="Arial" w:hAnsi="Arial" w:cs="Arial"/>
          <w:color w:val="000000"/>
          <w:sz w:val="22"/>
          <w:szCs w:val="22"/>
        </w:rPr>
        <w:t>, в которой вы обнаружите «нечто» под названием «Русский». Этот «Русский» платформа создала для вас сама, поскольку в данном случае конфигуратор использует русскоязычный интерфейс.</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Хотелось бы уже начать что-нибудь делать, но прежде следует определиться с терминами. Вы наверняка уже заметили, что, говоря о содержимом конфигурации, мы сознательно избегали использования каких-либо терминов. Но теперь настало время, когда можно определиться с терминологией и рассказать про</w:t>
      </w:r>
      <w:r>
        <w:rPr>
          <w:rStyle w:val="kursiv"/>
          <w:rFonts w:ascii="Arial" w:hAnsi="Arial" w:cs="Arial"/>
          <w:i/>
          <w:iCs/>
          <w:color w:val="000000"/>
        </w:rPr>
        <w:t> объекты конфигурации</w:t>
      </w:r>
      <w:r>
        <w:rPr>
          <w:rFonts w:ascii="Arial" w:hAnsi="Arial" w:cs="Arial"/>
          <w:color w:val="000000"/>
          <w:sz w:val="22"/>
          <w:szCs w:val="22"/>
        </w:rPr>
        <w:t>.</w:t>
      </w:r>
    </w:p>
    <w:p w:rsidR="003B04F7" w:rsidRDefault="003B04F7" w:rsidP="003B04F7">
      <w:pPr>
        <w:pStyle w:val="3"/>
      </w:pPr>
      <w:bookmarkStart w:id="17" w:name="_Toc30874477"/>
      <w:r>
        <w:t>Что такое объекты конфигурации</w:t>
      </w:r>
      <w:bookmarkEnd w:id="17"/>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Конфигурация представляет собой описание. Она описывает структуру данных, которые пользователь будет использовать в режиме работы </w:t>
      </w:r>
      <w:r>
        <w:rPr>
          <w:rStyle w:val="interface"/>
          <w:rFonts w:ascii="Arial" w:hAnsi="Arial" w:cs="Arial"/>
          <w:i/>
          <w:iCs/>
          <w:color w:val="000000"/>
        </w:rPr>
        <w:t>1С:Предприятие</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этого, конфигурация описывает всевозможные алгоритмы обработки этих данных, содержит информацию о том, как эти данные должны будут выглядеть на экране и на принтере и т. д. В дальнейшем платформа «1С:Предприятие» на основании этого описания создаст базу данных, которая будет иметь необходимую структуру и предоставит пользователю возможность работать с этой базой данных.</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Для того чтобы систему «1С:Предприятие» можно было быстро и легко настраивать на нужные прикладные задачи, все описание, которое содержит конфигурация, состоит из неких логических единиц, называемых объектами конфигурации. Возможно, вы уже успели заглянуть в книгу документации «1С:Предприятие 8.3. Руководство разработчика», в которой дается краткое описание объекта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Мы не будем дублировать это определение в настоящей книге, поскольку наша задача не изложить концепцию построения системы «1С:Предприятие» как структуры метаданных, описанной в терминах классов проблемно-ориентированных бизнес-сущностей, а научить вас методически правильно и грамотно использовать возможности «1С:Предприятия».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Поэтому что такое объекты конфигурации, мы объясним на бытовом уровне. Однако это даст вам возможность правильно понимать назначение объектов применительно к тем задачам, которые мы будем решать.</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 одной стороны, объекты конфигурации представляют собой детали «конструктора», из которого собирается конфигурация. Обычно в конструкторе существует некоторый набор деталей. Детали могут быть разного вида: длинные, короткие, квадратные, прямоугольные и т. д. Теперь представьте, что деталей каждого вида мы можем создавать столько, сколько нам нужно (скажем, 5 длинных и 3 короткие). Мы можем соединять детали между собой различными способами.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То же и с объектами конфигурации. Мы можем создавать только объекты определенных видов. Но каждого вида объектов мы можем создать столько, сколько нам нужно. Объекты одного вида отличаются от объектов другого вида тем, что имеют разные свойства (точнее говоря, разный набор свойств). Объекты могут взаимодействовать друг с другом, и мы можем описать такое взаимодействие.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 чем еще сходство объектов конфигурации с деталями конструктора? В конструкторе обычно есть блоки, которые можно скрепить между собой, и есть другие детали, например колеса, которые скрепить между собой нельзя, зато их можно соединить с осью, и тогда колеса будут вращаться. То есть разные детали конструктора по-разному ведут себя.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Объекты конфигурации также обладают различным поведением, и оно зависит от вида объекта. Одни объекты могут выполнять какие-то действия, другие этих действий выполнять не могут, зато у них есть свой собственный набор действий.</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Следующую особенность объектов конфигурации можно продемонстрировать на примере автомобиля. Автомобиль состоит из большого количества деталей. Одна из деталей автомобиля – это двигатель. Но двигатель, в свою очередь, тоже состоит из набора деталей, причем в разных двигателях могут использоваться одни и те же детали.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 xml:space="preserve">Так же «сложные» объекты конфигурации состоят из более «простых», и одни и те же «простые» объекты могут входить в состав сложных объектов. Такая структура позволяет упростить работу с объектами конфигурации, поскольку если мы знаем, как работать с каким-либо «простым» объектом, </w:t>
      </w:r>
      <w:r>
        <w:rPr>
          <w:rFonts w:ascii="Arial" w:hAnsi="Arial" w:cs="Arial"/>
          <w:color w:val="000000"/>
          <w:sz w:val="22"/>
          <w:szCs w:val="22"/>
        </w:rPr>
        <w:lastRenderedPageBreak/>
        <w:t>то в любом «сложном» объекте, в состав которого он входит, мы будем работать с ним все тем же образом.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 наконец, самое важное качество объектов конфигурации – это их прикладная направленность. Объекты конфигурации не просто некие абстрактные конструкции, при помощи которых разработчик пытается описать поставленную перед ним задачу. Они представляют собой аналоги реальных объектов, которыми оперирует предприятие в ходе своей работы.</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Например, на каждом предприятии существуют различные документы, с помощью которых оно фиксирует факты совершения хозяйственных операций. Точно так же в конфигурации существуют объекты вида </w:t>
      </w:r>
      <w:r>
        <w:rPr>
          <w:rStyle w:val="interface"/>
          <w:rFonts w:ascii="Arial" w:hAnsi="Arial" w:cs="Arial"/>
          <w:i/>
          <w:iCs/>
          <w:color w:val="000000"/>
        </w:rPr>
        <w:t>Документ</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Кроме этого, на каждом предприятии обязательно ведется список сотрудников, справочник номенклатуры или товаров. В конфигурации тоже есть специальные объекты вида </w:t>
      </w:r>
      <w:r>
        <w:rPr>
          <w:rStyle w:val="interface"/>
          <w:rFonts w:ascii="Arial" w:hAnsi="Arial" w:cs="Arial"/>
          <w:i/>
          <w:iCs/>
          <w:color w:val="000000"/>
        </w:rPr>
        <w:t>Справочник</w:t>
      </w:r>
      <w:r>
        <w:rPr>
          <w:rFonts w:ascii="Arial" w:hAnsi="Arial" w:cs="Arial"/>
          <w:color w:val="000000"/>
          <w:sz w:val="22"/>
          <w:szCs w:val="22"/>
        </w:rPr>
        <w:t>, которые позволяют разработчику создавать компьютерные аналоги таких списков.</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на основе объектов конфигурации платформа создает в базе данных таблицы, в которых будут храниться данные. В литературе, как правило, объект конфигурации и соответствующий ему набор таблиц базы данных принято называть одинаково.</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Например, если в конфигурации существует объект </w:t>
      </w:r>
      <w:r>
        <w:rPr>
          <w:rStyle w:val="interface"/>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Сотрудники</w:t>
      </w:r>
      <w:r>
        <w:rPr>
          <w:rFonts w:ascii="Arial" w:hAnsi="Arial" w:cs="Arial"/>
          <w:color w:val="000000"/>
          <w:sz w:val="22"/>
          <w:szCs w:val="22"/>
        </w:rPr>
        <w:t>, то набор таблиц, созданный платформой на основе этого объекта конфигурации, также называют </w:t>
      </w:r>
      <w:r>
        <w:rPr>
          <w:rStyle w:val="interface"/>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Сотрудники</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Мы отойдем от такого «размытого» стиля изложения и в тех местах, где речь пойдет о конфигурации, будем использовать явное уточнение – </w:t>
      </w:r>
      <w:r>
        <w:rPr>
          <w:rStyle w:val="interface"/>
          <w:rFonts w:ascii="Arial" w:hAnsi="Arial" w:cs="Arial"/>
          <w:i/>
          <w:iCs/>
          <w:color w:val="000000"/>
        </w:rPr>
        <w:t>объект</w:t>
      </w:r>
      <w:r>
        <w:rPr>
          <w:rFonts w:ascii="Arial" w:hAnsi="Arial" w:cs="Arial"/>
          <w:color w:val="000000"/>
          <w:sz w:val="22"/>
          <w:szCs w:val="22"/>
        </w:rPr>
        <w:t> </w:t>
      </w:r>
      <w:r>
        <w:rPr>
          <w:rStyle w:val="interface"/>
          <w:rFonts w:ascii="Arial" w:hAnsi="Arial" w:cs="Arial"/>
          <w:i/>
          <w:iCs/>
          <w:color w:val="000000"/>
        </w:rPr>
        <w:t>конфигурации справочник Сотрудники</w:t>
      </w:r>
      <w:r>
        <w:rPr>
          <w:rFonts w:ascii="Arial" w:hAnsi="Arial" w:cs="Arial"/>
          <w:color w:val="000000"/>
          <w:sz w:val="22"/>
          <w:szCs w:val="22"/>
        </w:rPr>
        <w:t>. Там же, где речь пойдет о базе данных, мы будем говорить просто: </w:t>
      </w:r>
      <w:r>
        <w:rPr>
          <w:rStyle w:val="interface"/>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Сотрудники</w:t>
      </w:r>
      <w:r>
        <w:rPr>
          <w:rFonts w:ascii="Arial" w:hAnsi="Arial" w:cs="Arial"/>
          <w:color w:val="000000"/>
          <w:sz w:val="22"/>
          <w:szCs w:val="22"/>
        </w:rPr>
        <w:t>.</w:t>
      </w:r>
    </w:p>
    <w:p w:rsidR="00781CDF" w:rsidRDefault="00781CDF" w:rsidP="00781CDF">
      <w:pPr>
        <w:pStyle w:val="3"/>
      </w:pPr>
      <w:bookmarkStart w:id="18" w:name="_Toc30874478"/>
      <w:r>
        <w:t>Как добавить объект конфигурации</w:t>
      </w:r>
      <w:bookmarkEnd w:id="18"/>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Прежде чем мы приступим к добавлению первых объектов конфигурации, нужно иметь в виду, что для разработки собственной конфигурации, автоматизирующей хозяйственную деятельность предприятия, разработчик может использовать только ограниченный набор объектов конфигурации, «жестко зашитый» в платформе. Ему не дано возможности создавать собственные объекты конфигурации. Он только может добавлять в конфигурацию какой-либо из стандартных объектов, поставляемых системой.</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Перед началом работы следует объяснить некоторые приемы работы с конфигуратором.</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Для того чтобы открыть и закрыть конфигурацию, следует использовать пункты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Открыть конфигурацию</w:t>
      </w:r>
      <w:r>
        <w:rPr>
          <w:rFonts w:ascii="Arial" w:hAnsi="Arial" w:cs="Arial"/>
          <w:color w:val="000000"/>
          <w:sz w:val="22"/>
          <w:szCs w:val="22"/>
        </w:rPr>
        <w:t> и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Закрыть конфигурацию</w:t>
      </w:r>
      <w:r>
        <w:rPr>
          <w:rFonts w:ascii="Arial" w:hAnsi="Arial" w:cs="Arial"/>
          <w:color w:val="000000"/>
          <w:sz w:val="22"/>
          <w:szCs w:val="22"/>
        </w:rPr>
        <w:t> или соответствующие им кнопки на панели инструментов.</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После того как конфигурация открыта, ее состав появляется в окне дерева конфигурации (см. рис. 1.11). Это окно вы можете закрыть, как любое другое окно Windows, при этом конфигурация останется открытой (то есть доступной для редактирования). Чтобы снова отобразить на экране окно дерева конфигурации, следует воспользоваться командой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Окно конфигурации</w:t>
      </w:r>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Добавить новый объект конфигурации можно несколькими способами, и вы можете использовать наиболее понятный и удобный для вас.</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lastRenderedPageBreak/>
        <w:t>Первый</w:t>
      </w:r>
      <w:r>
        <w:rPr>
          <w:rFonts w:ascii="Arial" w:hAnsi="Arial" w:cs="Arial"/>
          <w:color w:val="000000"/>
          <w:sz w:val="22"/>
          <w:szCs w:val="22"/>
        </w:rPr>
        <w:t> </w:t>
      </w:r>
      <w:r>
        <w:rPr>
          <w:rStyle w:val="kursiv"/>
          <w:rFonts w:ascii="Arial" w:hAnsi="Arial" w:cs="Arial"/>
          <w:i/>
          <w:iCs/>
          <w:color w:val="000000"/>
        </w:rPr>
        <w:t>способ</w:t>
      </w:r>
      <w:r>
        <w:rPr>
          <w:rFonts w:ascii="Arial" w:hAnsi="Arial" w:cs="Arial"/>
          <w:color w:val="000000"/>
          <w:sz w:val="22"/>
          <w:szCs w:val="22"/>
        </w:rPr>
        <w:t>. Необходимо установить курсор на ту ветку объектов конфигурации, которая вас интересует, и в командной панели окна конфигурации нажать кнопку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Добавить </w:t>
      </w:r>
      <w:r>
        <w:rPr>
          <w:rFonts w:ascii="Arial" w:hAnsi="Arial" w:cs="Arial"/>
          <w:color w:val="000000"/>
          <w:sz w:val="22"/>
          <w:szCs w:val="22"/>
        </w:rPr>
        <w:t>(рис. 1.12).</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DC82F56" wp14:editId="03CD0489">
            <wp:extent cx="2733675" cy="4137660"/>
            <wp:effectExtent l="0" t="0" r="9525" b="0"/>
            <wp:docPr id="16" name="Рисунок 16" descr="https://its.1c.ua/db/content/pubdevguide83/src/01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pubdevguide83/src/01_12.png?_=15795172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3675" cy="413766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1.12.</w:t>
      </w:r>
      <w:r>
        <w:rPr>
          <w:rFonts w:ascii="Arial" w:hAnsi="Arial" w:cs="Arial"/>
          <w:color w:val="000000"/>
          <w:sz w:val="20"/>
          <w:szCs w:val="20"/>
        </w:rPr>
        <w:t> Добавление нового объекта конфигурации</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t>Второй способ.</w:t>
      </w:r>
      <w:r>
        <w:rPr>
          <w:rFonts w:ascii="Arial" w:hAnsi="Arial" w:cs="Arial"/>
          <w:color w:val="000000"/>
          <w:sz w:val="22"/>
          <w:szCs w:val="22"/>
        </w:rPr>
        <w:t> Вы можете воспользоваться контекстным меню, которое вызывается при нажатии на правую клавишу мыши. Установите курсор на интересующую вас ветку объектов конфигурации и нажмите правую клавишу мыши. В появившемся меню выберите пункт </w:t>
      </w:r>
      <w:r>
        <w:rPr>
          <w:rStyle w:val="interface"/>
          <w:rFonts w:ascii="Arial" w:hAnsi="Arial" w:cs="Arial"/>
          <w:i/>
          <w:iCs/>
          <w:color w:val="000000"/>
        </w:rPr>
        <w:t>Добавить</w:t>
      </w:r>
      <w:r>
        <w:rPr>
          <w:rFonts w:ascii="Arial" w:hAnsi="Arial" w:cs="Arial"/>
          <w:color w:val="000000"/>
          <w:sz w:val="22"/>
          <w:szCs w:val="22"/>
        </w:rPr>
        <w:t> (рис. 1.13).</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B33ACD8" wp14:editId="387AD9B3">
            <wp:extent cx="3269615" cy="4451985"/>
            <wp:effectExtent l="0" t="0" r="6985" b="5715"/>
            <wp:docPr id="15" name="Рисунок 15" descr="https://its.1c.ua/db/content/pubdevguide83/src/01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ts.1c.ua/db/content/pubdevguide83/src/01_13.png?_=15795172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1.13.</w:t>
      </w:r>
      <w:r>
        <w:rPr>
          <w:rFonts w:ascii="Arial" w:hAnsi="Arial" w:cs="Arial"/>
          <w:color w:val="000000"/>
          <w:sz w:val="20"/>
          <w:szCs w:val="20"/>
        </w:rPr>
        <w:t> Добавление нового объекта конфигурации</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t>Третий способ. </w:t>
      </w:r>
      <w:r>
        <w:rPr>
          <w:rFonts w:ascii="Arial" w:hAnsi="Arial" w:cs="Arial"/>
          <w:color w:val="000000"/>
          <w:sz w:val="22"/>
          <w:szCs w:val="22"/>
        </w:rPr>
        <w:t>Установите курсор на интересующую вас ветку объектов конфигурации и в командной панели окна конфигурации нажмите кнопку </w:t>
      </w:r>
      <w:r>
        <w:rPr>
          <w:rStyle w:val="interface"/>
          <w:rFonts w:ascii="Arial" w:hAnsi="Arial" w:cs="Arial"/>
          <w:i/>
          <w:iCs/>
          <w:color w:val="000000"/>
        </w:rPr>
        <w:t>Добавить</w:t>
      </w:r>
      <w:r>
        <w:rPr>
          <w:rFonts w:ascii="Arial" w:hAnsi="Arial" w:cs="Arial"/>
          <w:color w:val="000000"/>
          <w:sz w:val="22"/>
          <w:szCs w:val="22"/>
        </w:rPr>
        <w:t> (с пиктограммой </w:t>
      </w:r>
      <w:r>
        <w:rPr>
          <w:rStyle w:val="interface"/>
          <w:rFonts w:ascii="Arial" w:hAnsi="Arial" w:cs="Arial"/>
          <w:i/>
          <w:iCs/>
          <w:color w:val="000000"/>
        </w:rPr>
        <w:t>+</w:t>
      </w:r>
      <w:r>
        <w:rPr>
          <w:rFonts w:ascii="Arial" w:hAnsi="Arial" w:cs="Arial"/>
          <w:color w:val="000000"/>
          <w:sz w:val="22"/>
          <w:szCs w:val="22"/>
        </w:rPr>
        <w:t>), рис. 1.14.</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BFE6BFC" wp14:editId="4A819915">
            <wp:extent cx="3269615" cy="4451985"/>
            <wp:effectExtent l="0" t="0" r="6985" b="5715"/>
            <wp:docPr id="14" name="Рисунок 14" descr="https://its.1c.ua/db/content/pubdevguide83/src/01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pubdevguide83/src/01_14.png?_=15795172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1.14.</w:t>
      </w:r>
      <w:r>
        <w:rPr>
          <w:rFonts w:ascii="Arial" w:hAnsi="Arial" w:cs="Arial"/>
          <w:color w:val="000000"/>
          <w:sz w:val="20"/>
          <w:szCs w:val="20"/>
        </w:rPr>
        <w:t> Добавление нового объекта конфигурации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Последний способ, на наш взгляд, наиболее удобен, поэтому в основном мы будем использовать именно его.</w:t>
      </w:r>
    </w:p>
    <w:p w:rsidR="00781CDF" w:rsidRDefault="00781CDF" w:rsidP="00781CDF">
      <w:pPr>
        <w:pStyle w:val="3"/>
      </w:pPr>
      <w:bookmarkStart w:id="19" w:name="_Toc30874479"/>
      <w:r>
        <w:t>Палитра свойств</w:t>
      </w:r>
      <w:bookmarkEnd w:id="19"/>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Итак, мы начинаем!</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Зададим имя нашей конфигурации и на этом примере познакомимся с палитрой свойств, с помощью которой разработчик может задавать свойства создаваемых им объектов конфигурации.</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t>Палитра свойств</w:t>
      </w:r>
      <w:r>
        <w:rPr>
          <w:rFonts w:ascii="Arial" w:hAnsi="Arial" w:cs="Arial"/>
          <w:color w:val="000000"/>
          <w:sz w:val="22"/>
          <w:szCs w:val="22"/>
        </w:rPr>
        <w:t> – это специальное служебное окно, которое позволяет редактировать все свойства объекта конфигурации и другую связанную с ним информацию. Поскольку разные объекты конфигурации имеют самые разные свойства, содержимое этого окна будет меняться в зависимости от того, какой объект является текущим (на каком объекте конфигурации установлен курсор).</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Выделим в дереве объектов конфигурации корневой элемент </w:t>
      </w:r>
      <w:r>
        <w:rPr>
          <w:rStyle w:val="interface"/>
          <w:rFonts w:ascii="Arial" w:hAnsi="Arial" w:cs="Arial"/>
          <w:i/>
          <w:iCs/>
          <w:color w:val="000000"/>
        </w:rPr>
        <w:t>Конфигурация</w:t>
      </w:r>
      <w:r>
        <w:rPr>
          <w:rFonts w:ascii="Arial" w:hAnsi="Arial" w:cs="Arial"/>
          <w:color w:val="000000"/>
          <w:sz w:val="22"/>
          <w:szCs w:val="22"/>
        </w:rPr>
        <w:t> и двойным щелчком мыши откроем его палитру свойств.</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Зададим имя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Соответствующий ему синоним устанавливается автоматически, но его можно изменить по своему усмотрению. В дальнейшем именно его мы будем видеть в рабочем окне «1С:Предприятия» (рис. 1.15).</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8DAA21A" wp14:editId="2689B9BB">
            <wp:extent cx="3925570" cy="3888740"/>
            <wp:effectExtent l="0" t="0" r="0" b="0"/>
            <wp:docPr id="22" name="Рисунок 22" descr="https://its.1c.ua/db/content/pubdevguide83/src/01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ua/db/content/pubdevguide83/src/01_15.png?_=15795172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1.15.</w:t>
      </w:r>
      <w:r>
        <w:rPr>
          <w:rFonts w:ascii="Arial" w:hAnsi="Arial" w:cs="Arial"/>
          <w:color w:val="000000"/>
          <w:sz w:val="20"/>
          <w:szCs w:val="20"/>
        </w:rPr>
        <w:t> Палитра свойств конфигурации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При некоторых действиях разработчика палитра свойств открывается автоматически. Но разработчик всегда может открыть палитру свойств объекта конфигурации самостоятельно, воспользовавшись пунктом </w:t>
      </w:r>
      <w:r>
        <w:rPr>
          <w:rStyle w:val="interface"/>
          <w:rFonts w:ascii="Arial" w:hAnsi="Arial" w:cs="Arial"/>
          <w:i/>
          <w:iCs/>
          <w:color w:val="000000"/>
        </w:rPr>
        <w:t>Свойства</w:t>
      </w:r>
      <w:r>
        <w:rPr>
          <w:rFonts w:ascii="Arial" w:hAnsi="Arial" w:cs="Arial"/>
          <w:color w:val="000000"/>
          <w:sz w:val="22"/>
          <w:szCs w:val="22"/>
        </w:rPr>
        <w:t> контекстного меню правой кнопки мыши.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 этом случае, как и сейчас, палитра свойств откроется и будет закреплена на рабочей области конфигуратора. То есть при выделении какого-либо объекта конфигурации окно его свойств всегда будет открыто. Однако есть удобная возможность открепить палитру свойств, используя символ кнопки в заголовке окна палитры свойств (рис. 1.16).</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A6FF32" wp14:editId="7D98E6D8">
            <wp:extent cx="3925570" cy="3888740"/>
            <wp:effectExtent l="0" t="0" r="0" b="0"/>
            <wp:docPr id="21" name="Рисунок 21" descr="https://its.1c.ua/db/content/pubdevguide83/src/01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ua/db/content/pubdevguide83/src/01_16.png?_=15795172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1.16.</w:t>
      </w:r>
      <w:r>
        <w:rPr>
          <w:rFonts w:ascii="Arial" w:hAnsi="Arial" w:cs="Arial"/>
          <w:color w:val="000000"/>
          <w:sz w:val="20"/>
          <w:szCs w:val="20"/>
        </w:rPr>
        <w:t> «Открепим» палитру свойств</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 этом состоянии, при наведении курсора мыши на любое другое окно, палитра свойств будет сворачиваться на дополнительную панель в правой части экрана (рис. 1.17).</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DDCE9D2" wp14:editId="4F031925">
            <wp:extent cx="231140" cy="2032000"/>
            <wp:effectExtent l="0" t="0" r="0" b="6350"/>
            <wp:docPr id="20" name="Рисунок 20" descr="https://its.1c.ua/db/content/pubdevguide83/src/01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ua/db/content/pubdevguide83/src/01_17.png?_=15795172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140" cy="203200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1.17.</w:t>
      </w:r>
      <w:r>
        <w:rPr>
          <w:rFonts w:ascii="Arial" w:hAnsi="Arial" w:cs="Arial"/>
          <w:color w:val="000000"/>
          <w:sz w:val="20"/>
          <w:szCs w:val="20"/>
        </w:rPr>
        <w:t> Кнопка на дополнительной панели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При наведении курсора мыши на символ свернутой палитры свойств она будет открываться.</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Подобным поведением (возможностью быть прикрепленным, прячущимся и т. д.) обладает не только окно палитры свойств, но и другие окна конфигуратора (например, окно дерева конфигурации).</w:t>
      </w:r>
    </w:p>
    <w:p w:rsidR="00781CDF" w:rsidRDefault="00781CDF" w:rsidP="00781CDF">
      <w:pPr>
        <w:pStyle w:val="3"/>
      </w:pPr>
      <w:bookmarkStart w:id="20" w:name="_Toc30874480"/>
      <w:r>
        <w:t>Запуск отладки в режиме «1С:Предприятие»</w:t>
      </w:r>
      <w:bookmarkEnd w:id="20"/>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Теперь проверим наши первые изменения в режиме </w:t>
      </w:r>
      <w:r>
        <w:rPr>
          <w:rStyle w:val="interface"/>
          <w:rFonts w:ascii="Arial" w:hAnsi="Arial" w:cs="Arial"/>
          <w:i/>
          <w:iCs/>
          <w:color w:val="000000"/>
        </w:rPr>
        <w:t>1С:Предприятие</w:t>
      </w:r>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Для этого выполним пункт меню </w:t>
      </w:r>
      <w:r>
        <w:rPr>
          <w:rStyle w:val="interface"/>
          <w:rFonts w:ascii="Arial" w:hAnsi="Arial" w:cs="Arial"/>
          <w:i/>
          <w:iCs/>
          <w:color w:val="000000"/>
        </w:rPr>
        <w:t>Отладка</w:t>
      </w:r>
      <w:r>
        <w:rPr>
          <w:rFonts w:ascii="Arial" w:hAnsi="Arial" w:cs="Arial"/>
          <w:color w:val="000000"/>
          <w:sz w:val="22"/>
          <w:szCs w:val="22"/>
        </w:rPr>
        <w:t> &gt; </w:t>
      </w:r>
      <w:r>
        <w:rPr>
          <w:rStyle w:val="interface"/>
          <w:rFonts w:ascii="Arial" w:hAnsi="Arial" w:cs="Arial"/>
          <w:i/>
          <w:iCs/>
          <w:color w:val="000000"/>
        </w:rPr>
        <w:t>Начать отладку</w:t>
      </w:r>
      <w:r>
        <w:rPr>
          <w:rFonts w:ascii="Arial" w:hAnsi="Arial" w:cs="Arial"/>
          <w:color w:val="000000"/>
          <w:sz w:val="22"/>
          <w:szCs w:val="22"/>
        </w:rPr>
        <w:t> или нажмем соответствующую кнопку </w:t>
      </w:r>
      <w:r>
        <w:rPr>
          <w:rFonts w:ascii="Arial" w:hAnsi="Arial" w:cs="Arial"/>
          <w:noProof/>
          <w:color w:val="000000"/>
          <w:sz w:val="22"/>
          <w:szCs w:val="22"/>
          <w:lang w:eastAsia="ru-RU"/>
        </w:rPr>
        <w:drawing>
          <wp:inline distT="0" distB="0" distL="0" distR="0" wp14:anchorId="44E88405" wp14:editId="271D9D04">
            <wp:extent cx="231140" cy="249555"/>
            <wp:effectExtent l="0" t="0" r="0" b="0"/>
            <wp:docPr id="24" name="Рисунок 24" descr="https://its.1c.ua/db/content/pubdevguide83/src/pic01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ua/db/content/pubdevguide83/src/pic01_01.png?_=15795172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 cy="249555"/>
                    </a:xfrm>
                    <a:prstGeom prst="rect">
                      <a:avLst/>
                    </a:prstGeom>
                    <a:noFill/>
                    <a:ln>
                      <a:noFill/>
                    </a:ln>
                  </pic:spPr>
                </pic:pic>
              </a:graphicData>
            </a:graphic>
          </wp:inline>
        </w:drawing>
      </w:r>
      <w:r>
        <w:rPr>
          <w:rFonts w:ascii="Arial" w:hAnsi="Arial" w:cs="Arial"/>
          <w:color w:val="000000"/>
          <w:sz w:val="22"/>
          <w:szCs w:val="22"/>
        </w:rPr>
        <w:t xml:space="preserve"> на панели инструментов конфигуратора. Система сама анализирует наличие изменений в </w:t>
      </w:r>
      <w:r>
        <w:rPr>
          <w:rFonts w:ascii="Arial" w:hAnsi="Arial" w:cs="Arial"/>
          <w:color w:val="000000"/>
          <w:sz w:val="22"/>
          <w:szCs w:val="22"/>
        </w:rPr>
        <w:lastRenderedPageBreak/>
        <w:t>конфигурации и выдает соответствующий вопрос об обновлении конфигурации базы данных (рис. 1.18).</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61D7D31" wp14:editId="2458995E">
            <wp:extent cx="4248785" cy="1136015"/>
            <wp:effectExtent l="0" t="0" r="0" b="6985"/>
            <wp:docPr id="23" name="Рисунок 23" descr="https://its.1c.ua/db/content/pubdevguide83/src/01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pubdevguide83/src/01_18.png?_=15795172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785" cy="1136015"/>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1.18.</w:t>
      </w:r>
      <w:r>
        <w:rPr>
          <w:rFonts w:ascii="Arial" w:hAnsi="Arial" w:cs="Arial"/>
          <w:color w:val="000000"/>
          <w:sz w:val="20"/>
          <w:szCs w:val="20"/>
        </w:rPr>
        <w:t> Вопрос об обновлении конфигурации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Мы не будем пока останавливаться подробно на том, почему это происходит, а рассмотрим этот вопрос в разделе </w:t>
      </w:r>
      <w:hyperlink r:id="rId38" w:anchor="h71" w:history="1">
        <w:r>
          <w:rPr>
            <w:rStyle w:val="af8"/>
            <w:rFonts w:ascii="Arial" w:hAnsi="Arial" w:cs="Arial"/>
            <w:sz w:val="22"/>
            <w:szCs w:val="22"/>
          </w:rPr>
          <w:t>«Основная конфигурация и конфигурация базы данных»</w:t>
        </w:r>
      </w:hyperlink>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На вопрос конфигуратора ответим </w:t>
      </w:r>
      <w:r>
        <w:rPr>
          <w:rStyle w:val="interface"/>
          <w:rFonts w:ascii="Arial" w:hAnsi="Arial" w:cs="Arial"/>
          <w:i/>
          <w:iCs/>
          <w:color w:val="000000"/>
        </w:rPr>
        <w:t>Да</w:t>
      </w:r>
      <w:r>
        <w:rPr>
          <w:rFonts w:ascii="Arial" w:hAnsi="Arial" w:cs="Arial"/>
          <w:color w:val="000000"/>
          <w:sz w:val="22"/>
          <w:szCs w:val="22"/>
        </w:rPr>
        <w:t>, и на экране появится окно «1С:Предприятия» (рис. 1.19).</w:t>
      </w:r>
    </w:p>
    <w:p w:rsidR="00781CDF" w:rsidRDefault="00781CDF" w:rsidP="00781CDF">
      <w:pPr>
        <w:pStyle w:val="2"/>
      </w:pPr>
      <w:bookmarkStart w:id="21" w:name="_Toc30874481"/>
      <w:r>
        <w:t>В режиме «1С:Предприятие»</w:t>
      </w:r>
      <w:bookmarkEnd w:id="21"/>
    </w:p>
    <w:p w:rsidR="00781CDF" w:rsidRDefault="00781CDF" w:rsidP="00781CDF">
      <w:pPr>
        <w:pStyle w:val="3"/>
      </w:pPr>
      <w:bookmarkStart w:id="22" w:name="h24"/>
      <w:bookmarkStart w:id="23" w:name="_Toc30874482"/>
      <w:bookmarkEnd w:id="22"/>
      <w:r>
        <w:t>Внешний вид интерфейса прикладного решения</w:t>
      </w:r>
      <w:bookmarkEnd w:id="23"/>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 заголовке окна мы видим название нашей конфигурации. Пустое пространство – это </w:t>
      </w:r>
      <w:r>
        <w:rPr>
          <w:rStyle w:val="kursiv"/>
          <w:rFonts w:ascii="Arial" w:hAnsi="Arial" w:cs="Arial"/>
          <w:i/>
          <w:iCs/>
          <w:color w:val="000000"/>
        </w:rPr>
        <w:t>рабочая область</w:t>
      </w:r>
      <w:r>
        <w:rPr>
          <w:rFonts w:ascii="Arial" w:hAnsi="Arial" w:cs="Arial"/>
          <w:color w:val="000000"/>
          <w:sz w:val="22"/>
          <w:szCs w:val="22"/>
        </w:rPr>
        <w:t> приложения, которая пока ничем не заполнена.</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6007972" wp14:editId="0B400380">
            <wp:extent cx="6677660" cy="4027170"/>
            <wp:effectExtent l="0" t="0" r="8890" b="0"/>
            <wp:docPr id="25" name="Рисунок 25" descr="https://its.1c.ua/db/content/pubdevguide83/src/01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ua/db/content/pubdevguide83/src/01_19.png?_=15795172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7660" cy="402717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1.19.</w:t>
      </w:r>
      <w:r>
        <w:rPr>
          <w:rFonts w:ascii="Arial" w:hAnsi="Arial" w:cs="Arial"/>
          <w:color w:val="000000"/>
          <w:sz w:val="20"/>
          <w:szCs w:val="20"/>
        </w:rPr>
        <w:t> «1С:Предприятие»</w:t>
      </w:r>
    </w:p>
    <w:p w:rsidR="00781CDF" w:rsidRDefault="00781CDF" w:rsidP="00781CDF">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781CDF" w:rsidRDefault="00781CDF" w:rsidP="00781CDF">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заголовке окна приложения, помимо названия, находится </w:t>
      </w:r>
      <w:r>
        <w:rPr>
          <w:rStyle w:val="kursiv"/>
          <w:rFonts w:ascii="Arial" w:hAnsi="Arial" w:cs="Arial"/>
          <w:i/>
          <w:iCs/>
          <w:color w:val="000000"/>
          <w:sz w:val="20"/>
          <w:szCs w:val="20"/>
        </w:rPr>
        <w:t>область системных команд</w:t>
      </w:r>
      <w:r>
        <w:rPr>
          <w:rFonts w:ascii="Arial" w:hAnsi="Arial" w:cs="Arial"/>
          <w:i/>
          <w:iCs/>
          <w:color w:val="666666"/>
          <w:sz w:val="22"/>
          <w:szCs w:val="22"/>
        </w:rPr>
        <w:t>, которые стандартно присутствуют в любом прикладном решении. С их помощью можно вызвать главное меню приложения, окно информации, печать и т. д.</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lastRenderedPageBreak/>
        <w:t>Итак, мы видим, что кроме заголовка конфигурации в окне «1С:Предприятия» ничего не появилось. И этого следовало ожидать.</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Мы еще не создали никаких объектов конфигурации и не создали никаких подсистем, в которых бы эти объекты отображались.</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О подсистемах как основе разработки интерфейса «1С:Предприятия» и пойдет речь на следующем занятии. А пока, взглянув на список кратких итогов первого занятия, проверьте, насколько хорошо вы поняли изложенный материал.</w:t>
      </w:r>
    </w:p>
    <w:p w:rsidR="00781CDF" w:rsidRDefault="00781CDF" w:rsidP="00781CDF">
      <w:pPr>
        <w:pStyle w:val="2"/>
      </w:pPr>
      <w:bookmarkStart w:id="24" w:name="_Toc30874483"/>
      <w:r>
        <w:t xml:space="preserve">Контрольные </w:t>
      </w:r>
      <w:r w:rsidRPr="00781CDF">
        <w:t>вопросы</w:t>
      </w:r>
      <w:bookmarkEnd w:id="24"/>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конфигурируемость системы «1С:Предприятие»?</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Из каких основных частей состоит система?</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платформа, и что такое конфигурация?</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используются разные режимы запуска системы «1С:Предприятие»?</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дерево объектов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объекты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создает система на основе объектов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Какими способами можно добавить новый объект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нужна палитра свойств?</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запустить «1С:Предприятие» в режиме отладки?</w:t>
      </w:r>
    </w:p>
    <w:p w:rsidR="00B33D68" w:rsidRDefault="00B33D68" w:rsidP="00B33D68">
      <w:pPr>
        <w:pStyle w:val="1"/>
      </w:pPr>
      <w:bookmarkStart w:id="25" w:name="_Toc30874484"/>
      <w:r>
        <w:t>Занятие 2 (0:45). Подсистемы</w:t>
      </w:r>
      <w:bookmarkEnd w:id="25"/>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45 минут.</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Подсистема</w:t>
      </w:r>
      <w:r>
        <w:rPr>
          <w:rFonts w:ascii="Arial" w:hAnsi="Arial" w:cs="Arial"/>
          <w:color w:val="000000"/>
          <w:sz w:val="22"/>
          <w:szCs w:val="22"/>
        </w:rPr>
        <w:t> как основой декларативного описания интерфейса «1С:Предприятия».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Мы создадим несколько подсистем, определяющих логическую структуру прикладного решения, настроим их внешний вид и порядок их следования в интерфейсе прикладного решения.</w:t>
      </w:r>
    </w:p>
    <w:p w:rsidR="00B33D68" w:rsidRDefault="00B33D68" w:rsidP="00B33D68">
      <w:pPr>
        <w:pStyle w:val="2"/>
      </w:pPr>
      <w:bookmarkStart w:id="26" w:name="_Toc30874485"/>
      <w:r>
        <w:t>Что такое подсистема</w:t>
      </w:r>
      <w:bookmarkEnd w:id="26"/>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Подсистемы – это основные элементы для построения интерфейса «1С:Предприятия». Поэтому первое, с чего следует начинать разработку конфигурации, – это проектирование состава подсистем.</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При этом перед разработчиком стоит важная и ответственная задача – тщательно продумать состав подсистем и затем аккуратно и осмысленно привязать к подсистемам те объекты конфигурации, которые он будет создавать.</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 простых прикладных решениях можно не использовать подсистемы, но мы рассмотрим общий случай, когда подсистемы используются.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Объекты конфигурации </w:t>
      </w:r>
      <w:r>
        <w:rPr>
          <w:rStyle w:val="command"/>
          <w:rFonts w:ascii="Arial" w:hAnsi="Arial" w:cs="Arial"/>
          <w:i/>
          <w:iCs/>
          <w:color w:val="000000"/>
        </w:rPr>
        <w:t>Подсистема</w:t>
      </w:r>
      <w:r>
        <w:rPr>
          <w:rFonts w:ascii="Arial" w:hAnsi="Arial" w:cs="Arial"/>
          <w:color w:val="000000"/>
          <w:sz w:val="22"/>
          <w:szCs w:val="22"/>
        </w:rPr>
        <w:t> позволяют выделить в конфигурации функциональные части, на которые логически разбивается создаваемое прикладное решение.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Эти объекты располагаются в ветке объектов </w:t>
      </w:r>
      <w:r>
        <w:rPr>
          <w:rStyle w:val="interface"/>
          <w:rFonts w:ascii="Arial" w:hAnsi="Arial" w:cs="Arial"/>
          <w:i/>
          <w:iCs/>
          <w:color w:val="000000"/>
        </w:rPr>
        <w:t>Общие</w:t>
      </w:r>
      <w:r>
        <w:rPr>
          <w:rFonts w:ascii="Arial" w:hAnsi="Arial" w:cs="Arial"/>
          <w:color w:val="000000"/>
          <w:sz w:val="22"/>
          <w:szCs w:val="22"/>
        </w:rPr>
        <w:t> и позволяют строить древовидную структуру, состоящую из подсистем и подчиненных им подсистем (рис. 2.1).</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1D30D5C" wp14:editId="08B43D52">
            <wp:extent cx="3269615" cy="4451985"/>
            <wp:effectExtent l="0" t="0" r="6985" b="5715"/>
            <wp:docPr id="27" name="Рисунок 27" descr="https://its.1c.ua/db/content/pubdevguide83/src/0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ua/db/content/pubdevguide83/src/02_01.png?_=15795172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w:t>
      </w:r>
      <w:r>
        <w:rPr>
          <w:rFonts w:ascii="Arial" w:hAnsi="Arial" w:cs="Arial"/>
          <w:color w:val="000000"/>
          <w:sz w:val="20"/>
          <w:szCs w:val="20"/>
        </w:rPr>
        <w:t> Структура подсистем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Подсистемы верхнего уровня являются основными элементами интерфейса, так как образуют разделы прикладного решения (рис. 2.2).</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5A11D6D" wp14:editId="10F29FA3">
            <wp:extent cx="10252075" cy="4451985"/>
            <wp:effectExtent l="0" t="0" r="0" b="5715"/>
            <wp:docPr id="26" name="Рисунок 26" descr="https://its.1c.ua/db/content/pubdevguide83/src/02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ua/db/content/pubdevguide83/src/02_02.png?_=15795172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5207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w:t>
      </w:r>
      <w:r>
        <w:rPr>
          <w:rFonts w:ascii="Arial" w:hAnsi="Arial" w:cs="Arial"/>
          <w:color w:val="000000"/>
          <w:sz w:val="20"/>
          <w:szCs w:val="20"/>
        </w:rPr>
        <w:t> Разделы прикладного решения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Каждый объект конфигурации может быть включен в одну или сразу несколько подсистем, в составе которых он будет отображаться.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Забегая вперед, скажем, что с помощью подсистем, используя видимость по ролям, можно предоставить пользователю удобный и функциональный интерфейс, не содержащий лишних элементов. Например, кладовщик должен иметь возможность принять и выдать товар, и ему совсем не нужно видеть все, что относится к области бухгалтерского учета и оказанию услуг.</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Таким образом, наличие подсистем определяет структуру прикладного решения, организует весь пользовательский интерфейс, позволяет рассортировать различные документы, справочники и отчеты по логически связанным с ними разделам, в которых пользователю будет проще их найти и удобнее с ними работать. При этом каждому конкретному пользователю будут видны лишь те разделы, то есть та функциональность прикладного решения, которые ему нужны в процессе работы.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Даже в такой небольшой конфигурации, как наша, можно выделить несколько функциональных частей, представляющих собой отдельные предметные области.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Так, можно выделить в отдельную подсистему все, что имеет отношение к бухгалтерскому учету.</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Кроме этого, отдельной предметной областью является расчет зарплаты сотрудников предприятия.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Всю производственную деятельность нашей фирмы ООО «На все руки мастер» можно разделить на учет материалов и оказание услуг.</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А кроме этого, для выполнения специальных административных функций с базой данных нам нужно иметь отдельную подсистему, в которую будет иметь доступ только администратор.</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Поэтому сейчас мы создадим в нашей конфигурации пять новых объектов конфигурации </w:t>
      </w:r>
      <w:r>
        <w:rPr>
          <w:rStyle w:val="command"/>
          <w:rFonts w:ascii="Arial" w:hAnsi="Arial" w:cs="Arial"/>
          <w:i/>
          <w:iCs/>
          <w:color w:val="000000"/>
        </w:rPr>
        <w:t>Подсистема</w:t>
      </w:r>
      <w:r>
        <w:rPr>
          <w:rFonts w:ascii="Arial" w:hAnsi="Arial" w:cs="Arial"/>
          <w:color w:val="000000"/>
          <w:sz w:val="22"/>
          <w:szCs w:val="22"/>
        </w:rPr>
        <w:t>, которые будут иметь имена: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РасчетЗарплаты</w:t>
      </w:r>
      <w:r>
        <w:rPr>
          <w:rFonts w:ascii="Arial" w:hAnsi="Arial" w:cs="Arial"/>
          <w:color w:val="000000"/>
          <w:sz w:val="22"/>
          <w:szCs w:val="22"/>
        </w:rPr>
        <w:t>, </w:t>
      </w:r>
      <w:r>
        <w:rPr>
          <w:rStyle w:val="interface"/>
          <w:rFonts w:ascii="Arial" w:hAnsi="Arial" w:cs="Arial"/>
          <w:i/>
          <w:iCs/>
          <w:color w:val="000000"/>
        </w:rPr>
        <w:t>УчетМатериалов</w:t>
      </w:r>
      <w:r>
        <w:rPr>
          <w:rFonts w:ascii="Arial" w:hAnsi="Arial" w:cs="Arial"/>
          <w:color w:val="000000"/>
          <w:sz w:val="22"/>
          <w:szCs w:val="22"/>
        </w:rPr>
        <w:t>, </w:t>
      </w:r>
      <w:r>
        <w:rPr>
          <w:rStyle w:val="interface"/>
          <w:rFonts w:ascii="Arial" w:hAnsi="Arial" w:cs="Arial"/>
          <w:i/>
          <w:iCs/>
          <w:color w:val="000000"/>
        </w:rPr>
        <w:t>ОказаниеУслуг </w:t>
      </w:r>
      <w:r>
        <w:rPr>
          <w:rFonts w:ascii="Arial" w:hAnsi="Arial" w:cs="Arial"/>
          <w:color w:val="000000"/>
          <w:sz w:val="22"/>
          <w:szCs w:val="22"/>
        </w:rPr>
        <w:t>и </w:t>
      </w:r>
      <w:r>
        <w:rPr>
          <w:rStyle w:val="interface"/>
          <w:rFonts w:ascii="Arial" w:hAnsi="Arial" w:cs="Arial"/>
          <w:i/>
          <w:iCs/>
          <w:color w:val="000000"/>
        </w:rPr>
        <w:t>Предприятие</w:t>
      </w:r>
      <w:r>
        <w:rPr>
          <w:rFonts w:ascii="Arial" w:hAnsi="Arial" w:cs="Arial"/>
          <w:color w:val="000000"/>
          <w:sz w:val="22"/>
          <w:szCs w:val="22"/>
        </w:rPr>
        <w:t>. Чтобы это сделать, выполним следующие действия.</w:t>
      </w:r>
    </w:p>
    <w:p w:rsidR="00B33D68" w:rsidRDefault="00B33D68" w:rsidP="00B33D68">
      <w:pPr>
        <w:pStyle w:val="2"/>
      </w:pPr>
      <w:bookmarkStart w:id="27" w:name="_Toc30874486"/>
      <w:r>
        <w:t>Добавление подсистемы</w:t>
      </w:r>
      <w:bookmarkEnd w:id="27"/>
    </w:p>
    <w:p w:rsidR="00B33D68" w:rsidRDefault="00B33D68" w:rsidP="00B33D68">
      <w:pPr>
        <w:pStyle w:val="3"/>
      </w:pPr>
      <w:bookmarkStart w:id="28" w:name="h29"/>
      <w:bookmarkStart w:id="29" w:name="_Toc30874487"/>
      <w:bookmarkEnd w:id="28"/>
      <w:r>
        <w:t>В режиме «</w:t>
      </w:r>
      <w:r w:rsidRPr="00B33D68">
        <w:t>Конфигуратор</w:t>
      </w:r>
      <w:r>
        <w:t>»</w:t>
      </w:r>
      <w:bookmarkEnd w:id="29"/>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Чтобы создать новые подсистемы, раскроем ветвь </w:t>
      </w:r>
      <w:r>
        <w:rPr>
          <w:rStyle w:val="interface"/>
          <w:rFonts w:ascii="Arial" w:hAnsi="Arial" w:cs="Arial"/>
          <w:i/>
          <w:iCs/>
          <w:color w:val="000000"/>
        </w:rPr>
        <w:t>Общие</w:t>
      </w:r>
      <w:r>
        <w:rPr>
          <w:rFonts w:ascii="Arial" w:hAnsi="Arial" w:cs="Arial"/>
          <w:color w:val="000000"/>
          <w:sz w:val="22"/>
          <w:szCs w:val="22"/>
        </w:rPr>
        <w:t> в дереве объектов конфигурации, нажав на </w:t>
      </w:r>
      <w:r>
        <w:rPr>
          <w:rStyle w:val="interface"/>
          <w:rFonts w:ascii="Arial" w:hAnsi="Arial" w:cs="Arial"/>
          <w:i/>
          <w:iCs/>
          <w:color w:val="000000"/>
        </w:rPr>
        <w:t>+</w:t>
      </w:r>
      <w:r>
        <w:rPr>
          <w:rFonts w:ascii="Arial" w:hAnsi="Arial" w:cs="Arial"/>
          <w:color w:val="000000"/>
          <w:sz w:val="22"/>
          <w:szCs w:val="22"/>
        </w:rPr>
        <w:t> слева от нее.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Затем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Добавить</w:t>
      </w:r>
      <w:r>
        <w:rPr>
          <w:rFonts w:ascii="Arial" w:hAnsi="Arial" w:cs="Arial"/>
          <w:color w:val="000000"/>
          <w:sz w:val="22"/>
          <w:szCs w:val="22"/>
        </w:rPr>
        <w:t> или нажмем соответствующую кнопку в командной панели окна конфигурации (рис. 2.3).</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E2FD2B" wp14:editId="0D172301">
            <wp:extent cx="3269615" cy="4451985"/>
            <wp:effectExtent l="0" t="0" r="6985" b="5715"/>
            <wp:docPr id="29" name="Рисунок 29" descr="https://its.1c.ua/db/content/pubdevguide83/src/02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ua/db/content/pubdevguide83/src/02_03.png?_=15795172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w:t>
      </w:r>
      <w:r>
        <w:rPr>
          <w:rFonts w:ascii="Arial" w:hAnsi="Arial" w:cs="Arial"/>
          <w:color w:val="000000"/>
          <w:sz w:val="20"/>
          <w:szCs w:val="20"/>
        </w:rPr>
        <w:t> Добавление новой подсистемы в дерево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После этого система откроет </w:t>
      </w:r>
      <w:r>
        <w:rPr>
          <w:rStyle w:val="kursiv"/>
          <w:rFonts w:ascii="Arial" w:hAnsi="Arial" w:cs="Arial"/>
          <w:i/>
          <w:iCs/>
          <w:color w:val="000000"/>
        </w:rPr>
        <w:t>окно</w:t>
      </w:r>
      <w:r>
        <w:rPr>
          <w:rFonts w:ascii="Arial" w:hAnsi="Arial" w:cs="Arial"/>
          <w:color w:val="000000"/>
          <w:sz w:val="22"/>
          <w:szCs w:val="22"/>
        </w:rPr>
        <w:t> </w:t>
      </w:r>
      <w:r>
        <w:rPr>
          <w:rStyle w:val="kursiv"/>
          <w:rFonts w:ascii="Arial" w:hAnsi="Arial" w:cs="Arial"/>
          <w:i/>
          <w:iCs/>
          <w:color w:val="000000"/>
        </w:rPr>
        <w:t>редактирования объекта конфигурации</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Оно предназначено специально для сложных объектов конфигурации и позволяет путем выполнения последовательных действий быстро создавать такие объекты.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Для того чтобы придерживаться правильной последовательности действий, в нижней части окна имеются кнопки </w:t>
      </w:r>
      <w:r>
        <w:rPr>
          <w:rStyle w:val="interface"/>
          <w:rFonts w:ascii="Arial" w:hAnsi="Arial" w:cs="Arial"/>
          <w:i/>
          <w:iCs/>
          <w:color w:val="000000"/>
        </w:rPr>
        <w:t>Далее</w:t>
      </w:r>
      <w:r>
        <w:rPr>
          <w:rFonts w:ascii="Arial" w:hAnsi="Arial" w:cs="Arial"/>
          <w:color w:val="000000"/>
          <w:sz w:val="22"/>
          <w:szCs w:val="22"/>
        </w:rPr>
        <w:t> и </w:t>
      </w:r>
      <w:r>
        <w:rPr>
          <w:rStyle w:val="interface"/>
          <w:rFonts w:ascii="Arial" w:hAnsi="Arial" w:cs="Arial"/>
          <w:i/>
          <w:iCs/>
          <w:color w:val="000000"/>
        </w:rPr>
        <w:t>Назад</w:t>
      </w:r>
      <w:r>
        <w:rPr>
          <w:rFonts w:ascii="Arial" w:hAnsi="Arial" w:cs="Arial"/>
          <w:color w:val="000000"/>
          <w:sz w:val="22"/>
          <w:szCs w:val="22"/>
        </w:rPr>
        <w:t>. Кнопка </w:t>
      </w:r>
      <w:r>
        <w:rPr>
          <w:rStyle w:val="interface"/>
          <w:rFonts w:ascii="Arial" w:hAnsi="Arial" w:cs="Arial"/>
          <w:i/>
          <w:iCs/>
          <w:color w:val="000000"/>
        </w:rPr>
        <w:t>Далее</w:t>
      </w:r>
      <w:r>
        <w:rPr>
          <w:rFonts w:ascii="Arial" w:hAnsi="Arial" w:cs="Arial"/>
          <w:color w:val="000000"/>
          <w:sz w:val="22"/>
          <w:szCs w:val="22"/>
        </w:rPr>
        <w:t xml:space="preserve"> позволяет задавать свойства объекта в нужной последовательности, чтобы ничего не пропустить и не проскочить вперед, где потребуются данные, которые </w:t>
      </w:r>
      <w:r>
        <w:rPr>
          <w:rFonts w:ascii="Arial" w:hAnsi="Arial" w:cs="Arial"/>
          <w:color w:val="000000"/>
          <w:sz w:val="22"/>
          <w:szCs w:val="22"/>
        </w:rPr>
        <w:lastRenderedPageBreak/>
        <w:t>должны были быть введены ранее. Кнопка </w:t>
      </w:r>
      <w:r>
        <w:rPr>
          <w:rStyle w:val="interface"/>
          <w:rFonts w:ascii="Arial" w:hAnsi="Arial" w:cs="Arial"/>
          <w:i/>
          <w:iCs/>
          <w:color w:val="000000"/>
        </w:rPr>
        <w:t>Назад</w:t>
      </w:r>
      <w:r>
        <w:rPr>
          <w:rFonts w:ascii="Arial" w:hAnsi="Arial" w:cs="Arial"/>
          <w:color w:val="000000"/>
          <w:sz w:val="22"/>
          <w:szCs w:val="22"/>
        </w:rPr>
        <w:t> позволяет вернуться на несколько шагов назад, если вы обнаружили, что ранее ввели не все или ошибочные данные. Впоследствии вы сможете задавать свойства объектов, сразу выделяя нужную вам закладку, например, </w:t>
      </w:r>
      <w:r>
        <w:rPr>
          <w:rStyle w:val="interface"/>
          <w:rFonts w:ascii="Arial" w:hAnsi="Arial" w:cs="Arial"/>
          <w:i/>
          <w:iCs/>
          <w:color w:val="000000"/>
        </w:rPr>
        <w:t>Данные</w:t>
      </w:r>
      <w:r>
        <w:rPr>
          <w:rFonts w:ascii="Arial" w:hAnsi="Arial" w:cs="Arial"/>
          <w:color w:val="000000"/>
          <w:sz w:val="22"/>
          <w:szCs w:val="22"/>
        </w:rPr>
        <w:t>. При открытии окна редактирования объекта конфигурации мы попадаем на закладку </w:t>
      </w:r>
      <w:r>
        <w:rPr>
          <w:rStyle w:val="interface"/>
          <w:rFonts w:ascii="Arial" w:hAnsi="Arial" w:cs="Arial"/>
          <w:i/>
          <w:iCs/>
          <w:color w:val="000000"/>
        </w:rPr>
        <w:t>Основные</w:t>
      </w:r>
      <w:r>
        <w:rPr>
          <w:rFonts w:ascii="Arial" w:hAnsi="Arial" w:cs="Arial"/>
          <w:color w:val="000000"/>
          <w:sz w:val="22"/>
          <w:szCs w:val="22"/>
        </w:rPr>
        <w:t>.</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Чтобы изменить свойства объекта в процессе разработки, часто бывает нужно повторно открыть окно редактирования объекта конфигурации. Для этого следует выделить нужный элемент в дереве объектов конфигурации и нажать в командной панели окна конфигурации кнопку </w:t>
      </w:r>
      <w:r>
        <w:rPr>
          <w:rStyle w:val="interface"/>
          <w:rFonts w:ascii="Arial" w:hAnsi="Arial" w:cs="Arial"/>
          <w:i/>
          <w:iCs/>
          <w:color w:val="000000"/>
          <w:sz w:val="20"/>
          <w:szCs w:val="20"/>
        </w:rPr>
        <w:t>Изменить текущий элемент (F2)</w:t>
      </w:r>
      <w:r>
        <w:rPr>
          <w:rFonts w:ascii="Arial" w:hAnsi="Arial" w:cs="Arial"/>
          <w:i/>
          <w:iCs/>
          <w:color w:val="666666"/>
          <w:sz w:val="22"/>
          <w:szCs w:val="22"/>
        </w:rPr>
        <w:t> или дважды щелкнуть мышью по выделенному элементу.</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kursiv"/>
          <w:rFonts w:ascii="Arial" w:hAnsi="Arial" w:cs="Arial"/>
          <w:i/>
          <w:iCs/>
          <w:color w:val="000000"/>
        </w:rPr>
        <w:t>имя</w:t>
      </w:r>
      <w:r>
        <w:rPr>
          <w:rFonts w:ascii="Arial" w:hAnsi="Arial" w:cs="Arial"/>
          <w:color w:val="000000"/>
          <w:sz w:val="22"/>
          <w:szCs w:val="22"/>
        </w:rPr>
        <w:t> подсистемы – </w:t>
      </w:r>
      <w:r>
        <w:rPr>
          <w:rStyle w:val="interface"/>
          <w:rFonts w:ascii="Arial" w:hAnsi="Arial" w:cs="Arial"/>
          <w:i/>
          <w:iCs/>
          <w:color w:val="000000"/>
        </w:rPr>
        <w:t>Бухгалтерия</w:t>
      </w:r>
      <w:r>
        <w:rPr>
          <w:rFonts w:ascii="Arial" w:hAnsi="Arial" w:cs="Arial"/>
          <w:color w:val="000000"/>
          <w:sz w:val="22"/>
          <w:szCs w:val="22"/>
        </w:rPr>
        <w:t>. На основании имени платформа автоматически создаст </w:t>
      </w:r>
      <w:r>
        <w:rPr>
          <w:rStyle w:val="kursiv"/>
          <w:rFonts w:ascii="Arial" w:hAnsi="Arial" w:cs="Arial"/>
          <w:i/>
          <w:iCs/>
          <w:color w:val="000000"/>
        </w:rPr>
        <w:t>синоним</w:t>
      </w:r>
      <w:r>
        <w:rPr>
          <w:rFonts w:ascii="Arial" w:hAnsi="Arial" w:cs="Arial"/>
          <w:color w:val="000000"/>
          <w:sz w:val="22"/>
          <w:szCs w:val="22"/>
        </w:rPr>
        <w:t> – </w:t>
      </w:r>
      <w:r>
        <w:rPr>
          <w:rStyle w:val="interface"/>
          <w:rFonts w:ascii="Arial" w:hAnsi="Arial" w:cs="Arial"/>
          <w:i/>
          <w:iCs/>
          <w:color w:val="000000"/>
        </w:rPr>
        <w:t>Бухгалтерия</w:t>
      </w:r>
      <w:r>
        <w:rPr>
          <w:rFonts w:ascii="Arial" w:hAnsi="Arial" w:cs="Arial"/>
          <w:color w:val="000000"/>
          <w:sz w:val="22"/>
          <w:szCs w:val="22"/>
        </w:rPr>
        <w:t> (рис. 2.4).</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BA6A2AC" wp14:editId="52BB7AFF">
            <wp:extent cx="5024755" cy="3851275"/>
            <wp:effectExtent l="0" t="0" r="4445" b="0"/>
            <wp:docPr id="28" name="Рисунок 28" descr="https://its.1c.ua/db/content/pubdevguide83/src/02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ua/db/content/pubdevguide83/src/02_04.png?_=15795172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4755" cy="3851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w:t>
      </w:r>
      <w:r>
        <w:rPr>
          <w:rFonts w:ascii="Arial" w:hAnsi="Arial" w:cs="Arial"/>
          <w:color w:val="000000"/>
          <w:sz w:val="20"/>
          <w:szCs w:val="20"/>
        </w:rPr>
        <w:t> Установка имени и синонима подсистемы</w:t>
      </w:r>
    </w:p>
    <w:p w:rsidR="00B33D68" w:rsidRDefault="00B33D68" w:rsidP="00B33D68">
      <w:pPr>
        <w:pStyle w:val="4"/>
      </w:pPr>
      <w:r>
        <w:t>Имя и синоним объекта конфигурации</w:t>
      </w:r>
    </w:p>
    <w:p w:rsidR="00B33D68" w:rsidRDefault="00B33D68" w:rsidP="00B33D68">
      <w:pPr>
        <w:spacing w:after="288" w:line="288" w:lineRule="atLeast"/>
        <w:rPr>
          <w:rFonts w:ascii="Arial" w:hAnsi="Arial" w:cs="Arial"/>
          <w:color w:val="000000"/>
          <w:sz w:val="22"/>
          <w:szCs w:val="22"/>
        </w:rPr>
      </w:pPr>
      <w:r>
        <w:rPr>
          <w:rStyle w:val="interface"/>
          <w:rFonts w:ascii="Arial" w:hAnsi="Arial" w:cs="Arial"/>
          <w:i/>
          <w:iCs/>
          <w:color w:val="000000"/>
        </w:rPr>
        <w:t>Имя</w:t>
      </w:r>
      <w:r>
        <w:rPr>
          <w:rFonts w:ascii="Arial" w:hAnsi="Arial" w:cs="Arial"/>
          <w:color w:val="000000"/>
          <w:sz w:val="22"/>
          <w:szCs w:val="22"/>
        </w:rPr>
        <w:t> является основным свойством любого объекта конфигурации. При создании нового объекта система автоматически присваивает ему некоторое имя.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Можно использовать имя, присвоенное системой, но лучше заменить его своим, понятным именем. Имя можно задавать любое, главное чтобы оно начиналось с буквы и не содержало некоторых специальных символов (например, пробел).</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Для удобства чтения конфигурации принято составлять интуитивно понятные имена и, если они состоят из нескольких слов, удалять пробелы между словами и каждое слово начинать с большой буквы. Имя объекта является уникальным и служит для обращения к свойствам и методам объекта на встроенном языке.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Свойство </w:t>
      </w:r>
      <w:r>
        <w:rPr>
          <w:rStyle w:val="interface"/>
          <w:rFonts w:ascii="Arial" w:hAnsi="Arial" w:cs="Arial"/>
          <w:i/>
          <w:iCs/>
          <w:color w:val="000000"/>
        </w:rPr>
        <w:t>Синоним</w:t>
      </w:r>
      <w:r>
        <w:rPr>
          <w:rFonts w:ascii="Arial" w:hAnsi="Arial" w:cs="Arial"/>
          <w:color w:val="000000"/>
          <w:sz w:val="22"/>
          <w:szCs w:val="22"/>
        </w:rPr>
        <w:t> также есть у любого объекта конфигурации. Оно предназначено для хранения альтернативного наименования объекта конфигурации, которое будет использовано в элементах интерфейса нашей программы, то есть будет показано пользователю. Поэтому на синоним практически нет никаких ограничений, и его можно задавать в привычном для человека виде.</w:t>
      </w:r>
    </w:p>
    <w:p w:rsidR="00B33D68" w:rsidRDefault="00B33D68" w:rsidP="00B33D68">
      <w:pPr>
        <w:pStyle w:val="4"/>
      </w:pPr>
      <w:r>
        <w:t>Картинка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 целях усовершенствования интерфейса приложения мы можем также задать картинку для отображения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7D6A72A8" wp14:editId="77BD980E">
            <wp:extent cx="156845" cy="184785"/>
            <wp:effectExtent l="0" t="0" r="0" b="5715"/>
            <wp:docPr id="37" name="Рисунок 37" descr="https://its.1c.ua/db/content/pubdevguide83/src/pic0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ua/db/content/pubdevguide83/src/pic02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Картинка</w:t>
      </w:r>
      <w:r>
        <w:rPr>
          <w:rFonts w:ascii="Arial" w:hAnsi="Arial" w:cs="Arial"/>
          <w:color w:val="000000"/>
          <w:sz w:val="22"/>
          <w:szCs w:val="22"/>
        </w:rPr>
        <w:t> (см. рис. 2.4). В окне выбора картинки добавим картинку в список на закладке </w:t>
      </w:r>
      <w:r>
        <w:rPr>
          <w:rStyle w:val="interface"/>
          <w:rFonts w:ascii="Arial" w:hAnsi="Arial" w:cs="Arial"/>
          <w:i/>
          <w:iCs/>
          <w:color w:val="000000"/>
        </w:rPr>
        <w:t>Из конфигурации</w:t>
      </w:r>
      <w:r>
        <w:rPr>
          <w:rFonts w:ascii="Arial" w:hAnsi="Arial" w:cs="Arial"/>
          <w:color w:val="000000"/>
          <w:sz w:val="22"/>
          <w:szCs w:val="22"/>
        </w:rPr>
        <w:t>. Для этого нажмем кнопку </w:t>
      </w:r>
      <w:r>
        <w:rPr>
          <w:rStyle w:val="interface"/>
          <w:rFonts w:ascii="Arial" w:hAnsi="Arial" w:cs="Arial"/>
          <w:i/>
          <w:iCs/>
          <w:color w:val="000000"/>
        </w:rPr>
        <w:t>Добавить</w:t>
      </w:r>
      <w:r>
        <w:rPr>
          <w:rFonts w:ascii="Arial" w:hAnsi="Arial" w:cs="Arial"/>
          <w:color w:val="000000"/>
          <w:sz w:val="22"/>
          <w:szCs w:val="22"/>
        </w:rPr>
        <w:t> (рис. 2.5).</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F7F4932" wp14:editId="1127E39A">
            <wp:extent cx="3888740" cy="3343275"/>
            <wp:effectExtent l="0" t="0" r="0" b="9525"/>
            <wp:docPr id="36" name="Рисунок 36" descr="https://its.1c.ua/db/content/pubdevguide83/src/02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ua/db/content/pubdevguide83/src/02_05.png?_=15795172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8740" cy="3343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w:t>
      </w:r>
      <w:r>
        <w:rPr>
          <w:rFonts w:ascii="Arial" w:hAnsi="Arial" w:cs="Arial"/>
          <w:color w:val="000000"/>
          <w:sz w:val="20"/>
          <w:szCs w:val="20"/>
        </w:rPr>
        <w:t> Выбор картинки для представления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Система создаст объект конфигурации </w:t>
      </w:r>
      <w:r>
        <w:rPr>
          <w:rStyle w:val="kursiv"/>
          <w:rFonts w:ascii="Arial" w:hAnsi="Arial" w:cs="Arial"/>
          <w:i/>
          <w:iCs/>
          <w:color w:val="000000"/>
        </w:rPr>
        <w:t>Общая картинка</w:t>
      </w:r>
      <w:r>
        <w:rPr>
          <w:rFonts w:ascii="Arial" w:hAnsi="Arial" w:cs="Arial"/>
          <w:color w:val="000000"/>
          <w:sz w:val="22"/>
          <w:szCs w:val="22"/>
        </w:rPr>
        <w:t> и откроет окно редактирования его свойств.</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Дадим картинке имя </w:t>
      </w:r>
      <w:r>
        <w:rPr>
          <w:rStyle w:val="interface"/>
          <w:rFonts w:ascii="Arial" w:hAnsi="Arial" w:cs="Arial"/>
          <w:i/>
          <w:iCs/>
          <w:color w:val="000000"/>
        </w:rPr>
        <w:t>Бухгалтерия</w:t>
      </w:r>
      <w:r>
        <w:rPr>
          <w:rFonts w:ascii="Arial" w:hAnsi="Arial" w:cs="Arial"/>
          <w:color w:val="000000"/>
          <w:sz w:val="22"/>
          <w:szCs w:val="22"/>
        </w:rPr>
        <w:t>. Чтобы задать саму картинку, нажмем кнопку </w:t>
      </w:r>
      <w:r>
        <w:rPr>
          <w:rStyle w:val="interface"/>
          <w:rFonts w:ascii="Arial" w:hAnsi="Arial" w:cs="Arial"/>
          <w:i/>
          <w:iCs/>
          <w:color w:val="000000"/>
        </w:rPr>
        <w:t>Выбрать из файла</w:t>
      </w:r>
      <w:r>
        <w:rPr>
          <w:rFonts w:ascii="Arial" w:hAnsi="Arial" w:cs="Arial"/>
          <w:color w:val="000000"/>
          <w:sz w:val="22"/>
          <w:szCs w:val="22"/>
        </w:rPr>
        <w:t> (рис. 2.6).</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25335A8" wp14:editId="0D3E360A">
            <wp:extent cx="3694430" cy="3639185"/>
            <wp:effectExtent l="0" t="0" r="1270" b="0"/>
            <wp:docPr id="35" name="Рисунок 35" descr="https://its.1c.ua/db/content/pubdevguide83/src/02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ua/db/content/pubdevguide83/src/02_06.png?_=15795172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4430" cy="36391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w:t>
      </w:r>
      <w:r>
        <w:rPr>
          <w:rFonts w:ascii="Arial" w:hAnsi="Arial" w:cs="Arial"/>
          <w:color w:val="000000"/>
          <w:sz w:val="20"/>
          <w:szCs w:val="20"/>
        </w:rPr>
        <w:t> Окно редактирования объекта конфигурации «ОбщаяКартинка»</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Далее на диске, прилагающемся к книге, выберем папку </w:t>
      </w:r>
      <w:r>
        <w:rPr>
          <w:rStyle w:val="interface"/>
          <w:rFonts w:ascii="Arial" w:hAnsi="Arial" w:cs="Arial"/>
          <w:i/>
          <w:iCs/>
          <w:color w:val="000000"/>
        </w:rPr>
        <w:t>Image</w:t>
      </w:r>
      <w:r>
        <w:rPr>
          <w:rFonts w:ascii="Arial" w:hAnsi="Arial" w:cs="Arial"/>
          <w:color w:val="000000"/>
          <w:sz w:val="22"/>
          <w:szCs w:val="22"/>
        </w:rPr>
        <w:t>, содержащую картинки, и укажем нужный файл с изображением.</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Для просмотра изображений установим флажок </w:t>
      </w:r>
      <w:r>
        <w:rPr>
          <w:rStyle w:val="interface"/>
          <w:rFonts w:ascii="Arial" w:hAnsi="Arial" w:cs="Arial"/>
          <w:i/>
          <w:iCs/>
          <w:color w:val="000000"/>
        </w:rPr>
        <w:t>Просмотр</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Отметим файл </w:t>
      </w:r>
      <w:r>
        <w:rPr>
          <w:rStyle w:val="interface"/>
          <w:rFonts w:ascii="Arial" w:hAnsi="Arial" w:cs="Arial"/>
          <w:i/>
          <w:iCs/>
          <w:color w:val="000000"/>
        </w:rPr>
        <w:t>Бухгалтерия</w:t>
      </w:r>
      <w:r>
        <w:rPr>
          <w:rFonts w:ascii="Arial" w:hAnsi="Arial" w:cs="Arial"/>
          <w:color w:val="000000"/>
          <w:sz w:val="22"/>
          <w:szCs w:val="22"/>
        </w:rPr>
        <w:t> и нажмем кнопку </w:t>
      </w:r>
      <w:r>
        <w:rPr>
          <w:rStyle w:val="interface"/>
          <w:rFonts w:ascii="Arial" w:hAnsi="Arial" w:cs="Arial"/>
          <w:i/>
          <w:iCs/>
          <w:color w:val="000000"/>
        </w:rPr>
        <w:t>Открыть</w:t>
      </w:r>
      <w:r>
        <w:rPr>
          <w:rFonts w:ascii="Arial" w:hAnsi="Arial" w:cs="Arial"/>
          <w:color w:val="000000"/>
          <w:sz w:val="22"/>
          <w:szCs w:val="22"/>
        </w:rPr>
        <w:t> (рис. 2.7).</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6ABE677" wp14:editId="2BB52BFD">
            <wp:extent cx="6724015" cy="3952875"/>
            <wp:effectExtent l="0" t="0" r="635" b="9525"/>
            <wp:docPr id="34" name="Рисунок 34" descr="https://its.1c.ua/db/content/pubdevguide83/src/02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pubdevguide83/src/02_07.png?_=15795172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4015" cy="39528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2.7.</w:t>
      </w:r>
      <w:r>
        <w:rPr>
          <w:rFonts w:ascii="Arial" w:hAnsi="Arial" w:cs="Arial"/>
          <w:color w:val="000000"/>
          <w:sz w:val="20"/>
          <w:szCs w:val="20"/>
        </w:rPr>
        <w:t> Выбор картинки для представления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Выбранная нами картинка появится в окне редактирования общей картинки.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объекта конфигурации </w:t>
      </w:r>
      <w:r>
        <w:rPr>
          <w:rStyle w:val="command"/>
          <w:rFonts w:ascii="Arial" w:hAnsi="Arial" w:cs="Arial"/>
          <w:i/>
          <w:iCs/>
          <w:color w:val="000000"/>
        </w:rPr>
        <w:t>Общая картинка</w:t>
      </w:r>
      <w:r>
        <w:rPr>
          <w:rFonts w:ascii="Arial" w:hAnsi="Arial" w:cs="Arial"/>
          <w:color w:val="000000"/>
          <w:sz w:val="22"/>
          <w:szCs w:val="22"/>
        </w:rPr>
        <w:t> и вернемся в окно выбора картинки для подсистемы </w:t>
      </w:r>
      <w:r>
        <w:rPr>
          <w:rStyle w:val="interface"/>
          <w:rFonts w:ascii="Arial" w:hAnsi="Arial" w:cs="Arial"/>
          <w:i/>
          <w:iCs/>
          <w:color w:val="000000"/>
        </w:rPr>
        <w:t>Бухгалтерия</w:t>
      </w:r>
      <w:r>
        <w:rPr>
          <w:rFonts w:ascii="Arial" w:hAnsi="Arial" w:cs="Arial"/>
          <w:color w:val="000000"/>
          <w:sz w:val="22"/>
          <w:szCs w:val="22"/>
        </w:rPr>
        <w:t>. Мы видим, что в списке картинок на закладке </w:t>
      </w:r>
      <w:r>
        <w:rPr>
          <w:rStyle w:val="interface"/>
          <w:rFonts w:ascii="Arial" w:hAnsi="Arial" w:cs="Arial"/>
          <w:i/>
          <w:iCs/>
          <w:color w:val="000000"/>
        </w:rPr>
        <w:t>Из конфигурации</w:t>
      </w:r>
      <w:r>
        <w:rPr>
          <w:rFonts w:ascii="Arial" w:hAnsi="Arial" w:cs="Arial"/>
          <w:color w:val="000000"/>
          <w:sz w:val="22"/>
          <w:szCs w:val="22"/>
        </w:rPr>
        <w:t> появилась добавленная нами картинка. Нажмем </w:t>
      </w:r>
      <w:r>
        <w:rPr>
          <w:rStyle w:val="interface"/>
          <w:rFonts w:ascii="Arial" w:hAnsi="Arial" w:cs="Arial"/>
          <w:i/>
          <w:iCs/>
          <w:color w:val="000000"/>
        </w:rPr>
        <w:t>ОК</w:t>
      </w:r>
      <w:r>
        <w:rPr>
          <w:rFonts w:ascii="Arial" w:hAnsi="Arial" w:cs="Arial"/>
          <w:color w:val="000000"/>
          <w:sz w:val="22"/>
          <w:szCs w:val="22"/>
        </w:rPr>
        <w:t> (рис. 2.8).</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654AB2" wp14:editId="28EF7AF0">
            <wp:extent cx="3888740" cy="3343275"/>
            <wp:effectExtent l="0" t="0" r="0" b="9525"/>
            <wp:docPr id="33" name="Рисунок 33" descr="https://its.1c.ua/db/content/pubdevguide83/src/02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ua/db/content/pubdevguide83/src/02_08.png?_=15795172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8740" cy="3343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w:t>
      </w:r>
      <w:r>
        <w:rPr>
          <w:rFonts w:ascii="Arial" w:hAnsi="Arial" w:cs="Arial"/>
          <w:color w:val="000000"/>
          <w:sz w:val="20"/>
          <w:szCs w:val="20"/>
        </w:rPr>
        <w:t> Выбор картинки для представления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После наших действий в дереве объектов конфигурации в ветке </w:t>
      </w:r>
      <w:r>
        <w:rPr>
          <w:rStyle w:val="interface"/>
          <w:rFonts w:ascii="Arial" w:hAnsi="Arial" w:cs="Arial"/>
          <w:i/>
          <w:iCs/>
          <w:color w:val="000000"/>
        </w:rPr>
        <w:t>Общие картинки</w:t>
      </w:r>
      <w:r>
        <w:rPr>
          <w:rFonts w:ascii="Arial" w:hAnsi="Arial" w:cs="Arial"/>
          <w:color w:val="000000"/>
          <w:sz w:val="22"/>
          <w:szCs w:val="22"/>
        </w:rPr>
        <w:t> появилась картинка </w:t>
      </w:r>
      <w:r>
        <w:rPr>
          <w:rStyle w:val="interface"/>
          <w:rFonts w:ascii="Arial" w:hAnsi="Arial" w:cs="Arial"/>
          <w:i/>
          <w:iCs/>
          <w:color w:val="000000"/>
        </w:rPr>
        <w:t>Бухгалтерия</w:t>
      </w:r>
      <w:r>
        <w:rPr>
          <w:rFonts w:ascii="Arial" w:hAnsi="Arial" w:cs="Arial"/>
          <w:color w:val="000000"/>
          <w:sz w:val="22"/>
          <w:szCs w:val="22"/>
        </w:rPr>
        <w:t>, которую мы можем редактировать и использовать в дальнейшем в нашей конфигурации (рис. 2.9).</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64C0EBA" wp14:editId="2EDD9843">
            <wp:extent cx="3269615" cy="4451985"/>
            <wp:effectExtent l="0" t="0" r="6985" b="5715"/>
            <wp:docPr id="32" name="Рисунок 32" descr="https://its.1c.ua/db/content/pubdevguide83/src/02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pubdevguide83/src/02_09.png?_=15795172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w:t>
      </w:r>
      <w:r>
        <w:rPr>
          <w:rFonts w:ascii="Arial" w:hAnsi="Arial" w:cs="Arial"/>
          <w:color w:val="000000"/>
          <w:sz w:val="20"/>
          <w:szCs w:val="20"/>
        </w:rPr>
        <w:t> Общие картинки в дереве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Итак, мы вернулись в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Бухгалтерия</w:t>
      </w:r>
      <w:r>
        <w:rPr>
          <w:rFonts w:ascii="Arial" w:hAnsi="Arial" w:cs="Arial"/>
          <w:color w:val="000000"/>
          <w:sz w:val="22"/>
          <w:szCs w:val="22"/>
        </w:rPr>
        <w:t>. Мы видим, что выбранная нами одноименная картинка установилась в качестве картинки для подсистемы (рис. 2.10).</w:t>
      </w:r>
    </w:p>
    <w:p w:rsidR="00B33D68" w:rsidRDefault="00B33D68" w:rsidP="003E695F">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58240" behindDoc="0" locked="0" layoutInCell="1" allowOverlap="1">
            <wp:simplePos x="0" y="0"/>
            <wp:positionH relativeFrom="column">
              <wp:posOffset>807720</wp:posOffset>
            </wp:positionH>
            <wp:positionV relativeFrom="paragraph">
              <wp:posOffset>92363</wp:posOffset>
            </wp:positionV>
            <wp:extent cx="5024755" cy="3851275"/>
            <wp:effectExtent l="0" t="0" r="4445" b="0"/>
            <wp:wrapTopAndBottom/>
            <wp:docPr id="31" name="Рисунок 31" descr="https://its.1c.ua/db/content/pubdevguide83/src/02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ua/db/content/pubdevguide83/src/02_10.png?_=15795172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4755" cy="3851275"/>
                    </a:xfrm>
                    <a:prstGeom prst="rect">
                      <a:avLst/>
                    </a:prstGeom>
                    <a:noFill/>
                    <a:ln>
                      <a:noFill/>
                    </a:ln>
                  </pic:spPr>
                </pic:pic>
              </a:graphicData>
            </a:graphic>
          </wp:anchor>
        </w:drawing>
      </w:r>
      <w:r>
        <w:rPr>
          <w:rStyle w:val="bold"/>
          <w:rFonts w:ascii="Arial" w:hAnsi="Arial" w:cs="Arial"/>
          <w:b/>
          <w:bCs/>
          <w:color w:val="000000"/>
          <w:sz w:val="18"/>
          <w:szCs w:val="18"/>
        </w:rPr>
        <w:t>Рис. 2.10.</w:t>
      </w:r>
      <w:r>
        <w:rPr>
          <w:rFonts w:ascii="Arial" w:hAnsi="Arial" w:cs="Arial"/>
          <w:color w:val="000000"/>
          <w:sz w:val="20"/>
          <w:szCs w:val="20"/>
        </w:rPr>
        <w:t> Общие картинки в дереве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Таким образом, в интерфейсе «1С:Предприятия» в качестве названия раздела будет показан синоним подсистемы, и над ним будет выводиться указанная картинка.</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Отсутствие картинки у подсистемы не препятствует отображению раздела в интерфейсе. В этом случае рядом с названием раздела отображается стандартная картинка по умолчанию.</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Снова выделим ветвь </w:t>
      </w:r>
      <w:r>
        <w:rPr>
          <w:rStyle w:val="interface"/>
          <w:rFonts w:ascii="Arial" w:hAnsi="Arial" w:cs="Arial"/>
          <w:i/>
          <w:iCs/>
          <w:color w:val="000000"/>
        </w:rPr>
        <w:t>Подсистемы</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в дереве объектов конфигурации и создадим подсистемы с именами </w:t>
      </w:r>
      <w:r>
        <w:rPr>
          <w:rStyle w:val="interface"/>
          <w:rFonts w:ascii="Arial" w:hAnsi="Arial" w:cs="Arial"/>
          <w:i/>
          <w:iCs/>
          <w:color w:val="000000"/>
        </w:rPr>
        <w:t>УчетМатериалов</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 Установим для них в качестве картинок соответственно общие картинки </w:t>
      </w:r>
      <w:r>
        <w:rPr>
          <w:rStyle w:val="interface"/>
          <w:rFonts w:ascii="Arial" w:hAnsi="Arial" w:cs="Arial"/>
          <w:i/>
          <w:iCs/>
          <w:color w:val="000000"/>
        </w:rPr>
        <w:t>Материалы</w:t>
      </w:r>
      <w:r>
        <w:rPr>
          <w:rFonts w:ascii="Arial" w:hAnsi="Arial" w:cs="Arial"/>
          <w:color w:val="000000"/>
          <w:sz w:val="22"/>
          <w:szCs w:val="22"/>
        </w:rPr>
        <w:t> и </w:t>
      </w:r>
      <w:r>
        <w:rPr>
          <w:rStyle w:val="interface"/>
          <w:rFonts w:ascii="Arial" w:hAnsi="Arial" w:cs="Arial"/>
          <w:i/>
          <w:iCs/>
          <w:color w:val="000000"/>
        </w:rPr>
        <w:t>Услуги</w:t>
      </w:r>
      <w:r>
        <w:rPr>
          <w:rFonts w:ascii="Arial" w:hAnsi="Arial" w:cs="Arial"/>
          <w:color w:val="000000"/>
          <w:sz w:val="22"/>
          <w:szCs w:val="22"/>
        </w:rPr>
        <w:t>, добавив их из файлов </w:t>
      </w:r>
      <w:r>
        <w:rPr>
          <w:rStyle w:val="interface"/>
          <w:rFonts w:ascii="Arial" w:hAnsi="Arial" w:cs="Arial"/>
          <w:i/>
          <w:iCs/>
          <w:color w:val="000000"/>
        </w:rPr>
        <w:t>Материалы</w:t>
      </w:r>
      <w:r>
        <w:rPr>
          <w:rFonts w:ascii="Arial" w:hAnsi="Arial" w:cs="Arial"/>
          <w:color w:val="000000"/>
          <w:sz w:val="22"/>
          <w:szCs w:val="22"/>
        </w:rPr>
        <w:t> и </w:t>
      </w:r>
      <w:r>
        <w:rPr>
          <w:rStyle w:val="interface"/>
          <w:rFonts w:ascii="Arial" w:hAnsi="Arial" w:cs="Arial"/>
          <w:i/>
          <w:iCs/>
          <w:color w:val="000000"/>
        </w:rPr>
        <w:t>Услуги</w:t>
      </w:r>
      <w:r>
        <w:rPr>
          <w:rFonts w:ascii="Arial" w:hAnsi="Arial" w:cs="Arial"/>
          <w:color w:val="000000"/>
          <w:sz w:val="22"/>
          <w:szCs w:val="22"/>
        </w:rPr>
        <w:t> так же, как мы это делали для подсистемы </w:t>
      </w:r>
      <w:r>
        <w:rPr>
          <w:rStyle w:val="interface"/>
          <w:rFonts w:ascii="Arial" w:hAnsi="Arial" w:cs="Arial"/>
          <w:i/>
          <w:iCs/>
          <w:color w:val="000000"/>
        </w:rPr>
        <w:t>Бухгалтерия</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Теперь воспользуемся другим способом для добавления подсистем. Вызовем контекстное меню одной из созданных подсистем. Выберем в нем пункт </w:t>
      </w:r>
      <w:r>
        <w:rPr>
          <w:rStyle w:val="interface"/>
          <w:rFonts w:ascii="Arial" w:hAnsi="Arial" w:cs="Arial"/>
          <w:i/>
          <w:iCs/>
          <w:color w:val="000000"/>
        </w:rPr>
        <w:t>Добавить</w:t>
      </w:r>
      <w:r>
        <w:rPr>
          <w:rFonts w:ascii="Arial" w:hAnsi="Arial" w:cs="Arial"/>
          <w:color w:val="000000"/>
          <w:sz w:val="22"/>
          <w:szCs w:val="22"/>
        </w:rPr>
        <w:t>. Он разбивается на два подпункта. Выбор подпункта </w:t>
      </w:r>
      <w:r>
        <w:rPr>
          <w:rStyle w:val="interface"/>
          <w:rFonts w:ascii="Arial" w:hAnsi="Arial" w:cs="Arial"/>
          <w:i/>
          <w:iCs/>
          <w:color w:val="000000"/>
        </w:rPr>
        <w:t>Подсистема</w:t>
      </w:r>
      <w:r>
        <w:rPr>
          <w:rFonts w:ascii="Arial" w:hAnsi="Arial" w:cs="Arial"/>
          <w:color w:val="000000"/>
          <w:sz w:val="22"/>
          <w:szCs w:val="22"/>
        </w:rPr>
        <w:t> позволяет добавить подсистему того же уровня иерархии, что и выделенная. Выбор подпункта </w:t>
      </w:r>
      <w:r>
        <w:rPr>
          <w:rStyle w:val="interface"/>
          <w:rFonts w:ascii="Arial" w:hAnsi="Arial" w:cs="Arial"/>
          <w:i/>
          <w:iCs/>
          <w:color w:val="000000"/>
        </w:rPr>
        <w:t>Подчиненная Подсистема</w:t>
      </w:r>
      <w:r>
        <w:rPr>
          <w:rFonts w:ascii="Arial" w:hAnsi="Arial" w:cs="Arial"/>
          <w:color w:val="000000"/>
          <w:sz w:val="22"/>
          <w:szCs w:val="22"/>
        </w:rPr>
        <w:t> позволяет добавить подсистему, подчиненную выделенной (рис. 2.11).</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EB0BB6A" wp14:editId="0D12B2D8">
            <wp:extent cx="6179185" cy="4867275"/>
            <wp:effectExtent l="0" t="0" r="0" b="9525"/>
            <wp:docPr id="30" name="Рисунок 30" descr="https://its.1c.ua/db/content/pubdevguide83/src/02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pubdevguide83/src/02_11.png?_=15795172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9185" cy="4867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w:t>
      </w:r>
      <w:r>
        <w:rPr>
          <w:rFonts w:ascii="Arial" w:hAnsi="Arial" w:cs="Arial"/>
          <w:color w:val="000000"/>
          <w:sz w:val="20"/>
          <w:szCs w:val="20"/>
        </w:rPr>
        <w:t> Добавление новой подсистемы в дерево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Поскольку в нашей конфигурации не планируется сложной многоуровневой структуры, выберем первый вариант и добавим подсистему </w:t>
      </w:r>
      <w:r>
        <w:rPr>
          <w:rStyle w:val="interface"/>
          <w:rFonts w:ascii="Arial" w:hAnsi="Arial" w:cs="Arial"/>
          <w:i/>
          <w:iCs/>
          <w:color w:val="000000"/>
        </w:rPr>
        <w:t>РасчетЗарплаты</w:t>
      </w:r>
      <w:r>
        <w:rPr>
          <w:rFonts w:ascii="Arial" w:hAnsi="Arial" w:cs="Arial"/>
          <w:color w:val="000000"/>
          <w:sz w:val="22"/>
          <w:szCs w:val="22"/>
        </w:rPr>
        <w:t>. Установим для нее в качестве картинки общую картинку </w:t>
      </w:r>
      <w:r>
        <w:rPr>
          <w:rStyle w:val="interface"/>
          <w:rFonts w:ascii="Arial" w:hAnsi="Arial" w:cs="Arial"/>
          <w:i/>
          <w:iCs/>
          <w:color w:val="000000"/>
        </w:rPr>
        <w:t>Зарплата</w:t>
      </w:r>
      <w:r>
        <w:rPr>
          <w:rFonts w:ascii="Arial" w:hAnsi="Arial" w:cs="Arial"/>
          <w:color w:val="000000"/>
          <w:sz w:val="22"/>
          <w:szCs w:val="22"/>
        </w:rPr>
        <w:t>, добавив ее из файла </w:t>
      </w:r>
      <w:r>
        <w:rPr>
          <w:rStyle w:val="interface"/>
          <w:rFonts w:ascii="Arial" w:hAnsi="Arial" w:cs="Arial"/>
          <w:i/>
          <w:iCs/>
          <w:color w:val="000000"/>
        </w:rPr>
        <w:t>Зарплата</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 заключение добавим подсистему </w:t>
      </w:r>
      <w:r>
        <w:rPr>
          <w:rStyle w:val="interface"/>
          <w:rFonts w:ascii="Arial" w:hAnsi="Arial" w:cs="Arial"/>
          <w:i/>
          <w:iCs/>
          <w:color w:val="000000"/>
        </w:rPr>
        <w:t>Предприятие</w:t>
      </w:r>
      <w:r>
        <w:rPr>
          <w:rFonts w:ascii="Arial" w:hAnsi="Arial" w:cs="Arial"/>
          <w:color w:val="000000"/>
          <w:sz w:val="22"/>
          <w:szCs w:val="22"/>
        </w:rPr>
        <w:t> с соответствующей картинкой для доступа к административным и сервисным функциям.</w:t>
      </w:r>
    </w:p>
    <w:p w:rsidR="00B33D68" w:rsidRDefault="00B33D68" w:rsidP="00B33D68">
      <w:pPr>
        <w:pStyle w:val="2"/>
      </w:pPr>
      <w:bookmarkStart w:id="30" w:name="_Toc30874488"/>
      <w:r>
        <w:t>Панель разделов прикладного решения</w:t>
      </w:r>
      <w:bookmarkEnd w:id="30"/>
    </w:p>
    <w:p w:rsidR="00B33D68" w:rsidRDefault="00B33D68" w:rsidP="00B33D68">
      <w:pPr>
        <w:pStyle w:val="3"/>
      </w:pPr>
      <w:bookmarkStart w:id="31" w:name="h33"/>
      <w:bookmarkStart w:id="32" w:name="_Toc30874489"/>
      <w:bookmarkEnd w:id="31"/>
      <w:r>
        <w:t>В режиме «1С:Предприятие»</w:t>
      </w:r>
      <w:bookmarkEnd w:id="32"/>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увидим результат наших изменений. Вид разрабатываемого нами приложения изменился (рис. 2.12).</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163BA26" wp14:editId="09E907B1">
            <wp:extent cx="10252075" cy="4451985"/>
            <wp:effectExtent l="0" t="0" r="0" b="5715"/>
            <wp:docPr id="38" name="Рисунок 38" descr="https://its.1c.ua/db/content/pubdevguide83/src/02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ts.1c.ua/db/content/pubdevguide83/src/02_12.png?_=15795172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5207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w:t>
      </w:r>
      <w:r>
        <w:rPr>
          <w:rFonts w:ascii="Arial" w:hAnsi="Arial" w:cs="Arial"/>
          <w:color w:val="000000"/>
          <w:sz w:val="20"/>
          <w:szCs w:val="20"/>
        </w:rPr>
        <w:t> «1С:Предприятие»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Сразу под заголовком приложения с названием нашей конфигурации и областью системных команд располагается </w:t>
      </w:r>
      <w:r>
        <w:rPr>
          <w:rStyle w:val="kursiv"/>
          <w:rFonts w:ascii="Arial" w:hAnsi="Arial" w:cs="Arial"/>
          <w:i/>
          <w:iCs/>
          <w:color w:val="000000"/>
        </w:rPr>
        <w:t>панель разделов </w:t>
      </w:r>
      <w:r>
        <w:rPr>
          <w:rFonts w:ascii="Arial" w:hAnsi="Arial" w:cs="Arial"/>
          <w:color w:val="000000"/>
          <w:sz w:val="22"/>
          <w:szCs w:val="22"/>
        </w:rPr>
        <w:t>приложения, где и отражены созданные нами подсистемы. Причем все разделы выводятся с выбранными в их свойствах картинками.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Разделы представлены в форме гиперссылок, нажав на которые пользователь может открыть связанные с ними документы, справочники, отчеты и т. п. Сейчас состав разделов пуст, так как мы еще не создали наполняющих их объектов конфигурации.</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Обратите внимание, что раздел </w:t>
      </w:r>
      <w:r>
        <w:rPr>
          <w:rStyle w:val="interface"/>
          <w:rFonts w:ascii="Arial" w:hAnsi="Arial" w:cs="Arial"/>
          <w:i/>
          <w:iCs/>
          <w:color w:val="000000"/>
          <w:sz w:val="20"/>
          <w:szCs w:val="20"/>
        </w:rPr>
        <w:t>Главное</w:t>
      </w:r>
      <w:r>
        <w:rPr>
          <w:rFonts w:ascii="Arial" w:hAnsi="Arial" w:cs="Arial"/>
          <w:i/>
          <w:iCs/>
          <w:color w:val="666666"/>
          <w:sz w:val="22"/>
          <w:szCs w:val="22"/>
        </w:rPr>
        <w:t> формируется платформой по умолчанию. Этот раздел всегда располагается первым в панели разделов. Он предназначен для размещения наиболее часто используемых пользователем документов, отчетов и т. п.</w:t>
      </w:r>
    </w:p>
    <w:p w:rsidR="00B33D68" w:rsidRDefault="00B33D68" w:rsidP="00B33D68">
      <w:pPr>
        <w:pStyle w:val="2"/>
      </w:pPr>
      <w:bookmarkStart w:id="33" w:name="_Toc30874490"/>
      <w:r>
        <w:t>Порядок разделов</w:t>
      </w:r>
      <w:bookmarkEnd w:id="33"/>
    </w:p>
    <w:p w:rsidR="00B33D68" w:rsidRDefault="00B33D68" w:rsidP="00B33D68">
      <w:pPr>
        <w:pStyle w:val="3"/>
      </w:pPr>
      <w:bookmarkStart w:id="34" w:name="h35"/>
      <w:bookmarkStart w:id="35" w:name="_Toc30874491"/>
      <w:bookmarkEnd w:id="34"/>
      <w:r>
        <w:t>В режиме «</w:t>
      </w:r>
      <w:r w:rsidRPr="00B33D68">
        <w:t>Конфигуратор</w:t>
      </w:r>
      <w:r>
        <w:t>»</w:t>
      </w:r>
      <w:bookmarkEnd w:id="35"/>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Однако порядок расположения подсистем нас не совсем устраивает. Изменим его.</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Выделим корень дерева объектов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 нажатием правой кнопки мыши вызовем контекстное меню и выберем пункт </w:t>
      </w:r>
      <w:r>
        <w:rPr>
          <w:rStyle w:val="interface"/>
          <w:rFonts w:ascii="Arial" w:hAnsi="Arial" w:cs="Arial"/>
          <w:i/>
          <w:iCs/>
          <w:color w:val="000000"/>
        </w:rPr>
        <w:t>Открыть командный интерфейс конфигурации</w:t>
      </w:r>
      <w:r>
        <w:rPr>
          <w:rFonts w:ascii="Arial" w:hAnsi="Arial" w:cs="Arial"/>
          <w:color w:val="000000"/>
          <w:sz w:val="22"/>
          <w:szCs w:val="22"/>
        </w:rPr>
        <w:t> (рис. 2.13).</w:t>
      </w:r>
    </w:p>
    <w:p w:rsidR="00B33D68" w:rsidRDefault="00B33D68" w:rsidP="00466D7D">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92364</wp:posOffset>
            </wp:positionV>
            <wp:extent cx="4655185" cy="4451985"/>
            <wp:effectExtent l="0" t="0" r="0" b="5715"/>
            <wp:wrapTopAndBottom/>
            <wp:docPr id="40" name="Рисунок 40" descr="https://its.1c.ua/db/content/pubdevguide83/src/02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ts.1c.ua/db/content/pubdevguide83/src/02_13.png?_=15795172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5185" cy="4451985"/>
                    </a:xfrm>
                    <a:prstGeom prst="rect">
                      <a:avLst/>
                    </a:prstGeom>
                    <a:noFill/>
                    <a:ln>
                      <a:noFill/>
                    </a:ln>
                  </pic:spPr>
                </pic:pic>
              </a:graphicData>
            </a:graphic>
          </wp:anchor>
        </w:drawing>
      </w:r>
      <w:r>
        <w:rPr>
          <w:rStyle w:val="bold"/>
          <w:rFonts w:ascii="Arial" w:hAnsi="Arial" w:cs="Arial"/>
          <w:b/>
          <w:bCs/>
          <w:color w:val="000000"/>
          <w:sz w:val="18"/>
          <w:szCs w:val="18"/>
        </w:rPr>
        <w:t>Рис. 2.13.</w:t>
      </w:r>
      <w:r>
        <w:rPr>
          <w:rFonts w:ascii="Arial" w:hAnsi="Arial" w:cs="Arial"/>
          <w:color w:val="000000"/>
          <w:sz w:val="20"/>
          <w:szCs w:val="20"/>
        </w:rPr>
        <w:t> Вызов окна настройки командного интерфейса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вы увидите список созданных вами подсистем</w:t>
      </w:r>
      <w:r>
        <w:rPr>
          <w:rStyle w:val="interface"/>
          <w:rFonts w:ascii="Arial" w:hAnsi="Arial" w:cs="Arial"/>
          <w:i/>
          <w:iCs/>
          <w:color w:val="000000"/>
        </w:rPr>
        <w:t> </w:t>
      </w:r>
      <w:r>
        <w:rPr>
          <w:rFonts w:ascii="Arial" w:hAnsi="Arial" w:cs="Arial"/>
          <w:color w:val="000000"/>
          <w:sz w:val="22"/>
          <w:szCs w:val="22"/>
        </w:rPr>
        <w:t>(разделов приложения). С помощью кнопок </w:t>
      </w:r>
      <w:r>
        <w:rPr>
          <w:rStyle w:val="interface"/>
          <w:rFonts w:ascii="Arial" w:hAnsi="Arial" w:cs="Arial"/>
          <w:i/>
          <w:iCs/>
          <w:color w:val="000000"/>
        </w:rPr>
        <w:t>Вверх</w:t>
      </w:r>
      <w:r>
        <w:rPr>
          <w:rFonts w:ascii="Arial" w:hAnsi="Arial" w:cs="Arial"/>
          <w:color w:val="000000"/>
          <w:sz w:val="22"/>
          <w:szCs w:val="22"/>
        </w:rPr>
        <w:t>, </w:t>
      </w:r>
      <w:r>
        <w:rPr>
          <w:rStyle w:val="interface"/>
          <w:rFonts w:ascii="Arial" w:hAnsi="Arial" w:cs="Arial"/>
          <w:i/>
          <w:iCs/>
          <w:color w:val="000000"/>
        </w:rPr>
        <w:t>Вниз</w:t>
      </w:r>
      <w:r>
        <w:rPr>
          <w:rFonts w:ascii="Arial" w:hAnsi="Arial" w:cs="Arial"/>
          <w:color w:val="000000"/>
          <w:sz w:val="22"/>
          <w:szCs w:val="22"/>
        </w:rPr>
        <w:t> изменим порядок расположения разделов в этом списке.</w:t>
      </w:r>
    </w:p>
    <w:p w:rsidR="00B33D68" w:rsidRDefault="00466D7D" w:rsidP="00B33D68">
      <w:pPr>
        <w:spacing w:after="288" w:line="288" w:lineRule="atLeast"/>
        <w:rPr>
          <w:rFonts w:ascii="Arial" w:hAnsi="Arial" w:cs="Arial"/>
          <w:color w:val="000000"/>
          <w:sz w:val="22"/>
          <w:szCs w:val="22"/>
        </w:rPr>
      </w:pPr>
      <w:r>
        <w:rPr>
          <w:rFonts w:ascii="Arial" w:hAnsi="Arial" w:cs="Arial"/>
          <w:noProof/>
          <w:color w:val="000000"/>
          <w:sz w:val="22"/>
          <w:szCs w:val="22"/>
        </w:rPr>
        <w:drawing>
          <wp:anchor distT="0" distB="0" distL="114300" distR="114300" simplePos="0" relativeHeight="251660288" behindDoc="0" locked="0" layoutInCell="1" allowOverlap="1" wp14:anchorId="307E85BB" wp14:editId="00DD26BD">
            <wp:simplePos x="0" y="0"/>
            <wp:positionH relativeFrom="margin">
              <wp:posOffset>473075</wp:posOffset>
            </wp:positionH>
            <wp:positionV relativeFrom="paragraph">
              <wp:posOffset>551526</wp:posOffset>
            </wp:positionV>
            <wp:extent cx="5699125" cy="3112770"/>
            <wp:effectExtent l="0" t="0" r="0" b="0"/>
            <wp:wrapTopAndBottom/>
            <wp:docPr id="39" name="Рисунок 39" descr="https://its.1c.ua/db/content/pubdevguide83/src/02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ts.1c.ua/db/content/pubdevguide83/src/02_14.png?_=15795172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9125" cy="3112770"/>
                    </a:xfrm>
                    <a:prstGeom prst="rect">
                      <a:avLst/>
                    </a:prstGeom>
                    <a:noFill/>
                    <a:ln>
                      <a:noFill/>
                    </a:ln>
                  </pic:spPr>
                </pic:pic>
              </a:graphicData>
            </a:graphic>
          </wp:anchor>
        </w:drawing>
      </w:r>
      <w:r w:rsidR="00B33D68">
        <w:rPr>
          <w:rFonts w:ascii="Arial" w:hAnsi="Arial" w:cs="Arial"/>
          <w:color w:val="000000"/>
          <w:sz w:val="22"/>
          <w:szCs w:val="22"/>
        </w:rPr>
        <w:t>Расположим сначала подсистемы, отражающие производственную деятельность нашей фирмы: </w:t>
      </w:r>
      <w:r w:rsidR="00B33D68">
        <w:rPr>
          <w:rStyle w:val="interface"/>
          <w:rFonts w:ascii="Arial" w:hAnsi="Arial" w:cs="Arial"/>
          <w:i/>
          <w:iCs/>
          <w:color w:val="000000"/>
        </w:rPr>
        <w:t>Учет материалов</w:t>
      </w:r>
      <w:r w:rsidR="00B33D68">
        <w:rPr>
          <w:rFonts w:ascii="Arial" w:hAnsi="Arial" w:cs="Arial"/>
          <w:color w:val="000000"/>
          <w:sz w:val="22"/>
          <w:szCs w:val="22"/>
        </w:rPr>
        <w:t> и </w:t>
      </w:r>
      <w:r w:rsidR="00B33D68">
        <w:rPr>
          <w:rStyle w:val="interface"/>
          <w:rFonts w:ascii="Arial" w:hAnsi="Arial" w:cs="Arial"/>
          <w:i/>
          <w:iCs/>
          <w:color w:val="000000"/>
        </w:rPr>
        <w:t>Оказание услуг</w:t>
      </w:r>
      <w:r w:rsidR="00B33D68">
        <w:rPr>
          <w:rFonts w:ascii="Arial" w:hAnsi="Arial" w:cs="Arial"/>
          <w:color w:val="000000"/>
          <w:sz w:val="22"/>
          <w:szCs w:val="22"/>
        </w:rPr>
        <w:t>, затем бухгалтерскую деятельность и расчет зарплаты сотрудников: </w:t>
      </w:r>
      <w:r w:rsidR="00B33D68">
        <w:rPr>
          <w:rStyle w:val="interface"/>
          <w:rFonts w:ascii="Arial" w:hAnsi="Arial" w:cs="Arial"/>
          <w:i/>
          <w:iCs/>
          <w:color w:val="000000"/>
        </w:rPr>
        <w:t>Бухгалтерия</w:t>
      </w:r>
      <w:r w:rsidR="00B33D68">
        <w:rPr>
          <w:rFonts w:ascii="Arial" w:hAnsi="Arial" w:cs="Arial"/>
          <w:color w:val="000000"/>
          <w:sz w:val="22"/>
          <w:szCs w:val="22"/>
        </w:rPr>
        <w:t> и </w:t>
      </w:r>
      <w:r w:rsidR="00B33D68">
        <w:rPr>
          <w:rStyle w:val="interface"/>
          <w:rFonts w:ascii="Arial" w:hAnsi="Arial" w:cs="Arial"/>
          <w:i/>
          <w:iCs/>
          <w:color w:val="000000"/>
        </w:rPr>
        <w:t>Расчет зарплаты</w:t>
      </w:r>
      <w:r w:rsidR="00B33D68">
        <w:rPr>
          <w:rFonts w:ascii="Arial" w:hAnsi="Arial" w:cs="Arial"/>
          <w:color w:val="000000"/>
          <w:sz w:val="22"/>
          <w:szCs w:val="22"/>
        </w:rPr>
        <w:t>, а затем подсистему </w:t>
      </w:r>
      <w:r w:rsidR="00B33D68">
        <w:rPr>
          <w:rStyle w:val="interface"/>
          <w:rFonts w:ascii="Arial" w:hAnsi="Arial" w:cs="Arial"/>
          <w:i/>
          <w:iCs/>
          <w:color w:val="000000"/>
        </w:rPr>
        <w:t>Предприятие</w:t>
      </w:r>
      <w:r w:rsidR="00B33D68">
        <w:rPr>
          <w:rFonts w:ascii="Arial" w:hAnsi="Arial" w:cs="Arial"/>
          <w:color w:val="000000"/>
          <w:sz w:val="22"/>
          <w:szCs w:val="22"/>
        </w:rPr>
        <w:t> (рис. 2.14).</w:t>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2.14.</w:t>
      </w:r>
      <w:r>
        <w:rPr>
          <w:rFonts w:ascii="Arial" w:hAnsi="Arial" w:cs="Arial"/>
          <w:color w:val="000000"/>
          <w:sz w:val="20"/>
          <w:szCs w:val="20"/>
        </w:rPr>
        <w:t> Окно настройки подсистем</w:t>
      </w:r>
    </w:p>
    <w:p w:rsidR="00B33D68" w:rsidRDefault="00B33D68" w:rsidP="00B33D68">
      <w:pPr>
        <w:pStyle w:val="3"/>
      </w:pPr>
      <w:bookmarkStart w:id="36" w:name="_Toc30874492"/>
      <w:r>
        <w:lastRenderedPageBreak/>
        <w:t>В режиме «1С:Предприятие»</w:t>
      </w:r>
      <w:bookmarkEnd w:id="36"/>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увидим, что порядок расположения подсистем в панели разделов приложения изменился так, как мы его задали (рис. 2.15).</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A0CFF2B" wp14:editId="0FA6102E">
            <wp:extent cx="6733020" cy="2923828"/>
            <wp:effectExtent l="0" t="0" r="0" b="0"/>
            <wp:docPr id="41" name="Рисунок 41" descr="https://its.1c.ua/db/content/pubdevguide83/src/02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pubdevguide83/src/02_15.png?_=157951727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68455" cy="2939216"/>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2.15.</w:t>
      </w:r>
      <w:r>
        <w:rPr>
          <w:rFonts w:ascii="Arial" w:hAnsi="Arial" w:cs="Arial"/>
          <w:color w:val="000000"/>
          <w:sz w:val="20"/>
          <w:szCs w:val="20"/>
        </w:rPr>
        <w:t> «1С:Предприятие»</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Настройку порядка следования подсистем в панели разделов прикладного решения можно выполнить также в режиме </w:t>
      </w:r>
      <w:r>
        <w:rPr>
          <w:rStyle w:val="interface"/>
          <w:rFonts w:ascii="Arial" w:hAnsi="Arial" w:cs="Arial"/>
          <w:i/>
          <w:iCs/>
          <w:color w:val="000000"/>
          <w:sz w:val="20"/>
          <w:szCs w:val="20"/>
        </w:rPr>
        <w:t>1С:Предприятие</w:t>
      </w:r>
      <w:r>
        <w:rPr>
          <w:rFonts w:ascii="Arial" w:hAnsi="Arial" w:cs="Arial"/>
          <w:i/>
          <w:iCs/>
          <w:color w:val="666666"/>
          <w:sz w:val="22"/>
          <w:szCs w:val="22"/>
        </w:rPr>
        <w:t> по команде главного меню </w:t>
      </w:r>
      <w:r>
        <w:rPr>
          <w:rStyle w:val="interface"/>
          <w:rFonts w:ascii="Arial" w:hAnsi="Arial" w:cs="Arial"/>
          <w:i/>
          <w:iCs/>
          <w:color w:val="000000"/>
          <w:sz w:val="20"/>
          <w:szCs w:val="20"/>
        </w:rPr>
        <w:t>Вид &gt; Настройка панели разделов…</w:t>
      </w:r>
      <w:r>
        <w:rPr>
          <w:rFonts w:ascii="Arial" w:hAnsi="Arial" w:cs="Arial"/>
          <w:i/>
          <w:iCs/>
          <w:color w:val="666666"/>
          <w:sz w:val="22"/>
          <w:szCs w:val="22"/>
        </w:rPr>
        <w:t> При этом необходимо иметь в виду, что настройка панели разделов в конфигураторе будет актуальна для всех пользователей прикладного решения. В то время как настройка панели разделов в режиме </w:t>
      </w:r>
      <w:r>
        <w:rPr>
          <w:rStyle w:val="interface"/>
          <w:rFonts w:ascii="Arial" w:hAnsi="Arial" w:cs="Arial"/>
          <w:i/>
          <w:iCs/>
          <w:color w:val="000000"/>
          <w:sz w:val="20"/>
          <w:szCs w:val="20"/>
        </w:rPr>
        <w:t>1С:Предприятие</w:t>
      </w:r>
      <w:r>
        <w:rPr>
          <w:rFonts w:ascii="Arial" w:hAnsi="Arial" w:cs="Arial"/>
          <w:i/>
          <w:iCs/>
          <w:color w:val="666666"/>
          <w:sz w:val="22"/>
          <w:szCs w:val="22"/>
        </w:rPr>
        <w:t> будет доступна только тому пользователю, который ее выполнил.</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Заметьте, что если список подсистем не помещается на панель разделов, то появляется возможность прокрутки этой панели.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На следующем занятии мы начнем создавать первые объекты конфигурации, привязывать их к различным подсистемам и продемонстрируем их конкретное применение в интерфейсе «1С:Предприятия».</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После успешного завершения каждого занятия мы рекомендуем сохранять конфигурацию, выполнив команду главного меню </w:t>
      </w:r>
      <w:r>
        <w:rPr>
          <w:rStyle w:val="interface"/>
          <w:rFonts w:ascii="Arial" w:hAnsi="Arial" w:cs="Arial"/>
          <w:i/>
          <w:iCs/>
          <w:color w:val="000000"/>
          <w:sz w:val="20"/>
          <w:szCs w:val="20"/>
        </w:rPr>
        <w:t>Администрирование &gt; Выгрузить информационную базу…</w:t>
      </w:r>
      <w:r>
        <w:rPr>
          <w:rFonts w:ascii="Arial" w:hAnsi="Arial" w:cs="Arial"/>
          <w:i/>
          <w:iCs/>
          <w:color w:val="666666"/>
          <w:sz w:val="22"/>
          <w:szCs w:val="22"/>
        </w:rPr>
        <w:t> Это полезно на случай, если вы запутаетесь в своих действиях и захотите вернуться к работающему варианту. Это можно сделать, выполнив команду </w:t>
      </w:r>
      <w:r>
        <w:rPr>
          <w:rStyle w:val="interface"/>
          <w:rFonts w:ascii="Arial" w:hAnsi="Arial" w:cs="Arial"/>
          <w:i/>
          <w:iCs/>
          <w:color w:val="000000"/>
          <w:sz w:val="20"/>
          <w:szCs w:val="20"/>
        </w:rPr>
        <w:t>Администрирование &gt; Загрузить информационную базу…</w:t>
      </w:r>
    </w:p>
    <w:p w:rsidR="00B33D68" w:rsidRDefault="00B33D68" w:rsidP="00B33D68">
      <w:pPr>
        <w:pStyle w:val="2"/>
      </w:pPr>
      <w:bookmarkStart w:id="37" w:name="_Toc30874493"/>
      <w:r>
        <w:t>Теория: окно редактирования объекта конфигурации и палитра свойств</w:t>
      </w:r>
      <w:bookmarkEnd w:id="37"/>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На первый взгляд окно редактирования объекта и палитра свойств дублируют друг друга. В самом деле в палитре свойств отображены все свойства объекта конфигурации. Зачем было создавать еще и окно редактирования объекта? И если существует окно редактирования объекта, то зачем тогда палитра свойств, которая содержит все то же самое, только в другом виде?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Окно редактирования объекта конфигурации предназначено в первую очередь для быстрого создания новых объектов. Быстрое создание подразумевает ввод исчерпывающей информации об объекте. Значит, нужно очень хорошо знать структуру объекта, а на это требуется время… Выходит, быстро создать объект не получится?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Получится! Окно редактирования объекта имеет в своей основе механизм «мастеров»: разработчику в нужной последовательности предлагается ввести необходимые данные. Последовательность ввода данных разработана таким образом, чтобы предыдущие данные могли служить основой для ввода последующих. Движение управляется кнопками </w:t>
      </w:r>
      <w:r>
        <w:rPr>
          <w:rStyle w:val="interface"/>
          <w:rFonts w:ascii="Arial" w:hAnsi="Arial" w:cs="Arial"/>
          <w:i/>
          <w:iCs/>
          <w:color w:val="000000"/>
        </w:rPr>
        <w:t>Далее</w:t>
      </w:r>
      <w:r>
        <w:rPr>
          <w:rFonts w:ascii="Arial" w:hAnsi="Arial" w:cs="Arial"/>
          <w:color w:val="000000"/>
          <w:sz w:val="22"/>
          <w:szCs w:val="22"/>
        </w:rPr>
        <w:t> и </w:t>
      </w:r>
      <w:r>
        <w:rPr>
          <w:rStyle w:val="interface"/>
          <w:rFonts w:ascii="Arial" w:hAnsi="Arial" w:cs="Arial"/>
          <w:i/>
          <w:iCs/>
          <w:color w:val="000000"/>
        </w:rPr>
        <w:t>Назад</w:t>
      </w:r>
      <w:r>
        <w:rPr>
          <w:rFonts w:ascii="Arial" w:hAnsi="Arial" w:cs="Arial"/>
          <w:color w:val="000000"/>
          <w:sz w:val="22"/>
          <w:szCs w:val="22"/>
        </w:rPr>
        <w:t>. На каждом шаге предлагается ввести группу логически связанных между собой данных.</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Но, предположим, вы уже освоились со структурой объектов, или вам просто нужно изменить несколько свойств объекта. Чтобы при этом опять не «прокручивать» все с самого начала, окно редактирования объекта содержит закладки, позволяющие вам перейти непосредственно к тому шагу, на котором вводятся интересующие вас данные. Таким образом, окно редактирования объекта помогает быстро создать незнакомый объект конфигурации и в то же время обеспечивает удобный доступ к нужным свойствам при редактировании существующих объектов.</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Что же касается палитры свойств, то она предоставляет одну абсолютно незаменимую возможность. Дело в том, что она не привязана по своей структуре к какому-то конкретному виду объектов конфигурации. Ее содержимое меняется в зависимости от того, какой объект является текущим. За счет этого она может запоминать, какое свойство объекта в ней выбрано, и при переходе в дереве к другому объекту будет подсвечивать у себя все то же свойство, но уже другого объекта.</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Такая способность палитры свойств абсолютно незаменима, когда, например, среди трех десятков справочников конфигурации вам нужно быстро найти подчиненные какому-нибудь другому. В этом случае вы выбираете мышью в палитре свойств свойство </w:t>
      </w:r>
      <w:r>
        <w:rPr>
          <w:rStyle w:val="command"/>
          <w:rFonts w:ascii="Arial" w:hAnsi="Arial" w:cs="Arial"/>
          <w:i/>
          <w:iCs/>
          <w:color w:val="000000"/>
        </w:rPr>
        <w:t>Владелец</w:t>
      </w:r>
      <w:r>
        <w:rPr>
          <w:rFonts w:ascii="Arial" w:hAnsi="Arial" w:cs="Arial"/>
          <w:color w:val="000000"/>
          <w:sz w:val="22"/>
          <w:szCs w:val="22"/>
        </w:rPr>
        <w:t> любого справочника, затем переходите в дерево объектов конфигурации и просто пробегаете его при помощи стрелок </w:t>
      </w:r>
      <w:r>
        <w:rPr>
          <w:rStyle w:val="interface"/>
          <w:rFonts w:ascii="Arial" w:hAnsi="Arial" w:cs="Arial"/>
          <w:i/>
          <w:iCs/>
          <w:color w:val="000000"/>
        </w:rPr>
        <w:t>? </w:t>
      </w:r>
      <w:r>
        <w:rPr>
          <w:rFonts w:ascii="Arial" w:hAnsi="Arial" w:cs="Arial"/>
          <w:color w:val="000000"/>
          <w:sz w:val="22"/>
          <w:szCs w:val="22"/>
        </w:rPr>
        <w:t>или </w:t>
      </w:r>
      <w:r>
        <w:rPr>
          <w:rStyle w:val="interface"/>
          <w:rFonts w:ascii="Arial" w:hAnsi="Arial" w:cs="Arial"/>
          <w:i/>
          <w:iCs/>
          <w:color w:val="000000"/>
        </w:rPr>
        <w:t>?</w:t>
      </w:r>
      <w:r>
        <w:rPr>
          <w:rFonts w:ascii="Arial" w:hAnsi="Arial" w:cs="Arial"/>
          <w:color w:val="000000"/>
          <w:sz w:val="22"/>
          <w:szCs w:val="22"/>
        </w:rPr>
        <w:t>.</w:t>
      </w:r>
    </w:p>
    <w:p w:rsidR="00B33D68" w:rsidRDefault="00B33D68" w:rsidP="00B33D68">
      <w:pPr>
        <w:pStyle w:val="2"/>
      </w:pPr>
      <w:bookmarkStart w:id="38" w:name="_Toc30874494"/>
      <w:r w:rsidRPr="00B33D68">
        <w:t>Контрольные</w:t>
      </w:r>
      <w:r>
        <w:t xml:space="preserve"> вопросы</w:t>
      </w:r>
      <w:bookmarkEnd w:id="38"/>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используется объект конфигурации «Подсистема»?</w:t>
      </w:r>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описать логическую структуру конфигурации при помощи объектов «Подсистема»?</w:t>
      </w:r>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управлять порядком вывода и отображением подсистем в конфигурации?</w:t>
      </w:r>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окно редактирования объекта конфигурации, и в чем его отличие от палитры свойств?</w:t>
      </w:r>
    </w:p>
    <w:p w:rsidR="004A7868" w:rsidRDefault="004A7868" w:rsidP="004A7868">
      <w:pPr>
        <w:pStyle w:val="1"/>
      </w:pPr>
      <w:bookmarkStart w:id="39" w:name="_Toc30874495"/>
      <w:r>
        <w:t>Занятие 3 (2:10). Справочники</w:t>
      </w:r>
      <w:bookmarkEnd w:id="39"/>
    </w:p>
    <w:p w:rsidR="004A7868" w:rsidRDefault="004A7868" w:rsidP="004A78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4A7868" w:rsidRDefault="004A7868" w:rsidP="004A78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 10 минут.</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Справочник</w:t>
      </w:r>
      <w:r>
        <w:rPr>
          <w:rFonts w:ascii="Arial" w:hAnsi="Arial" w:cs="Arial"/>
          <w:color w:val="000000"/>
          <w:sz w:val="22"/>
          <w:szCs w:val="22"/>
        </w:rPr>
        <w:t>. Вы узнаете, для чего используется этот объект, какова его структура и какими основными свойствами он обладает.</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 практических примерах вы научитесь создавать справочники, описывать наиболее важные элементы их структуры и заполнять их данными.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этого, вы узнаете еще об одном объекте конфигурации – </w:t>
      </w:r>
      <w:r>
        <w:rPr>
          <w:rStyle w:val="kursiv"/>
          <w:rFonts w:ascii="Arial" w:hAnsi="Arial" w:cs="Arial"/>
          <w:i/>
          <w:iCs/>
          <w:color w:val="000000"/>
        </w:rPr>
        <w:t>Форма</w:t>
      </w:r>
      <w:r>
        <w:rPr>
          <w:rFonts w:ascii="Arial" w:hAnsi="Arial" w:cs="Arial"/>
          <w:color w:val="000000"/>
          <w:sz w:val="22"/>
          <w:szCs w:val="22"/>
        </w:rPr>
        <w:t>. Узнаете, какие виды форм существуют у объекта конфигурации </w:t>
      </w:r>
      <w:r>
        <w:rPr>
          <w:rStyle w:val="command"/>
          <w:rFonts w:ascii="Arial" w:hAnsi="Arial" w:cs="Arial"/>
          <w:i/>
          <w:iCs/>
          <w:color w:val="000000"/>
        </w:rPr>
        <w:t>Справочник</w:t>
      </w:r>
      <w:r>
        <w:rPr>
          <w:rFonts w:ascii="Arial" w:hAnsi="Arial" w:cs="Arial"/>
          <w:color w:val="000000"/>
          <w:sz w:val="22"/>
          <w:szCs w:val="22"/>
        </w:rPr>
        <w:t> и в каких ситуациях они используются.</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заключение в конце занятия будет сделано теоретическое отступление, касающееся механизма внесения изменений в конфигурацию.</w:t>
      </w:r>
    </w:p>
    <w:p w:rsidR="004A7868" w:rsidRDefault="004A7868" w:rsidP="004A7868">
      <w:pPr>
        <w:pStyle w:val="2"/>
      </w:pPr>
      <w:bookmarkStart w:id="40" w:name="_Toc30874496"/>
      <w:r>
        <w:t>Что такое справочник</w:t>
      </w:r>
      <w:bookmarkEnd w:id="40"/>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Справочник</w:t>
      </w:r>
      <w:r>
        <w:rPr>
          <w:rFonts w:ascii="Arial" w:hAnsi="Arial" w:cs="Arial"/>
          <w:color w:val="000000"/>
          <w:sz w:val="22"/>
          <w:szCs w:val="22"/>
        </w:rPr>
        <w:t> предназначен для работы со списками данных. Как правило, в работе любой фирмы используются списки сотрудников, списки товаров, списки клиентов, поставщиков и т. д. Свойства и структура этих списков описываются в объектах конфигурации </w:t>
      </w:r>
      <w:r>
        <w:rPr>
          <w:rStyle w:val="command"/>
          <w:rFonts w:ascii="Arial" w:hAnsi="Arial" w:cs="Arial"/>
          <w:i/>
          <w:iCs/>
          <w:color w:val="000000"/>
        </w:rPr>
        <w:t>Справочник</w:t>
      </w:r>
      <w:r>
        <w:rPr>
          <w:rFonts w:ascii="Arial" w:hAnsi="Arial" w:cs="Arial"/>
          <w:color w:val="000000"/>
          <w:sz w:val="22"/>
          <w:szCs w:val="22"/>
        </w:rPr>
        <w:t>, на основе которых платформа создает в базе данных таблицы для хранения информации из этих справочников.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Справочник состоит из </w:t>
      </w:r>
      <w:r>
        <w:rPr>
          <w:rStyle w:val="kursiv"/>
          <w:rFonts w:ascii="Arial" w:hAnsi="Arial" w:cs="Arial"/>
          <w:i/>
          <w:iCs/>
          <w:color w:val="000000"/>
        </w:rPr>
        <w:t>элементов</w:t>
      </w:r>
      <w:r>
        <w:rPr>
          <w:rFonts w:ascii="Arial" w:hAnsi="Arial" w:cs="Arial"/>
          <w:color w:val="000000"/>
          <w:sz w:val="22"/>
          <w:szCs w:val="22"/>
        </w:rPr>
        <w:t>. Например, для справочника сотрудников элементом является сотрудник, для справочника товаров – товар и т. д. Пользователь в процессе работы может самостоятельно добавлять новые элементы в справочник: например, добавить новых сотрудников, создать новый товар или внести нового клиента.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базе данных каждый элемент справочника представляет собой отдельную запись в основной таблице, хранящей информацию из этого справочника (рис. 3.1).</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0C77C57" wp14:editId="2FFA0852">
            <wp:extent cx="8239125" cy="6105525"/>
            <wp:effectExtent l="0" t="0" r="9525" b="9525"/>
            <wp:docPr id="49" name="Рисунок 49" descr="https://its.1c.ua/db/content/pubdevguide83/src/0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ua/db/content/pubdevguide83/src/03_01.png?_=15795172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39125" cy="610552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w:t>
      </w:r>
      <w:r>
        <w:rPr>
          <w:rFonts w:ascii="Arial" w:hAnsi="Arial" w:cs="Arial"/>
          <w:color w:val="000000"/>
          <w:sz w:val="20"/>
          <w:szCs w:val="20"/>
        </w:rPr>
        <w:t> Справочник «Товары» в режиме «Конфигуратор», в режиме «1С:Предприятие» и в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Каждый элемент справочника, как правило, содержит некоторую дополнительную информацию, которая подробнее описывает этот элемент. Например, все элементы справочника </w:t>
      </w:r>
      <w:r>
        <w:rPr>
          <w:rStyle w:val="interface"/>
          <w:rFonts w:ascii="Arial" w:hAnsi="Arial" w:cs="Arial"/>
          <w:i/>
          <w:iCs/>
          <w:color w:val="000000"/>
        </w:rPr>
        <w:t>Товары</w:t>
      </w:r>
      <w:r>
        <w:rPr>
          <w:rFonts w:ascii="Arial" w:hAnsi="Arial" w:cs="Arial"/>
          <w:color w:val="000000"/>
          <w:sz w:val="22"/>
          <w:szCs w:val="22"/>
        </w:rPr>
        <w:t> могут содержать дополнительную информацию о производителе, сроке годности и др. Набор такой информации является одинаковым для всех элементов справочника, и для описания такого набора используются </w:t>
      </w:r>
      <w:r>
        <w:rPr>
          <w:rStyle w:val="kursiv"/>
          <w:rFonts w:ascii="Arial" w:hAnsi="Arial" w:cs="Arial"/>
          <w:i/>
          <w:iCs/>
          <w:color w:val="000000"/>
        </w:rPr>
        <w:t>реквизиты</w:t>
      </w:r>
      <w:r>
        <w:rPr>
          <w:rFonts w:ascii="Arial" w:hAnsi="Arial" w:cs="Arial"/>
          <w:color w:val="000000"/>
          <w:sz w:val="22"/>
          <w:szCs w:val="22"/>
        </w:rPr>
        <w:t> объекта конфигурации </w:t>
      </w:r>
      <w:r>
        <w:rPr>
          <w:rStyle w:val="command"/>
          <w:rFonts w:ascii="Arial" w:hAnsi="Arial" w:cs="Arial"/>
          <w:i/>
          <w:iCs/>
          <w:color w:val="000000"/>
        </w:rPr>
        <w:t>Справочник</w:t>
      </w:r>
      <w:r>
        <w:rPr>
          <w:rFonts w:ascii="Arial" w:hAnsi="Arial" w:cs="Arial"/>
          <w:color w:val="000000"/>
          <w:sz w:val="22"/>
          <w:szCs w:val="22"/>
        </w:rPr>
        <w:t>, которые также, в свою очередь, являются объектами конфигурации (рис. 3.2).</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61E0F3A" wp14:editId="6A3AEAF3">
            <wp:extent cx="7407275" cy="3343275"/>
            <wp:effectExtent l="0" t="0" r="3175" b="9525"/>
            <wp:docPr id="48" name="Рисунок 48" descr="https://its.1c.ua/db/content/pubdevguide83/src/0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ua/db/content/pubdevguide83/src/03_02.png?_=15795172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07275" cy="33432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w:t>
      </w:r>
      <w:r>
        <w:rPr>
          <w:rFonts w:ascii="Arial" w:hAnsi="Arial" w:cs="Arial"/>
          <w:color w:val="000000"/>
          <w:sz w:val="20"/>
          <w:szCs w:val="20"/>
        </w:rPr>
        <w:t> Стандартные реквизиты справочника и реквизиты, созданные разработчиком</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Поскольку эти объекты конфигурации логически связаны с объектом </w:t>
      </w:r>
      <w:r>
        <w:rPr>
          <w:rStyle w:val="command"/>
          <w:rFonts w:ascii="Arial" w:hAnsi="Arial" w:cs="Arial"/>
          <w:i/>
          <w:iCs/>
          <w:color w:val="000000"/>
        </w:rPr>
        <w:t>Справочник</w:t>
      </w:r>
      <w:r>
        <w:rPr>
          <w:rFonts w:ascii="Arial" w:hAnsi="Arial" w:cs="Arial"/>
          <w:color w:val="000000"/>
          <w:sz w:val="22"/>
          <w:szCs w:val="22"/>
        </w:rPr>
        <w:t>, они называются </w:t>
      </w:r>
      <w:r>
        <w:rPr>
          <w:rStyle w:val="kursiv"/>
          <w:rFonts w:ascii="Arial" w:hAnsi="Arial" w:cs="Arial"/>
          <w:i/>
          <w:iCs/>
          <w:color w:val="000000"/>
        </w:rPr>
        <w:t>подчиненными</w:t>
      </w:r>
      <w:r>
        <w:rPr>
          <w:rFonts w:ascii="Arial" w:hAnsi="Arial" w:cs="Arial"/>
          <w:color w:val="000000"/>
          <w:sz w:val="22"/>
          <w:szCs w:val="22"/>
        </w:rPr>
        <w:t> этому объекту.</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Большинство реквизитов разработчик создает самостоятельно, однако у каждого объекта конфигурации </w:t>
      </w:r>
      <w:r>
        <w:rPr>
          <w:rStyle w:val="command"/>
          <w:rFonts w:ascii="Arial" w:hAnsi="Arial" w:cs="Arial"/>
          <w:i/>
          <w:iCs/>
          <w:color w:val="000000"/>
        </w:rPr>
        <w:t>Справочник</w:t>
      </w:r>
      <w:r>
        <w:rPr>
          <w:rFonts w:ascii="Arial" w:hAnsi="Arial" w:cs="Arial"/>
          <w:color w:val="000000"/>
          <w:sz w:val="22"/>
          <w:szCs w:val="22"/>
        </w:rPr>
        <w:t> по умолчанию существует набор стандартных реквизитов: </w:t>
      </w:r>
      <w:r>
        <w:rPr>
          <w:rStyle w:val="interface"/>
          <w:rFonts w:ascii="Arial" w:hAnsi="Arial" w:cs="Arial"/>
          <w:i/>
          <w:iCs/>
          <w:color w:val="000000"/>
        </w:rPr>
        <w:t>Код</w:t>
      </w:r>
      <w:r>
        <w:rPr>
          <w:rFonts w:ascii="Arial" w:hAnsi="Arial" w:cs="Arial"/>
          <w:color w:val="000000"/>
          <w:sz w:val="22"/>
          <w:szCs w:val="22"/>
        </w:rPr>
        <w:t> и </w:t>
      </w:r>
      <w:r>
        <w:rPr>
          <w:rStyle w:val="interface"/>
          <w:rFonts w:ascii="Arial" w:hAnsi="Arial" w:cs="Arial"/>
          <w:i/>
          <w:iCs/>
          <w:color w:val="000000"/>
        </w:rPr>
        <w:t>Наименование</w:t>
      </w:r>
      <w:r>
        <w:rPr>
          <w:rFonts w:ascii="Arial" w:hAnsi="Arial" w:cs="Arial"/>
          <w:color w:val="000000"/>
          <w:sz w:val="22"/>
          <w:szCs w:val="22"/>
        </w:rPr>
        <w:t> и пр. (см. рис. 3.2). Причем доступность стандартных реквизитов зависит от свойств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Например, если справочник иерархический, у него будет доступен стандартный реквизит </w:t>
      </w:r>
      <w:r>
        <w:rPr>
          <w:rStyle w:val="interface"/>
          <w:rFonts w:ascii="Arial" w:hAnsi="Arial" w:cs="Arial"/>
          <w:i/>
          <w:iCs/>
          <w:color w:val="000000"/>
        </w:rPr>
        <w:t>Родитель</w:t>
      </w:r>
      <w:r>
        <w:rPr>
          <w:rFonts w:ascii="Arial" w:hAnsi="Arial" w:cs="Arial"/>
          <w:color w:val="000000"/>
          <w:sz w:val="22"/>
          <w:szCs w:val="22"/>
        </w:rPr>
        <w:t>. Если справочник подчинен другому объекту конфигурации, у него будет доступен реквизит </w:t>
      </w:r>
      <w:r>
        <w:rPr>
          <w:rStyle w:val="interface"/>
          <w:rFonts w:ascii="Arial" w:hAnsi="Arial" w:cs="Arial"/>
          <w:i/>
          <w:iCs/>
          <w:color w:val="000000"/>
        </w:rPr>
        <w:t>Владелец</w:t>
      </w:r>
      <w:r>
        <w:rPr>
          <w:rFonts w:ascii="Arial" w:hAnsi="Arial" w:cs="Arial"/>
          <w:color w:val="000000"/>
          <w:sz w:val="22"/>
          <w:szCs w:val="22"/>
        </w:rPr>
        <w:t>. Если установить длину стандартного реквизита </w:t>
      </w:r>
      <w:r>
        <w:rPr>
          <w:rStyle w:val="interface"/>
          <w:rFonts w:ascii="Arial" w:hAnsi="Arial" w:cs="Arial"/>
          <w:i/>
          <w:iCs/>
          <w:color w:val="000000"/>
        </w:rPr>
        <w:t>Код</w:t>
      </w:r>
      <w:r>
        <w:rPr>
          <w:rFonts w:ascii="Arial" w:hAnsi="Arial" w:cs="Arial"/>
          <w:color w:val="000000"/>
          <w:sz w:val="22"/>
          <w:szCs w:val="22"/>
        </w:rPr>
        <w:t> равной нулю, то у справочника будет недоступен этот реквизит. То же самое относится к реквизиту </w:t>
      </w:r>
      <w:r>
        <w:rPr>
          <w:rStyle w:val="interface"/>
          <w:rFonts w:ascii="Arial" w:hAnsi="Arial" w:cs="Arial"/>
          <w:i/>
          <w:iCs/>
          <w:color w:val="000000"/>
        </w:rPr>
        <w:t>Наименование</w:t>
      </w:r>
      <w:r>
        <w:rPr>
          <w:rFonts w:ascii="Arial" w:hAnsi="Arial" w:cs="Arial"/>
          <w:color w:val="000000"/>
          <w:sz w:val="22"/>
          <w:szCs w:val="22"/>
        </w:rPr>
        <w:t>. Однако как минимум либо </w:t>
      </w:r>
      <w:r>
        <w:rPr>
          <w:rStyle w:val="interface"/>
          <w:rFonts w:ascii="Arial" w:hAnsi="Arial" w:cs="Arial"/>
          <w:i/>
          <w:iCs/>
          <w:color w:val="000000"/>
        </w:rPr>
        <w:t>Код</w:t>
      </w:r>
      <w:r>
        <w:rPr>
          <w:rFonts w:ascii="Arial" w:hAnsi="Arial" w:cs="Arial"/>
          <w:color w:val="000000"/>
          <w:sz w:val="22"/>
          <w:szCs w:val="22"/>
        </w:rPr>
        <w:t>, либо </w:t>
      </w:r>
      <w:r>
        <w:rPr>
          <w:rStyle w:val="interface"/>
          <w:rFonts w:ascii="Arial" w:hAnsi="Arial" w:cs="Arial"/>
          <w:i/>
          <w:iCs/>
          <w:color w:val="000000"/>
        </w:rPr>
        <w:t>Наименование</w:t>
      </w:r>
      <w:r>
        <w:rPr>
          <w:rFonts w:ascii="Arial" w:hAnsi="Arial" w:cs="Arial"/>
          <w:color w:val="000000"/>
          <w:sz w:val="22"/>
          <w:szCs w:val="22"/>
        </w:rPr>
        <w:t> должны присутствовать в реквизитах справочника, иначе такой справочник не имеет смысла.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Таким образом, в базе данных справочник хранится в виде таблицы, в строках которой расположены элементы списка, а каждому реквизиту (стандартному или созданному разработчиком) в этой таблице соответствует отдельный столбец. Соответственно, в ячейках этой таблицы хранится значение конкретного реквизита для конкретного элемента справочника (рис. 3.3).</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1546608" wp14:editId="4DDB477A">
            <wp:extent cx="8183245" cy="6049645"/>
            <wp:effectExtent l="0" t="0" r="8255" b="8255"/>
            <wp:docPr id="47" name="Рисунок 47" descr="https://its.1c.ua/db/content/pubdevguide83/src/03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ts.1c.ua/db/content/pubdevguide83/src/03_03.png?_=15795172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83245" cy="604964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w:t>
      </w:r>
      <w:r>
        <w:rPr>
          <w:rFonts w:ascii="Arial" w:hAnsi="Arial" w:cs="Arial"/>
          <w:color w:val="000000"/>
          <w:sz w:val="20"/>
          <w:szCs w:val="20"/>
        </w:rPr>
        <w:t> Справочник «Товары» в режиме «Конфигуратор», в режиме «1С:Предприятие» и в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Кроме этого, каждый элемент справочника может содержать некоторый набор информации, которая одинакова по своей структуре, но различна по количеству и предназначена для разных элементов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 например, каждый элемент справочника </w:t>
      </w:r>
      <w:r>
        <w:rPr>
          <w:rStyle w:val="interface"/>
          <w:rFonts w:ascii="Arial" w:hAnsi="Arial" w:cs="Arial"/>
          <w:i/>
          <w:iCs/>
          <w:color w:val="000000"/>
        </w:rPr>
        <w:t>Сотрудники</w:t>
      </w:r>
      <w:r>
        <w:rPr>
          <w:rFonts w:ascii="Arial" w:hAnsi="Arial" w:cs="Arial"/>
          <w:color w:val="000000"/>
          <w:sz w:val="22"/>
          <w:szCs w:val="22"/>
        </w:rPr>
        <w:t> может содержать информацию о составе семьи сотрудника. Для одного сотрудника это будет только супруга, а у другого семья может состоять из супруги, сына и дочери.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описания подобной информации могут быть использованы </w:t>
      </w:r>
      <w:r>
        <w:rPr>
          <w:rStyle w:val="kursiv"/>
          <w:rFonts w:ascii="Arial" w:hAnsi="Arial" w:cs="Arial"/>
          <w:i/>
          <w:iCs/>
          <w:color w:val="000000"/>
        </w:rPr>
        <w:t>табличные</w:t>
      </w:r>
      <w:r>
        <w:rPr>
          <w:rFonts w:ascii="Arial" w:hAnsi="Arial" w:cs="Arial"/>
          <w:color w:val="000000"/>
          <w:sz w:val="22"/>
          <w:szCs w:val="22"/>
        </w:rPr>
        <w:t> </w:t>
      </w:r>
      <w:r>
        <w:rPr>
          <w:rStyle w:val="kursiv"/>
          <w:rFonts w:ascii="Arial" w:hAnsi="Arial" w:cs="Arial"/>
          <w:i/>
          <w:iCs/>
          <w:color w:val="000000"/>
        </w:rPr>
        <w:t>части</w:t>
      </w:r>
      <w:r>
        <w:rPr>
          <w:rFonts w:ascii="Arial" w:hAnsi="Arial" w:cs="Arial"/>
          <w:color w:val="000000"/>
          <w:sz w:val="22"/>
          <w:szCs w:val="22"/>
        </w:rPr>
        <w:t> объекта конфигурации </w:t>
      </w:r>
      <w:r>
        <w:rPr>
          <w:rStyle w:val="command"/>
          <w:rFonts w:ascii="Arial" w:hAnsi="Arial" w:cs="Arial"/>
          <w:i/>
          <w:iCs/>
          <w:color w:val="000000"/>
        </w:rPr>
        <w:t>Справочник</w:t>
      </w:r>
      <w:r>
        <w:rPr>
          <w:rFonts w:ascii="Arial" w:hAnsi="Arial" w:cs="Arial"/>
          <w:color w:val="000000"/>
          <w:sz w:val="22"/>
          <w:szCs w:val="22"/>
        </w:rPr>
        <w:t>, являющиеся подчиненными ему объектами конфигурации. В этом случае в базе данных будут созданы дополнительные таблицы для хранения табличных частей, подчиненных конкретному элементу справочника (рис. 3.4).</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051F5D9" wp14:editId="13518091">
            <wp:extent cx="9190355" cy="9393555"/>
            <wp:effectExtent l="0" t="0" r="0" b="0"/>
            <wp:docPr id="46" name="Рисунок 46" descr="https://its.1c.ua/db/content/pubdevguide83/src/0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ts.1c.ua/db/content/pubdevguide83/src/03_04.png?_=15795172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90355" cy="939355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3.4.</w:t>
      </w:r>
      <w:r>
        <w:rPr>
          <w:rFonts w:ascii="Arial" w:hAnsi="Arial" w:cs="Arial"/>
          <w:color w:val="000000"/>
          <w:sz w:val="20"/>
          <w:szCs w:val="20"/>
        </w:rPr>
        <w:t> Справочник «Сотрудники» в режиме «Конфигуратор», в режиме «1С:Предприятие» и в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Причем система скрывает от разработчика всю «техническую» часть, связанную с хранением данных: в базе данных для справочника создаются несколько таблиц, эти таблицы связываются по уникальному полю (</w:t>
      </w:r>
      <w:r>
        <w:rPr>
          <w:rStyle w:val="interface"/>
          <w:rFonts w:ascii="Arial" w:hAnsi="Arial" w:cs="Arial"/>
          <w:i/>
          <w:iCs/>
          <w:color w:val="000000"/>
        </w:rPr>
        <w:t>Ссылка</w:t>
      </w:r>
      <w:r>
        <w:rPr>
          <w:rFonts w:ascii="Arial" w:hAnsi="Arial" w:cs="Arial"/>
          <w:color w:val="000000"/>
          <w:sz w:val="22"/>
          <w:szCs w:val="22"/>
        </w:rPr>
        <w:t>), поля таблиц имеют определенные типы и т. д. Все это система делает сама. Нам лишь нужно добавить в объект конфигурации </w:t>
      </w:r>
      <w:r>
        <w:rPr>
          <w:rStyle w:val="command"/>
          <w:rFonts w:ascii="Arial" w:hAnsi="Arial" w:cs="Arial"/>
          <w:i/>
          <w:iCs/>
          <w:color w:val="000000"/>
        </w:rPr>
        <w:t>Справочник</w:t>
      </w:r>
      <w:r>
        <w:rPr>
          <w:rStyle w:val="interface"/>
          <w:rFonts w:ascii="Arial" w:hAnsi="Arial" w:cs="Arial"/>
          <w:i/>
          <w:iCs/>
          <w:color w:val="000000"/>
        </w:rPr>
        <w:t> </w:t>
      </w:r>
      <w:r>
        <w:rPr>
          <w:rFonts w:ascii="Arial" w:hAnsi="Arial" w:cs="Arial"/>
          <w:color w:val="000000"/>
          <w:sz w:val="22"/>
          <w:szCs w:val="22"/>
        </w:rPr>
        <w:t>подчиненный ему объект </w:t>
      </w:r>
      <w:r>
        <w:rPr>
          <w:rStyle w:val="command"/>
          <w:rFonts w:ascii="Arial" w:hAnsi="Arial" w:cs="Arial"/>
          <w:i/>
          <w:iCs/>
          <w:color w:val="000000"/>
        </w:rPr>
        <w:t>ТабличнаяЧасть</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удобства использования элементы справочника могут быть сгруппированы пользователем по какому-либо принципу.</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Например, в справочнике </w:t>
      </w:r>
      <w:r>
        <w:rPr>
          <w:rStyle w:val="interface"/>
          <w:rFonts w:ascii="Arial" w:hAnsi="Arial" w:cs="Arial"/>
          <w:i/>
          <w:iCs/>
          <w:color w:val="000000"/>
        </w:rPr>
        <w:t>Бытовая техника</w:t>
      </w:r>
      <w:r>
        <w:rPr>
          <w:rFonts w:ascii="Arial" w:hAnsi="Arial" w:cs="Arial"/>
          <w:color w:val="000000"/>
          <w:sz w:val="22"/>
          <w:szCs w:val="22"/>
        </w:rPr>
        <w:t> могут быть созданы следующие </w:t>
      </w:r>
      <w:r>
        <w:rPr>
          <w:rStyle w:val="kursiv"/>
          <w:rFonts w:ascii="Arial" w:hAnsi="Arial" w:cs="Arial"/>
          <w:i/>
          <w:iCs/>
          <w:color w:val="000000"/>
        </w:rPr>
        <w:t>группы</w:t>
      </w:r>
      <w:r>
        <w:rPr>
          <w:rFonts w:ascii="Arial" w:hAnsi="Arial" w:cs="Arial"/>
          <w:color w:val="000000"/>
          <w:sz w:val="22"/>
          <w:szCs w:val="22"/>
        </w:rPr>
        <w:t>: </w:t>
      </w:r>
      <w:r>
        <w:rPr>
          <w:rStyle w:val="interface"/>
          <w:rFonts w:ascii="Arial" w:hAnsi="Arial" w:cs="Arial"/>
          <w:i/>
          <w:iCs/>
          <w:color w:val="000000"/>
        </w:rPr>
        <w:t>Холодильники</w:t>
      </w:r>
      <w:r>
        <w:rPr>
          <w:rFonts w:ascii="Arial" w:hAnsi="Arial" w:cs="Arial"/>
          <w:color w:val="000000"/>
          <w:sz w:val="22"/>
          <w:szCs w:val="22"/>
        </w:rPr>
        <w:t>, </w:t>
      </w:r>
      <w:r>
        <w:rPr>
          <w:rStyle w:val="interface"/>
          <w:rFonts w:ascii="Arial" w:hAnsi="Arial" w:cs="Arial"/>
          <w:i/>
          <w:iCs/>
          <w:color w:val="000000"/>
        </w:rPr>
        <w:t>Телевизоры</w:t>
      </w:r>
      <w:r>
        <w:rPr>
          <w:rFonts w:ascii="Arial" w:hAnsi="Arial" w:cs="Arial"/>
          <w:color w:val="000000"/>
          <w:sz w:val="22"/>
          <w:szCs w:val="22"/>
        </w:rPr>
        <w:t>, </w:t>
      </w:r>
      <w:r>
        <w:rPr>
          <w:rStyle w:val="interface"/>
          <w:rFonts w:ascii="Arial" w:hAnsi="Arial" w:cs="Arial"/>
          <w:i/>
          <w:iCs/>
          <w:color w:val="000000"/>
        </w:rPr>
        <w:t>Стиральные машины </w:t>
      </w:r>
      <w:r>
        <w:rPr>
          <w:rFonts w:ascii="Arial" w:hAnsi="Arial" w:cs="Arial"/>
          <w:color w:val="000000"/>
          <w:sz w:val="22"/>
          <w:szCs w:val="22"/>
        </w:rPr>
        <w:t>и т. д. Возможность создания таких групп в справочнике задается свойством </w:t>
      </w:r>
      <w:r>
        <w:rPr>
          <w:rStyle w:val="command"/>
          <w:rFonts w:ascii="Arial" w:hAnsi="Arial" w:cs="Arial"/>
          <w:i/>
          <w:iCs/>
          <w:color w:val="000000"/>
        </w:rPr>
        <w:t>Иерархический</w:t>
      </w:r>
      <w:r>
        <w:rPr>
          <w:rFonts w:ascii="Arial" w:hAnsi="Arial" w:cs="Arial"/>
          <w:color w:val="000000"/>
          <w:sz w:val="22"/>
          <w:szCs w:val="22"/>
        </w:rPr>
        <w:t> объекта конфигурации </w:t>
      </w:r>
      <w:r>
        <w:rPr>
          <w:rStyle w:val="command"/>
          <w:rFonts w:ascii="Arial" w:hAnsi="Arial" w:cs="Arial"/>
          <w:i/>
          <w:iCs/>
          <w:color w:val="000000"/>
        </w:rPr>
        <w:t>Справочник</w:t>
      </w:r>
      <w:r>
        <w:rPr>
          <w:rFonts w:ascii="Arial" w:hAnsi="Arial" w:cs="Arial"/>
          <w:color w:val="000000"/>
          <w:sz w:val="22"/>
          <w:szCs w:val="22"/>
        </w:rPr>
        <w:t>. В этом случае элемент справочника, представляющий собой группу, будет являться </w:t>
      </w:r>
      <w:r>
        <w:rPr>
          <w:rStyle w:val="kursiv"/>
          <w:rFonts w:ascii="Arial" w:hAnsi="Arial" w:cs="Arial"/>
          <w:i/>
          <w:iCs/>
          <w:color w:val="000000"/>
        </w:rPr>
        <w:t>родителем</w:t>
      </w:r>
      <w:r>
        <w:rPr>
          <w:rFonts w:ascii="Arial" w:hAnsi="Arial" w:cs="Arial"/>
          <w:color w:val="000000"/>
          <w:sz w:val="22"/>
          <w:szCs w:val="22"/>
        </w:rPr>
        <w:t> для всех элементов и групп, входящих в эту группу. Такой вид иерархии называется </w:t>
      </w:r>
      <w:r>
        <w:rPr>
          <w:rStyle w:val="kursiv"/>
          <w:rFonts w:ascii="Arial" w:hAnsi="Arial" w:cs="Arial"/>
          <w:i/>
          <w:iCs/>
          <w:color w:val="000000"/>
        </w:rPr>
        <w:t>иерархией</w:t>
      </w:r>
      <w:r>
        <w:rPr>
          <w:rFonts w:ascii="Arial" w:hAnsi="Arial" w:cs="Arial"/>
          <w:color w:val="000000"/>
          <w:sz w:val="22"/>
          <w:szCs w:val="22"/>
        </w:rPr>
        <w:t> </w:t>
      </w:r>
      <w:r>
        <w:rPr>
          <w:rStyle w:val="kursiv"/>
          <w:rFonts w:ascii="Arial" w:hAnsi="Arial" w:cs="Arial"/>
          <w:i/>
          <w:iCs/>
          <w:color w:val="000000"/>
        </w:rPr>
        <w:t>групп</w:t>
      </w:r>
      <w:r>
        <w:rPr>
          <w:rFonts w:ascii="Arial" w:hAnsi="Arial" w:cs="Arial"/>
          <w:color w:val="000000"/>
          <w:sz w:val="22"/>
          <w:szCs w:val="22"/>
        </w:rPr>
        <w:t> </w:t>
      </w:r>
      <w:r>
        <w:rPr>
          <w:rStyle w:val="kursiv"/>
          <w:rFonts w:ascii="Arial" w:hAnsi="Arial" w:cs="Arial"/>
          <w:i/>
          <w:iCs/>
          <w:color w:val="000000"/>
        </w:rPr>
        <w:t>и</w:t>
      </w:r>
      <w:r>
        <w:rPr>
          <w:rFonts w:ascii="Arial" w:hAnsi="Arial" w:cs="Arial"/>
          <w:color w:val="000000"/>
          <w:sz w:val="22"/>
          <w:szCs w:val="22"/>
        </w:rPr>
        <w:t> </w:t>
      </w:r>
      <w:r>
        <w:rPr>
          <w:rStyle w:val="kursiv"/>
          <w:rFonts w:ascii="Arial" w:hAnsi="Arial" w:cs="Arial"/>
          <w:i/>
          <w:iCs/>
          <w:color w:val="000000"/>
        </w:rPr>
        <w:t>элементов</w:t>
      </w:r>
      <w:r>
        <w:rPr>
          <w:rFonts w:ascii="Arial" w:hAnsi="Arial" w:cs="Arial"/>
          <w:color w:val="000000"/>
          <w:sz w:val="22"/>
          <w:szCs w:val="22"/>
        </w:rPr>
        <w:t> (рис. 3.5).</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8BE0288" wp14:editId="6C73FCA9">
            <wp:extent cx="8063230" cy="4664075"/>
            <wp:effectExtent l="0" t="0" r="0" b="3175"/>
            <wp:docPr id="45" name="Рисунок 45" descr="https://its.1c.ua/db/content/pubdevguide83/src/03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ts.1c.ua/db/content/pubdevguide83/src/03_05.png?_=15795172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63230" cy="46640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w:t>
      </w:r>
      <w:r>
        <w:rPr>
          <w:rFonts w:ascii="Arial" w:hAnsi="Arial" w:cs="Arial"/>
          <w:color w:val="000000"/>
          <w:sz w:val="20"/>
          <w:szCs w:val="20"/>
        </w:rPr>
        <w:t> Иерархический справочник с иерархией групп и элементов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Возможен и другой вид иерархии – </w:t>
      </w:r>
      <w:r>
        <w:rPr>
          <w:rStyle w:val="kursiv"/>
          <w:rFonts w:ascii="Arial" w:hAnsi="Arial" w:cs="Arial"/>
          <w:i/>
          <w:iCs/>
          <w:color w:val="000000"/>
        </w:rPr>
        <w:t>иерархия элементов</w:t>
      </w:r>
      <w:r>
        <w:rPr>
          <w:rFonts w:ascii="Arial" w:hAnsi="Arial" w:cs="Arial"/>
          <w:color w:val="000000"/>
          <w:sz w:val="22"/>
          <w:szCs w:val="22"/>
        </w:rPr>
        <w:t>. В этом случае в качестве родителя выступает не группа элементов справочника, а непосредственно один из его элементов. Например, такой вид иерархии можно использовать при создании справочника </w:t>
      </w:r>
      <w:r>
        <w:rPr>
          <w:rStyle w:val="interface"/>
          <w:rFonts w:ascii="Arial" w:hAnsi="Arial" w:cs="Arial"/>
          <w:i/>
          <w:iCs/>
          <w:color w:val="000000"/>
        </w:rPr>
        <w:t>Подразделения</w:t>
      </w:r>
      <w:r>
        <w:rPr>
          <w:rFonts w:ascii="Arial" w:hAnsi="Arial" w:cs="Arial"/>
          <w:color w:val="000000"/>
          <w:sz w:val="22"/>
          <w:szCs w:val="22"/>
        </w:rPr>
        <w:t>, когда одно подразделение является родителем для нескольких других, входящих в его состав (рис. 3.6).</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8B0D6C2" wp14:editId="732B9196">
            <wp:extent cx="8109585" cy="3204845"/>
            <wp:effectExtent l="0" t="0" r="5715" b="0"/>
            <wp:docPr id="44" name="Рисунок 44" descr="https://its.1c.ua/db/content/pubdevguide83/src/0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ua/db/content/pubdevguide83/src/03_06.png?_=15795172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109585" cy="320484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w:t>
      </w:r>
      <w:r>
        <w:rPr>
          <w:rFonts w:ascii="Arial" w:hAnsi="Arial" w:cs="Arial"/>
          <w:color w:val="000000"/>
          <w:sz w:val="20"/>
          <w:szCs w:val="20"/>
        </w:rPr>
        <w:t> Иерархический справочник с иерархией элементов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Элементы одного справочника могут быть </w:t>
      </w:r>
      <w:r>
        <w:rPr>
          <w:rStyle w:val="kursiv"/>
          <w:rFonts w:ascii="Arial" w:hAnsi="Arial" w:cs="Arial"/>
          <w:i/>
          <w:iCs/>
          <w:color w:val="000000"/>
        </w:rPr>
        <w:t>подчинены</w:t>
      </w:r>
      <w:r>
        <w:rPr>
          <w:rFonts w:ascii="Arial" w:hAnsi="Arial" w:cs="Arial"/>
          <w:color w:val="000000"/>
          <w:sz w:val="22"/>
          <w:szCs w:val="22"/>
        </w:rPr>
        <w:t> элементам или группам другого справочника. Например, справочник </w:t>
      </w:r>
      <w:r>
        <w:rPr>
          <w:rStyle w:val="interface"/>
          <w:rFonts w:ascii="Arial" w:hAnsi="Arial" w:cs="Arial"/>
          <w:i/>
          <w:iCs/>
          <w:color w:val="000000"/>
        </w:rPr>
        <w:t>ЕдиницыИзмерения</w:t>
      </w:r>
      <w:r>
        <w:rPr>
          <w:rFonts w:ascii="Arial" w:hAnsi="Arial" w:cs="Arial"/>
          <w:color w:val="000000"/>
          <w:sz w:val="22"/>
          <w:szCs w:val="22"/>
        </w:rPr>
        <w:t> может быть подчинен справочнику </w:t>
      </w:r>
      <w:r>
        <w:rPr>
          <w:rStyle w:val="interface"/>
          <w:rFonts w:ascii="Arial" w:hAnsi="Arial" w:cs="Arial"/>
          <w:i/>
          <w:iCs/>
          <w:color w:val="000000"/>
        </w:rPr>
        <w:t>Товары</w:t>
      </w:r>
      <w:r>
        <w:rPr>
          <w:rFonts w:ascii="Arial" w:hAnsi="Arial" w:cs="Arial"/>
          <w:color w:val="000000"/>
          <w:sz w:val="22"/>
          <w:szCs w:val="22"/>
        </w:rPr>
        <w:t>. Тогда для каждого элемента справочника </w:t>
      </w:r>
      <w:r>
        <w:rPr>
          <w:rStyle w:val="interface"/>
          <w:rFonts w:ascii="Arial" w:hAnsi="Arial" w:cs="Arial"/>
          <w:i/>
          <w:iCs/>
          <w:color w:val="000000"/>
        </w:rPr>
        <w:t>Товары</w:t>
      </w:r>
      <w:r>
        <w:rPr>
          <w:rFonts w:ascii="Arial" w:hAnsi="Arial" w:cs="Arial"/>
          <w:color w:val="000000"/>
          <w:sz w:val="22"/>
          <w:szCs w:val="22"/>
        </w:rPr>
        <w:t> мы сможем указать единицы измерения, в которых этот товар поступает на склад.</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системе «1С:Предприятие» это достигается путем указания списка </w:t>
      </w:r>
      <w:r>
        <w:rPr>
          <w:rStyle w:val="kursiv"/>
          <w:rFonts w:ascii="Arial" w:hAnsi="Arial" w:cs="Arial"/>
          <w:i/>
          <w:iCs/>
          <w:color w:val="000000"/>
        </w:rPr>
        <w:t>владельцев</w:t>
      </w:r>
      <w:r>
        <w:rPr>
          <w:rFonts w:ascii="Arial" w:hAnsi="Arial" w:cs="Arial"/>
          <w:color w:val="000000"/>
          <w:sz w:val="22"/>
          <w:szCs w:val="22"/>
        </w:rPr>
        <w:t> справочника для каждого объекта конфигурации </w:t>
      </w:r>
      <w:r>
        <w:rPr>
          <w:rStyle w:val="command"/>
          <w:rFonts w:ascii="Arial" w:hAnsi="Arial" w:cs="Arial"/>
          <w:i/>
          <w:iCs/>
          <w:color w:val="000000"/>
        </w:rPr>
        <w:t>Справочник</w:t>
      </w:r>
      <w:r>
        <w:rPr>
          <w:rFonts w:ascii="Arial" w:hAnsi="Arial" w:cs="Arial"/>
          <w:color w:val="000000"/>
          <w:sz w:val="22"/>
          <w:szCs w:val="22"/>
        </w:rPr>
        <w:t>. В данном случае справочник </w:t>
      </w:r>
      <w:r>
        <w:rPr>
          <w:rStyle w:val="interface"/>
          <w:rFonts w:ascii="Arial" w:hAnsi="Arial" w:cs="Arial"/>
          <w:i/>
          <w:iCs/>
          <w:color w:val="000000"/>
        </w:rPr>
        <w:t>Товары</w:t>
      </w:r>
      <w:r>
        <w:rPr>
          <w:rFonts w:ascii="Arial" w:hAnsi="Arial" w:cs="Arial"/>
          <w:color w:val="000000"/>
          <w:sz w:val="22"/>
          <w:szCs w:val="22"/>
        </w:rPr>
        <w:t> будет владельцем справочника </w:t>
      </w:r>
      <w:r>
        <w:rPr>
          <w:rStyle w:val="interface"/>
          <w:rFonts w:ascii="Arial" w:hAnsi="Arial" w:cs="Arial"/>
          <w:i/>
          <w:iCs/>
          <w:color w:val="000000"/>
        </w:rPr>
        <w:t>ЕдиницыИзмерения</w:t>
      </w:r>
      <w:r>
        <w:rPr>
          <w:rFonts w:ascii="Arial" w:hAnsi="Arial" w:cs="Arial"/>
          <w:color w:val="000000"/>
          <w:sz w:val="22"/>
          <w:szCs w:val="22"/>
        </w:rPr>
        <w:t> (рис. 3.7).</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7D21C6" wp14:editId="0085938F">
            <wp:extent cx="7887970" cy="4211955"/>
            <wp:effectExtent l="0" t="0" r="0" b="0"/>
            <wp:docPr id="43" name="Рисунок 43" descr="https://its.1c.ua/db/content/pubdevguide83/src/0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ts.1c.ua/db/content/pubdevguide83/src/03_07.png?_=15795172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87970" cy="421195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w:t>
      </w:r>
      <w:r>
        <w:rPr>
          <w:rFonts w:ascii="Arial" w:hAnsi="Arial" w:cs="Arial"/>
          <w:color w:val="000000"/>
          <w:sz w:val="20"/>
          <w:szCs w:val="20"/>
        </w:rPr>
        <w:t> Справочник «Товары» – владелец справочника «Единицы измерения»</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Порой возникают ситуации, когда необходимо, чтобы в справочнике некоторые элементы существовали всегда, независимо от действий пользователя. Допустим, логика бизнес-процессов на предприятии такова, что все товары сначала поступают на основной склад, а затем по мере надобности перемещаются на другие склады. В этом случае в справочнике </w:t>
      </w:r>
      <w:r>
        <w:rPr>
          <w:rStyle w:val="interface"/>
          <w:rFonts w:ascii="Arial" w:hAnsi="Arial" w:cs="Arial"/>
          <w:i/>
          <w:iCs/>
          <w:color w:val="000000"/>
        </w:rPr>
        <w:t>Склады</w:t>
      </w:r>
      <w:r>
        <w:rPr>
          <w:rFonts w:ascii="Arial" w:hAnsi="Arial" w:cs="Arial"/>
          <w:color w:val="000000"/>
          <w:sz w:val="22"/>
          <w:szCs w:val="22"/>
        </w:rPr>
        <w:t> всегда должен существовать склад </w:t>
      </w:r>
      <w:r>
        <w:rPr>
          <w:rStyle w:val="interface"/>
          <w:rFonts w:ascii="Arial" w:hAnsi="Arial" w:cs="Arial"/>
          <w:i/>
          <w:iCs/>
          <w:color w:val="000000"/>
        </w:rPr>
        <w:t>Основной</w:t>
      </w:r>
      <w:r>
        <w:rPr>
          <w:rFonts w:ascii="Arial" w:hAnsi="Arial" w:cs="Arial"/>
          <w:color w:val="000000"/>
          <w:sz w:val="22"/>
          <w:szCs w:val="22"/>
        </w:rPr>
        <w:t>, иначе приходование товаров будет выполнено неправильно. Объект конфигурации </w:t>
      </w:r>
      <w:r>
        <w:rPr>
          <w:rStyle w:val="command"/>
          <w:rFonts w:ascii="Arial" w:hAnsi="Arial" w:cs="Arial"/>
          <w:i/>
          <w:iCs/>
          <w:color w:val="000000"/>
        </w:rPr>
        <w:t>Справочник</w:t>
      </w:r>
      <w:r>
        <w:rPr>
          <w:rFonts w:ascii="Arial" w:hAnsi="Arial" w:cs="Arial"/>
          <w:color w:val="000000"/>
          <w:sz w:val="22"/>
          <w:szCs w:val="22"/>
        </w:rPr>
        <w:t> позволяет описать любое количество таких элементов справочника. Они называются </w:t>
      </w:r>
      <w:r>
        <w:rPr>
          <w:rStyle w:val="kursiv"/>
          <w:rFonts w:ascii="Arial" w:hAnsi="Arial" w:cs="Arial"/>
          <w:i/>
          <w:iCs/>
          <w:color w:val="000000"/>
        </w:rPr>
        <w:t>предопределенными</w:t>
      </w:r>
      <w:r>
        <w:rPr>
          <w:rFonts w:ascii="Arial" w:hAnsi="Arial" w:cs="Arial"/>
          <w:color w:val="000000"/>
          <w:sz w:val="22"/>
          <w:szCs w:val="22"/>
        </w:rPr>
        <w:t> элементами справочника (рис. 3.8).</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F7A7446" wp14:editId="37CB520F">
            <wp:extent cx="5163185" cy="2401570"/>
            <wp:effectExtent l="0" t="0" r="0" b="0"/>
            <wp:docPr id="42" name="Рисунок 42" descr="https://its.1c.ua/db/content/pubdevguide83/src/03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pubdevguide83/src/03_08.png?_=15795172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3185" cy="240157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3.8.</w:t>
      </w:r>
      <w:r>
        <w:rPr>
          <w:rFonts w:ascii="Arial" w:hAnsi="Arial" w:cs="Arial"/>
          <w:color w:val="000000"/>
          <w:sz w:val="20"/>
          <w:szCs w:val="20"/>
        </w:rPr>
        <w:t> Справочник «Склады» с предопределенным элементом «Основной»</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lastRenderedPageBreak/>
        <w:t>Предопределенные элементы отличаются от обычных тем, что они создаются в конфигураторе и что к ним можно обращаться из встроенного языка. В интерфейсе предопределенные элементы справочника помечены специальной пиктограммой (см. рис. 3.8).</w:t>
      </w:r>
    </w:p>
    <w:p w:rsidR="004A7868" w:rsidRDefault="004A7868" w:rsidP="004A7868">
      <w:pPr>
        <w:pStyle w:val="2"/>
      </w:pPr>
      <w:bookmarkStart w:id="41" w:name="_Toc30874497"/>
      <w:r>
        <w:t>Формы справочника</w:t>
      </w:r>
      <w:bookmarkEnd w:id="41"/>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зависимости от того, какие действия мы хотим выполнять со справочником, нам требуется изображать справочник в «разном виде». Например, для того чтобы выбрать некоторый элемент справочника, удобнее представить справочник в виде списка, а для того чтобы изменить какой-то элемент справочника, удобнее представить все реквизиты этого элемента справочника в одной форме (рис. 3.9).</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E17EA5F" wp14:editId="4687034C">
            <wp:extent cx="4793615" cy="5791200"/>
            <wp:effectExtent l="0" t="0" r="6985" b="0"/>
            <wp:docPr id="56" name="Рисунок 56" descr="https://its.1c.ua/db/content/pubdevguide83/src/03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ts.1c.ua/db/content/pubdevguide83/src/03_09.png?_=15795172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3615" cy="579120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3.9.</w:t>
      </w:r>
      <w:r>
        <w:rPr>
          <w:rFonts w:ascii="Arial" w:hAnsi="Arial" w:cs="Arial"/>
          <w:color w:val="000000"/>
          <w:sz w:val="20"/>
          <w:szCs w:val="20"/>
        </w:rPr>
        <w:t> Форма списка и форма редактирования элемента справочника «Сотрудники»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Система может самостоятельно сгенерировать все формы, которые нужны для представления данных, содержащихся в справочнике. Причем система знает, какие именно формы нужно использовать в каких ситуациях.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lastRenderedPageBreak/>
        <w:t>Вообще говоря, для отображения справочника в различных ситуациях требуется максимум пять форм для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различных местах конфигуратора одни и те же формы называются немного по-разному (табл. 3.1). Следующая таблица представляет различные названия форм:</w:t>
      </w:r>
    </w:p>
    <w:p w:rsidR="004A7868" w:rsidRDefault="004A7868" w:rsidP="004A7868">
      <w:pPr>
        <w:numPr>
          <w:ilvl w:val="0"/>
          <w:numId w:val="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контекстном меню справочника (</w:t>
      </w:r>
      <w:r>
        <w:rPr>
          <w:rStyle w:val="interface"/>
          <w:rFonts w:ascii="Arial" w:hAnsi="Arial" w:cs="Arial"/>
          <w:i/>
          <w:iCs/>
          <w:color w:val="000000"/>
          <w:sz w:val="23"/>
          <w:szCs w:val="23"/>
        </w:rPr>
        <w:t>Открыть основную форму…</w:t>
      </w:r>
      <w:r>
        <w:rPr>
          <w:rFonts w:ascii="Arial" w:hAnsi="Arial" w:cs="Arial"/>
          <w:color w:val="000000"/>
          <w:sz w:val="25"/>
          <w:szCs w:val="25"/>
        </w:rPr>
        <w:t>), в дереве конфигурации и в палитре свойств справочника;</w:t>
      </w:r>
    </w:p>
    <w:p w:rsidR="004A7868" w:rsidRDefault="004A7868" w:rsidP="004A7868">
      <w:pPr>
        <w:numPr>
          <w:ilvl w:val="0"/>
          <w:numId w:val="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конструкторе форм;</w:t>
      </w:r>
    </w:p>
    <w:p w:rsidR="004A7868" w:rsidRDefault="004A7868" w:rsidP="004A7868">
      <w:pPr>
        <w:numPr>
          <w:ilvl w:val="0"/>
          <w:numId w:val="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на закладке </w:t>
      </w:r>
      <w:r>
        <w:rPr>
          <w:rStyle w:val="interface"/>
          <w:rFonts w:ascii="Arial" w:hAnsi="Arial" w:cs="Arial"/>
          <w:i/>
          <w:iCs/>
          <w:color w:val="000000"/>
          <w:sz w:val="23"/>
          <w:szCs w:val="23"/>
        </w:rPr>
        <w:t>Формы</w:t>
      </w:r>
      <w:r>
        <w:rPr>
          <w:rFonts w:ascii="Arial" w:hAnsi="Arial" w:cs="Arial"/>
          <w:color w:val="000000"/>
          <w:sz w:val="25"/>
          <w:szCs w:val="25"/>
        </w:rPr>
        <w:t> окна редактирования справочника.</w:t>
      </w:r>
    </w:p>
    <w:p w:rsidR="004A7868" w:rsidRDefault="004A7868" w:rsidP="004A7868">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3.1.</w:t>
      </w:r>
      <w:r>
        <w:rPr>
          <w:rFonts w:ascii="Arial" w:hAnsi="Arial" w:cs="Arial"/>
          <w:color w:val="000000"/>
          <w:sz w:val="20"/>
          <w:szCs w:val="20"/>
        </w:rPr>
        <w:t> Формы справочника</w:t>
      </w:r>
    </w:p>
    <w:tbl>
      <w:tblPr>
        <w:tblW w:w="19320" w:type="dxa"/>
        <w:tblCellMar>
          <w:top w:w="15" w:type="dxa"/>
          <w:left w:w="15" w:type="dxa"/>
          <w:bottom w:w="15" w:type="dxa"/>
          <w:right w:w="15" w:type="dxa"/>
        </w:tblCellMar>
        <w:tblLook w:val="04A0" w:firstRow="1" w:lastRow="0" w:firstColumn="1" w:lastColumn="0" w:noHBand="0" w:noVBand="1"/>
      </w:tblPr>
      <w:tblGrid>
        <w:gridCol w:w="8468"/>
        <w:gridCol w:w="5466"/>
        <w:gridCol w:w="5386"/>
      </w:tblGrid>
      <w:tr w:rsidR="004A7868" w:rsidTr="004A7868">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4A7868" w:rsidRDefault="004A7868">
            <w:pPr>
              <w:spacing w:after="288"/>
              <w:jc w:val="center"/>
              <w:rPr>
                <w:rFonts w:ascii="Arial" w:hAnsi="Arial" w:cs="Arial"/>
                <w:b/>
                <w:bCs/>
                <w:color w:val="FFFFFF"/>
                <w:sz w:val="22"/>
                <w:szCs w:val="22"/>
              </w:rPr>
            </w:pPr>
            <w:r>
              <w:rPr>
                <w:rFonts w:ascii="Arial" w:hAnsi="Arial" w:cs="Arial"/>
                <w:b/>
                <w:bCs/>
                <w:color w:val="FFFFFF"/>
                <w:sz w:val="22"/>
                <w:szCs w:val="22"/>
              </w:rPr>
              <w:t>В контекстном меню и в палитре свойств (рис. 3.12)</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4A7868" w:rsidRDefault="004A7868">
            <w:pPr>
              <w:spacing w:after="288"/>
              <w:jc w:val="center"/>
              <w:rPr>
                <w:rFonts w:ascii="Arial" w:hAnsi="Arial" w:cs="Arial"/>
                <w:b/>
                <w:bCs/>
                <w:color w:val="FFFFFF"/>
                <w:sz w:val="22"/>
                <w:szCs w:val="22"/>
              </w:rPr>
            </w:pPr>
            <w:r>
              <w:rPr>
                <w:rFonts w:ascii="Arial" w:hAnsi="Arial" w:cs="Arial"/>
                <w:b/>
                <w:bCs/>
                <w:color w:val="FFFFFF"/>
                <w:sz w:val="22"/>
                <w:szCs w:val="22"/>
              </w:rPr>
              <w:t>В конструкторе форм (рис. 3.11)</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4A7868" w:rsidRDefault="004A7868">
            <w:pPr>
              <w:spacing w:after="288"/>
              <w:jc w:val="center"/>
              <w:rPr>
                <w:rFonts w:ascii="Arial" w:hAnsi="Arial" w:cs="Arial"/>
                <w:b/>
                <w:bCs/>
                <w:color w:val="FFFFFF"/>
                <w:sz w:val="22"/>
                <w:szCs w:val="22"/>
              </w:rPr>
            </w:pPr>
            <w:r>
              <w:rPr>
                <w:rFonts w:ascii="Arial" w:hAnsi="Arial" w:cs="Arial"/>
                <w:b/>
                <w:bCs/>
                <w:color w:val="FFFFFF"/>
                <w:sz w:val="22"/>
                <w:szCs w:val="22"/>
              </w:rPr>
              <w:t>На закладке «Формы» (рис. 3.10)</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jc w:val="left"/>
              <w:rPr>
                <w:rFonts w:ascii="Arial" w:hAnsi="Arial" w:cs="Arial"/>
                <w:color w:val="4D4D4D"/>
                <w:sz w:val="22"/>
                <w:szCs w:val="22"/>
              </w:rPr>
            </w:pPr>
            <w:r>
              <w:rPr>
                <w:rFonts w:ascii="Arial" w:hAnsi="Arial" w:cs="Arial"/>
                <w:color w:val="4D4D4D"/>
                <w:sz w:val="22"/>
                <w:szCs w:val="22"/>
              </w:rPr>
              <w:t>Основная форма объекта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элемента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Элемента</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группы</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группы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Группы</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списка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списка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Списка</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выбора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выбора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Выбора</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выбора группы</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выбора группы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Выбора группы</w:t>
            </w:r>
          </w:p>
        </w:tc>
      </w:tr>
    </w:tbl>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Дело в том, что в контекстном меню и палитре свойств отображаются свойства объектов конфигурации. Они одинаковые для всех объектов конфигурации. А в конструкторе форм и на закладке </w:t>
      </w:r>
      <w:r>
        <w:rPr>
          <w:rStyle w:val="interface"/>
          <w:rFonts w:ascii="Arial" w:hAnsi="Arial" w:cs="Arial"/>
          <w:i/>
          <w:iCs/>
          <w:color w:val="000000"/>
        </w:rPr>
        <w:t>Формы</w:t>
      </w:r>
      <w:r>
        <w:rPr>
          <w:rFonts w:ascii="Arial" w:hAnsi="Arial" w:cs="Arial"/>
          <w:color w:val="000000"/>
          <w:sz w:val="22"/>
          <w:szCs w:val="22"/>
        </w:rPr>
        <w:t> отображаются представления этих свойств в виде, более понятном разработчику. Они разные для разных объектов конфигурации. Различные наименования форм справочника представлены на рис. 3.10, 3.11, 3.12.</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4964AB5" wp14:editId="54BCE243">
            <wp:extent cx="3334385" cy="3814445"/>
            <wp:effectExtent l="0" t="0" r="0" b="0"/>
            <wp:docPr id="55" name="Рисунок 55" descr="https://its.1c.ua/db/content/pubdevguide83/src/03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ts.1c.ua/db/content/pubdevguide83/src/03_10.png?_=15795172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4385" cy="381444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3.10.</w:t>
      </w:r>
      <w:r>
        <w:rPr>
          <w:rFonts w:ascii="Arial" w:hAnsi="Arial" w:cs="Arial"/>
          <w:color w:val="000000"/>
          <w:sz w:val="20"/>
          <w:szCs w:val="20"/>
        </w:rPr>
        <w:t> Названия форм справочника на закладке «Формы»</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D40FC61" wp14:editId="711EFF7C">
            <wp:extent cx="4276725" cy="4257675"/>
            <wp:effectExtent l="0" t="0" r="9525" b="9525"/>
            <wp:docPr id="54" name="Рисунок 54" descr="https://its.1c.ua/db/content/pubdevguide83/src/03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ts.1c.ua/db/content/pubdevguide83/src/03_11.png?_=15795172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6725" cy="42576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3.11.</w:t>
      </w:r>
      <w:r>
        <w:rPr>
          <w:rFonts w:ascii="Arial" w:hAnsi="Arial" w:cs="Arial"/>
          <w:color w:val="000000"/>
          <w:sz w:val="20"/>
          <w:szCs w:val="20"/>
        </w:rPr>
        <w:t> Названия форм справочника в конструкторе форм</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3C27C4" wp14:editId="17CE5D74">
            <wp:extent cx="3722370" cy="1025525"/>
            <wp:effectExtent l="0" t="0" r="0" b="3175"/>
            <wp:docPr id="53" name="Рисунок 53" descr="https://its.1c.ua/db/content/pubdevguide83/src/03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ts.1c.ua/db/content/pubdevguide83/src/03_12.png?_=15795172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2370" cy="102552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3.12.</w:t>
      </w:r>
      <w:r>
        <w:rPr>
          <w:rFonts w:ascii="Arial" w:hAnsi="Arial" w:cs="Arial"/>
          <w:color w:val="000000"/>
          <w:sz w:val="20"/>
          <w:szCs w:val="20"/>
        </w:rPr>
        <w:t> Названия форм справочника в палитре свойств</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элемента</w:t>
      </w:r>
      <w:r>
        <w:rPr>
          <w:rFonts w:ascii="Arial" w:hAnsi="Arial" w:cs="Arial"/>
          <w:color w:val="000000"/>
          <w:sz w:val="22"/>
          <w:szCs w:val="22"/>
        </w:rPr>
        <w:t> используется для редактирования или создания элемента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группы</w:t>
      </w:r>
      <w:r>
        <w:rPr>
          <w:rFonts w:ascii="Arial" w:hAnsi="Arial" w:cs="Arial"/>
          <w:color w:val="000000"/>
          <w:sz w:val="22"/>
          <w:szCs w:val="22"/>
        </w:rPr>
        <w:t> используется для редактирования или создания группы справочника. Группа, как правило, содержит гораздо меньше информации, чем сам элемент справочника. Поэтому для нее нужна отдельная форма, отличная от формы элемента (рис. 3.13).</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2E3D70C" wp14:editId="59BDD222">
            <wp:extent cx="4257675" cy="5606415"/>
            <wp:effectExtent l="0" t="0" r="9525" b="0"/>
            <wp:docPr id="52" name="Рисунок 52" descr="https://its.1c.ua/db/content/pubdevguide83/src/03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ua/db/content/pubdevguide83/src/03_13.png?_=15795172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7675" cy="560641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3.13.</w:t>
      </w:r>
      <w:r>
        <w:rPr>
          <w:rFonts w:ascii="Arial" w:hAnsi="Arial" w:cs="Arial"/>
          <w:color w:val="000000"/>
          <w:sz w:val="20"/>
          <w:szCs w:val="20"/>
        </w:rPr>
        <w:t> Форма группы и форма элемента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списка</w:t>
      </w:r>
      <w:r>
        <w:rPr>
          <w:rFonts w:ascii="Arial" w:hAnsi="Arial" w:cs="Arial"/>
          <w:color w:val="000000"/>
          <w:sz w:val="22"/>
          <w:szCs w:val="22"/>
        </w:rPr>
        <w:t> используется для отображения списка элементов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lastRenderedPageBreak/>
        <w:t>Форма выбора</w:t>
      </w:r>
      <w:r>
        <w:rPr>
          <w:rFonts w:ascii="Arial" w:hAnsi="Arial" w:cs="Arial"/>
          <w:color w:val="000000"/>
          <w:sz w:val="22"/>
          <w:szCs w:val="22"/>
        </w:rPr>
        <w:t> используется для того, чтобы в поле некоторой формы выбрать один из элементов справочника. При этом форма выбора проще, чем форма списка, так как в форме списка может показываться много реквизитов. А при выборе элемента (в документе, например) нам нужно знать только наименование. Поэтому можно для выбора использовать отдельную более простую форму (рис. 3.14).</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23335F8" wp14:editId="61AA6034">
            <wp:extent cx="11028045" cy="7232015"/>
            <wp:effectExtent l="0" t="0" r="1905" b="6985"/>
            <wp:docPr id="51" name="Рисунок 51" descr="https://its.1c.ua/db/content/pubdevguide83/src/03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ua/db/content/pubdevguide83/src/03_14.png?_=15795172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028045" cy="723201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3.14.</w:t>
      </w:r>
      <w:r>
        <w:rPr>
          <w:rFonts w:ascii="Arial" w:hAnsi="Arial" w:cs="Arial"/>
          <w:color w:val="000000"/>
          <w:sz w:val="20"/>
          <w:szCs w:val="20"/>
        </w:rPr>
        <w:t> Форма выбора и форма списка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выбора группы</w:t>
      </w:r>
      <w:r>
        <w:rPr>
          <w:rFonts w:ascii="Arial" w:hAnsi="Arial" w:cs="Arial"/>
          <w:color w:val="000000"/>
          <w:sz w:val="22"/>
          <w:szCs w:val="22"/>
        </w:rPr>
        <w:t> используется, когда в поле некоторой формы нужно выбрать не просто элемент справочника, а одну из его групп. При этом форма выбора группы проще, чем форма выбора элемента, так как группа, как правило, содержит гораздо меньше информации, чем сам элемент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lastRenderedPageBreak/>
        <w:t>При этом для всех ссылочных объектов конфигурации (справочников, документов и т. д.) будет использоваться форма объекта, но нужно понимать, что под объектом здесь понимается объект информационной базы, то есть «элемент» того, что хранит этот объект конфигурации. Для справочника это будет элемент справочника, для документа – документ, для плана счетов – счет и т. д.</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Любая форма может быть описана в конфигураторе. Для создания такого описания существует подчиненный объект конфигурации </w:t>
      </w:r>
      <w:r>
        <w:rPr>
          <w:rStyle w:val="kursiv"/>
          <w:rFonts w:ascii="Arial" w:hAnsi="Arial" w:cs="Arial"/>
          <w:i/>
          <w:iCs/>
          <w:color w:val="000000"/>
        </w:rPr>
        <w:t>Форма</w:t>
      </w:r>
      <w:r>
        <w:rPr>
          <w:rFonts w:ascii="Arial" w:hAnsi="Arial" w:cs="Arial"/>
          <w:color w:val="000000"/>
          <w:sz w:val="22"/>
          <w:szCs w:val="22"/>
        </w:rPr>
        <w:t> (рис. 3.15).</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39A76B" wp14:editId="1ED8AFBB">
            <wp:extent cx="3269615" cy="4451985"/>
            <wp:effectExtent l="0" t="0" r="6985" b="5715"/>
            <wp:docPr id="50" name="Рисунок 50" descr="https://its.1c.ua/db/content/pubdevguide83/src/03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ua/db/content/pubdevguide83/src/03_15.png?_=15795172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3.15.</w:t>
      </w:r>
      <w:r>
        <w:rPr>
          <w:rFonts w:ascii="Arial" w:hAnsi="Arial" w:cs="Arial"/>
          <w:color w:val="000000"/>
          <w:sz w:val="20"/>
          <w:szCs w:val="20"/>
        </w:rPr>
        <w:t> Форма элемента справочника в конфигураторе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Как правило, объект конфигурации </w:t>
      </w:r>
      <w:r>
        <w:rPr>
          <w:rStyle w:val="command"/>
          <w:rFonts w:ascii="Arial" w:hAnsi="Arial" w:cs="Arial"/>
          <w:i/>
          <w:iCs/>
          <w:color w:val="000000"/>
        </w:rPr>
        <w:t>Форма</w:t>
      </w:r>
      <w:r>
        <w:rPr>
          <w:rFonts w:ascii="Arial" w:hAnsi="Arial" w:cs="Arial"/>
          <w:color w:val="000000"/>
          <w:sz w:val="22"/>
          <w:szCs w:val="22"/>
        </w:rPr>
        <w:t> подчинен одному из прикладных объектов, но может существовать и самостоятельно.</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 основании описания, содержащегося в объекте конфигурации </w:t>
      </w:r>
      <w:r>
        <w:rPr>
          <w:rStyle w:val="command"/>
          <w:rFonts w:ascii="Arial" w:hAnsi="Arial" w:cs="Arial"/>
          <w:i/>
          <w:iCs/>
          <w:color w:val="000000"/>
        </w:rPr>
        <w:t>Форма</w:t>
      </w:r>
      <w:r>
        <w:rPr>
          <w:rFonts w:ascii="Arial" w:hAnsi="Arial" w:cs="Arial"/>
          <w:color w:val="000000"/>
          <w:sz w:val="22"/>
          <w:szCs w:val="22"/>
        </w:rPr>
        <w:t>, в нужный момент работы платформа «1С:Предприятие» создаст программный объект </w:t>
      </w:r>
      <w:r>
        <w:rPr>
          <w:rStyle w:val="command"/>
          <w:rFonts w:ascii="Arial" w:hAnsi="Arial" w:cs="Arial"/>
          <w:i/>
          <w:iCs/>
          <w:color w:val="000000"/>
        </w:rPr>
        <w:t>Форма</w:t>
      </w:r>
      <w:r>
        <w:rPr>
          <w:rFonts w:ascii="Arial" w:hAnsi="Arial" w:cs="Arial"/>
          <w:color w:val="000000"/>
          <w:sz w:val="22"/>
          <w:szCs w:val="22"/>
        </w:rPr>
        <w:t>, с которым и будет работать пользователь.</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Таким образом, форма служит для визуализации данных, находящихся в базе данных. Она представляет эти данные в удобном для пользователя виде и позволяет описать алгоритмы, которые будут сопровождать работу пользователя с данными, показанными в форме.</w:t>
      </w:r>
    </w:p>
    <w:p w:rsidR="004A7868" w:rsidRDefault="004A7868" w:rsidP="004A7868">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4A7868" w:rsidRDefault="004A7868" w:rsidP="004A7868">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со справочниками, можно прочитать в разделе </w:t>
      </w:r>
      <w:hyperlink r:id="rId71" w:anchor="h606" w:history="1">
        <w:r>
          <w:rPr>
            <w:rStyle w:val="af8"/>
            <w:rFonts w:ascii="Arial" w:hAnsi="Arial" w:cs="Arial"/>
            <w:sz w:val="22"/>
            <w:szCs w:val="22"/>
          </w:rPr>
          <w:t>«Краткий справочник разработчика. Справочники»</w:t>
        </w:r>
      </w:hyperlink>
      <w:r>
        <w:rPr>
          <w:rStyle w:val="kursiv"/>
          <w:rFonts w:ascii="Arial" w:hAnsi="Arial" w:cs="Arial"/>
          <w:i/>
          <w:iCs/>
          <w:color w:val="000000"/>
        </w:rPr>
        <w:t>.</w:t>
      </w:r>
    </w:p>
    <w:p w:rsidR="004A7868" w:rsidRDefault="004A7868" w:rsidP="004A7868">
      <w:pPr>
        <w:pStyle w:val="2"/>
      </w:pPr>
      <w:bookmarkStart w:id="42" w:name="_Toc30874498"/>
      <w:r>
        <w:lastRenderedPageBreak/>
        <w:t>Простой справочник</w:t>
      </w:r>
      <w:bookmarkEnd w:id="42"/>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Теперь, когда мы немного познакомились с возможностями объекта конфигурации </w:t>
      </w:r>
      <w:r>
        <w:rPr>
          <w:rStyle w:val="command"/>
          <w:rFonts w:ascii="Arial" w:hAnsi="Arial" w:cs="Arial"/>
          <w:i/>
          <w:iCs/>
          <w:color w:val="000000"/>
        </w:rPr>
        <w:t>Справочник</w:t>
      </w:r>
      <w:r>
        <w:rPr>
          <w:rFonts w:ascii="Arial" w:hAnsi="Arial" w:cs="Arial"/>
          <w:color w:val="000000"/>
          <w:sz w:val="22"/>
          <w:szCs w:val="22"/>
        </w:rPr>
        <w:t>, создадим несколько таких объектов, чтобы описать справочники, которые будут использоваться в нашей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 как наше ООО «На все руки мастер» оказывает услуги по ремонту бытовой техники, очевидно, что для ведения учета нам потребуется хранить некоторую списочную информацию.</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начала нам понадобится список сотрудников предприятия, которые будут оказывать услуги.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Затем нам будет нужен список клиентов, с которыми работает наше ООО «На все руки мастер».</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После этого нам понадобится перечень услуг, которые может оказывать наше предприятие, и список материалов, которые могут быть израсходованы. Кроме этого, нам потребуется список складов, на которых могут находиться материалы ООО «На все руки мастер».</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Начнем с простых вещей – списка сотрудников и списка клиентов. Сначала создадим справочник, в котором будут храниться наименования наших клиентов.</w:t>
      </w:r>
    </w:p>
    <w:p w:rsidR="004A7868" w:rsidRDefault="004A7868" w:rsidP="004A7868">
      <w:pPr>
        <w:pStyle w:val="3"/>
      </w:pPr>
      <w:bookmarkStart w:id="43" w:name="_Toc30874499"/>
      <w:r>
        <w:t>В режиме «Конфигуратор»</w:t>
      </w:r>
      <w:bookmarkEnd w:id="43"/>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выделим в дереве объектов конфигурации ветвь </w:t>
      </w:r>
      <w:r>
        <w:rPr>
          <w:rStyle w:val="interface"/>
          <w:rFonts w:ascii="Arial" w:hAnsi="Arial" w:cs="Arial"/>
          <w:i/>
          <w:iCs/>
          <w:color w:val="000000"/>
        </w:rPr>
        <w:t>Справочники</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конфигурации (рис. 3.16).</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9DA5612" wp14:editId="4824F922">
            <wp:extent cx="3269615" cy="4008755"/>
            <wp:effectExtent l="0" t="0" r="6985" b="0"/>
            <wp:docPr id="57" name="Рисунок 57" descr="https://its.1c.ua/db/content/pubdevguide83/src/03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ts.1c.ua/db/content/pubdevguide83/src/03_16.png?_=15795172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9615" cy="400875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3.16.</w:t>
      </w:r>
      <w:r>
        <w:rPr>
          <w:rFonts w:ascii="Arial" w:hAnsi="Arial" w:cs="Arial"/>
          <w:color w:val="000000"/>
          <w:sz w:val="20"/>
          <w:szCs w:val="20"/>
        </w:rPr>
        <w:t> Создание нового объекта конфигурации «Справочник»</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lastRenderedPageBreak/>
        <w:t>В открывшемся окне редактирования объекта конфигурации зададим имя справочника – </w:t>
      </w:r>
      <w:r>
        <w:rPr>
          <w:rStyle w:val="interface"/>
          <w:rFonts w:ascii="Arial" w:hAnsi="Arial" w:cs="Arial"/>
          <w:i/>
          <w:iCs/>
          <w:color w:val="000000"/>
        </w:rPr>
        <w:t>Клиенты</w:t>
      </w:r>
      <w:r>
        <w:rPr>
          <w:rFonts w:ascii="Arial" w:hAnsi="Arial" w:cs="Arial"/>
          <w:color w:val="000000"/>
          <w:sz w:val="22"/>
          <w:szCs w:val="22"/>
        </w:rPr>
        <w:t>. На основании имени платформа автоматически создаст синоним – </w:t>
      </w:r>
      <w:r>
        <w:rPr>
          <w:rStyle w:val="interface"/>
          <w:rFonts w:ascii="Arial" w:hAnsi="Arial" w:cs="Arial"/>
          <w:i/>
          <w:iCs/>
          <w:color w:val="000000"/>
        </w:rPr>
        <w:t>Клиенты</w:t>
      </w:r>
      <w:r>
        <w:rPr>
          <w:rFonts w:ascii="Arial" w:hAnsi="Arial" w:cs="Arial"/>
          <w:color w:val="000000"/>
          <w:sz w:val="22"/>
          <w:szCs w:val="22"/>
        </w:rPr>
        <w:t>. Напомним, что свойство </w:t>
      </w:r>
      <w:r>
        <w:rPr>
          <w:rStyle w:val="interface"/>
          <w:rFonts w:ascii="Arial" w:hAnsi="Arial" w:cs="Arial"/>
          <w:i/>
          <w:iCs/>
          <w:color w:val="000000"/>
        </w:rPr>
        <w:t>Синоним</w:t>
      </w:r>
      <w:r>
        <w:rPr>
          <w:rFonts w:ascii="Arial" w:hAnsi="Arial" w:cs="Arial"/>
          <w:color w:val="000000"/>
          <w:sz w:val="22"/>
          <w:szCs w:val="22"/>
        </w:rPr>
        <w:t> служит для представления объекта в интерфейсе нашей программы.</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Также у разработчика есть возможность установки дополнительных свойств, определяющих пользовательское представление объектов. Эти свойства задавать не обязательно. Если они не заданы, то для представления объекта в интерфейсе «1С:Предприятия» используется синоним объекта конфигурации </w:t>
      </w:r>
      <w:r>
        <w:rPr>
          <w:rStyle w:val="command"/>
          <w:rFonts w:ascii="Arial" w:hAnsi="Arial" w:cs="Arial"/>
          <w:i/>
          <w:iCs/>
          <w:color w:val="000000"/>
        </w:rPr>
        <w:t>Справочник</w:t>
      </w:r>
      <w:r>
        <w:rPr>
          <w:rFonts w:ascii="Arial" w:hAnsi="Arial" w:cs="Arial"/>
          <w:color w:val="000000"/>
          <w:sz w:val="22"/>
          <w:szCs w:val="22"/>
        </w:rPr>
        <w:t>. Но, как мы увидим дальше, это не всегда хорошо.</w:t>
      </w:r>
    </w:p>
    <w:p w:rsidR="004A7868" w:rsidRDefault="004A7868" w:rsidP="004A7868">
      <w:pPr>
        <w:pStyle w:val="4"/>
      </w:pPr>
      <w:r>
        <w:t>Представления объекта конфигурации</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объекта</w:t>
      </w:r>
      <w:r>
        <w:rPr>
          <w:rFonts w:ascii="Arial" w:hAnsi="Arial" w:cs="Arial"/>
          <w:color w:val="000000"/>
          <w:sz w:val="22"/>
          <w:szCs w:val="22"/>
        </w:rPr>
        <w:t> определяет название объекта в единственном числе и используется в названии стандартной команды, например, команды создания объекта – </w:t>
      </w:r>
      <w:r>
        <w:rPr>
          <w:rStyle w:val="command"/>
          <w:rFonts w:ascii="Arial" w:hAnsi="Arial" w:cs="Arial"/>
          <w:i/>
          <w:iCs/>
          <w:color w:val="000000"/>
        </w:rPr>
        <w:t>Клиент: создать</w:t>
      </w:r>
      <w:r>
        <w:rPr>
          <w:rFonts w:ascii="Arial" w:hAnsi="Arial" w:cs="Arial"/>
          <w:color w:val="000000"/>
          <w:sz w:val="22"/>
          <w:szCs w:val="22"/>
        </w:rPr>
        <w:t>. Представление объекта нужно задавать тогда, когда синоним объекта конфигурации задан во множественном числе или когда он описывает множество объектов, потому что в интерфейсе автоматически формируются команды открытия списка справочника и команды создания нового элемента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Если синоним задан во множественном числе, то для команды открытия списка это вполне подходит – </w:t>
      </w:r>
      <w:r>
        <w:rPr>
          <w:rStyle w:val="command"/>
          <w:rFonts w:ascii="Arial" w:hAnsi="Arial" w:cs="Arial"/>
          <w:i/>
          <w:iCs/>
          <w:color w:val="000000"/>
        </w:rPr>
        <w:t>Клиенты</w:t>
      </w:r>
      <w:r>
        <w:rPr>
          <w:rFonts w:ascii="Arial" w:hAnsi="Arial" w:cs="Arial"/>
          <w:color w:val="000000"/>
          <w:sz w:val="22"/>
          <w:szCs w:val="22"/>
        </w:rPr>
        <w:t>, то есть посмотреть всех клиентов. Но для команды создания элемента справочника – одного клиента – это неудачный вариант.</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этой команды нужно задать представление в единственном числе – </w:t>
      </w:r>
      <w:r>
        <w:rPr>
          <w:rStyle w:val="command"/>
          <w:rFonts w:ascii="Arial" w:hAnsi="Arial" w:cs="Arial"/>
          <w:i/>
          <w:iCs/>
          <w:color w:val="000000"/>
        </w:rPr>
        <w:t>Клиент</w:t>
      </w:r>
      <w:r>
        <w:rPr>
          <w:rFonts w:ascii="Arial" w:hAnsi="Arial" w:cs="Arial"/>
          <w:color w:val="000000"/>
          <w:sz w:val="22"/>
          <w:szCs w:val="22"/>
        </w:rPr>
        <w:t>. Представление объекта как раз и используется для того, чтобы описать, как будет выглядеть в интерфейсе команда добавления нового клиента. Также оно будет использовано в заголовке формы клиента (если не указано расширенное представление объекта) и в представлении ссылки на клиента.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Расширенное представление объекта</w:t>
      </w:r>
      <w:r>
        <w:rPr>
          <w:rFonts w:ascii="Arial" w:hAnsi="Arial" w:cs="Arial"/>
          <w:color w:val="000000"/>
          <w:sz w:val="22"/>
          <w:szCs w:val="22"/>
        </w:rPr>
        <w:t> определяет заголовок формы объекта, например формы для создания нового элемента справочника. Если это свойство не задано, то вместо него используется свойство</w:t>
      </w:r>
      <w:r>
        <w:rPr>
          <w:rStyle w:val="interface"/>
          <w:rFonts w:ascii="Arial" w:hAnsi="Arial" w:cs="Arial"/>
          <w:i/>
          <w:iCs/>
          <w:color w:val="000000"/>
        </w:rPr>
        <w:t> Представление объекта</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определяет название списка объектов и используется в названии стандартной команды, например, команды открытия списка объектов – </w:t>
      </w:r>
      <w:r>
        <w:rPr>
          <w:rStyle w:val="command"/>
          <w:rFonts w:ascii="Arial" w:hAnsi="Arial" w:cs="Arial"/>
          <w:i/>
          <w:iCs/>
          <w:color w:val="000000"/>
        </w:rPr>
        <w:t>Клиенты</w:t>
      </w:r>
      <w:r>
        <w:rPr>
          <w:rFonts w:ascii="Arial" w:hAnsi="Arial" w:cs="Arial"/>
          <w:color w:val="000000"/>
          <w:sz w:val="22"/>
          <w:szCs w:val="22"/>
        </w:rPr>
        <w:t>. Представление списка нужно задавать тогда, когда синоним задан в единственном числе.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Например, это часто бывает у документов (</w:t>
      </w:r>
      <w:r>
        <w:rPr>
          <w:rStyle w:val="command"/>
          <w:rFonts w:ascii="Arial" w:hAnsi="Arial" w:cs="Arial"/>
          <w:i/>
          <w:iCs/>
          <w:color w:val="000000"/>
        </w:rPr>
        <w:t>Приходная накладная</w:t>
      </w:r>
      <w:r>
        <w:rPr>
          <w:rFonts w:ascii="Arial" w:hAnsi="Arial" w:cs="Arial"/>
          <w:color w:val="000000"/>
          <w:sz w:val="22"/>
          <w:szCs w:val="22"/>
        </w:rPr>
        <w:t>). Тогда в представлении списка нужно указывать название объекта конфигурации во множественном числе (</w:t>
      </w:r>
      <w:r>
        <w:rPr>
          <w:rStyle w:val="command"/>
          <w:rFonts w:ascii="Arial" w:hAnsi="Arial" w:cs="Arial"/>
          <w:i/>
          <w:iCs/>
          <w:color w:val="000000"/>
        </w:rPr>
        <w:t>Приходные накладные</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Расширенное представление списка</w:t>
      </w:r>
      <w:r>
        <w:rPr>
          <w:rFonts w:ascii="Arial" w:hAnsi="Arial" w:cs="Arial"/>
          <w:color w:val="000000"/>
          <w:sz w:val="22"/>
          <w:szCs w:val="22"/>
        </w:rPr>
        <w:t> определяет заголовок формы списка, например формы списка справочника. Если это свойство не задано, то вместо него используется свойство</w:t>
      </w:r>
      <w:r>
        <w:rPr>
          <w:rStyle w:val="interface"/>
          <w:rFonts w:ascii="Arial" w:hAnsi="Arial" w:cs="Arial"/>
          <w:i/>
          <w:iCs/>
          <w:color w:val="000000"/>
        </w:rPr>
        <w:t> Представление списка</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Зададим два свойства </w:t>
      </w:r>
      <w:r>
        <w:rPr>
          <w:rStyle w:val="interface"/>
          <w:rFonts w:ascii="Arial" w:hAnsi="Arial" w:cs="Arial"/>
          <w:i/>
          <w:iCs/>
          <w:color w:val="000000"/>
        </w:rPr>
        <w:t>Представление объекта – Клиент</w:t>
      </w:r>
      <w:r>
        <w:rPr>
          <w:rFonts w:ascii="Arial" w:hAnsi="Arial" w:cs="Arial"/>
          <w:color w:val="000000"/>
          <w:sz w:val="22"/>
          <w:szCs w:val="22"/>
        </w:rPr>
        <w:t> и </w:t>
      </w:r>
      <w:r>
        <w:rPr>
          <w:rStyle w:val="interface"/>
          <w:rFonts w:ascii="Arial" w:hAnsi="Arial" w:cs="Arial"/>
          <w:i/>
          <w:iCs/>
          <w:color w:val="000000"/>
        </w:rPr>
        <w:t>Представление списка – Клиенты</w:t>
      </w:r>
      <w:r>
        <w:rPr>
          <w:rFonts w:ascii="Arial" w:hAnsi="Arial" w:cs="Arial"/>
          <w:color w:val="000000"/>
          <w:sz w:val="22"/>
          <w:szCs w:val="22"/>
        </w:rPr>
        <w:t>. Последнее можно было и не задавать, так как синоним справочника совпадает со свойством</w:t>
      </w:r>
      <w:r>
        <w:rPr>
          <w:rStyle w:val="interface"/>
          <w:rFonts w:ascii="Arial" w:hAnsi="Arial" w:cs="Arial"/>
          <w:i/>
          <w:iCs/>
          <w:color w:val="000000"/>
        </w:rPr>
        <w:t> Представление списка</w:t>
      </w:r>
      <w:r>
        <w:rPr>
          <w:rFonts w:ascii="Arial" w:hAnsi="Arial" w:cs="Arial"/>
          <w:color w:val="000000"/>
          <w:sz w:val="22"/>
          <w:szCs w:val="22"/>
        </w:rPr>
        <w:t> (рис. 3.17).</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представлении списка вроде бы подразумевается название </w:t>
      </w:r>
      <w:r>
        <w:rPr>
          <w:rStyle w:val="interface"/>
          <w:rFonts w:ascii="Arial" w:hAnsi="Arial" w:cs="Arial"/>
          <w:i/>
          <w:iCs/>
          <w:color w:val="000000"/>
        </w:rPr>
        <w:t>Список клиентов</w:t>
      </w:r>
      <w:r>
        <w:rPr>
          <w:rFonts w:ascii="Arial" w:hAnsi="Arial" w:cs="Arial"/>
          <w:color w:val="000000"/>
          <w:sz w:val="22"/>
          <w:szCs w:val="22"/>
        </w:rPr>
        <w:t>, но идущие подряд строки </w:t>
      </w:r>
      <w:r>
        <w:rPr>
          <w:rStyle w:val="interface"/>
          <w:rFonts w:ascii="Arial" w:hAnsi="Arial" w:cs="Arial"/>
          <w:i/>
          <w:iCs/>
          <w:color w:val="000000"/>
        </w:rPr>
        <w:t>Список сотрудников, Список клиентов, Список складов</w:t>
      </w:r>
      <w:r>
        <w:rPr>
          <w:rFonts w:ascii="Arial" w:hAnsi="Arial" w:cs="Arial"/>
          <w:color w:val="000000"/>
          <w:sz w:val="22"/>
          <w:szCs w:val="22"/>
        </w:rPr>
        <w:t> не очень хорошо смотрятся в интерфейсе приложения.</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766C49" wp14:editId="53250BAD">
            <wp:extent cx="5061585" cy="4442460"/>
            <wp:effectExtent l="0" t="0" r="5715" b="0"/>
            <wp:docPr id="58" name="Рисунок 58" descr="https://its.1c.ua/db/content/pubdevguide83/src/03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ts.1c.ua/db/content/pubdevguide83/src/03_17.png?_=15795172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3.17.</w:t>
      </w:r>
      <w:r>
        <w:rPr>
          <w:rFonts w:ascii="Arial" w:hAnsi="Arial" w:cs="Arial"/>
          <w:color w:val="000000"/>
          <w:sz w:val="20"/>
          <w:szCs w:val="20"/>
        </w:rPr>
        <w:t> Установка основных свойств справочника</w:t>
      </w:r>
    </w:p>
    <w:p w:rsidR="004A7868" w:rsidRDefault="004A7868" w:rsidP="004A7868">
      <w:pPr>
        <w:pStyle w:val="4"/>
      </w:pPr>
      <w:r>
        <w:t>Принадлежность объекта к подсистемам</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Далее</w:t>
      </w:r>
      <w:r>
        <w:rPr>
          <w:rFonts w:ascii="Arial" w:hAnsi="Arial" w:cs="Arial"/>
          <w:color w:val="000000"/>
          <w:sz w:val="22"/>
          <w:szCs w:val="22"/>
        </w:rPr>
        <w:t> и перейдем на закладку </w:t>
      </w:r>
      <w:r>
        <w:rPr>
          <w:rStyle w:val="interface"/>
          <w:rFonts w:ascii="Arial" w:hAnsi="Arial" w:cs="Arial"/>
          <w:i/>
          <w:iCs/>
          <w:color w:val="000000"/>
        </w:rPr>
        <w:t>Подсистемы </w:t>
      </w:r>
      <w:r>
        <w:rPr>
          <w:rFonts w:ascii="Arial" w:hAnsi="Arial" w:cs="Arial"/>
          <w:color w:val="000000"/>
          <w:sz w:val="22"/>
          <w:szCs w:val="22"/>
        </w:rPr>
        <w:t>окна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На этой закладке определяется, в каких подсистемах будет отображаться данный справочник.</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списке подсистем мы видим подсистемы, созданные нами ранее при определении структуры приложения. Логично предположить, что список клиентов должен быть доступен в разделе </w:t>
      </w:r>
      <w:r>
        <w:rPr>
          <w:rStyle w:val="interface"/>
          <w:rFonts w:ascii="Arial" w:hAnsi="Arial" w:cs="Arial"/>
          <w:i/>
          <w:iCs/>
          <w:color w:val="000000"/>
        </w:rPr>
        <w:t>Оказание услуг</w:t>
      </w:r>
      <w:r>
        <w:rPr>
          <w:rFonts w:ascii="Arial" w:hAnsi="Arial" w:cs="Arial"/>
          <w:color w:val="000000"/>
          <w:sz w:val="22"/>
          <w:szCs w:val="22"/>
        </w:rPr>
        <w:t>, так как оказываемые услуги относятся к определенному клиенту. Бухгалтерская отчетность, формируемая в разделе </w:t>
      </w:r>
      <w:r>
        <w:rPr>
          <w:rStyle w:val="interface"/>
          <w:rFonts w:ascii="Arial" w:hAnsi="Arial" w:cs="Arial"/>
          <w:i/>
          <w:iCs/>
          <w:color w:val="000000"/>
        </w:rPr>
        <w:t>Бухгалтерия,</w:t>
      </w:r>
      <w:r>
        <w:rPr>
          <w:rFonts w:ascii="Arial" w:hAnsi="Arial" w:cs="Arial"/>
          <w:color w:val="000000"/>
          <w:sz w:val="22"/>
          <w:szCs w:val="22"/>
        </w:rPr>
        <w:t> также может быть представлена в разрезе клиентов.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подсистемы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ОказаниеУслуг </w:t>
      </w:r>
      <w:r>
        <w:rPr>
          <w:rFonts w:ascii="Arial" w:hAnsi="Arial" w:cs="Arial"/>
          <w:color w:val="000000"/>
          <w:sz w:val="22"/>
          <w:szCs w:val="22"/>
        </w:rPr>
        <w:t>(рис. 3.18).</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3DDFE9" wp14:editId="13C3D559">
            <wp:extent cx="5061585" cy="4442460"/>
            <wp:effectExtent l="0" t="0" r="5715" b="0"/>
            <wp:docPr id="60" name="Рисунок 60" descr="https://its.1c.ua/db/content/pubdevguide83/src/03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ts.1c.ua/db/content/pubdevguide83/src/03_18.png?_=15795172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3.18.</w:t>
      </w:r>
      <w:r>
        <w:rPr>
          <w:rFonts w:ascii="Arial" w:hAnsi="Arial" w:cs="Arial"/>
          <w:color w:val="000000"/>
          <w:sz w:val="20"/>
          <w:szCs w:val="20"/>
        </w:rPr>
        <w:t> Определение списка подсистем, в которых отображается справочник</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Теперь откроем окно редактирования одной из отмеченных подсистем, например </w:t>
      </w:r>
      <w:r>
        <w:rPr>
          <w:rStyle w:val="interface"/>
          <w:rFonts w:ascii="Arial" w:hAnsi="Arial" w:cs="Arial"/>
          <w:i/>
          <w:iCs/>
          <w:color w:val="000000"/>
        </w:rPr>
        <w:t>Бухгалтерия,</w:t>
      </w:r>
      <w:r>
        <w:rPr>
          <w:rFonts w:ascii="Arial" w:hAnsi="Arial" w:cs="Arial"/>
          <w:color w:val="000000"/>
          <w:sz w:val="22"/>
          <w:szCs w:val="22"/>
        </w:rPr>
        <w:t> и перейдем на закладку </w:t>
      </w:r>
      <w:r>
        <w:rPr>
          <w:rStyle w:val="interface"/>
          <w:rFonts w:ascii="Arial" w:hAnsi="Arial" w:cs="Arial"/>
          <w:i/>
          <w:iCs/>
          <w:color w:val="000000"/>
        </w:rPr>
        <w:t>Состав</w:t>
      </w:r>
      <w:r>
        <w:rPr>
          <w:rFonts w:ascii="Arial" w:hAnsi="Arial" w:cs="Arial"/>
          <w:color w:val="000000"/>
          <w:sz w:val="22"/>
          <w:szCs w:val="22"/>
        </w:rPr>
        <w:t>. Мы видим, что в составе объектов этой подсистемы появился новый объект конфигурации </w:t>
      </w:r>
      <w:r>
        <w:rPr>
          <w:rStyle w:val="command"/>
          <w:rFonts w:ascii="Arial" w:hAnsi="Arial" w:cs="Arial"/>
          <w:i/>
          <w:iCs/>
          <w:color w:val="000000"/>
        </w:rPr>
        <w:t>Справочник</w:t>
      </w:r>
      <w:r>
        <w:rPr>
          <w:rStyle w:val="interface"/>
          <w:rFonts w:ascii="Arial" w:hAnsi="Arial" w:cs="Arial"/>
          <w:i/>
          <w:iCs/>
          <w:color w:val="000000"/>
        </w:rPr>
        <w:t> Клиенты</w:t>
      </w:r>
      <w:r>
        <w:rPr>
          <w:rFonts w:ascii="Arial" w:hAnsi="Arial" w:cs="Arial"/>
          <w:color w:val="000000"/>
          <w:sz w:val="22"/>
          <w:szCs w:val="22"/>
        </w:rPr>
        <w:t> (рис. 3.19).</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 закладке </w:t>
      </w:r>
      <w:r>
        <w:rPr>
          <w:rStyle w:val="interface"/>
          <w:rFonts w:ascii="Arial" w:hAnsi="Arial" w:cs="Arial"/>
          <w:i/>
          <w:iCs/>
          <w:color w:val="000000"/>
        </w:rPr>
        <w:t>Состав</w:t>
      </w:r>
      <w:r>
        <w:rPr>
          <w:rFonts w:ascii="Arial" w:hAnsi="Arial" w:cs="Arial"/>
          <w:color w:val="000000"/>
          <w:sz w:val="22"/>
          <w:szCs w:val="22"/>
        </w:rPr>
        <w:t> также можно изменять список объектов, входящих в подсистему.</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ADC79CB" wp14:editId="57393F01">
            <wp:extent cx="5024755" cy="3851275"/>
            <wp:effectExtent l="0" t="0" r="4445" b="0"/>
            <wp:docPr id="59" name="Рисунок 59" descr="https://its.1c.ua/db/content/pubdevguide83/src/03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ts.1c.ua/db/content/pubdevguide83/src/03_19.png?_=15795172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4755" cy="38512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3.19.</w:t>
      </w:r>
      <w:r>
        <w:rPr>
          <w:rFonts w:ascii="Arial" w:hAnsi="Arial" w:cs="Arial"/>
          <w:color w:val="000000"/>
          <w:sz w:val="20"/>
          <w:szCs w:val="20"/>
        </w:rPr>
        <w:t> Состав объектов, входящих в подсистему</w:t>
      </w:r>
    </w:p>
    <w:p w:rsidR="004A7868" w:rsidRDefault="004A7868" w:rsidP="004A7868">
      <w:pPr>
        <w:pStyle w:val="4"/>
      </w:pPr>
      <w:r>
        <w:t>Код и наименование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Теперь вернемся к окну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и нажмем на закладку </w:t>
      </w:r>
      <w:r>
        <w:rPr>
          <w:rStyle w:val="interface"/>
          <w:rFonts w:ascii="Arial" w:hAnsi="Arial" w:cs="Arial"/>
          <w:i/>
          <w:iCs/>
          <w:color w:val="000000"/>
        </w:rPr>
        <w:t>Данные</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Здесь для нас представляют интерес длина кода и длина наименования.</w:t>
      </w:r>
    </w:p>
    <w:p w:rsidR="004A7868" w:rsidRDefault="004A7868" w:rsidP="004A7868">
      <w:pPr>
        <w:spacing w:after="288" w:line="288" w:lineRule="atLeast"/>
        <w:rPr>
          <w:rFonts w:ascii="Arial" w:hAnsi="Arial" w:cs="Arial"/>
          <w:color w:val="000000"/>
          <w:sz w:val="22"/>
          <w:szCs w:val="22"/>
        </w:rPr>
      </w:pPr>
      <w:r>
        <w:rPr>
          <w:rStyle w:val="command"/>
          <w:rFonts w:ascii="Arial" w:hAnsi="Arial" w:cs="Arial"/>
          <w:i/>
          <w:iCs/>
          <w:color w:val="000000"/>
        </w:rPr>
        <w:t>Длина кода</w:t>
      </w:r>
      <w:r>
        <w:rPr>
          <w:rFonts w:ascii="Arial" w:hAnsi="Arial" w:cs="Arial"/>
          <w:color w:val="000000"/>
          <w:sz w:val="22"/>
          <w:szCs w:val="22"/>
        </w:rPr>
        <w:t> – важное свойство справочника. Как правило, код справочника используется для идентификации элементов справочника и содержит уникальные для каждого элемента справочника значения. Платформа может сама контролировать уникальность кодов и поддерживать автоматическую нумерацию элементов справочника. Поэтому от длины кода будет зависеть количество элементов, содержащихся в справочнике.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Длина кода – 9 символов. В результате мы сможем использовать коды от 1 до 999999999 – этого вполне достаточно для нашего небольшого ООО «На все руки мастер».</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Перейдем к длине наименования. 25 символов для нас явно мало, увеличим длину наименования до 50 (рис. 3.20).</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A32F689" wp14:editId="2028B233">
            <wp:extent cx="5061585" cy="4442460"/>
            <wp:effectExtent l="0" t="0" r="5715" b="0"/>
            <wp:docPr id="63" name="Рисунок 63" descr="https://its.1c.ua/db/content/pubdevguide83/src/03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ts.1c.ua/db/content/pubdevguide83/src/03_20.png?_=15795172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3.20.</w:t>
      </w:r>
      <w:r>
        <w:rPr>
          <w:rFonts w:ascii="Arial" w:hAnsi="Arial" w:cs="Arial"/>
          <w:color w:val="000000"/>
          <w:sz w:val="20"/>
          <w:szCs w:val="20"/>
        </w:rPr>
        <w:t> Установка длины кода и наименования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Кроме того, хотелось бы чтобы вместо обозначения стандартного реквизита справочника </w:t>
      </w:r>
      <w:r>
        <w:rPr>
          <w:rStyle w:val="interface"/>
          <w:rFonts w:ascii="Arial" w:hAnsi="Arial" w:cs="Arial"/>
          <w:i/>
          <w:iCs/>
          <w:color w:val="000000"/>
        </w:rPr>
        <w:t>Наименование</w:t>
      </w:r>
      <w:r>
        <w:rPr>
          <w:rFonts w:ascii="Arial" w:hAnsi="Arial" w:cs="Arial"/>
          <w:color w:val="000000"/>
          <w:sz w:val="22"/>
          <w:szCs w:val="22"/>
        </w:rPr>
        <w:t> в интерфейсе приложения выводилось бы более соответствующее обозначение для клиентов. Так как </w:t>
      </w:r>
      <w:r>
        <w:rPr>
          <w:rStyle w:val="interface"/>
          <w:rFonts w:ascii="Arial" w:hAnsi="Arial" w:cs="Arial"/>
          <w:i/>
          <w:iCs/>
          <w:color w:val="000000"/>
        </w:rPr>
        <w:t>Наименование</w:t>
      </w:r>
      <w:r>
        <w:rPr>
          <w:rFonts w:ascii="Arial" w:hAnsi="Arial" w:cs="Arial"/>
          <w:color w:val="000000"/>
          <w:sz w:val="22"/>
          <w:szCs w:val="22"/>
        </w:rPr>
        <w:t> более подходит для неодушевленных предметов, а тут мы имеем дело с людьми.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Поскольку в интерфейсе приложения отображаются синонимы объектов, то изменим свойство </w:t>
      </w:r>
      <w:r>
        <w:rPr>
          <w:rStyle w:val="command"/>
          <w:rFonts w:ascii="Arial" w:hAnsi="Arial" w:cs="Arial"/>
          <w:i/>
          <w:iCs/>
          <w:color w:val="000000"/>
        </w:rPr>
        <w:t>Синоним</w:t>
      </w:r>
      <w:r>
        <w:rPr>
          <w:rFonts w:ascii="Arial" w:hAnsi="Arial" w:cs="Arial"/>
          <w:color w:val="000000"/>
          <w:sz w:val="22"/>
          <w:szCs w:val="22"/>
        </w:rPr>
        <w:t> стандартного реквизита </w:t>
      </w:r>
      <w:r>
        <w:rPr>
          <w:rStyle w:val="interface"/>
          <w:rFonts w:ascii="Arial" w:hAnsi="Arial" w:cs="Arial"/>
          <w:i/>
          <w:iCs/>
          <w:color w:val="000000"/>
        </w:rPr>
        <w:t>Наименование</w:t>
      </w:r>
      <w:r>
        <w:rPr>
          <w:rFonts w:ascii="Arial" w:hAnsi="Arial" w:cs="Arial"/>
          <w:color w:val="000000"/>
          <w:sz w:val="22"/>
          <w:szCs w:val="22"/>
        </w:rPr>
        <w:t> нашего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внизу окна кнопку </w:t>
      </w:r>
      <w:r>
        <w:rPr>
          <w:rStyle w:val="interface"/>
          <w:rFonts w:ascii="Arial" w:hAnsi="Arial" w:cs="Arial"/>
          <w:i/>
          <w:iCs/>
          <w:color w:val="000000"/>
        </w:rPr>
        <w:t>Стандартные реквизиты</w:t>
      </w:r>
      <w:r>
        <w:rPr>
          <w:rFonts w:ascii="Arial" w:hAnsi="Arial" w:cs="Arial"/>
          <w:color w:val="000000"/>
          <w:sz w:val="22"/>
          <w:szCs w:val="22"/>
        </w:rPr>
        <w:t>. Выделим в списке реквизит </w:t>
      </w:r>
      <w:r>
        <w:rPr>
          <w:rStyle w:val="interface"/>
          <w:rFonts w:ascii="Arial" w:hAnsi="Arial" w:cs="Arial"/>
          <w:i/>
          <w:iCs/>
          <w:color w:val="000000"/>
        </w:rPr>
        <w:t>Наименование</w:t>
      </w:r>
      <w:r>
        <w:rPr>
          <w:rFonts w:ascii="Arial" w:hAnsi="Arial" w:cs="Arial"/>
          <w:color w:val="000000"/>
          <w:sz w:val="22"/>
          <w:szCs w:val="22"/>
        </w:rPr>
        <w:t>, вызовем его контекстное меню и выберем пункт </w:t>
      </w:r>
      <w:r>
        <w:rPr>
          <w:rStyle w:val="interface"/>
          <w:rFonts w:ascii="Arial" w:hAnsi="Arial" w:cs="Arial"/>
          <w:i/>
          <w:iCs/>
          <w:color w:val="000000"/>
        </w:rPr>
        <w:t>Свойства</w:t>
      </w:r>
      <w:r>
        <w:rPr>
          <w:rFonts w:ascii="Arial" w:hAnsi="Arial" w:cs="Arial"/>
          <w:color w:val="000000"/>
          <w:sz w:val="22"/>
          <w:szCs w:val="22"/>
        </w:rPr>
        <w:t> (рис. 3.21).</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4490C7E" wp14:editId="11711FEF">
            <wp:extent cx="7056755" cy="4747260"/>
            <wp:effectExtent l="0" t="0" r="0" b="0"/>
            <wp:docPr id="62" name="Рисунок 62" descr="https://its.1c.ua/db/content/pubdevguide83/src/03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ts.1c.ua/db/content/pubdevguide83/src/03_21.png?_=15795172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56755" cy="47472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3.21.</w:t>
      </w:r>
      <w:r>
        <w:rPr>
          <w:rFonts w:ascii="Arial" w:hAnsi="Arial" w:cs="Arial"/>
          <w:color w:val="000000"/>
          <w:sz w:val="20"/>
          <w:szCs w:val="20"/>
        </w:rPr>
        <w:t> Состав стандартных реквизитов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палитре свойств стандартного реквизита </w:t>
      </w:r>
      <w:r>
        <w:rPr>
          <w:rStyle w:val="interface"/>
          <w:rFonts w:ascii="Arial" w:hAnsi="Arial" w:cs="Arial"/>
          <w:i/>
          <w:iCs/>
          <w:color w:val="000000"/>
        </w:rPr>
        <w:t>Наименование</w:t>
      </w:r>
      <w:r>
        <w:rPr>
          <w:rFonts w:ascii="Arial" w:hAnsi="Arial" w:cs="Arial"/>
          <w:color w:val="000000"/>
          <w:sz w:val="22"/>
          <w:szCs w:val="22"/>
        </w:rPr>
        <w:t> установим свойство </w:t>
      </w:r>
      <w:r>
        <w:rPr>
          <w:rStyle w:val="command"/>
          <w:rFonts w:ascii="Arial" w:hAnsi="Arial" w:cs="Arial"/>
          <w:i/>
          <w:iCs/>
          <w:color w:val="000000"/>
        </w:rPr>
        <w:t>Синоним</w:t>
      </w:r>
      <w:r>
        <w:rPr>
          <w:rFonts w:ascii="Arial" w:hAnsi="Arial" w:cs="Arial"/>
          <w:color w:val="000000"/>
          <w:sz w:val="22"/>
          <w:szCs w:val="22"/>
        </w:rPr>
        <w:t> как </w:t>
      </w:r>
      <w:r>
        <w:rPr>
          <w:rStyle w:val="interface"/>
          <w:rFonts w:ascii="Arial" w:hAnsi="Arial" w:cs="Arial"/>
          <w:i/>
          <w:iCs/>
          <w:color w:val="000000"/>
        </w:rPr>
        <w:t>Ф. И. О. </w:t>
      </w:r>
      <w:r>
        <w:rPr>
          <w:rFonts w:ascii="Arial" w:hAnsi="Arial" w:cs="Arial"/>
          <w:color w:val="000000"/>
          <w:sz w:val="22"/>
          <w:szCs w:val="22"/>
        </w:rPr>
        <w:t>(рис. 3.22).</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BE2C55A" wp14:editId="05B9EA03">
            <wp:extent cx="3749675" cy="4091940"/>
            <wp:effectExtent l="0" t="0" r="3175" b="3810"/>
            <wp:docPr id="61" name="Рисунок 61" descr="https://its.1c.ua/db/content/pubdevguide83/src/03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ts.1c.ua/db/content/pubdevguide83/src/03_22.png?_=15795172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9675" cy="409194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3.22.</w:t>
      </w:r>
      <w:r>
        <w:rPr>
          <w:rFonts w:ascii="Arial" w:hAnsi="Arial" w:cs="Arial"/>
          <w:color w:val="000000"/>
          <w:sz w:val="20"/>
          <w:szCs w:val="20"/>
        </w:rPr>
        <w:t> Палитра свойств стандартного реквизита «Наименование»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мы изменили синоним реквизита объекта конфигурации, а не реквизита формы. В данном случае форма элемента справочника </w:t>
      </w:r>
      <w:r>
        <w:rPr>
          <w:rStyle w:val="interface"/>
          <w:rFonts w:ascii="Arial" w:hAnsi="Arial" w:cs="Arial"/>
          <w:i/>
          <w:iCs/>
          <w:color w:val="000000"/>
        </w:rPr>
        <w:t>Клиенты</w:t>
      </w:r>
      <w:r>
        <w:rPr>
          <w:rFonts w:ascii="Arial" w:hAnsi="Arial" w:cs="Arial"/>
          <w:color w:val="000000"/>
          <w:sz w:val="22"/>
          <w:szCs w:val="22"/>
        </w:rPr>
        <w:t> вообще сгенерирована системой автоматически.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Теперь во всех видах форм данный реквизит будет иметь установленный синоним, если, конечно, разработчик не захочет его изменить при создании своей собственной формы.</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Заодно обратите внимание, что свойство </w:t>
      </w:r>
      <w:r>
        <w:rPr>
          <w:rStyle w:val="command"/>
          <w:rFonts w:ascii="Arial" w:hAnsi="Arial" w:cs="Arial"/>
          <w:i/>
          <w:iCs/>
          <w:color w:val="000000"/>
        </w:rPr>
        <w:t>Проверка заполнения</w:t>
      </w:r>
      <w:r>
        <w:rPr>
          <w:rFonts w:ascii="Arial" w:hAnsi="Arial" w:cs="Arial"/>
          <w:color w:val="000000"/>
          <w:sz w:val="22"/>
          <w:szCs w:val="22"/>
        </w:rPr>
        <w:t> по умолчанию установлено в значение </w:t>
      </w:r>
      <w:r>
        <w:rPr>
          <w:rStyle w:val="interface"/>
          <w:rFonts w:ascii="Arial" w:hAnsi="Arial" w:cs="Arial"/>
          <w:i/>
          <w:iCs/>
          <w:color w:val="000000"/>
        </w:rPr>
        <w:t>Выдавать ошибку</w:t>
      </w:r>
      <w:r>
        <w:rPr>
          <w:rFonts w:ascii="Arial" w:hAnsi="Arial" w:cs="Arial"/>
          <w:color w:val="000000"/>
          <w:sz w:val="22"/>
          <w:szCs w:val="22"/>
        </w:rPr>
        <w:t>. Это означает, что если реквизит </w:t>
      </w:r>
      <w:r>
        <w:rPr>
          <w:rStyle w:val="interface"/>
          <w:rFonts w:ascii="Arial" w:hAnsi="Arial" w:cs="Arial"/>
          <w:i/>
          <w:iCs/>
          <w:color w:val="000000"/>
        </w:rPr>
        <w:t>Наименование</w:t>
      </w:r>
      <w:r>
        <w:rPr>
          <w:rFonts w:ascii="Arial" w:hAnsi="Arial" w:cs="Arial"/>
          <w:color w:val="000000"/>
          <w:sz w:val="22"/>
          <w:szCs w:val="22"/>
        </w:rPr>
        <w:t> не заполнен, то будет выведено сообщение об ошибке (см. рис. 3.29).</w:t>
      </w:r>
    </w:p>
    <w:p w:rsidR="00B46EA7" w:rsidRDefault="00B46EA7" w:rsidP="00B46EA7">
      <w:pPr>
        <w:pStyle w:val="4"/>
      </w:pPr>
      <w:r>
        <w:t>Команда добавления нового элемента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Прежде чем запускать «1С:Предприятие», настроим интерфейс приложения, чтобы нам было удобнее вводить новые элементы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Дело в том, что для размещения стандартных команд открытия списков и создания новых объектов конфигурации в интерфейсе «1С:Предприятия» существует общий стандартный алгоритм, который мы сейчас объясним на примере справочников. Но это справедливо и для документов, планов счетов и т. п.</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Команда для открытия списка справочника, как и команда для создания его новых элементов, автоматически добавляется в интерфейс тех разделов (подсистем), в которых будет отображаться справочник. Но команда создания новых элементов по умолчанию невидима в интерфейсе приложения.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lastRenderedPageBreak/>
        <w:t>Это объясняется тем, что возможность просматривать списки справочника нужна, как правило, всегда. А возможность создания новых элементов справочника используется не так часто. Поэтому соответствующую команду следует включать только для тех справочников (объектов конфигурации), создание новых элементов которых является основной деятельностью для пользователей в данном разделе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Сделаем доступной в панели команд раздела </w:t>
      </w:r>
      <w:r>
        <w:rPr>
          <w:rStyle w:val="interface"/>
          <w:rFonts w:ascii="Arial" w:hAnsi="Arial" w:cs="Arial"/>
          <w:i/>
          <w:iCs/>
          <w:color w:val="000000"/>
        </w:rPr>
        <w:t>ОказаниеУслуг</w:t>
      </w:r>
      <w:r>
        <w:rPr>
          <w:rFonts w:ascii="Arial" w:hAnsi="Arial" w:cs="Arial"/>
          <w:color w:val="000000"/>
          <w:sz w:val="22"/>
          <w:szCs w:val="22"/>
        </w:rPr>
        <w:t> стандартную команду для создания новых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ОказаниеУслуг</w:t>
      </w:r>
      <w:r>
        <w:rPr>
          <w:rFonts w:ascii="Arial" w:hAnsi="Arial" w:cs="Arial"/>
          <w:color w:val="000000"/>
          <w:sz w:val="22"/>
          <w:szCs w:val="22"/>
        </w:rPr>
        <w:t> 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(рис. 3.23).</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853202C" wp14:editId="380622D5">
            <wp:extent cx="5301615" cy="4562475"/>
            <wp:effectExtent l="0" t="0" r="0" b="9525"/>
            <wp:docPr id="66" name="Рисунок 66" descr="https://its.1c.ua/db/content/pubdevguide83/src/03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ts.1c.ua/db/content/pubdevguide83/src/03_23.png?_=15795172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1615" cy="456247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3.23.</w:t>
      </w:r>
      <w:r>
        <w:rPr>
          <w:rFonts w:ascii="Arial" w:hAnsi="Arial" w:cs="Arial"/>
          <w:color w:val="000000"/>
          <w:sz w:val="20"/>
          <w:szCs w:val="20"/>
        </w:rPr>
        <w:t> Вызов настройки командного интерфейса подсистемы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При создании справочника в группу </w:t>
      </w:r>
      <w:r>
        <w:rPr>
          <w:rStyle w:val="interface"/>
          <w:rFonts w:ascii="Arial" w:hAnsi="Arial" w:cs="Arial"/>
          <w:i/>
          <w:iCs/>
          <w:color w:val="000000"/>
        </w:rPr>
        <w:t>Панель навигации.Обычное</w:t>
      </w:r>
      <w:r>
        <w:rPr>
          <w:rFonts w:ascii="Arial" w:hAnsi="Arial" w:cs="Arial"/>
          <w:color w:val="000000"/>
          <w:sz w:val="22"/>
          <w:szCs w:val="22"/>
        </w:rPr>
        <w:t> добавилась команда </w:t>
      </w:r>
      <w:r>
        <w:rPr>
          <w:rStyle w:val="interface"/>
          <w:rFonts w:ascii="Arial" w:hAnsi="Arial" w:cs="Arial"/>
          <w:i/>
          <w:iCs/>
          <w:color w:val="000000"/>
        </w:rPr>
        <w:t>Клиенты</w:t>
      </w:r>
      <w:r>
        <w:rPr>
          <w:rFonts w:ascii="Arial" w:hAnsi="Arial" w:cs="Arial"/>
          <w:color w:val="000000"/>
          <w:sz w:val="22"/>
          <w:szCs w:val="22"/>
        </w:rPr>
        <w:t> для открытия этого списка. Она включена по умолчанию. В группу </w:t>
      </w:r>
      <w:r>
        <w:rPr>
          <w:rStyle w:val="interface"/>
          <w:rFonts w:ascii="Arial" w:hAnsi="Arial" w:cs="Arial"/>
          <w:i/>
          <w:iCs/>
          <w:color w:val="000000"/>
        </w:rPr>
        <w:t>Панель действий.Создать</w:t>
      </w:r>
      <w:r>
        <w:rPr>
          <w:rFonts w:ascii="Arial" w:hAnsi="Arial" w:cs="Arial"/>
          <w:color w:val="000000"/>
          <w:sz w:val="22"/>
          <w:szCs w:val="22"/>
        </w:rPr>
        <w:t> добавилась команда </w:t>
      </w:r>
      <w:r>
        <w:rPr>
          <w:rStyle w:val="interface"/>
          <w:rFonts w:ascii="Arial" w:hAnsi="Arial" w:cs="Arial"/>
          <w:i/>
          <w:iCs/>
          <w:color w:val="000000"/>
        </w:rPr>
        <w:t>Клиент: создать</w:t>
      </w:r>
      <w:r>
        <w:rPr>
          <w:rFonts w:ascii="Arial" w:hAnsi="Arial" w:cs="Arial"/>
          <w:color w:val="000000"/>
          <w:sz w:val="22"/>
          <w:szCs w:val="22"/>
        </w:rPr>
        <w:t> для создания нового элемента справочника, но она невидима по умолчанию.</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Включим видимость у этой команды (рис. 3.24).</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731FF7" wp14:editId="019E37BA">
            <wp:extent cx="4904740" cy="3001645"/>
            <wp:effectExtent l="0" t="0" r="0" b="8255"/>
            <wp:docPr id="65" name="Рисунок 65" descr="https://its.1c.ua/db/content/pubdevguide83/src/03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ts.1c.ua/db/content/pubdevguide83/src/03_24.png?_=15795172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4740" cy="300164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3.24.</w:t>
      </w:r>
      <w:r>
        <w:rPr>
          <w:rFonts w:ascii="Arial" w:hAnsi="Arial" w:cs="Arial"/>
          <w:color w:val="000000"/>
          <w:sz w:val="20"/>
          <w:szCs w:val="20"/>
        </w:rPr>
        <w:t> Окно настройки командного интерфейса подсистемы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подсистемы </w:t>
      </w:r>
      <w:r>
        <w:rPr>
          <w:rStyle w:val="interface"/>
          <w:rFonts w:ascii="Arial" w:hAnsi="Arial" w:cs="Arial"/>
          <w:i/>
          <w:iCs/>
          <w:color w:val="000000"/>
        </w:rPr>
        <w:t>Бухгалтерия</w:t>
      </w:r>
      <w:r>
        <w:rPr>
          <w:rFonts w:ascii="Arial" w:hAnsi="Arial" w:cs="Arial"/>
          <w:color w:val="000000"/>
          <w:sz w:val="22"/>
          <w:szCs w:val="22"/>
        </w:rPr>
        <w:t> команд для создания новых элементов справочника добавлять не будем, так как это определяется прикладной логикой работы.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данном случае мы предполагаем, что основную ежедневную работу с клиентами ведет менеджер, занимающийся оказанием услуг. В том числе он создает в базе новых клиентов, если они появляются. А бухгалтерия просто обрабатывает имеющиеся в базе данные для получения регламентированной отчетности.</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Именно поэтому команду создания нового клиента мы отражаем в разделе </w:t>
      </w:r>
      <w:r>
        <w:rPr>
          <w:rStyle w:val="interface"/>
          <w:rFonts w:ascii="Arial" w:hAnsi="Arial" w:cs="Arial"/>
          <w:i/>
          <w:iCs/>
          <w:color w:val="000000"/>
        </w:rPr>
        <w:t>Оказание услуг</w:t>
      </w:r>
      <w:r>
        <w:rPr>
          <w:rFonts w:ascii="Arial" w:hAnsi="Arial" w:cs="Arial"/>
          <w:color w:val="000000"/>
          <w:sz w:val="22"/>
          <w:szCs w:val="22"/>
        </w:rPr>
        <w:t>, где работает менеджер, а для бухгалтерии она невидима, так как не предполагается, что бухгалтеры будут вводить новых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Однако это не лишает бухгалтера такой возможности – он может создать нового клиента, используя список клиентов (открыть список клиентов и добавить нового клиента). Наличие команды создания нового элемента без использования списка элементов – это вопрос удобства работы, а не ограничения прав пользователя, и мы предоставляем эту удобную возможность менеджеру, а не бухгалтеру.</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Клиенты</w:t>
      </w:r>
      <w:r>
        <w:rPr>
          <w:rFonts w:ascii="Arial" w:hAnsi="Arial" w:cs="Arial"/>
          <w:color w:val="000000"/>
          <w:sz w:val="22"/>
          <w:szCs w:val="22"/>
        </w:rPr>
        <w:t> и запустим «1С:Предприятие» в режиме отладки. 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 В данном случае мы добавили справочник </w:t>
      </w:r>
      <w:r>
        <w:rPr>
          <w:rStyle w:val="interface"/>
          <w:rFonts w:ascii="Arial" w:hAnsi="Arial" w:cs="Arial"/>
          <w:i/>
          <w:iCs/>
          <w:color w:val="000000"/>
        </w:rPr>
        <w:t>Клиенты</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Принять</w:t>
      </w:r>
      <w:r>
        <w:rPr>
          <w:rFonts w:ascii="Arial" w:hAnsi="Arial" w:cs="Arial"/>
          <w:color w:val="000000"/>
          <w:sz w:val="22"/>
          <w:szCs w:val="22"/>
        </w:rPr>
        <w:t> (рис. 3.25).</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DCC8AC0" wp14:editId="1AF3B9BA">
            <wp:extent cx="5403215" cy="1773555"/>
            <wp:effectExtent l="0" t="0" r="6985" b="0"/>
            <wp:docPr id="64" name="Рисунок 64" descr="https://its.1c.ua/db/content/pubdevguide83/src/03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ts.1c.ua/db/content/pubdevguide83/src/03_25.png?_=15795172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3215" cy="177355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3.25.</w:t>
      </w:r>
      <w:r>
        <w:rPr>
          <w:rFonts w:ascii="Arial" w:hAnsi="Arial" w:cs="Arial"/>
          <w:color w:val="000000"/>
          <w:sz w:val="20"/>
          <w:szCs w:val="20"/>
        </w:rPr>
        <w:t> Список изменений в структуре конфигурации</w:t>
      </w:r>
    </w:p>
    <w:p w:rsidR="00B46EA7" w:rsidRDefault="00B46EA7" w:rsidP="00B46EA7">
      <w:pPr>
        <w:pStyle w:val="3"/>
      </w:pPr>
      <w:bookmarkStart w:id="44" w:name="_Toc30874500"/>
      <w:r>
        <w:t>В режиме «1С:Предприятие»</w:t>
      </w:r>
      <w:bookmarkEnd w:id="44"/>
    </w:p>
    <w:p w:rsidR="00B46EA7" w:rsidRDefault="00B46EA7" w:rsidP="00B46EA7">
      <w:pPr>
        <w:pStyle w:val="4"/>
      </w:pPr>
      <w:bookmarkStart w:id="45" w:name="h49"/>
      <w:bookmarkEnd w:id="45"/>
      <w:r>
        <w:t xml:space="preserve">Панель </w:t>
      </w:r>
      <w:r w:rsidRPr="00B46EA7">
        <w:t>команд</w:t>
      </w:r>
      <w:r>
        <w:t xml:space="preserve"> текущего раздела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окно системы в режиме </w:t>
      </w:r>
      <w:r>
        <w:rPr>
          <w:rStyle w:val="interface"/>
          <w:rFonts w:ascii="Arial" w:hAnsi="Arial" w:cs="Arial"/>
          <w:i/>
          <w:iCs/>
          <w:color w:val="000000"/>
        </w:rPr>
        <w:t>1С:Предприятие</w:t>
      </w:r>
      <w:r>
        <w:rPr>
          <w:rFonts w:ascii="Arial" w:hAnsi="Arial" w:cs="Arial"/>
          <w:color w:val="000000"/>
          <w:sz w:val="22"/>
          <w:szCs w:val="22"/>
        </w:rPr>
        <w:t>. Мы видим, что если перейти в раздел </w:t>
      </w:r>
      <w:r>
        <w:rPr>
          <w:rStyle w:val="interface"/>
          <w:rFonts w:ascii="Arial" w:hAnsi="Arial" w:cs="Arial"/>
          <w:i/>
          <w:iCs/>
          <w:color w:val="000000"/>
        </w:rPr>
        <w:t>Оказание услуг</w:t>
      </w:r>
      <w:r>
        <w:rPr>
          <w:rFonts w:ascii="Arial" w:hAnsi="Arial" w:cs="Arial"/>
          <w:color w:val="000000"/>
          <w:sz w:val="22"/>
          <w:szCs w:val="22"/>
        </w:rPr>
        <w:t> или </w:t>
      </w:r>
      <w:r>
        <w:rPr>
          <w:rStyle w:val="interface"/>
          <w:rFonts w:ascii="Arial" w:hAnsi="Arial" w:cs="Arial"/>
          <w:i/>
          <w:iCs/>
          <w:color w:val="000000"/>
        </w:rPr>
        <w:t>Бухгалтерия</w:t>
      </w:r>
      <w:r>
        <w:rPr>
          <w:rFonts w:ascii="Arial" w:hAnsi="Arial" w:cs="Arial"/>
          <w:color w:val="000000"/>
          <w:sz w:val="22"/>
          <w:szCs w:val="22"/>
        </w:rPr>
        <w:t>, то под панелью разделов появится </w:t>
      </w:r>
      <w:r>
        <w:rPr>
          <w:rStyle w:val="kursiv"/>
          <w:rFonts w:ascii="Arial" w:hAnsi="Arial" w:cs="Arial"/>
          <w:i/>
          <w:iCs/>
          <w:color w:val="000000"/>
        </w:rPr>
        <w:t>панель команд текущего</w:t>
      </w:r>
      <w:r>
        <w:rPr>
          <w:rFonts w:ascii="Arial" w:hAnsi="Arial" w:cs="Arial"/>
          <w:color w:val="000000"/>
          <w:sz w:val="22"/>
          <w:szCs w:val="22"/>
        </w:rPr>
        <w:t> </w:t>
      </w:r>
      <w:r>
        <w:rPr>
          <w:rStyle w:val="kursiv"/>
          <w:rFonts w:ascii="Arial" w:hAnsi="Arial" w:cs="Arial"/>
          <w:i/>
          <w:iCs/>
          <w:color w:val="000000"/>
        </w:rPr>
        <w:t>раздела</w:t>
      </w:r>
      <w:r>
        <w:rPr>
          <w:rFonts w:ascii="Arial" w:hAnsi="Arial" w:cs="Arial"/>
          <w:color w:val="000000"/>
          <w:sz w:val="22"/>
          <w:szCs w:val="22"/>
        </w:rPr>
        <w:t> (рис. 3.26).</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328C89C" wp14:editId="1EA4D510">
            <wp:extent cx="10252075" cy="5661660"/>
            <wp:effectExtent l="0" t="0" r="0" b="0"/>
            <wp:docPr id="67" name="Рисунок 67" descr="https://its.1c.ua/db/content/pubdevguide83/src/03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ts.1c.ua/db/content/pubdevguide83/src/03_26.png?_=15795172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52075" cy="5661660"/>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3.26.</w:t>
      </w:r>
      <w:r>
        <w:rPr>
          <w:rFonts w:ascii="Arial" w:hAnsi="Arial" w:cs="Arial"/>
          <w:color w:val="000000"/>
          <w:sz w:val="20"/>
          <w:szCs w:val="20"/>
        </w:rPr>
        <w:t> Окно «1С:Предприятия»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lastRenderedPageBreak/>
        <w:t>Панель команд текущего раздела содержит команды, соответствующие выделенному разделу. В начале панели расположены команды, позволяющие открыть какие-либо списки, а затем команды, позволяющие создать новые элементы данных, сформировать какой-нибудь отчет или выполнить обработку.</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окне настройки командного интерфейса подсистемы </w:t>
      </w:r>
      <w:r>
        <w:rPr>
          <w:rStyle w:val="interface"/>
          <w:rFonts w:ascii="Arial" w:hAnsi="Arial" w:cs="Arial"/>
          <w:i/>
          <w:iCs/>
          <w:color w:val="000000"/>
        </w:rPr>
        <w:t>ОказаниеУслуг</w:t>
      </w:r>
      <w:r>
        <w:rPr>
          <w:rFonts w:ascii="Arial" w:hAnsi="Arial" w:cs="Arial"/>
          <w:color w:val="000000"/>
          <w:sz w:val="22"/>
          <w:szCs w:val="22"/>
        </w:rPr>
        <w:t> (см. рис. 3.24) в группе команд </w:t>
      </w:r>
      <w:r>
        <w:rPr>
          <w:rStyle w:val="interface"/>
          <w:rFonts w:ascii="Arial" w:hAnsi="Arial" w:cs="Arial"/>
          <w:i/>
          <w:iCs/>
          <w:color w:val="000000"/>
        </w:rPr>
        <w:t>Панель навигации.Обычное</w:t>
      </w:r>
      <w:r>
        <w:rPr>
          <w:rFonts w:ascii="Arial" w:hAnsi="Arial" w:cs="Arial"/>
          <w:color w:val="000000"/>
          <w:sz w:val="22"/>
          <w:szCs w:val="22"/>
        </w:rPr>
        <w:t> мы оставили без изменения видимость команды для открытия справочника </w:t>
      </w:r>
      <w:r>
        <w:rPr>
          <w:rStyle w:val="interface"/>
          <w:rFonts w:ascii="Arial" w:hAnsi="Arial" w:cs="Arial"/>
          <w:i/>
          <w:iCs/>
          <w:color w:val="000000"/>
        </w:rPr>
        <w:t>Клиенты</w:t>
      </w:r>
      <w:r>
        <w:rPr>
          <w:rFonts w:ascii="Arial" w:hAnsi="Arial" w:cs="Arial"/>
          <w:color w:val="000000"/>
          <w:sz w:val="22"/>
          <w:szCs w:val="22"/>
        </w:rPr>
        <w:t>. Также эта команда по умолчанию доступна и в подсистеме </w:t>
      </w:r>
      <w:r>
        <w:rPr>
          <w:rStyle w:val="interface"/>
          <w:rFonts w:ascii="Arial" w:hAnsi="Arial" w:cs="Arial"/>
          <w:i/>
          <w:iCs/>
          <w:color w:val="000000"/>
        </w:rPr>
        <w:t>Бухгалтерия</w:t>
      </w:r>
      <w:r>
        <w:rPr>
          <w:rFonts w:ascii="Arial" w:hAnsi="Arial" w:cs="Arial"/>
          <w:color w:val="000000"/>
          <w:sz w:val="22"/>
          <w:szCs w:val="22"/>
        </w:rPr>
        <w:t>. Поэтому при выборе соответствующих разделов прикладного решения в панели команд этих разделов мы видим команду для открытия нашего первого списка – </w:t>
      </w:r>
      <w:r>
        <w:rPr>
          <w:rStyle w:val="interface"/>
          <w:rFonts w:ascii="Arial" w:hAnsi="Arial" w:cs="Arial"/>
          <w:i/>
          <w:iCs/>
          <w:color w:val="000000"/>
        </w:rPr>
        <w:t>Клиенты</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название команды </w:t>
      </w:r>
      <w:r>
        <w:rPr>
          <w:rStyle w:val="interface"/>
          <w:rFonts w:ascii="Arial" w:hAnsi="Arial" w:cs="Arial"/>
          <w:i/>
          <w:iCs/>
          <w:color w:val="000000"/>
        </w:rPr>
        <w:t>Клиенты</w:t>
      </w:r>
      <w:r>
        <w:rPr>
          <w:rFonts w:ascii="Arial" w:hAnsi="Arial" w:cs="Arial"/>
          <w:color w:val="000000"/>
          <w:sz w:val="22"/>
          <w:szCs w:val="22"/>
        </w:rPr>
        <w:t> определяется свойством </w:t>
      </w:r>
      <w:r>
        <w:rPr>
          <w:rStyle w:val="interface"/>
          <w:rFonts w:ascii="Arial" w:hAnsi="Arial" w:cs="Arial"/>
          <w:i/>
          <w:iCs/>
          <w:color w:val="000000"/>
        </w:rPr>
        <w:t>Представление списка</w:t>
      </w:r>
      <w:r>
        <w:rPr>
          <w:rFonts w:ascii="Arial" w:hAnsi="Arial" w:cs="Arial"/>
          <w:color w:val="000000"/>
          <w:sz w:val="22"/>
          <w:szCs w:val="22"/>
        </w:rPr>
        <w:t>, которое мы задали для этого справочника. Если это свойство не задано, то для представления списка используется значение синонима объекта конфигурации </w:t>
      </w:r>
      <w:r>
        <w:rPr>
          <w:rStyle w:val="command"/>
          <w:rFonts w:ascii="Arial" w:hAnsi="Arial" w:cs="Arial"/>
          <w:i/>
          <w:iCs/>
          <w:color w:val="000000"/>
        </w:rPr>
        <w:t>Справочник</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Команды, с помощью которых можно выполнить какие-то другие действия (кроме открытия списков) в данном разделе, объединены в стандартные группы, представленные в виде подменю: </w:t>
      </w:r>
      <w:r>
        <w:rPr>
          <w:rStyle w:val="interface"/>
          <w:rFonts w:ascii="Arial" w:hAnsi="Arial" w:cs="Arial"/>
          <w:i/>
          <w:iCs/>
          <w:color w:val="000000"/>
        </w:rPr>
        <w:t>Создать, Отчеты, Сервис</w:t>
      </w:r>
      <w:r>
        <w:rPr>
          <w:rFonts w:ascii="Arial" w:hAnsi="Arial" w:cs="Arial"/>
          <w:color w:val="000000"/>
          <w:sz w:val="22"/>
          <w:szCs w:val="22"/>
        </w:rPr>
        <w:t> и группы, созданные разработчиком. Подменю </w:t>
      </w:r>
      <w:r>
        <w:rPr>
          <w:rStyle w:val="interface"/>
          <w:rFonts w:ascii="Arial" w:hAnsi="Arial" w:cs="Arial"/>
          <w:i/>
          <w:iCs/>
          <w:color w:val="000000"/>
        </w:rPr>
        <w:t>Создать</w:t>
      </w:r>
      <w:r>
        <w:rPr>
          <w:rFonts w:ascii="Arial" w:hAnsi="Arial" w:cs="Arial"/>
          <w:color w:val="000000"/>
          <w:sz w:val="22"/>
          <w:szCs w:val="22"/>
        </w:rPr>
        <w:t> включает в себя команды создания новых объектов базы данных, например, документов или элементов справочников.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Мы видим, что в разделе </w:t>
      </w:r>
      <w:r>
        <w:rPr>
          <w:rStyle w:val="interface"/>
          <w:rFonts w:ascii="Arial" w:hAnsi="Arial" w:cs="Arial"/>
          <w:i/>
          <w:iCs/>
          <w:color w:val="000000"/>
        </w:rPr>
        <w:t>Оказание услуг</w:t>
      </w:r>
      <w:r>
        <w:rPr>
          <w:rFonts w:ascii="Arial" w:hAnsi="Arial" w:cs="Arial"/>
          <w:color w:val="000000"/>
          <w:sz w:val="22"/>
          <w:szCs w:val="22"/>
        </w:rPr>
        <w:t> рядом с командой </w:t>
      </w:r>
      <w:r>
        <w:rPr>
          <w:rStyle w:val="interface"/>
          <w:rFonts w:ascii="Arial" w:hAnsi="Arial" w:cs="Arial"/>
          <w:i/>
          <w:iCs/>
          <w:color w:val="000000"/>
        </w:rPr>
        <w:t>Клиенты</w:t>
      </w:r>
      <w:r>
        <w:rPr>
          <w:rFonts w:ascii="Arial" w:hAnsi="Arial" w:cs="Arial"/>
          <w:color w:val="000000"/>
          <w:sz w:val="22"/>
          <w:szCs w:val="22"/>
        </w:rPr>
        <w:t> появилось подменю </w:t>
      </w:r>
      <w:r>
        <w:rPr>
          <w:rStyle w:val="interface"/>
          <w:rFonts w:ascii="Arial" w:hAnsi="Arial" w:cs="Arial"/>
          <w:i/>
          <w:iCs/>
          <w:color w:val="000000"/>
        </w:rPr>
        <w:t>Создать</w:t>
      </w:r>
      <w:r>
        <w:rPr>
          <w:rFonts w:ascii="Arial" w:hAnsi="Arial" w:cs="Arial"/>
          <w:color w:val="000000"/>
          <w:sz w:val="22"/>
          <w:szCs w:val="22"/>
        </w:rPr>
        <w:t> (см. рис. 3.26). В этом подменю содержится команда для создания элементов нашего первого справочника </w:t>
      </w:r>
      <w:r>
        <w:rPr>
          <w:rStyle w:val="interface"/>
          <w:rFonts w:ascii="Arial" w:hAnsi="Arial" w:cs="Arial"/>
          <w:i/>
          <w:iCs/>
          <w:color w:val="000000"/>
        </w:rPr>
        <w:t>Клиенты</w:t>
      </w:r>
      <w:r>
        <w:rPr>
          <w:rFonts w:ascii="Arial" w:hAnsi="Arial" w:cs="Arial"/>
          <w:color w:val="000000"/>
          <w:sz w:val="22"/>
          <w:szCs w:val="22"/>
        </w:rPr>
        <w:t>, которую мы сделали видимой в интерфейсе этого раздела (в группе команд </w:t>
      </w:r>
      <w:r>
        <w:rPr>
          <w:rStyle w:val="interface"/>
          <w:rFonts w:ascii="Arial" w:hAnsi="Arial" w:cs="Arial"/>
          <w:i/>
          <w:iCs/>
          <w:color w:val="000000"/>
        </w:rPr>
        <w:t>Панель действий.Создать, </w:t>
      </w:r>
      <w:r>
        <w:rPr>
          <w:rFonts w:ascii="Arial" w:hAnsi="Arial" w:cs="Arial"/>
          <w:color w:val="000000"/>
          <w:sz w:val="22"/>
          <w:szCs w:val="22"/>
        </w:rPr>
        <w:t>см. рис. 3.24). Этой командой мы и воспользуемся для создания новых элементов справочника, не открывая при этом списка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название стандартной команды создания нового элемента </w:t>
      </w:r>
      <w:r>
        <w:rPr>
          <w:rStyle w:val="interface"/>
          <w:rFonts w:ascii="Arial" w:hAnsi="Arial" w:cs="Arial"/>
          <w:i/>
          <w:iCs/>
          <w:color w:val="000000"/>
        </w:rPr>
        <w:t>Клиент</w:t>
      </w:r>
      <w:r>
        <w:rPr>
          <w:rFonts w:ascii="Arial" w:hAnsi="Arial" w:cs="Arial"/>
          <w:color w:val="000000"/>
          <w:sz w:val="22"/>
          <w:szCs w:val="22"/>
        </w:rPr>
        <w:t> определяется свойством </w:t>
      </w:r>
      <w:r>
        <w:rPr>
          <w:rStyle w:val="interface"/>
          <w:rFonts w:ascii="Arial" w:hAnsi="Arial" w:cs="Arial"/>
          <w:i/>
          <w:iCs/>
          <w:color w:val="000000"/>
        </w:rPr>
        <w:t>Представление объекта</w:t>
      </w:r>
      <w:r>
        <w:rPr>
          <w:rFonts w:ascii="Arial" w:hAnsi="Arial" w:cs="Arial"/>
          <w:color w:val="000000"/>
          <w:sz w:val="22"/>
          <w:szCs w:val="22"/>
        </w:rPr>
        <w:t>, которое мы задали для этого справочника. Если бы мы это свойство не задали, то в названии команды использовался бы синоним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Клиенты</w:t>
      </w:r>
      <w:r>
        <w:rPr>
          <w:rFonts w:ascii="Arial" w:hAnsi="Arial" w:cs="Arial"/>
          <w:color w:val="000000"/>
          <w:sz w:val="22"/>
          <w:szCs w:val="22"/>
        </w:rPr>
        <w:t> – </w:t>
      </w:r>
      <w:r>
        <w:rPr>
          <w:rStyle w:val="interface"/>
          <w:rFonts w:ascii="Arial" w:hAnsi="Arial" w:cs="Arial"/>
          <w:i/>
          <w:iCs/>
          <w:color w:val="000000"/>
        </w:rPr>
        <w:t>Клиенты</w:t>
      </w:r>
      <w:r>
        <w:rPr>
          <w:rFonts w:ascii="Arial" w:hAnsi="Arial" w:cs="Arial"/>
          <w:color w:val="000000"/>
          <w:sz w:val="22"/>
          <w:szCs w:val="22"/>
        </w:rPr>
        <w:t>. Это неудобно, так как ничем не отличается от команды открытия списка, и не совсем верно, ведь при создании элемента справочника мы создаем только одного нового клиента.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Заметьте, что у других разделов прикладного решения панель команд пуста, так как для этих подсистем мы не устанавливали возможность отображения справочника </w:t>
      </w:r>
      <w:r>
        <w:rPr>
          <w:rStyle w:val="interface"/>
          <w:rFonts w:ascii="Arial" w:hAnsi="Arial" w:cs="Arial"/>
          <w:i/>
          <w:iCs/>
          <w:color w:val="000000"/>
        </w:rPr>
        <w:t>Клиенты</w:t>
      </w:r>
      <w:r>
        <w:rPr>
          <w:rFonts w:ascii="Arial" w:hAnsi="Arial" w:cs="Arial"/>
          <w:color w:val="000000"/>
          <w:sz w:val="22"/>
          <w:szCs w:val="22"/>
        </w:rPr>
        <w:t>.</w:t>
      </w:r>
    </w:p>
    <w:p w:rsidR="00B46EA7" w:rsidRDefault="00B46EA7" w:rsidP="00B46EA7">
      <w:pPr>
        <w:pStyle w:val="4"/>
      </w:pPr>
      <w:r>
        <w:t>Создание элементов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Пока наш справочник пуст, поэтому добавим в него несколько элементов. Для этого в панели команд раздела </w:t>
      </w:r>
      <w:r>
        <w:rPr>
          <w:rStyle w:val="interface"/>
          <w:rFonts w:ascii="Arial" w:hAnsi="Arial" w:cs="Arial"/>
          <w:i/>
          <w:iCs/>
          <w:color w:val="000000"/>
        </w:rPr>
        <w:t>Оказание услуг</w:t>
      </w:r>
      <w:r>
        <w:rPr>
          <w:rFonts w:ascii="Arial" w:hAnsi="Arial" w:cs="Arial"/>
          <w:color w:val="000000"/>
          <w:sz w:val="22"/>
          <w:szCs w:val="22"/>
        </w:rPr>
        <w:t> раскроем подменю </w:t>
      </w:r>
      <w:r>
        <w:rPr>
          <w:rStyle w:val="interface"/>
          <w:rFonts w:ascii="Arial" w:hAnsi="Arial" w:cs="Arial"/>
          <w:i/>
          <w:iCs/>
          <w:color w:val="000000"/>
        </w:rPr>
        <w:t>Создать</w:t>
      </w:r>
      <w:r>
        <w:rPr>
          <w:rFonts w:ascii="Arial" w:hAnsi="Arial" w:cs="Arial"/>
          <w:color w:val="000000"/>
          <w:sz w:val="22"/>
          <w:szCs w:val="22"/>
        </w:rPr>
        <w:t> и выполним команду </w:t>
      </w:r>
      <w:r>
        <w:rPr>
          <w:rStyle w:val="interface"/>
          <w:rFonts w:ascii="Arial" w:hAnsi="Arial" w:cs="Arial"/>
          <w:i/>
          <w:iCs/>
          <w:color w:val="000000"/>
        </w:rPr>
        <w:t>Клиент</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форма для создания элемента справочника (рис. 3.27).</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Внесем </w:t>
      </w:r>
      <w:r>
        <w:rPr>
          <w:rStyle w:val="interface"/>
          <w:rFonts w:ascii="Arial" w:hAnsi="Arial" w:cs="Arial"/>
          <w:i/>
          <w:iCs/>
          <w:color w:val="000000"/>
        </w:rPr>
        <w:t>Ф. И. О.</w:t>
      </w:r>
      <w:r>
        <w:rPr>
          <w:rFonts w:ascii="Arial" w:hAnsi="Arial" w:cs="Arial"/>
          <w:color w:val="000000"/>
          <w:sz w:val="22"/>
          <w:szCs w:val="22"/>
        </w:rPr>
        <w:t> нового клиента </w:t>
      </w:r>
      <w:r>
        <w:rPr>
          <w:rStyle w:val="interface"/>
          <w:rFonts w:ascii="Arial" w:hAnsi="Arial" w:cs="Arial"/>
          <w:i/>
          <w:iCs/>
          <w:color w:val="000000"/>
        </w:rPr>
        <w:t>Иванов Михаил Юрьевич</w:t>
      </w:r>
      <w:r>
        <w:rPr>
          <w:rFonts w:ascii="Arial" w:hAnsi="Arial" w:cs="Arial"/>
          <w:color w:val="000000"/>
          <w:sz w:val="22"/>
          <w:szCs w:val="22"/>
        </w:rPr>
        <w:t>. Код вносить не будем, так как он генерируется автоматически.</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48E947A" wp14:editId="5CE2DD5B">
            <wp:extent cx="7592060" cy="4451985"/>
            <wp:effectExtent l="0" t="0" r="8890" b="5715"/>
            <wp:docPr id="72" name="Рисунок 72" descr="https://its.1c.ua/db/content/pubdevguide83/src/03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ts.1c.ua/db/content/pubdevguide83/src/03_27.png?_=15795172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92060" cy="445198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3.27.</w:t>
      </w:r>
      <w:r>
        <w:rPr>
          <w:rFonts w:ascii="Arial" w:hAnsi="Arial" w:cs="Arial"/>
          <w:color w:val="000000"/>
          <w:sz w:val="20"/>
          <w:szCs w:val="20"/>
        </w:rPr>
        <w:t> Создание нового элемента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При этом в правом нижнем углу экрана появится информационное сообщение о том, какой элемент был создан либо изменен. Это позволяет не пользоваться списком для того, чтобы убедиться, что нужный элемент записан.</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Добавим еще одного клиента с </w:t>
      </w:r>
      <w:r>
        <w:rPr>
          <w:rStyle w:val="interface"/>
          <w:rFonts w:ascii="Arial" w:hAnsi="Arial" w:cs="Arial"/>
          <w:i/>
          <w:iCs/>
          <w:color w:val="000000"/>
        </w:rPr>
        <w:t>Ф. И. О.</w:t>
      </w:r>
      <w:r>
        <w:rPr>
          <w:rFonts w:ascii="Arial" w:hAnsi="Arial" w:cs="Arial"/>
          <w:color w:val="000000"/>
          <w:sz w:val="22"/>
          <w:szCs w:val="22"/>
        </w:rPr>
        <w:t> </w:t>
      </w:r>
      <w:r>
        <w:rPr>
          <w:rStyle w:val="interface"/>
          <w:rFonts w:ascii="Arial" w:hAnsi="Arial" w:cs="Arial"/>
          <w:i/>
          <w:iCs/>
          <w:color w:val="000000"/>
        </w:rPr>
        <w:t>Роман</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Последнего клиента с </w:t>
      </w:r>
      <w:r>
        <w:rPr>
          <w:rStyle w:val="interface"/>
          <w:rFonts w:ascii="Arial" w:hAnsi="Arial" w:cs="Arial"/>
          <w:i/>
          <w:iCs/>
          <w:color w:val="000000"/>
        </w:rPr>
        <w:t>Ф. И. О.</w:t>
      </w:r>
      <w:r>
        <w:rPr>
          <w:rFonts w:ascii="Arial" w:hAnsi="Arial" w:cs="Arial"/>
          <w:color w:val="000000"/>
          <w:sz w:val="22"/>
          <w:szCs w:val="22"/>
        </w:rPr>
        <w:t> </w:t>
      </w:r>
      <w:r>
        <w:rPr>
          <w:rStyle w:val="interface"/>
          <w:rFonts w:ascii="Arial" w:hAnsi="Arial" w:cs="Arial"/>
          <w:i/>
          <w:iCs/>
          <w:color w:val="000000"/>
        </w:rPr>
        <w:t>Спиридонова Галина</w:t>
      </w:r>
      <w:r>
        <w:rPr>
          <w:rFonts w:ascii="Arial" w:hAnsi="Arial" w:cs="Arial"/>
          <w:color w:val="000000"/>
          <w:sz w:val="22"/>
          <w:szCs w:val="22"/>
        </w:rPr>
        <w:t> добавим, пользуясь формой списка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этого выполним команду </w:t>
      </w:r>
      <w:r>
        <w:rPr>
          <w:rStyle w:val="interface"/>
          <w:rFonts w:ascii="Arial" w:hAnsi="Arial" w:cs="Arial"/>
          <w:i/>
          <w:iCs/>
          <w:color w:val="000000"/>
        </w:rPr>
        <w:t>Клиенты</w:t>
      </w:r>
      <w:r>
        <w:rPr>
          <w:rFonts w:ascii="Arial" w:hAnsi="Arial" w:cs="Arial"/>
          <w:color w:val="000000"/>
          <w:sz w:val="22"/>
          <w:szCs w:val="22"/>
        </w:rPr>
        <w:t>, расположенную в панели команд раздела </w:t>
      </w:r>
      <w:r>
        <w:rPr>
          <w:rStyle w:val="interface"/>
          <w:rFonts w:ascii="Arial" w:hAnsi="Arial" w:cs="Arial"/>
          <w:i/>
          <w:iCs/>
          <w:color w:val="000000"/>
        </w:rPr>
        <w:t>Оказание услуг</w:t>
      </w:r>
      <w:r>
        <w:rPr>
          <w:rFonts w:ascii="Arial" w:hAnsi="Arial" w:cs="Arial"/>
          <w:color w:val="000000"/>
          <w:sz w:val="22"/>
          <w:szCs w:val="22"/>
        </w:rPr>
        <w:t>. После этого откроется форма списка клиентов (рис. 3.28).</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652C3C4" wp14:editId="302CEDF3">
            <wp:extent cx="7638415" cy="4479925"/>
            <wp:effectExtent l="0" t="0" r="635" b="0"/>
            <wp:docPr id="71" name="Рисунок 71" descr="https://its.1c.ua/db/content/pubdevguide83/src/03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ts.1c.ua/db/content/pubdevguide83/src/03_28.png?_=15795172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3.28.</w:t>
      </w:r>
      <w:r>
        <w:rPr>
          <w:rFonts w:ascii="Arial" w:hAnsi="Arial" w:cs="Arial"/>
          <w:color w:val="000000"/>
          <w:sz w:val="20"/>
          <w:szCs w:val="20"/>
        </w:rPr>
        <w:t> Основная форма списка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Добавить новый элемент в справочник можно при помощи кнопки </w:t>
      </w:r>
      <w:r>
        <w:rPr>
          <w:rStyle w:val="interface"/>
          <w:rFonts w:ascii="Arial" w:hAnsi="Arial" w:cs="Arial"/>
          <w:i/>
          <w:iCs/>
          <w:color w:val="000000"/>
        </w:rPr>
        <w:t>Создать</w:t>
      </w:r>
      <w:r>
        <w:rPr>
          <w:rFonts w:ascii="Arial" w:hAnsi="Arial" w:cs="Arial"/>
          <w:color w:val="000000"/>
          <w:sz w:val="22"/>
          <w:szCs w:val="22"/>
        </w:rPr>
        <w:t> в командной панели формы или клавишей </w:t>
      </w:r>
      <w:r>
        <w:rPr>
          <w:rStyle w:val="interface"/>
          <w:rFonts w:ascii="Arial" w:hAnsi="Arial" w:cs="Arial"/>
          <w:i/>
          <w:iCs/>
          <w:color w:val="000000"/>
        </w:rPr>
        <w:t>Insert</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Создать</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поле </w:t>
      </w:r>
      <w:r>
        <w:rPr>
          <w:rStyle w:val="interface"/>
          <w:rFonts w:ascii="Arial" w:hAnsi="Arial" w:cs="Arial"/>
          <w:i/>
          <w:iCs/>
          <w:color w:val="000000"/>
        </w:rPr>
        <w:t>Ф. И. О.</w:t>
      </w:r>
      <w:r>
        <w:rPr>
          <w:rFonts w:ascii="Arial" w:hAnsi="Arial" w:cs="Arial"/>
          <w:color w:val="000000"/>
          <w:sz w:val="22"/>
          <w:szCs w:val="22"/>
        </w:rPr>
        <w:t> при вводе нового клиента подсвечено красным пунктиром. Это значит, что для этого поля по умолчанию выполняется проверка заполнения. Если это поле оставить пустым и попытаться записать клиента, то будет получено сообщение об ошибке (рис. 3.29).</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6B16283" wp14:editId="1E1D1043">
            <wp:extent cx="7638415" cy="4479925"/>
            <wp:effectExtent l="0" t="0" r="635" b="0"/>
            <wp:docPr id="70" name="Рисунок 70" descr="https://its.1c.ua/db/content/pubdevguide83/src/03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ts.1c.ua/db/content/pubdevguide83/src/03_29.png?_=15795172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3.29.</w:t>
      </w:r>
      <w:r>
        <w:rPr>
          <w:rFonts w:ascii="Arial" w:hAnsi="Arial" w:cs="Arial"/>
          <w:color w:val="000000"/>
          <w:sz w:val="20"/>
          <w:szCs w:val="20"/>
        </w:rPr>
        <w:t> Сообщение об ошибке при вводе нового элемента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Так происходит потому, что система автоматически устанавливает проверку заполнения у некоторых стандартных реквизитов объектов, например у наименования справочника (если основное представление справочника в виде наименования).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Внесем </w:t>
      </w:r>
      <w:r>
        <w:rPr>
          <w:rStyle w:val="interface"/>
          <w:rFonts w:ascii="Arial" w:hAnsi="Arial" w:cs="Arial"/>
          <w:i/>
          <w:iCs/>
          <w:color w:val="000000"/>
        </w:rPr>
        <w:t>Ф. И. О.</w:t>
      </w:r>
      <w:r>
        <w:rPr>
          <w:rFonts w:ascii="Arial" w:hAnsi="Arial" w:cs="Arial"/>
          <w:color w:val="000000"/>
          <w:sz w:val="22"/>
          <w:szCs w:val="22"/>
        </w:rPr>
        <w:t> клиента – </w:t>
      </w:r>
      <w:r>
        <w:rPr>
          <w:rStyle w:val="interface"/>
          <w:rFonts w:ascii="Arial" w:hAnsi="Arial" w:cs="Arial"/>
          <w:i/>
          <w:iCs/>
          <w:color w:val="000000"/>
        </w:rPr>
        <w:t>Спиридонова Галина</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После добавления элементов справочник будет выглядеть следующим образом (рис. 3.30).</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C05978E" wp14:editId="5D940BC9">
            <wp:extent cx="7638415" cy="4479925"/>
            <wp:effectExtent l="0" t="0" r="635" b="0"/>
            <wp:docPr id="69" name="Рисунок 69" descr="https://its.1c.ua/db/content/pubdevguide83/src/03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ts.1c.ua/db/content/pubdevguide83/src/03_30.png?_=15795172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3.30.</w:t>
      </w:r>
      <w:r>
        <w:rPr>
          <w:rFonts w:ascii="Arial" w:hAnsi="Arial" w:cs="Arial"/>
          <w:color w:val="000000"/>
          <w:sz w:val="20"/>
          <w:szCs w:val="20"/>
        </w:rPr>
        <w:t> Список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Чтобы открыть существующий элемент справочника для редактирования, нужно дважды щелкнуть на нем мышью.</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быстрого доступа к недавно открытым, созданным или отредактированным объектам базы данных (документам, элементам справочников и др.) можно воспользоваться историей работы пользователя, которую сохраняет «1С:Предприятие». Команда для открытия </w:t>
      </w:r>
      <w:r>
        <w:rPr>
          <w:rStyle w:val="kursiv"/>
          <w:rFonts w:ascii="Arial" w:hAnsi="Arial" w:cs="Arial"/>
          <w:i/>
          <w:iCs/>
          <w:color w:val="000000"/>
        </w:rPr>
        <w:t>панели истории</w:t>
      </w:r>
      <w:r>
        <w:rPr>
          <w:rFonts w:ascii="Arial" w:hAnsi="Arial" w:cs="Arial"/>
          <w:color w:val="000000"/>
          <w:sz w:val="22"/>
          <w:szCs w:val="22"/>
        </w:rPr>
        <w:t> находится в </w:t>
      </w:r>
      <w:r>
        <w:rPr>
          <w:rStyle w:val="kursiv"/>
          <w:rFonts w:ascii="Arial" w:hAnsi="Arial" w:cs="Arial"/>
          <w:i/>
          <w:iCs/>
          <w:color w:val="000000"/>
        </w:rPr>
        <w:t>панели инструментов</w:t>
      </w:r>
      <w:r>
        <w:rPr>
          <w:rFonts w:ascii="Arial" w:hAnsi="Arial" w:cs="Arial"/>
          <w:color w:val="000000"/>
          <w:sz w:val="22"/>
          <w:szCs w:val="22"/>
        </w:rPr>
        <w:t> (рис. 3.31).</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394F8C3" wp14:editId="5518030A">
            <wp:extent cx="7638415" cy="4479925"/>
            <wp:effectExtent l="0" t="0" r="635" b="0"/>
            <wp:docPr id="68" name="Рисунок 68" descr="https://its.1c.ua/db/content/pubdevguide83/src/03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its.1c.ua/db/content/pubdevguide83/src/03_31.png?_=15795172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3.31.</w:t>
      </w:r>
      <w:r>
        <w:rPr>
          <w:rFonts w:ascii="Arial" w:hAnsi="Arial" w:cs="Arial"/>
          <w:color w:val="000000"/>
          <w:sz w:val="20"/>
          <w:szCs w:val="20"/>
        </w:rPr>
        <w:t> Форма истории работы пользователя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Из панели истории можно быстро открыть недавно созданный объект базы данных (например, элемент справочника) или выполнить команду прикладного решения. Если список истории достаточно большой, то можно воспользоваться строкой поиска, находящейся вверху формы.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Однако для начинающих разработчиков может быть удобнее, чтобы панель истории была всегда открыта.</w:t>
      </w:r>
    </w:p>
    <w:p w:rsidR="00B46EA7" w:rsidRDefault="00B46EA7" w:rsidP="00B46EA7">
      <w:pPr>
        <w:pStyle w:val="3"/>
      </w:pPr>
      <w:bookmarkStart w:id="46" w:name="_Toc30874501"/>
      <w:r w:rsidRPr="00B46EA7">
        <w:t>Настройка</w:t>
      </w:r>
      <w:r>
        <w:t xml:space="preserve"> отображения панелей прикладного решения</w:t>
      </w:r>
      <w:bookmarkEnd w:id="46"/>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 умолчанию панель истории не отображается в интерфейсе приложения. Пользователь может самостоятельно включить отображение этой панели в режиме </w:t>
      </w:r>
      <w:r>
        <w:rPr>
          <w:rStyle w:val="interface"/>
          <w:rFonts w:ascii="Arial" w:hAnsi="Arial" w:cs="Arial"/>
          <w:i/>
          <w:iCs/>
          <w:color w:val="000000"/>
        </w:rPr>
        <w:t>1С:Предприятие</w:t>
      </w:r>
      <w:r>
        <w:rPr>
          <w:rFonts w:ascii="Arial" w:hAnsi="Arial" w:cs="Arial"/>
          <w:color w:val="000000"/>
          <w:sz w:val="22"/>
          <w:szCs w:val="22"/>
        </w:rPr>
        <w:t> (</w:t>
      </w:r>
      <w:r>
        <w:rPr>
          <w:rStyle w:val="interface"/>
          <w:rFonts w:ascii="Arial" w:hAnsi="Arial" w:cs="Arial"/>
          <w:i/>
          <w:iCs/>
          <w:color w:val="000000"/>
        </w:rPr>
        <w:t>Главное меню &gt; Вид &gt; Настройка панелей…</w:t>
      </w:r>
      <w:r>
        <w:rPr>
          <w:rFonts w:ascii="Arial" w:hAnsi="Arial" w:cs="Arial"/>
          <w:color w:val="000000"/>
          <w:sz w:val="22"/>
          <w:szCs w:val="22"/>
        </w:rPr>
        <w:t>). Или это может сделать разработчик в конфигураторе. Воспользуемся для примера второй возможностью.</w:t>
      </w:r>
    </w:p>
    <w:p w:rsidR="00B46EA7" w:rsidRDefault="00B46EA7" w:rsidP="00B46EA7">
      <w:pPr>
        <w:pStyle w:val="4"/>
      </w:pPr>
      <w:r>
        <w:t>В режиме «Конфигуратор»</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Выделим корень дерева объектов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 нажатием правой кнопки мыши вызовем контекстное меню и выберем пункт </w:t>
      </w:r>
      <w:r>
        <w:rPr>
          <w:rStyle w:val="interface"/>
          <w:rFonts w:ascii="Arial" w:hAnsi="Arial" w:cs="Arial"/>
          <w:i/>
          <w:iCs/>
          <w:color w:val="000000"/>
        </w:rPr>
        <w:t>Открыть интерфейс клиентского приложения</w:t>
      </w:r>
      <w:r>
        <w:rPr>
          <w:rFonts w:ascii="Arial" w:hAnsi="Arial" w:cs="Arial"/>
          <w:color w:val="000000"/>
          <w:sz w:val="22"/>
          <w:szCs w:val="22"/>
        </w:rPr>
        <w:t> (рис. 3.32).</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5398B4D" wp14:editId="5BA1B554">
            <wp:extent cx="4683125" cy="4054475"/>
            <wp:effectExtent l="0" t="0" r="3175" b="3175"/>
            <wp:docPr id="74" name="Рисунок 74" descr="https://its.1c.ua/db/content/pubdevguide83/src/03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ts.1c.ua/db/content/pubdevguide83/src/03_32.png?_=15795172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3125" cy="405447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3.32.</w:t>
      </w:r>
      <w:r>
        <w:rPr>
          <w:rFonts w:ascii="Arial" w:hAnsi="Arial" w:cs="Arial"/>
          <w:color w:val="000000"/>
          <w:sz w:val="20"/>
          <w:szCs w:val="20"/>
        </w:rPr>
        <w:t> Вызов настройки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появившемся окне </w:t>
      </w:r>
      <w:r>
        <w:rPr>
          <w:rStyle w:val="interface"/>
          <w:rFonts w:ascii="Arial" w:hAnsi="Arial" w:cs="Arial"/>
          <w:i/>
          <w:iCs/>
          <w:color w:val="000000"/>
        </w:rPr>
        <w:t>Интерфейс клиентского приложения</w:t>
      </w:r>
      <w:r>
        <w:rPr>
          <w:rFonts w:ascii="Arial" w:hAnsi="Arial" w:cs="Arial"/>
          <w:color w:val="000000"/>
          <w:sz w:val="22"/>
          <w:szCs w:val="22"/>
        </w:rPr>
        <w:t> справа находится список всех стандартных панелей прикладного решения. Перетащим элемент </w:t>
      </w:r>
      <w:r>
        <w:rPr>
          <w:rStyle w:val="interface"/>
          <w:rFonts w:ascii="Arial" w:hAnsi="Arial" w:cs="Arial"/>
          <w:i/>
          <w:iCs/>
          <w:color w:val="000000"/>
        </w:rPr>
        <w:t>Панель истории</w:t>
      </w:r>
      <w:r>
        <w:rPr>
          <w:rFonts w:ascii="Arial" w:hAnsi="Arial" w:cs="Arial"/>
          <w:color w:val="000000"/>
          <w:sz w:val="22"/>
          <w:szCs w:val="22"/>
        </w:rPr>
        <w:t> в левую часть окна, в группу </w:t>
      </w:r>
      <w:r>
        <w:rPr>
          <w:rStyle w:val="interface"/>
          <w:rFonts w:ascii="Arial" w:hAnsi="Arial" w:cs="Arial"/>
          <w:i/>
          <w:iCs/>
          <w:color w:val="000000"/>
        </w:rPr>
        <w:t>Низ</w:t>
      </w:r>
      <w:r>
        <w:rPr>
          <w:rFonts w:ascii="Arial" w:hAnsi="Arial" w:cs="Arial"/>
          <w:color w:val="000000"/>
          <w:sz w:val="22"/>
          <w:szCs w:val="22"/>
        </w:rPr>
        <w:t> (рис. 3.33).</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B645BC" wp14:editId="1C9E1E8E">
            <wp:extent cx="6668770" cy="2918460"/>
            <wp:effectExtent l="0" t="0" r="0" b="0"/>
            <wp:docPr id="73" name="Рисунок 73" descr="https://its.1c.ua/db/content/pubdevguide83/src/03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ts.1c.ua/db/content/pubdevguide83/src/03_33.png?_=15795172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68770" cy="2918460"/>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3.33.</w:t>
      </w:r>
      <w:r>
        <w:rPr>
          <w:rFonts w:ascii="Arial" w:hAnsi="Arial" w:cs="Arial"/>
          <w:color w:val="000000"/>
          <w:sz w:val="20"/>
          <w:szCs w:val="20"/>
        </w:rPr>
        <w:t> Настройка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Соответственно, если какая-то панель не должна отображаться в прикладном решении по замыслу разработчика, достаточно перетащить ее из левого списка направо или нажать кнопку </w:t>
      </w:r>
      <w:r>
        <w:rPr>
          <w:rStyle w:val="interface"/>
          <w:rFonts w:ascii="Arial" w:hAnsi="Arial" w:cs="Arial"/>
          <w:i/>
          <w:iCs/>
          <w:color w:val="000000"/>
        </w:rPr>
        <w:t>Удалить</w:t>
      </w:r>
      <w:r>
        <w:rPr>
          <w:rFonts w:ascii="Arial" w:hAnsi="Arial" w:cs="Arial"/>
          <w:color w:val="000000"/>
          <w:sz w:val="22"/>
          <w:szCs w:val="22"/>
        </w:rPr>
        <w:t> в командной панели окна. Перетаскиванием мышью в различные группы (</w:t>
      </w:r>
      <w:r>
        <w:rPr>
          <w:rStyle w:val="interface"/>
          <w:rFonts w:ascii="Arial" w:hAnsi="Arial" w:cs="Arial"/>
          <w:i/>
          <w:iCs/>
          <w:color w:val="000000"/>
        </w:rPr>
        <w:t>Лево</w:t>
      </w:r>
      <w:r>
        <w:rPr>
          <w:rFonts w:ascii="Arial" w:hAnsi="Arial" w:cs="Arial"/>
          <w:color w:val="000000"/>
          <w:sz w:val="22"/>
          <w:szCs w:val="22"/>
        </w:rPr>
        <w:t>, </w:t>
      </w:r>
      <w:r>
        <w:rPr>
          <w:rStyle w:val="interface"/>
          <w:rFonts w:ascii="Arial" w:hAnsi="Arial" w:cs="Arial"/>
          <w:i/>
          <w:iCs/>
          <w:color w:val="000000"/>
        </w:rPr>
        <w:t>Право</w:t>
      </w:r>
      <w:r>
        <w:rPr>
          <w:rFonts w:ascii="Arial" w:hAnsi="Arial" w:cs="Arial"/>
          <w:color w:val="000000"/>
          <w:sz w:val="22"/>
          <w:szCs w:val="22"/>
        </w:rPr>
        <w:t> и т. п.) левого списка можно поменять расположение видимых панелей в окне прикладного решения.</w:t>
      </w:r>
    </w:p>
    <w:p w:rsidR="00B46EA7" w:rsidRDefault="00B46EA7" w:rsidP="00B46EA7">
      <w:pPr>
        <w:pStyle w:val="4"/>
      </w:pPr>
      <w:r>
        <w:lastRenderedPageBreak/>
        <w:t>В режиме «1С:Предприятие»</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увидим, что в нижней части окна приложения отображается панель истории работы пользователя. Нажав на ссылку в этой панели, мы можем открыть для редактирования один из последних измененных элементов справочника (рис. 3.34).</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906FE95" wp14:editId="1C618188">
            <wp:extent cx="7638415" cy="5153660"/>
            <wp:effectExtent l="0" t="0" r="635" b="8890"/>
            <wp:docPr id="78" name="Рисунок 78" descr="https://its.1c.ua/db/content/pubdevguide83/src/03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ts.1c.ua/db/content/pubdevguide83/src/03_34.png?_=15795172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38415" cy="5153660"/>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3.34.</w:t>
      </w:r>
      <w:r>
        <w:rPr>
          <w:rFonts w:ascii="Arial" w:hAnsi="Arial" w:cs="Arial"/>
          <w:color w:val="000000"/>
          <w:sz w:val="20"/>
          <w:szCs w:val="20"/>
        </w:rPr>
        <w:t> Вызов клиентов из панели истории работы пользователя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Теперь уберем отображение этой панели в режиме </w:t>
      </w:r>
      <w:r>
        <w:rPr>
          <w:rStyle w:val="interface"/>
          <w:rFonts w:ascii="Arial" w:hAnsi="Arial" w:cs="Arial"/>
          <w:i/>
          <w:iCs/>
          <w:color w:val="000000"/>
        </w:rPr>
        <w:t>1С:Предприятие</w:t>
      </w:r>
      <w:r>
        <w:rPr>
          <w:rFonts w:ascii="Arial" w:hAnsi="Arial" w:cs="Arial"/>
          <w:color w:val="000000"/>
          <w:sz w:val="22"/>
          <w:szCs w:val="22"/>
        </w:rPr>
        <w:t>, так как постоянно панель истории на экране нам не нужна, она только будет занимать лишнее место. Для этого выполним команду главного меню приложения </w:t>
      </w:r>
      <w:r>
        <w:rPr>
          <w:rStyle w:val="interface"/>
          <w:rFonts w:ascii="Arial" w:hAnsi="Arial" w:cs="Arial"/>
          <w:i/>
          <w:iCs/>
          <w:color w:val="000000"/>
        </w:rPr>
        <w:t>Вид &gt; Настройка панелей…</w:t>
      </w:r>
      <w:r>
        <w:rPr>
          <w:rFonts w:ascii="Arial" w:hAnsi="Arial" w:cs="Arial"/>
          <w:color w:val="000000"/>
          <w:sz w:val="22"/>
          <w:szCs w:val="22"/>
        </w:rPr>
        <w:t> (рис. 3.35).</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3B30B5B" wp14:editId="66C790CD">
            <wp:extent cx="7638415" cy="5089525"/>
            <wp:effectExtent l="0" t="0" r="635" b="0"/>
            <wp:docPr id="77" name="Рисунок 77" descr="https://its.1c.ua/db/content/pubdevguide83/src/03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ts.1c.ua/db/content/pubdevguide83/src/03_35.png?_=15795172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38415" cy="50895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3.35.</w:t>
      </w:r>
      <w:r>
        <w:rPr>
          <w:rFonts w:ascii="Arial" w:hAnsi="Arial" w:cs="Arial"/>
          <w:color w:val="000000"/>
          <w:sz w:val="20"/>
          <w:szCs w:val="20"/>
        </w:rPr>
        <w:t> Вызов настройки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Редактор панелей</w:t>
      </w:r>
      <w:r>
        <w:rPr>
          <w:rFonts w:ascii="Arial" w:hAnsi="Arial" w:cs="Arial"/>
          <w:color w:val="000000"/>
          <w:sz w:val="22"/>
          <w:szCs w:val="22"/>
        </w:rPr>
        <w:t> перетащим мышью панель истории в невидимую область, выделенную серым цветом, внизу окна (рис. 3.36).</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10AF426" wp14:editId="6C4509F4">
            <wp:extent cx="5828030" cy="4119245"/>
            <wp:effectExtent l="0" t="0" r="1270" b="0"/>
            <wp:docPr id="76" name="Рисунок 76" descr="https://its.1c.ua/db/content/pubdevguide83/src/03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ts.1c.ua/db/content/pubdevguide83/src/03_36.png?_=15795172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8030" cy="411924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3.36.</w:t>
      </w:r>
      <w:r>
        <w:rPr>
          <w:rFonts w:ascii="Arial" w:hAnsi="Arial" w:cs="Arial"/>
          <w:color w:val="000000"/>
          <w:sz w:val="20"/>
          <w:szCs w:val="20"/>
        </w:rPr>
        <w:t> Настройка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В результате панель станет невидимой в окне прикладного решения, но она всегда может быть открыта в виде отдельной формы из панели инструментов при нажатии кнопки </w:t>
      </w:r>
      <w:r>
        <w:rPr>
          <w:rFonts w:ascii="Arial" w:hAnsi="Arial" w:cs="Arial"/>
          <w:noProof/>
          <w:color w:val="000000"/>
          <w:sz w:val="22"/>
          <w:szCs w:val="22"/>
          <w:lang w:eastAsia="ru-RU"/>
        </w:rPr>
        <w:drawing>
          <wp:inline distT="0" distB="0" distL="0" distR="0" wp14:anchorId="2F9BBFAA" wp14:editId="0514B780">
            <wp:extent cx="276860" cy="276860"/>
            <wp:effectExtent l="0" t="0" r="8890" b="8890"/>
            <wp:docPr id="75" name="Рисунок 75" descr="https://its.1c.ua/db/content/pubdevguide83/src/pic0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ts.1c.ua/db/content/pubdevguide83/src/pic03_02.png?_=15795172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Путем перетаскивания мышью можно не только изменить видимость любой панели, но и поменять ее расположение в окне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панели истории мы показали возможность настройки отображения панелей прикладного решения в режимах </w:t>
      </w:r>
      <w:r>
        <w:rPr>
          <w:rStyle w:val="interface"/>
          <w:rFonts w:ascii="Arial" w:hAnsi="Arial" w:cs="Arial"/>
          <w:i/>
          <w:iCs/>
          <w:color w:val="000000"/>
        </w:rPr>
        <w:t>Конфигуратор</w:t>
      </w:r>
      <w:r>
        <w:rPr>
          <w:rFonts w:ascii="Arial" w:hAnsi="Arial" w:cs="Arial"/>
          <w:color w:val="000000"/>
          <w:sz w:val="22"/>
          <w:szCs w:val="22"/>
        </w:rPr>
        <w:t> и </w:t>
      </w:r>
      <w:r>
        <w:rPr>
          <w:rStyle w:val="interface"/>
          <w:rFonts w:ascii="Arial" w:hAnsi="Arial" w:cs="Arial"/>
          <w:i/>
          <w:iCs/>
          <w:color w:val="000000"/>
        </w:rPr>
        <w:t>1С:Предприятие</w:t>
      </w:r>
      <w:r>
        <w:rPr>
          <w:rFonts w:ascii="Arial" w:hAnsi="Arial" w:cs="Arial"/>
          <w:color w:val="000000"/>
          <w:sz w:val="22"/>
          <w:szCs w:val="22"/>
        </w:rPr>
        <w:t>. При этом необходимо иметь в виду, что настройка панелей в конфигураторе будет актуальна для всех пользователей прикладного решения, в то время как настройка панелей в режиме </w:t>
      </w:r>
      <w:r>
        <w:rPr>
          <w:rStyle w:val="interface"/>
          <w:rFonts w:ascii="Arial" w:hAnsi="Arial" w:cs="Arial"/>
          <w:i/>
          <w:iCs/>
          <w:color w:val="000000"/>
        </w:rPr>
        <w:t>1С:Предприятие</w:t>
      </w:r>
      <w:r>
        <w:rPr>
          <w:rFonts w:ascii="Arial" w:hAnsi="Arial" w:cs="Arial"/>
          <w:color w:val="000000"/>
          <w:sz w:val="22"/>
          <w:szCs w:val="22"/>
        </w:rPr>
        <w:t> будет доступна только тому пользователю, который ее выполнил.</w:t>
      </w:r>
    </w:p>
    <w:p w:rsidR="00CE0038" w:rsidRDefault="00CE0038" w:rsidP="00CE0038">
      <w:pPr>
        <w:pStyle w:val="2"/>
      </w:pPr>
      <w:bookmarkStart w:id="47" w:name="_Toc30874502"/>
      <w:r w:rsidRPr="00CE0038">
        <w:t>Справочник</w:t>
      </w:r>
      <w:r>
        <w:t xml:space="preserve"> с табличной частью</w:t>
      </w:r>
      <w:bookmarkEnd w:id="47"/>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Теперь мы можем перейти к созданию второго справочника, который будет использоваться в нашей конфигурации, – справочника </w:t>
      </w:r>
      <w:r>
        <w:rPr>
          <w:rStyle w:val="interface"/>
          <w:rFonts w:ascii="Arial" w:hAnsi="Arial" w:cs="Arial"/>
          <w:i/>
          <w:iCs/>
          <w:color w:val="000000"/>
        </w:rPr>
        <w:t>Сотрудники</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Этот справочник будет устроен несколько сложнее, чем справочник </w:t>
      </w:r>
      <w:r>
        <w:rPr>
          <w:rStyle w:val="interface"/>
          <w:rFonts w:ascii="Arial" w:hAnsi="Arial" w:cs="Arial"/>
          <w:i/>
          <w:iCs/>
          <w:color w:val="000000"/>
        </w:rPr>
        <w:t>Клиенты</w:t>
      </w:r>
      <w:r>
        <w:rPr>
          <w:rFonts w:ascii="Arial" w:hAnsi="Arial" w:cs="Arial"/>
          <w:color w:val="000000"/>
          <w:sz w:val="22"/>
          <w:szCs w:val="22"/>
        </w:rPr>
        <w:t>. Дело в том, что в нем мы будем хранить не только фамилию, имя и отчество сотрудника, но и информацию о его прошлой трудовой деятельности.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Эта информация однородна по своей структуре (организация, начало, окончание работы, занимаемая должность), но количество предыдущих мест работы у разных сотрудников может быть различным. Поэтому для хранения такой информации мы будем использовать табличную часть справочника.</w:t>
      </w:r>
    </w:p>
    <w:p w:rsidR="00CE0038" w:rsidRDefault="00CE0038" w:rsidP="00CE0038">
      <w:pPr>
        <w:pStyle w:val="3"/>
      </w:pPr>
      <w:bookmarkStart w:id="48" w:name="_Toc30874503"/>
      <w:r>
        <w:lastRenderedPageBreak/>
        <w:t>В режиме «Конфигуратор»</w:t>
      </w:r>
      <w:bookmarkEnd w:id="48"/>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Справочник</w:t>
      </w:r>
      <w:r>
        <w:rPr>
          <w:rFonts w:ascii="Arial" w:hAnsi="Arial" w:cs="Arial"/>
          <w:color w:val="000000"/>
          <w:sz w:val="22"/>
          <w:szCs w:val="22"/>
        </w:rPr>
        <w:t>. Назовем его </w:t>
      </w:r>
      <w:r>
        <w:rPr>
          <w:rStyle w:val="interface"/>
          <w:rFonts w:ascii="Arial" w:hAnsi="Arial" w:cs="Arial"/>
          <w:i/>
          <w:iCs/>
          <w:color w:val="000000"/>
        </w:rPr>
        <w:t>Сотрудники</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 основании имени платформа автоматически заполнит его синоним.</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interface"/>
          <w:rFonts w:ascii="Arial" w:hAnsi="Arial" w:cs="Arial"/>
          <w:i/>
          <w:iCs/>
          <w:color w:val="000000"/>
        </w:rPr>
        <w:t>Представление объекта</w:t>
      </w:r>
      <w:r>
        <w:rPr>
          <w:rFonts w:ascii="Arial" w:hAnsi="Arial" w:cs="Arial"/>
          <w:color w:val="000000"/>
          <w:sz w:val="22"/>
          <w:szCs w:val="22"/>
        </w:rPr>
        <w:t> как </w:t>
      </w:r>
      <w:r>
        <w:rPr>
          <w:rStyle w:val="interface"/>
          <w:rFonts w:ascii="Arial" w:hAnsi="Arial" w:cs="Arial"/>
          <w:i/>
          <w:iCs/>
          <w:color w:val="000000"/>
        </w:rPr>
        <w:t>Сотрудник</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устанавливать не будем, а </w:t>
      </w:r>
      <w:r>
        <w:rPr>
          <w:rStyle w:val="interface"/>
          <w:rFonts w:ascii="Arial" w:hAnsi="Arial" w:cs="Arial"/>
          <w:i/>
          <w:iCs/>
          <w:color w:val="000000"/>
        </w:rPr>
        <w:t>Расширенное представление списка</w:t>
      </w:r>
      <w:r>
        <w:rPr>
          <w:rFonts w:ascii="Arial" w:hAnsi="Arial" w:cs="Arial"/>
          <w:color w:val="000000"/>
          <w:sz w:val="22"/>
          <w:szCs w:val="22"/>
        </w:rPr>
        <w:t> зададим как </w:t>
      </w:r>
      <w:r>
        <w:rPr>
          <w:rStyle w:val="interface"/>
          <w:rFonts w:ascii="Arial" w:hAnsi="Arial" w:cs="Arial"/>
          <w:i/>
          <w:iCs/>
          <w:color w:val="000000"/>
        </w:rPr>
        <w:t>Список</w:t>
      </w:r>
      <w:r>
        <w:rPr>
          <w:rFonts w:ascii="Arial" w:hAnsi="Arial" w:cs="Arial"/>
          <w:color w:val="000000"/>
          <w:sz w:val="22"/>
          <w:szCs w:val="22"/>
        </w:rPr>
        <w:t> </w:t>
      </w:r>
      <w:r>
        <w:rPr>
          <w:rStyle w:val="interface"/>
          <w:rFonts w:ascii="Arial" w:hAnsi="Arial" w:cs="Arial"/>
          <w:i/>
          <w:iCs/>
          <w:color w:val="000000"/>
        </w:rPr>
        <w:t>сотрудников</w:t>
      </w:r>
      <w:r>
        <w:rPr>
          <w:rFonts w:ascii="Arial" w:hAnsi="Arial" w:cs="Arial"/>
          <w:color w:val="000000"/>
          <w:sz w:val="22"/>
          <w:szCs w:val="22"/>
        </w:rPr>
        <w:t> (рис. 3.37).</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6D05BB5" wp14:editId="025AD6B2">
            <wp:extent cx="5061585" cy="4442460"/>
            <wp:effectExtent l="0" t="0" r="5715" b="0"/>
            <wp:docPr id="81" name="Рисунок 81" descr="https://its.1c.ua/db/content/pubdevguide83/src/03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ts.1c.ua/db/content/pubdevguide83/src/03_37.png?_=15795172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3.37.</w:t>
      </w:r>
      <w:r>
        <w:rPr>
          <w:rFonts w:ascii="Arial" w:hAnsi="Arial" w:cs="Arial"/>
          <w:color w:val="000000"/>
          <w:sz w:val="20"/>
          <w:szCs w:val="20"/>
        </w:rPr>
        <w:t> Установка основных свойств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Далее</w:t>
      </w:r>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список сотрудников должен быть доступен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w:t>
      </w:r>
      <w:r>
        <w:rPr>
          <w:rFonts w:ascii="Arial" w:hAnsi="Arial" w:cs="Arial"/>
          <w:color w:val="000000"/>
          <w:sz w:val="22"/>
          <w:szCs w:val="22"/>
        </w:rPr>
        <w:t> </w:t>
      </w:r>
      <w:r>
        <w:rPr>
          <w:rStyle w:val="interface"/>
          <w:rFonts w:ascii="Arial" w:hAnsi="Arial" w:cs="Arial"/>
          <w:i/>
          <w:iCs/>
          <w:color w:val="000000"/>
        </w:rPr>
        <w:t>зарплаты</w:t>
      </w:r>
      <w:r>
        <w:rPr>
          <w:rFonts w:ascii="Arial" w:hAnsi="Arial" w:cs="Arial"/>
          <w:color w:val="000000"/>
          <w:sz w:val="22"/>
          <w:szCs w:val="22"/>
        </w:rPr>
        <w:t>. Действительно, при оказании услуг должен быть указан сотрудник, оказавший эти услуги, и по результатам этой работы мы будем начислять зарплату каждому сотруднику.</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w:t>
      </w:r>
      <w:r>
        <w:rPr>
          <w:rFonts w:ascii="Arial" w:hAnsi="Arial" w:cs="Arial"/>
          <w:color w:val="000000"/>
          <w:sz w:val="22"/>
          <w:szCs w:val="22"/>
        </w:rPr>
        <w:t> </w:t>
      </w:r>
      <w:r>
        <w:rPr>
          <w:rStyle w:val="interface"/>
          <w:rFonts w:ascii="Arial" w:hAnsi="Arial" w:cs="Arial"/>
          <w:i/>
          <w:iCs/>
          <w:color w:val="000000"/>
        </w:rPr>
        <w:t>зарплаты</w:t>
      </w:r>
      <w:r>
        <w:rPr>
          <w:rFonts w:ascii="Arial" w:hAnsi="Arial" w:cs="Arial"/>
          <w:color w:val="000000"/>
          <w:sz w:val="22"/>
          <w:szCs w:val="22"/>
        </w:rPr>
        <w:t> (рис. 3.38).</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1EB1705" wp14:editId="62DF0909">
            <wp:extent cx="5061585" cy="4442460"/>
            <wp:effectExtent l="0" t="0" r="5715" b="0"/>
            <wp:docPr id="80" name="Рисунок 80" descr="https://its.1c.ua/db/content/pubdevguide83/src/03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its.1c.ua/db/content/pubdevguide83/src/03_38.png?_=15795172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3.38.</w:t>
      </w:r>
      <w:r>
        <w:rPr>
          <w:rFonts w:ascii="Arial" w:hAnsi="Arial" w:cs="Arial"/>
          <w:color w:val="000000"/>
          <w:sz w:val="20"/>
          <w:szCs w:val="20"/>
        </w:rPr>
        <w:t> Определение списка подсистем, в которых отображается справочник</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Данные</w:t>
      </w:r>
      <w:r>
        <w:rPr>
          <w:rFonts w:ascii="Arial" w:hAnsi="Arial" w:cs="Arial"/>
          <w:color w:val="000000"/>
          <w:sz w:val="22"/>
          <w:szCs w:val="22"/>
        </w:rPr>
        <w:t>. Оставим по умолчанию длину и тип кода, длину наименования справочника зададим равной </w:t>
      </w:r>
      <w:r>
        <w:rPr>
          <w:rStyle w:val="interface"/>
          <w:rFonts w:ascii="Arial" w:hAnsi="Arial" w:cs="Arial"/>
          <w:i/>
          <w:iCs/>
          <w:color w:val="000000"/>
        </w:rPr>
        <w:t>50</w:t>
      </w:r>
      <w:r>
        <w:rPr>
          <w:rFonts w:ascii="Arial" w:hAnsi="Arial" w:cs="Arial"/>
          <w:color w:val="000000"/>
          <w:sz w:val="22"/>
          <w:szCs w:val="22"/>
        </w:rPr>
        <w:t> символам.</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Здесь, также как и для предыдущего справочника, изменим свойство </w:t>
      </w:r>
      <w:r>
        <w:rPr>
          <w:rStyle w:val="command"/>
          <w:rFonts w:ascii="Arial" w:hAnsi="Arial" w:cs="Arial"/>
          <w:i/>
          <w:iCs/>
          <w:color w:val="000000"/>
        </w:rPr>
        <w:t>Синоним</w:t>
      </w:r>
      <w:r>
        <w:rPr>
          <w:rFonts w:ascii="Arial" w:hAnsi="Arial" w:cs="Arial"/>
          <w:color w:val="000000"/>
          <w:sz w:val="22"/>
          <w:szCs w:val="22"/>
        </w:rPr>
        <w:t> стандартного реквизита </w:t>
      </w:r>
      <w:r>
        <w:rPr>
          <w:rStyle w:val="interface"/>
          <w:rFonts w:ascii="Arial" w:hAnsi="Arial" w:cs="Arial"/>
          <w:i/>
          <w:iCs/>
          <w:color w:val="000000"/>
        </w:rPr>
        <w:t>Наименование</w:t>
      </w:r>
      <w:r>
        <w:rPr>
          <w:rFonts w:ascii="Arial" w:hAnsi="Arial" w:cs="Arial"/>
          <w:color w:val="000000"/>
          <w:sz w:val="22"/>
          <w:szCs w:val="22"/>
        </w:rPr>
        <w:t>, так как речь идет о сотрудниках.</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внизу окна кнопку </w:t>
      </w:r>
      <w:r>
        <w:rPr>
          <w:rStyle w:val="interface"/>
          <w:rFonts w:ascii="Arial" w:hAnsi="Arial" w:cs="Arial"/>
          <w:i/>
          <w:iCs/>
          <w:color w:val="000000"/>
        </w:rPr>
        <w:t>Стандартные реквизиты</w:t>
      </w:r>
      <w:r>
        <w:rPr>
          <w:rFonts w:ascii="Arial" w:hAnsi="Arial" w:cs="Arial"/>
          <w:color w:val="000000"/>
          <w:sz w:val="22"/>
          <w:szCs w:val="22"/>
        </w:rPr>
        <w:t>. Выделим в списке реквизит </w:t>
      </w:r>
      <w:r>
        <w:rPr>
          <w:rStyle w:val="interface"/>
          <w:rFonts w:ascii="Arial" w:hAnsi="Arial" w:cs="Arial"/>
          <w:i/>
          <w:iCs/>
          <w:color w:val="000000"/>
        </w:rPr>
        <w:t>Наименование</w:t>
      </w:r>
      <w:r>
        <w:rPr>
          <w:rFonts w:ascii="Arial" w:hAnsi="Arial" w:cs="Arial"/>
          <w:color w:val="000000"/>
          <w:sz w:val="22"/>
          <w:szCs w:val="22"/>
        </w:rPr>
        <w:t> и двойным щелчком мыши откроем его палитру свойств. Установим свойство </w:t>
      </w:r>
      <w:r>
        <w:rPr>
          <w:rStyle w:val="command"/>
          <w:rFonts w:ascii="Arial" w:hAnsi="Arial" w:cs="Arial"/>
          <w:i/>
          <w:iCs/>
          <w:color w:val="000000"/>
        </w:rPr>
        <w:t>Синоним</w:t>
      </w:r>
      <w:r>
        <w:rPr>
          <w:rFonts w:ascii="Arial" w:hAnsi="Arial" w:cs="Arial"/>
          <w:color w:val="000000"/>
          <w:sz w:val="22"/>
          <w:szCs w:val="22"/>
        </w:rPr>
        <w:t> как </w:t>
      </w:r>
      <w:r>
        <w:rPr>
          <w:rStyle w:val="interface"/>
          <w:rFonts w:ascii="Arial" w:hAnsi="Arial" w:cs="Arial"/>
          <w:i/>
          <w:iCs/>
          <w:color w:val="000000"/>
        </w:rPr>
        <w:t>Ф. И. О. </w:t>
      </w:r>
      <w:r>
        <w:rPr>
          <w:rFonts w:ascii="Arial" w:hAnsi="Arial" w:cs="Arial"/>
          <w:color w:val="000000"/>
          <w:sz w:val="22"/>
          <w:szCs w:val="22"/>
        </w:rPr>
        <w:t>(рис. 3.39).</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16A9688" wp14:editId="111DA757">
            <wp:extent cx="6142355" cy="4867275"/>
            <wp:effectExtent l="0" t="0" r="0" b="9525"/>
            <wp:docPr id="79" name="Рисунок 79" descr="https://its.1c.ua/db/content/pubdevguide83/src/03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its.1c.ua/db/content/pubdevguide83/src/03_39.png?_=15795172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42355" cy="4867275"/>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3.39.</w:t>
      </w:r>
      <w:r>
        <w:rPr>
          <w:rFonts w:ascii="Arial" w:hAnsi="Arial" w:cs="Arial"/>
          <w:color w:val="000000"/>
          <w:sz w:val="20"/>
          <w:szCs w:val="20"/>
        </w:rPr>
        <w:t> Установка синонима стандартного реквизита «Наименование»</w:t>
      </w:r>
    </w:p>
    <w:p w:rsidR="00CE0038" w:rsidRDefault="00CE0038" w:rsidP="00CE0038">
      <w:pPr>
        <w:pStyle w:val="4"/>
      </w:pPr>
      <w:r>
        <w:t>Табличная часть</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Наша задача – создать справочник, имеющий табличную часть. Поэтому добавим в справочник новую табличную часть с именем </w:t>
      </w:r>
      <w:r>
        <w:rPr>
          <w:rStyle w:val="interface"/>
          <w:rFonts w:ascii="Arial" w:hAnsi="Arial" w:cs="Arial"/>
          <w:i/>
          <w:iCs/>
          <w:color w:val="000000"/>
        </w:rPr>
        <w:t>ТрудоваяДеятельность</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Добавить табличную часть</w:t>
      </w:r>
      <w:r>
        <w:rPr>
          <w:rFonts w:ascii="Arial" w:hAnsi="Arial" w:cs="Arial"/>
          <w:color w:val="000000"/>
          <w:sz w:val="22"/>
          <w:szCs w:val="22"/>
        </w:rPr>
        <w:t> над списком табличных частей справочника (рис. 3.40).</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9A97678" wp14:editId="3532A679">
            <wp:extent cx="5061585" cy="4442460"/>
            <wp:effectExtent l="0" t="0" r="5715" b="0"/>
            <wp:docPr id="87" name="Рисунок 87" descr="https://its.1c.ua/db/content/pubdevguide83/src/03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ts.1c.ua/db/content/pubdevguide83/src/03_40.png?_=15795172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3.40.</w:t>
      </w:r>
      <w:r>
        <w:rPr>
          <w:rFonts w:ascii="Arial" w:hAnsi="Arial" w:cs="Arial"/>
          <w:color w:val="000000"/>
          <w:sz w:val="20"/>
          <w:szCs w:val="20"/>
        </w:rPr>
        <w:t> Добавление новой табличной части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Зададим имя табличной части – </w:t>
      </w:r>
      <w:r>
        <w:rPr>
          <w:rStyle w:val="interface"/>
          <w:rFonts w:ascii="Arial" w:hAnsi="Arial" w:cs="Arial"/>
          <w:i/>
          <w:iCs/>
          <w:color w:val="000000"/>
        </w:rPr>
        <w:t>ТрудоваяДеятельность</w:t>
      </w:r>
      <w:r>
        <w:rPr>
          <w:rFonts w:ascii="Arial" w:hAnsi="Arial" w:cs="Arial"/>
          <w:color w:val="000000"/>
          <w:sz w:val="22"/>
          <w:szCs w:val="22"/>
        </w:rPr>
        <w:t> (рис. 3.41).</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29315E" wp14:editId="0E57D2F2">
            <wp:extent cx="3925570" cy="3888740"/>
            <wp:effectExtent l="0" t="0" r="0" b="0"/>
            <wp:docPr id="86" name="Рисунок 86" descr="https://its.1c.ua/db/content/pubdevguide83/src/03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ts.1c.ua/db/content/pubdevguide83/src/03_41.png?_=15795172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3.41.</w:t>
      </w:r>
      <w:r>
        <w:rPr>
          <w:rFonts w:ascii="Arial" w:hAnsi="Arial" w:cs="Arial"/>
          <w:color w:val="000000"/>
          <w:sz w:val="20"/>
          <w:szCs w:val="20"/>
        </w:rPr>
        <w:t> Добавление новой табличной части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Создадим реквизиты табличной части </w:t>
      </w:r>
      <w:r>
        <w:rPr>
          <w:rStyle w:val="interface"/>
          <w:rFonts w:ascii="Arial" w:hAnsi="Arial" w:cs="Arial"/>
          <w:i/>
          <w:iCs/>
          <w:color w:val="000000"/>
        </w:rPr>
        <w:t>ТрудоваяДеятельность.</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Добавить реквизит</w:t>
      </w:r>
      <w:r>
        <w:rPr>
          <w:rFonts w:ascii="Arial" w:hAnsi="Arial" w:cs="Arial"/>
          <w:color w:val="000000"/>
          <w:sz w:val="22"/>
          <w:szCs w:val="22"/>
        </w:rPr>
        <w:t> над списком табличных частей справочника (рис. 3.42):</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A4441B0" wp14:editId="0798EA7D">
            <wp:extent cx="5061585" cy="4442460"/>
            <wp:effectExtent l="0" t="0" r="5715" b="0"/>
            <wp:docPr id="85" name="Рисунок 85" descr="https://its.1c.ua/db/content/pubdevguide83/src/03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ts.1c.ua/db/content/pubdevguide83/src/03_42.png?_=15795172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3.42.</w:t>
      </w:r>
      <w:r>
        <w:rPr>
          <w:rFonts w:ascii="Arial" w:hAnsi="Arial" w:cs="Arial"/>
          <w:color w:val="000000"/>
          <w:sz w:val="20"/>
          <w:szCs w:val="20"/>
        </w:rPr>
        <w:t> Добавление нового реквизита в табличную часть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Добавим следующие реквизиты:</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Организация</w:t>
      </w:r>
      <w:r>
        <w:rPr>
          <w:rFonts w:ascii="Arial" w:hAnsi="Arial" w:cs="Arial"/>
          <w:color w:val="000000"/>
          <w:sz w:val="25"/>
          <w:szCs w:val="25"/>
        </w:rPr>
        <w:t> – тип </w:t>
      </w:r>
      <w:r>
        <w:rPr>
          <w:rStyle w:val="command"/>
          <w:rFonts w:ascii="Arial" w:hAnsi="Arial" w:cs="Arial"/>
          <w:i/>
          <w:iCs/>
          <w:color w:val="000000"/>
          <w:sz w:val="23"/>
          <w:szCs w:val="23"/>
        </w:rPr>
        <w:t>Строка</w:t>
      </w:r>
      <w:r>
        <w:rPr>
          <w:rFonts w:ascii="Arial" w:hAnsi="Arial" w:cs="Arial"/>
          <w:color w:val="000000"/>
          <w:sz w:val="25"/>
          <w:szCs w:val="25"/>
        </w:rPr>
        <w:t>, длина </w:t>
      </w:r>
      <w:r>
        <w:rPr>
          <w:rStyle w:val="interface"/>
          <w:rFonts w:ascii="Arial" w:hAnsi="Arial" w:cs="Arial"/>
          <w:i/>
          <w:iCs/>
          <w:color w:val="000000"/>
          <w:sz w:val="23"/>
          <w:szCs w:val="23"/>
        </w:rPr>
        <w:t>100</w:t>
      </w:r>
      <w:r>
        <w:rPr>
          <w:rFonts w:ascii="Arial" w:hAnsi="Arial" w:cs="Arial"/>
          <w:color w:val="000000"/>
          <w:sz w:val="25"/>
          <w:szCs w:val="25"/>
        </w:rPr>
        <w:t>;</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НачалоРаботы</w:t>
      </w:r>
      <w:r>
        <w:rPr>
          <w:rFonts w:ascii="Arial" w:hAnsi="Arial" w:cs="Arial"/>
          <w:color w:val="000000"/>
          <w:sz w:val="25"/>
          <w:szCs w:val="25"/>
        </w:rPr>
        <w:t> – тип </w:t>
      </w:r>
      <w:r>
        <w:rPr>
          <w:rStyle w:val="command"/>
          <w:rFonts w:ascii="Arial" w:hAnsi="Arial" w:cs="Arial"/>
          <w:i/>
          <w:iCs/>
          <w:color w:val="000000"/>
          <w:sz w:val="23"/>
          <w:szCs w:val="23"/>
        </w:rPr>
        <w:t>Дата</w:t>
      </w:r>
      <w:r>
        <w:rPr>
          <w:rFonts w:ascii="Arial" w:hAnsi="Arial" w:cs="Arial"/>
          <w:color w:val="000000"/>
          <w:sz w:val="25"/>
          <w:szCs w:val="25"/>
        </w:rPr>
        <w:t>, состав даты – </w:t>
      </w:r>
      <w:r>
        <w:rPr>
          <w:rStyle w:val="interface"/>
          <w:rFonts w:ascii="Arial" w:hAnsi="Arial" w:cs="Arial"/>
          <w:i/>
          <w:iCs/>
          <w:color w:val="000000"/>
          <w:sz w:val="23"/>
          <w:szCs w:val="23"/>
        </w:rPr>
        <w:t>Дата</w:t>
      </w:r>
      <w:r>
        <w:rPr>
          <w:rFonts w:ascii="Arial" w:hAnsi="Arial" w:cs="Arial"/>
          <w:color w:val="000000"/>
          <w:sz w:val="25"/>
          <w:szCs w:val="25"/>
        </w:rPr>
        <w:t>;</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ОкончаниеРаботы</w:t>
      </w:r>
      <w:r>
        <w:rPr>
          <w:rFonts w:ascii="Arial" w:hAnsi="Arial" w:cs="Arial"/>
          <w:color w:val="000000"/>
          <w:sz w:val="25"/>
          <w:szCs w:val="25"/>
        </w:rPr>
        <w:t> – тип </w:t>
      </w:r>
      <w:r>
        <w:rPr>
          <w:rStyle w:val="command"/>
          <w:rFonts w:ascii="Arial" w:hAnsi="Arial" w:cs="Arial"/>
          <w:i/>
          <w:iCs/>
          <w:color w:val="000000"/>
          <w:sz w:val="23"/>
          <w:szCs w:val="23"/>
        </w:rPr>
        <w:t>Дата</w:t>
      </w:r>
      <w:r>
        <w:rPr>
          <w:rStyle w:val="interface"/>
          <w:rFonts w:ascii="Arial" w:hAnsi="Arial" w:cs="Arial"/>
          <w:i/>
          <w:iCs/>
          <w:color w:val="000000"/>
          <w:sz w:val="23"/>
          <w:szCs w:val="23"/>
        </w:rPr>
        <w:t>,</w:t>
      </w:r>
      <w:r>
        <w:rPr>
          <w:rFonts w:ascii="Arial" w:hAnsi="Arial" w:cs="Arial"/>
          <w:color w:val="000000"/>
          <w:sz w:val="25"/>
          <w:szCs w:val="25"/>
        </w:rPr>
        <w:t> состав даты – </w:t>
      </w:r>
      <w:r>
        <w:rPr>
          <w:rStyle w:val="interface"/>
          <w:rFonts w:ascii="Arial" w:hAnsi="Arial" w:cs="Arial"/>
          <w:i/>
          <w:iCs/>
          <w:color w:val="000000"/>
          <w:sz w:val="23"/>
          <w:szCs w:val="23"/>
        </w:rPr>
        <w:t>Дата</w:t>
      </w:r>
      <w:r>
        <w:rPr>
          <w:rFonts w:ascii="Arial" w:hAnsi="Arial" w:cs="Arial"/>
          <w:color w:val="000000"/>
          <w:sz w:val="25"/>
          <w:szCs w:val="25"/>
        </w:rPr>
        <w:t>;</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Должность</w:t>
      </w:r>
      <w:r>
        <w:rPr>
          <w:rFonts w:ascii="Arial" w:hAnsi="Arial" w:cs="Arial"/>
          <w:color w:val="000000"/>
          <w:sz w:val="25"/>
          <w:szCs w:val="25"/>
        </w:rPr>
        <w:t> – тип </w:t>
      </w:r>
      <w:r>
        <w:rPr>
          <w:rStyle w:val="command"/>
          <w:rFonts w:ascii="Arial" w:hAnsi="Arial" w:cs="Arial"/>
          <w:i/>
          <w:iCs/>
          <w:color w:val="000000"/>
          <w:sz w:val="23"/>
          <w:szCs w:val="23"/>
        </w:rPr>
        <w:t>Строка</w:t>
      </w:r>
      <w:r>
        <w:rPr>
          <w:rFonts w:ascii="Arial" w:hAnsi="Arial" w:cs="Arial"/>
          <w:color w:val="000000"/>
          <w:sz w:val="25"/>
          <w:szCs w:val="25"/>
        </w:rPr>
        <w:t>, длина </w:t>
      </w:r>
      <w:r>
        <w:rPr>
          <w:rStyle w:val="interface"/>
          <w:rFonts w:ascii="Arial" w:hAnsi="Arial" w:cs="Arial"/>
          <w:i/>
          <w:iCs/>
          <w:color w:val="000000"/>
          <w:sz w:val="23"/>
          <w:szCs w:val="23"/>
        </w:rPr>
        <w:t>100</w:t>
      </w:r>
      <w:r>
        <w:rPr>
          <w:rFonts w:ascii="Arial" w:hAnsi="Arial" w:cs="Arial"/>
          <w:color w:val="000000"/>
          <w:sz w:val="25"/>
          <w:szCs w:val="25"/>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реквизитов </w:t>
      </w:r>
      <w:r>
        <w:rPr>
          <w:rStyle w:val="interface"/>
          <w:rFonts w:ascii="Arial" w:hAnsi="Arial" w:cs="Arial"/>
          <w:i/>
          <w:iCs/>
          <w:color w:val="000000"/>
        </w:rPr>
        <w:t>НачалоРаботы</w:t>
      </w:r>
      <w:r>
        <w:rPr>
          <w:rFonts w:ascii="Arial" w:hAnsi="Arial" w:cs="Arial"/>
          <w:color w:val="000000"/>
          <w:sz w:val="22"/>
          <w:szCs w:val="22"/>
        </w:rPr>
        <w:t> и </w:t>
      </w:r>
      <w:r>
        <w:rPr>
          <w:rStyle w:val="interface"/>
          <w:rFonts w:ascii="Arial" w:hAnsi="Arial" w:cs="Arial"/>
          <w:i/>
          <w:iCs/>
          <w:color w:val="000000"/>
        </w:rPr>
        <w:t>ОкончаниеРаботы</w:t>
      </w:r>
      <w:r>
        <w:rPr>
          <w:rFonts w:ascii="Arial" w:hAnsi="Arial" w:cs="Arial"/>
          <w:color w:val="000000"/>
          <w:sz w:val="22"/>
          <w:szCs w:val="22"/>
        </w:rPr>
        <w:t> мы выбрали состав даты – </w:t>
      </w:r>
      <w:r>
        <w:rPr>
          <w:rStyle w:val="interface"/>
          <w:rFonts w:ascii="Arial" w:hAnsi="Arial" w:cs="Arial"/>
          <w:i/>
          <w:iCs/>
          <w:color w:val="000000"/>
        </w:rPr>
        <w:t>Дата </w:t>
      </w:r>
      <w:r>
        <w:rPr>
          <w:rFonts w:ascii="Arial" w:hAnsi="Arial" w:cs="Arial"/>
          <w:color w:val="000000"/>
          <w:sz w:val="22"/>
          <w:szCs w:val="22"/>
        </w:rPr>
        <w:t>(рис. 3.43), поскольку в системе «1С:Предприятие» значения типа </w:t>
      </w:r>
      <w:r>
        <w:rPr>
          <w:rStyle w:val="interface"/>
          <w:rFonts w:ascii="Arial" w:hAnsi="Arial" w:cs="Arial"/>
          <w:i/>
          <w:iCs/>
          <w:color w:val="000000"/>
        </w:rPr>
        <w:t>Дата</w:t>
      </w:r>
      <w:r>
        <w:rPr>
          <w:rStyle w:val="command"/>
          <w:rFonts w:ascii="Arial" w:hAnsi="Arial" w:cs="Arial"/>
          <w:i/>
          <w:iCs/>
          <w:color w:val="000000"/>
        </w:rPr>
        <w:t> </w:t>
      </w:r>
      <w:r>
        <w:rPr>
          <w:rFonts w:ascii="Arial" w:hAnsi="Arial" w:cs="Arial"/>
          <w:color w:val="000000"/>
          <w:sz w:val="22"/>
          <w:szCs w:val="22"/>
        </w:rPr>
        <w:t>содержат как дату, так и время. В данном случае время начала и окончания работы нам безразлично.</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0685FF5" wp14:editId="0F35E35E">
            <wp:extent cx="3925570" cy="3888740"/>
            <wp:effectExtent l="0" t="0" r="0" b="0"/>
            <wp:docPr id="84" name="Рисунок 84" descr="https://its.1c.ua/db/content/pubdevguide83/src/03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ts.1c.ua/db/content/pubdevguide83/src/03_43.png?_=15795172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3.43.</w:t>
      </w:r>
      <w:r>
        <w:rPr>
          <w:rFonts w:ascii="Arial" w:hAnsi="Arial" w:cs="Arial"/>
          <w:color w:val="000000"/>
          <w:sz w:val="20"/>
          <w:szCs w:val="20"/>
        </w:rPr>
        <w:t> Свойства реквизита табличной части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раздела </w:t>
      </w:r>
      <w:r>
        <w:rPr>
          <w:rStyle w:val="interface"/>
          <w:rFonts w:ascii="Arial" w:hAnsi="Arial" w:cs="Arial"/>
          <w:i/>
          <w:iCs/>
          <w:color w:val="000000"/>
        </w:rPr>
        <w:t>РасчетЗарплаты</w:t>
      </w:r>
      <w:r>
        <w:rPr>
          <w:rFonts w:ascii="Arial" w:hAnsi="Arial" w:cs="Arial"/>
          <w:color w:val="000000"/>
          <w:sz w:val="22"/>
          <w:szCs w:val="22"/>
        </w:rPr>
        <w:t>, чтобы нам было удобнее вводить новые элементы справочника. Сделаем видимой стандартную команду для создания новых сотрудников.</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РасчетЗарплаты </w:t>
      </w:r>
      <w:r>
        <w:rPr>
          <w:rFonts w:ascii="Arial" w:hAnsi="Arial" w:cs="Arial"/>
          <w:color w:val="000000"/>
          <w:sz w:val="22"/>
          <w:szCs w:val="22"/>
        </w:rPr>
        <w:t>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Сотрудник: создать</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группу </w:t>
      </w:r>
      <w:r>
        <w:rPr>
          <w:rStyle w:val="interface"/>
          <w:rFonts w:ascii="Arial" w:hAnsi="Arial" w:cs="Arial"/>
          <w:i/>
          <w:iCs/>
          <w:color w:val="000000"/>
        </w:rPr>
        <w:t>Панель навигации.Обычное</w:t>
      </w:r>
      <w:r>
        <w:rPr>
          <w:rFonts w:ascii="Arial" w:hAnsi="Arial" w:cs="Arial"/>
          <w:color w:val="000000"/>
          <w:sz w:val="22"/>
          <w:szCs w:val="22"/>
        </w:rPr>
        <w:t> добавилась команда </w:t>
      </w:r>
      <w:r>
        <w:rPr>
          <w:rStyle w:val="interface"/>
          <w:rFonts w:ascii="Arial" w:hAnsi="Arial" w:cs="Arial"/>
          <w:i/>
          <w:iCs/>
          <w:color w:val="000000"/>
        </w:rPr>
        <w:t>Сотрудники</w:t>
      </w:r>
      <w:r>
        <w:rPr>
          <w:rFonts w:ascii="Arial" w:hAnsi="Arial" w:cs="Arial"/>
          <w:color w:val="000000"/>
          <w:sz w:val="22"/>
          <w:szCs w:val="22"/>
        </w:rPr>
        <w:t> для открытия этого списка. Она включена по умолчанию (рис. 3.44).</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1604AD1" wp14:editId="0622FA36">
            <wp:extent cx="5699125" cy="3112770"/>
            <wp:effectExtent l="0" t="0" r="0" b="0"/>
            <wp:docPr id="83" name="Рисунок 83" descr="https://its.1c.ua/db/content/pubdevguide83/src/03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ts.1c.ua/db/content/pubdevguide83/src/03_44.png?_=15795172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99125" cy="311277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3.44.</w:t>
      </w:r>
      <w:r>
        <w:rPr>
          <w:rFonts w:ascii="Arial" w:hAnsi="Arial" w:cs="Arial"/>
          <w:color w:val="000000"/>
          <w:sz w:val="20"/>
          <w:szCs w:val="20"/>
        </w:rPr>
        <w:t> Окно настройки командного интерфейса подсистемы</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подсистемы </w:t>
      </w:r>
      <w:r>
        <w:rPr>
          <w:rStyle w:val="interface"/>
          <w:rFonts w:ascii="Arial" w:hAnsi="Arial" w:cs="Arial"/>
          <w:i/>
          <w:iCs/>
          <w:color w:val="000000"/>
        </w:rPr>
        <w:t>ОказаниеУслуг</w:t>
      </w:r>
      <w:r>
        <w:rPr>
          <w:rFonts w:ascii="Arial" w:hAnsi="Arial" w:cs="Arial"/>
          <w:color w:val="000000"/>
          <w:sz w:val="22"/>
          <w:szCs w:val="22"/>
        </w:rPr>
        <w:t> никаких команд добавлять не будем, так как вряд ли понадобится пополнять список сотрудников, находясь в этом разделе.</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 этом создание справочника </w:t>
      </w:r>
      <w:r>
        <w:rPr>
          <w:rStyle w:val="interface"/>
          <w:rFonts w:ascii="Arial" w:hAnsi="Arial" w:cs="Arial"/>
          <w:i/>
          <w:iCs/>
          <w:color w:val="000000"/>
        </w:rPr>
        <w:t>Сотрудники</w:t>
      </w:r>
      <w:r>
        <w:rPr>
          <w:rFonts w:ascii="Arial" w:hAnsi="Arial" w:cs="Arial"/>
          <w:color w:val="000000"/>
          <w:sz w:val="22"/>
          <w:szCs w:val="22"/>
        </w:rPr>
        <w:t> завершено.</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Сотрудники </w:t>
      </w:r>
      <w:r>
        <w:rPr>
          <w:rFonts w:ascii="Arial" w:hAnsi="Arial" w:cs="Arial"/>
          <w:color w:val="000000"/>
          <w:sz w:val="22"/>
          <w:szCs w:val="22"/>
        </w:rPr>
        <w:t>и запустим «1С:Предприятие» в режиме отладки.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данном случае мы добавили справочник </w:t>
      </w:r>
      <w:r>
        <w:rPr>
          <w:rStyle w:val="interface"/>
          <w:rFonts w:ascii="Arial" w:hAnsi="Arial" w:cs="Arial"/>
          <w:i/>
          <w:iCs/>
          <w:color w:val="000000"/>
        </w:rPr>
        <w:t>Сотрудники</w:t>
      </w:r>
      <w:r>
        <w:rPr>
          <w:rFonts w:ascii="Arial" w:hAnsi="Arial" w:cs="Arial"/>
          <w:color w:val="000000"/>
          <w:sz w:val="22"/>
          <w:szCs w:val="22"/>
        </w:rPr>
        <w:t>. Нажмем кнопку </w:t>
      </w:r>
      <w:r>
        <w:rPr>
          <w:rStyle w:val="interface"/>
          <w:rFonts w:ascii="Arial" w:hAnsi="Arial" w:cs="Arial"/>
          <w:i/>
          <w:iCs/>
          <w:color w:val="000000"/>
        </w:rPr>
        <w:t>Принять</w:t>
      </w:r>
      <w:r>
        <w:rPr>
          <w:rFonts w:ascii="Arial" w:hAnsi="Arial" w:cs="Arial"/>
          <w:color w:val="000000"/>
          <w:sz w:val="22"/>
          <w:szCs w:val="22"/>
        </w:rPr>
        <w:t> (рис. 3.45).</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6E5ABA2" wp14:editId="33F61A4D">
            <wp:extent cx="5403215" cy="1773555"/>
            <wp:effectExtent l="0" t="0" r="6985" b="0"/>
            <wp:docPr id="82" name="Рисунок 82" descr="https://its.1c.ua/db/content/pubdevguide83/src/03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ts.1c.ua/db/content/pubdevguide83/src/03_45.png?_=157951727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3215" cy="1773555"/>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3.45.</w:t>
      </w:r>
      <w:r>
        <w:rPr>
          <w:rFonts w:ascii="Arial" w:hAnsi="Arial" w:cs="Arial"/>
          <w:color w:val="000000"/>
          <w:sz w:val="20"/>
          <w:szCs w:val="20"/>
        </w:rPr>
        <w:t> Список изменений в структуре конфигурации</w:t>
      </w:r>
    </w:p>
    <w:p w:rsidR="00CE0038" w:rsidRDefault="00CE0038" w:rsidP="00CE0038">
      <w:pPr>
        <w:pStyle w:val="3"/>
      </w:pPr>
      <w:bookmarkStart w:id="49" w:name="_Toc30874504"/>
      <w:r>
        <w:t>В режиме «1С:Предприятие»</w:t>
      </w:r>
      <w:bookmarkEnd w:id="49"/>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панелях команд разделов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появилась команда </w:t>
      </w:r>
      <w:r>
        <w:rPr>
          <w:rStyle w:val="interface"/>
          <w:rFonts w:ascii="Arial" w:hAnsi="Arial" w:cs="Arial"/>
          <w:i/>
          <w:iCs/>
          <w:color w:val="000000"/>
        </w:rPr>
        <w:t>Сотрудники</w:t>
      </w:r>
      <w:r>
        <w:rPr>
          <w:rFonts w:ascii="Arial" w:hAnsi="Arial" w:cs="Arial"/>
          <w:color w:val="000000"/>
          <w:sz w:val="22"/>
          <w:szCs w:val="22"/>
        </w:rPr>
        <w:t> для открытия списка сотрудников (рис. 3.46).</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5BDB83" wp14:editId="7600D467">
            <wp:extent cx="7638415" cy="4599940"/>
            <wp:effectExtent l="0" t="0" r="635" b="0"/>
            <wp:docPr id="88" name="Рисунок 88" descr="https://its.1c.ua/db/content/pubdevguide83/src/03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its.1c.ua/db/content/pubdevguide83/src/03_46.png?_=15795172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38415" cy="45999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3.46.</w:t>
      </w:r>
      <w:r>
        <w:rPr>
          <w:rFonts w:ascii="Arial" w:hAnsi="Arial" w:cs="Arial"/>
          <w:color w:val="000000"/>
          <w:sz w:val="20"/>
          <w:szCs w:val="20"/>
        </w:rPr>
        <w:t> Раздел «Расчет зарплаты»</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синонимом объекта, так как </w:t>
      </w:r>
      <w:r>
        <w:rPr>
          <w:rStyle w:val="interface"/>
          <w:rFonts w:ascii="Arial" w:hAnsi="Arial" w:cs="Arial"/>
          <w:i/>
          <w:iCs/>
          <w:color w:val="000000"/>
        </w:rPr>
        <w:t>Представление списка</w:t>
      </w:r>
      <w:r>
        <w:rPr>
          <w:rFonts w:ascii="Arial" w:hAnsi="Arial" w:cs="Arial"/>
          <w:color w:val="000000"/>
          <w:sz w:val="22"/>
          <w:szCs w:val="22"/>
        </w:rPr>
        <w:t> мы для этого справочника не задавали.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Кроме того, в панели команд раздела </w:t>
      </w:r>
      <w:r>
        <w:rPr>
          <w:rStyle w:val="interface"/>
          <w:rFonts w:ascii="Arial" w:hAnsi="Arial" w:cs="Arial"/>
          <w:i/>
          <w:iCs/>
          <w:color w:val="000000"/>
        </w:rPr>
        <w:t>Расчет зарплаты</w:t>
      </w:r>
      <w:r>
        <w:rPr>
          <w:rFonts w:ascii="Arial" w:hAnsi="Arial" w:cs="Arial"/>
          <w:color w:val="000000"/>
          <w:sz w:val="22"/>
          <w:szCs w:val="22"/>
        </w:rPr>
        <w:t> появилось подменю </w:t>
      </w:r>
      <w:r>
        <w:rPr>
          <w:rStyle w:val="interface"/>
          <w:rFonts w:ascii="Arial" w:hAnsi="Arial" w:cs="Arial"/>
          <w:i/>
          <w:iCs/>
          <w:color w:val="000000"/>
        </w:rPr>
        <w:t>Создать</w:t>
      </w:r>
      <w:r>
        <w:rPr>
          <w:rFonts w:ascii="Arial" w:hAnsi="Arial" w:cs="Arial"/>
          <w:color w:val="000000"/>
          <w:sz w:val="22"/>
          <w:szCs w:val="22"/>
        </w:rPr>
        <w:t>, содержащее команду </w:t>
      </w:r>
      <w:r>
        <w:rPr>
          <w:rStyle w:val="interface"/>
          <w:rFonts w:ascii="Arial" w:hAnsi="Arial" w:cs="Arial"/>
          <w:i/>
          <w:iCs/>
          <w:color w:val="000000"/>
        </w:rPr>
        <w:t>Сотрудник</w:t>
      </w:r>
      <w:r>
        <w:rPr>
          <w:rFonts w:ascii="Arial" w:hAnsi="Arial" w:cs="Arial"/>
          <w:color w:val="000000"/>
          <w:sz w:val="22"/>
          <w:szCs w:val="22"/>
        </w:rPr>
        <w:t>, для создания новых сотрудников (см. рис. 3.46). Название этой команды определяется свойством </w:t>
      </w:r>
      <w:r>
        <w:rPr>
          <w:rStyle w:val="interface"/>
          <w:rFonts w:ascii="Arial" w:hAnsi="Arial" w:cs="Arial"/>
          <w:i/>
          <w:iCs/>
          <w:color w:val="000000"/>
        </w:rPr>
        <w:t>Представление объекта</w:t>
      </w:r>
      <w:r>
        <w:rPr>
          <w:rFonts w:ascii="Arial" w:hAnsi="Arial" w:cs="Arial"/>
          <w:color w:val="000000"/>
          <w:sz w:val="22"/>
          <w:szCs w:val="22"/>
        </w:rPr>
        <w:t>, которое мы задали для этого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Этой командой мы и воспользуемся для создания новых элементов справочника, не открывая при этом списка сотрудников.</w:t>
      </w:r>
    </w:p>
    <w:p w:rsidR="00CE0038" w:rsidRDefault="00CE0038" w:rsidP="00CE0038">
      <w:pPr>
        <w:pStyle w:val="4"/>
      </w:pPr>
      <w:r>
        <w:t>Заполнение табличной части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Сотрудник</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форма для создания элемента справочника. Заголовок этой формы определяется свойством</w:t>
      </w:r>
      <w:r>
        <w:rPr>
          <w:rStyle w:val="interface"/>
          <w:rFonts w:ascii="Arial" w:hAnsi="Arial" w:cs="Arial"/>
          <w:i/>
          <w:iCs/>
          <w:color w:val="000000"/>
        </w:rPr>
        <w:t> Представление объекта</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Эта форма содержит табличную часть с реквизитами, которые мы описали в конфигураторе для этого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Создадим следующих сотрудников (рис. 3.47, 3.48, 3.49):</w:t>
      </w:r>
    </w:p>
    <w:p w:rsidR="00CE0038" w:rsidRDefault="00CE0038" w:rsidP="00CE0038">
      <w:pPr>
        <w:pStyle w:val="af9"/>
        <w:spacing w:before="0" w:beforeAutospacing="0" w:after="288" w:afterAutospacing="0" w:line="288" w:lineRule="atLeast"/>
        <w:rPr>
          <w:rFonts w:ascii="Arial" w:hAnsi="Arial" w:cs="Arial"/>
          <w:color w:val="000000"/>
          <w:sz w:val="22"/>
          <w:szCs w:val="22"/>
        </w:rPr>
      </w:pPr>
      <w:r>
        <w:rPr>
          <w:rFonts w:ascii="Arial" w:hAnsi="Arial" w:cs="Arial"/>
          <w:color w:val="000000"/>
          <w:sz w:val="22"/>
          <w:szCs w:val="22"/>
        </w:rPr>
        <w:t>Гусаков Николай Дмитриевич.</w:t>
      </w:r>
    </w:p>
    <w:p w:rsidR="00CE0038" w:rsidRDefault="00CE0038" w:rsidP="00CE0038">
      <w:pPr>
        <w:numPr>
          <w:ilvl w:val="0"/>
          <w:numId w:val="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Трудовая деятельность:</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Организация – ЗАО «НТЦ»,</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01.02.2009,</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16.04.2012,</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Ведущий специалист.</w:t>
      </w:r>
    </w:p>
    <w:p w:rsidR="00CE0038" w:rsidRDefault="00CE0038" w:rsidP="00CE0038">
      <w:pPr>
        <w:pStyle w:val="af9"/>
        <w:spacing w:before="0" w:beforeAutospacing="0" w:after="288" w:afterAutospacing="0" w:line="288" w:lineRule="atLeast"/>
        <w:rPr>
          <w:rFonts w:ascii="Arial" w:hAnsi="Arial" w:cs="Arial"/>
          <w:color w:val="000000"/>
          <w:sz w:val="22"/>
          <w:szCs w:val="22"/>
        </w:rPr>
      </w:pPr>
      <w:r>
        <w:rPr>
          <w:rFonts w:ascii="Arial" w:hAnsi="Arial" w:cs="Arial"/>
          <w:color w:val="000000"/>
          <w:sz w:val="22"/>
          <w:szCs w:val="22"/>
        </w:rPr>
        <w:t>Деловой Иван Сергеевич.</w:t>
      </w:r>
    </w:p>
    <w:p w:rsidR="00CE0038" w:rsidRDefault="00CE0038" w:rsidP="00CE0038">
      <w:pPr>
        <w:pStyle w:val="listcont"/>
        <w:spacing w:before="0" w:beforeAutospacing="0" w:after="288" w:afterAutospacing="0" w:line="288" w:lineRule="atLeast"/>
        <w:ind w:left="672"/>
        <w:rPr>
          <w:rFonts w:ascii="Arial" w:hAnsi="Arial" w:cs="Arial"/>
          <w:color w:val="000000"/>
          <w:sz w:val="22"/>
          <w:szCs w:val="22"/>
        </w:rPr>
      </w:pPr>
      <w:r>
        <w:rPr>
          <w:rStyle w:val="interface"/>
          <w:rFonts w:ascii="Arial" w:hAnsi="Arial" w:cs="Arial"/>
          <w:i/>
          <w:iCs/>
          <w:color w:val="000000"/>
          <w:sz w:val="20"/>
          <w:szCs w:val="20"/>
        </w:rPr>
        <w:t>Трудовая деятельность:</w:t>
      </w:r>
    </w:p>
    <w:p w:rsidR="00CE0038" w:rsidRDefault="00CE0038" w:rsidP="00CE0038">
      <w:pPr>
        <w:numPr>
          <w:ilvl w:val="0"/>
          <w:numId w:val="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1:</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Организация – ООО «Автоматизация»</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22.01.2006</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31.12.2012</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Инженер</w:t>
      </w:r>
      <w:r>
        <w:rPr>
          <w:rFonts w:ascii="Arial" w:hAnsi="Arial" w:cs="Arial"/>
          <w:color w:val="000000"/>
          <w:sz w:val="23"/>
          <w:szCs w:val="23"/>
        </w:rPr>
        <w:t>.</w:t>
      </w:r>
    </w:p>
    <w:p w:rsidR="00CE0038" w:rsidRDefault="00CE0038" w:rsidP="00CE0038">
      <w:pPr>
        <w:numPr>
          <w:ilvl w:val="0"/>
          <w:numId w:val="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2:</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Организация – ЗАО «НПО СпецСвязь»</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20.06.1996</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21.01.2005</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Начальник производства</w:t>
      </w:r>
      <w:r>
        <w:rPr>
          <w:rFonts w:ascii="Arial" w:hAnsi="Arial" w:cs="Arial"/>
          <w:color w:val="000000"/>
          <w:sz w:val="23"/>
          <w:szCs w:val="23"/>
        </w:rPr>
        <w:t>.</w:t>
      </w:r>
    </w:p>
    <w:p w:rsidR="00CE0038" w:rsidRDefault="00CE0038" w:rsidP="00CE0038">
      <w:pPr>
        <w:pStyle w:val="af9"/>
        <w:spacing w:before="0" w:beforeAutospacing="0" w:after="288" w:afterAutospacing="0" w:line="288" w:lineRule="atLeast"/>
        <w:rPr>
          <w:rFonts w:ascii="Arial" w:hAnsi="Arial" w:cs="Arial"/>
          <w:color w:val="000000"/>
          <w:sz w:val="22"/>
          <w:szCs w:val="22"/>
        </w:rPr>
      </w:pPr>
      <w:r>
        <w:rPr>
          <w:rFonts w:ascii="Arial" w:hAnsi="Arial" w:cs="Arial"/>
          <w:color w:val="000000"/>
          <w:sz w:val="22"/>
          <w:szCs w:val="22"/>
        </w:rPr>
        <w:t>Симонов Валерий Михайлович.</w:t>
      </w:r>
    </w:p>
    <w:p w:rsidR="00CE0038" w:rsidRDefault="00CE0038" w:rsidP="00CE0038">
      <w:pPr>
        <w:numPr>
          <w:ilvl w:val="0"/>
          <w:numId w:val="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Трудовая деятельность:</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Организация – ООО «СтройМастер»,</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06.02.2009,</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03.04.2012,</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Прораб.</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Строки табличной части справочника можно добавлять кнопкой </w:t>
      </w:r>
      <w:r>
        <w:rPr>
          <w:rStyle w:val="interface"/>
          <w:rFonts w:ascii="Arial" w:hAnsi="Arial" w:cs="Arial"/>
          <w:i/>
          <w:iCs/>
          <w:color w:val="000000"/>
        </w:rPr>
        <w:t>Добавить</w:t>
      </w:r>
      <w:r>
        <w:rPr>
          <w:rFonts w:ascii="Arial" w:hAnsi="Arial" w:cs="Arial"/>
          <w:color w:val="000000"/>
          <w:sz w:val="22"/>
          <w:szCs w:val="22"/>
        </w:rPr>
        <w:t>, </w:t>
      </w:r>
      <w:r>
        <w:rPr>
          <w:rStyle w:val="interface"/>
          <w:rFonts w:ascii="Arial" w:hAnsi="Arial" w:cs="Arial"/>
          <w:i/>
          <w:iCs/>
          <w:color w:val="000000"/>
        </w:rPr>
        <w:t>Insert</w:t>
      </w:r>
      <w:r>
        <w:rPr>
          <w:rFonts w:ascii="Arial" w:hAnsi="Arial" w:cs="Arial"/>
          <w:color w:val="000000"/>
          <w:sz w:val="22"/>
          <w:szCs w:val="22"/>
        </w:rPr>
        <w:t> или просто перемещением курсора вниз из последней строки таблицы (рис. 3.47).</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8E16CE1" wp14:editId="1B1AB827">
            <wp:extent cx="7158355" cy="3472815"/>
            <wp:effectExtent l="0" t="0" r="4445" b="0"/>
            <wp:docPr id="92" name="Рисунок 92" descr="https://its.1c.ua/db/content/pubdevguide83/src/03_4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ts.1c.ua/db/content/pubdevguide83/src/03_47.png?_=15795172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58355" cy="3472815"/>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3.47.</w:t>
      </w:r>
      <w:r>
        <w:rPr>
          <w:rFonts w:ascii="Arial" w:hAnsi="Arial" w:cs="Arial"/>
          <w:color w:val="000000"/>
          <w:sz w:val="20"/>
          <w:szCs w:val="20"/>
        </w:rPr>
        <w:t> Заполнение элемента справочника «Сотрудники»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Если табличная часть состоит из нескольких строк, то расположить их в произвольном порядке можно путем перетаскивания мышью в нужное место или с помощью команд </w:t>
      </w:r>
      <w:r>
        <w:rPr>
          <w:rStyle w:val="interface"/>
          <w:rFonts w:ascii="Arial" w:hAnsi="Arial" w:cs="Arial"/>
          <w:i/>
          <w:iCs/>
          <w:color w:val="000000"/>
        </w:rPr>
        <w:t>Переместить вверх</w:t>
      </w:r>
      <w:r>
        <w:rPr>
          <w:rFonts w:ascii="Arial" w:hAnsi="Arial" w:cs="Arial"/>
          <w:color w:val="000000"/>
          <w:sz w:val="22"/>
          <w:szCs w:val="22"/>
        </w:rPr>
        <w:t>, </w:t>
      </w:r>
      <w:r>
        <w:rPr>
          <w:rStyle w:val="interface"/>
          <w:rFonts w:ascii="Arial" w:hAnsi="Arial" w:cs="Arial"/>
          <w:i/>
          <w:iCs/>
          <w:color w:val="000000"/>
        </w:rPr>
        <w:t>Переместить вниз</w:t>
      </w:r>
      <w:r>
        <w:rPr>
          <w:rFonts w:ascii="Arial" w:hAnsi="Arial" w:cs="Arial"/>
          <w:color w:val="000000"/>
          <w:sz w:val="22"/>
          <w:szCs w:val="22"/>
        </w:rPr>
        <w:t> из подменю </w:t>
      </w:r>
      <w:r>
        <w:rPr>
          <w:rStyle w:val="interface"/>
          <w:rFonts w:ascii="Arial" w:hAnsi="Arial" w:cs="Arial"/>
          <w:i/>
          <w:iCs/>
          <w:color w:val="000000"/>
        </w:rPr>
        <w:t>Еще</w:t>
      </w:r>
      <w:r>
        <w:rPr>
          <w:rFonts w:ascii="Arial" w:hAnsi="Arial" w:cs="Arial"/>
          <w:color w:val="000000"/>
          <w:sz w:val="22"/>
          <w:szCs w:val="22"/>
        </w:rPr>
        <w:t>, находящегося в командной панели таблицы. Для того чтобы удалить только что созданную пустую строку табличной части, достаточно просто установить курсор на другую, заполненную строку таблицы.</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B175D6C" wp14:editId="7A67ED58">
            <wp:extent cx="7213600" cy="3722370"/>
            <wp:effectExtent l="0" t="0" r="6350" b="0"/>
            <wp:docPr id="91" name="Рисунок 91" descr="https://its.1c.ua/db/content/pubdevguide83/src/03_4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ts.1c.ua/db/content/pubdevguide83/src/03_48.png?_=15795172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213600" cy="372237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3.48.</w:t>
      </w:r>
      <w:r>
        <w:rPr>
          <w:rFonts w:ascii="Arial" w:hAnsi="Arial" w:cs="Arial"/>
          <w:color w:val="000000"/>
          <w:sz w:val="20"/>
          <w:szCs w:val="20"/>
        </w:rPr>
        <w:t> Заполнение элемента справочника «Сотрудники»</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0094594" wp14:editId="7EBEF4EF">
            <wp:extent cx="7158355" cy="3288030"/>
            <wp:effectExtent l="0" t="0" r="4445" b="7620"/>
            <wp:docPr id="90" name="Рисунок 90" descr="https://its.1c.ua/db/content/pubdevguide83/src/03_4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ua/db/content/pubdevguide83/src/03_49.png?_=15795172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58355" cy="328803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3.49.</w:t>
      </w:r>
      <w:r>
        <w:rPr>
          <w:rFonts w:ascii="Arial" w:hAnsi="Arial" w:cs="Arial"/>
          <w:color w:val="000000"/>
          <w:sz w:val="20"/>
          <w:szCs w:val="20"/>
        </w:rPr>
        <w:t> Заполнение элемента справочника «Сотрудники»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Чтобы просмотреть список добавленных сотрудников, выполним команду </w:t>
      </w:r>
      <w:r>
        <w:rPr>
          <w:rStyle w:val="interface"/>
          <w:rFonts w:ascii="Arial" w:hAnsi="Arial" w:cs="Arial"/>
          <w:i/>
          <w:iCs/>
          <w:color w:val="000000"/>
        </w:rPr>
        <w:t>Сотрудники</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Откроется форма списка сотрудников.</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заголовок этой формы определяется свойством</w:t>
      </w:r>
      <w:r>
        <w:rPr>
          <w:rStyle w:val="interface"/>
          <w:rFonts w:ascii="Arial" w:hAnsi="Arial" w:cs="Arial"/>
          <w:i/>
          <w:iCs/>
          <w:color w:val="000000"/>
        </w:rPr>
        <w:t> Расширенное представление списка</w:t>
      </w:r>
      <w:r>
        <w:rPr>
          <w:rFonts w:ascii="Arial" w:hAnsi="Arial" w:cs="Arial"/>
          <w:color w:val="000000"/>
          <w:sz w:val="22"/>
          <w:szCs w:val="22"/>
        </w:rPr>
        <w:t>, которое мы задали для этого справочника (рис. 3.50).</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EC7818A" wp14:editId="46C17767">
            <wp:extent cx="7638415" cy="4599940"/>
            <wp:effectExtent l="0" t="0" r="635" b="0"/>
            <wp:docPr id="89" name="Рисунок 89" descr="https://its.1c.ua/db/content/pubdevguide83/src/03_5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ua/db/content/pubdevguide83/src/03_50.png?_=15795172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638415" cy="45999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3.50.</w:t>
      </w:r>
      <w:r>
        <w:rPr>
          <w:rFonts w:ascii="Arial" w:hAnsi="Arial" w:cs="Arial"/>
          <w:color w:val="000000"/>
          <w:sz w:val="20"/>
          <w:szCs w:val="20"/>
        </w:rPr>
        <w:t> Список сотрудников</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Теперь мы можем приступить к созданию следующего справочника – </w:t>
      </w:r>
      <w:r>
        <w:rPr>
          <w:rStyle w:val="interface"/>
          <w:rFonts w:ascii="Arial" w:hAnsi="Arial" w:cs="Arial"/>
          <w:i/>
          <w:iCs/>
          <w:color w:val="000000"/>
        </w:rPr>
        <w:t>Номенклатура</w:t>
      </w:r>
      <w:r>
        <w:rPr>
          <w:rFonts w:ascii="Arial" w:hAnsi="Arial" w:cs="Arial"/>
          <w:color w:val="000000"/>
          <w:sz w:val="22"/>
          <w:szCs w:val="22"/>
        </w:rPr>
        <w:t>.</w:t>
      </w:r>
    </w:p>
    <w:p w:rsidR="00D66772" w:rsidRDefault="00D66772" w:rsidP="00D66772">
      <w:pPr>
        <w:pStyle w:val="2"/>
      </w:pPr>
      <w:bookmarkStart w:id="50" w:name="_Toc30874505"/>
      <w:r>
        <w:t xml:space="preserve">Иерархический </w:t>
      </w:r>
      <w:r w:rsidRPr="00D66772">
        <w:t>справочник</w:t>
      </w:r>
      <w:bookmarkEnd w:id="50"/>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Справочник </w:t>
      </w:r>
      <w:r>
        <w:rPr>
          <w:rStyle w:val="interface"/>
          <w:rFonts w:ascii="Arial" w:hAnsi="Arial" w:cs="Arial"/>
          <w:i/>
          <w:iCs/>
          <w:color w:val="000000"/>
        </w:rPr>
        <w:t>Номенклатура</w:t>
      </w:r>
      <w:r>
        <w:rPr>
          <w:rFonts w:ascii="Arial" w:hAnsi="Arial" w:cs="Arial"/>
          <w:color w:val="000000"/>
          <w:sz w:val="22"/>
          <w:szCs w:val="22"/>
        </w:rPr>
        <w:t> будет содержать информацию об услугах, которые оказывает ООО «На все руки мастер», и о тех материалах, которые при этом могут быть использованы.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Этот справочник не будет сложным. Единственная особенность, которой он будет обладать, – наличие иерархической структуры. Для того чтобы справочником было удобно пользоваться, мы сгруппируем услуги в одну группу, а материалы – в другую.</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Кроме этого, поскольку ООО «На все руки мастер» оказывает самые разные услуги, они также будут логически собраны в несколько групп. То же самое можно сказать и про материалы.</w:t>
      </w:r>
    </w:p>
    <w:p w:rsidR="00D66772" w:rsidRDefault="00D66772" w:rsidP="00D66772">
      <w:pPr>
        <w:pStyle w:val="3"/>
      </w:pPr>
      <w:bookmarkStart w:id="51" w:name="_Toc30874506"/>
      <w:r>
        <w:t>В режиме «Конфигуратор»</w:t>
      </w:r>
      <w:bookmarkEnd w:id="51"/>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Справочник</w:t>
      </w:r>
      <w:r>
        <w:rPr>
          <w:rFonts w:ascii="Arial" w:hAnsi="Arial" w:cs="Arial"/>
          <w:color w:val="000000"/>
          <w:sz w:val="22"/>
          <w:szCs w:val="22"/>
        </w:rPr>
        <w:t> и назовем его </w:t>
      </w:r>
      <w:r>
        <w:rPr>
          <w:rStyle w:val="interface"/>
          <w:rFonts w:ascii="Arial" w:hAnsi="Arial" w:cs="Arial"/>
          <w:i/>
          <w:iCs/>
          <w:color w:val="000000"/>
        </w:rPr>
        <w:t>Номенклатура</w:t>
      </w:r>
      <w:r>
        <w:rPr>
          <w:rFonts w:ascii="Arial" w:hAnsi="Arial" w:cs="Arial"/>
          <w:color w:val="000000"/>
          <w:sz w:val="22"/>
          <w:szCs w:val="22"/>
        </w:rPr>
        <w:t>. На основании имени платформа автоматически заполнит его синоним.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Поскольку понятие </w:t>
      </w:r>
      <w:r>
        <w:rPr>
          <w:rStyle w:val="interface"/>
          <w:rFonts w:ascii="Arial" w:hAnsi="Arial" w:cs="Arial"/>
          <w:i/>
          <w:iCs/>
          <w:color w:val="000000"/>
        </w:rPr>
        <w:t>Номенклатура</w:t>
      </w:r>
      <w:r>
        <w:rPr>
          <w:rFonts w:ascii="Arial" w:hAnsi="Arial" w:cs="Arial"/>
          <w:color w:val="000000"/>
          <w:sz w:val="22"/>
          <w:szCs w:val="22"/>
        </w:rPr>
        <w:t> не имеет единственного числа, больше никаких свойств, определяющих представление объекта в интерфейсе приложения, задавать не будем. Вместо </w:t>
      </w:r>
      <w:r>
        <w:rPr>
          <w:rStyle w:val="interface"/>
          <w:rFonts w:ascii="Arial" w:hAnsi="Arial" w:cs="Arial"/>
          <w:i/>
          <w:iCs/>
          <w:color w:val="000000"/>
        </w:rPr>
        <w:t>Представления объекта</w:t>
      </w:r>
      <w:r>
        <w:rPr>
          <w:rFonts w:ascii="Arial" w:hAnsi="Arial" w:cs="Arial"/>
          <w:color w:val="000000"/>
          <w:sz w:val="22"/>
          <w:szCs w:val="22"/>
        </w:rPr>
        <w:t> и </w:t>
      </w:r>
      <w:r>
        <w:rPr>
          <w:rStyle w:val="interface"/>
          <w:rFonts w:ascii="Arial" w:hAnsi="Arial" w:cs="Arial"/>
          <w:i/>
          <w:iCs/>
          <w:color w:val="000000"/>
        </w:rPr>
        <w:t>Представления списка</w:t>
      </w:r>
      <w:r>
        <w:rPr>
          <w:rFonts w:ascii="Arial" w:hAnsi="Arial" w:cs="Arial"/>
          <w:color w:val="000000"/>
          <w:sz w:val="22"/>
          <w:szCs w:val="22"/>
        </w:rPr>
        <w:t>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 </w:t>
      </w:r>
      <w:r>
        <w:rPr>
          <w:rStyle w:val="interface"/>
          <w:rFonts w:ascii="Arial" w:hAnsi="Arial" w:cs="Arial"/>
          <w:i/>
          <w:iCs/>
          <w:color w:val="000000"/>
        </w:rPr>
        <w:t>Номенклатура</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lastRenderedPageBreak/>
        <w:t>По логике нашей конфигурации список номенклатуры должен быть доступен в разделах </w:t>
      </w:r>
      <w:r>
        <w:rPr>
          <w:rStyle w:val="interface"/>
          <w:rFonts w:ascii="Arial" w:hAnsi="Arial" w:cs="Arial"/>
          <w:i/>
          <w:iCs/>
          <w:color w:val="000000"/>
        </w:rPr>
        <w:t>Учет материалов, 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Действительно, к первым двум разделам этот справочник имеет прямое отношение, а для бухгалтерского анализа всегда может понадобиться список материалов и услуг. Поэтому отметим в списке подсистем эти подсистемы (рис. 3.51).</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70E9665" wp14:editId="55AC4A5A">
            <wp:extent cx="5061585" cy="4442460"/>
            <wp:effectExtent l="0" t="0" r="5715" b="0"/>
            <wp:docPr id="98" name="Рисунок 98" descr="https://its.1c.ua/db/content/pubdevguide83/src/03_5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ts.1c.ua/db/content/pubdevguide83/src/03_51.png?_=15795172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3.51.</w:t>
      </w:r>
      <w:r>
        <w:rPr>
          <w:rFonts w:ascii="Arial" w:hAnsi="Arial" w:cs="Arial"/>
          <w:color w:val="000000"/>
          <w:sz w:val="20"/>
          <w:szCs w:val="20"/>
        </w:rPr>
        <w:t> Определение списка подсистем, в которых отображается справочник</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Наша задача состоит в создании иерархического справочника. Перейдем на закладку </w:t>
      </w:r>
      <w:r>
        <w:rPr>
          <w:rStyle w:val="interface"/>
          <w:rFonts w:ascii="Arial" w:hAnsi="Arial" w:cs="Arial"/>
          <w:i/>
          <w:iCs/>
          <w:color w:val="000000"/>
        </w:rPr>
        <w:t>Иерархия</w:t>
      </w:r>
      <w:r>
        <w:rPr>
          <w:rFonts w:ascii="Arial" w:hAnsi="Arial" w:cs="Arial"/>
          <w:color w:val="000000"/>
          <w:sz w:val="22"/>
          <w:szCs w:val="22"/>
        </w:rPr>
        <w:t> и установим флажок </w:t>
      </w:r>
      <w:r>
        <w:rPr>
          <w:rStyle w:val="interface"/>
          <w:rFonts w:ascii="Arial" w:hAnsi="Arial" w:cs="Arial"/>
          <w:i/>
          <w:iCs/>
          <w:color w:val="000000"/>
        </w:rPr>
        <w:t>Иерархический справочник </w:t>
      </w:r>
      <w:r>
        <w:rPr>
          <w:rFonts w:ascii="Arial" w:hAnsi="Arial" w:cs="Arial"/>
          <w:color w:val="000000"/>
          <w:sz w:val="22"/>
          <w:szCs w:val="22"/>
        </w:rPr>
        <w:t>(рис. 3.52).</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AD383C" wp14:editId="095331F6">
            <wp:extent cx="5061585" cy="4442460"/>
            <wp:effectExtent l="0" t="0" r="5715" b="0"/>
            <wp:docPr id="97" name="Рисунок 97" descr="https://its.1c.ua/db/content/pubdevguide83/src/03_5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pubdevguide83/src/03_52.png?_=15795172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3.52.</w:t>
      </w:r>
      <w:r>
        <w:rPr>
          <w:rFonts w:ascii="Arial" w:hAnsi="Arial" w:cs="Arial"/>
          <w:color w:val="000000"/>
          <w:sz w:val="20"/>
          <w:szCs w:val="20"/>
        </w:rPr>
        <w:t> Установка признака иерархического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оставим по умолчанию длину и тип кода, длину наименования справочника зададим равной </w:t>
      </w:r>
      <w:r>
        <w:rPr>
          <w:rStyle w:val="interface"/>
          <w:rFonts w:ascii="Arial" w:hAnsi="Arial" w:cs="Arial"/>
          <w:i/>
          <w:iCs/>
          <w:color w:val="000000"/>
        </w:rPr>
        <w:t>100</w:t>
      </w:r>
      <w:r>
        <w:rPr>
          <w:rFonts w:ascii="Arial" w:hAnsi="Arial" w:cs="Arial"/>
          <w:color w:val="000000"/>
          <w:sz w:val="22"/>
          <w:szCs w:val="22"/>
        </w:rPr>
        <w:t> символам.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Здесь же изменим </w:t>
      </w:r>
      <w:r>
        <w:rPr>
          <w:rStyle w:val="command"/>
          <w:rFonts w:ascii="Arial" w:hAnsi="Arial" w:cs="Arial"/>
          <w:i/>
          <w:iCs/>
          <w:color w:val="000000"/>
        </w:rPr>
        <w:t>Синоним</w:t>
      </w:r>
      <w:r>
        <w:rPr>
          <w:rFonts w:ascii="Arial" w:hAnsi="Arial" w:cs="Arial"/>
          <w:color w:val="000000"/>
          <w:sz w:val="22"/>
          <w:szCs w:val="22"/>
        </w:rPr>
        <w:t> стандартного реквизита </w:t>
      </w:r>
      <w:r>
        <w:rPr>
          <w:rStyle w:val="interface"/>
          <w:rFonts w:ascii="Arial" w:hAnsi="Arial" w:cs="Arial"/>
          <w:i/>
          <w:iCs/>
          <w:color w:val="000000"/>
        </w:rPr>
        <w:t>Родитель</w:t>
      </w:r>
      <w:r>
        <w:rPr>
          <w:rFonts w:ascii="Arial" w:hAnsi="Arial" w:cs="Arial"/>
          <w:color w:val="000000"/>
          <w:sz w:val="22"/>
          <w:szCs w:val="22"/>
        </w:rPr>
        <w:t> нашего справочника на более понятное обозначение. Для этого нажмем внизу окна кнопку </w:t>
      </w:r>
      <w:r>
        <w:rPr>
          <w:rStyle w:val="interface"/>
          <w:rFonts w:ascii="Arial" w:hAnsi="Arial" w:cs="Arial"/>
          <w:i/>
          <w:iCs/>
          <w:color w:val="000000"/>
        </w:rPr>
        <w:t>Стандартные реквизиты</w:t>
      </w:r>
      <w:r>
        <w:rPr>
          <w:rFonts w:ascii="Arial" w:hAnsi="Arial" w:cs="Arial"/>
          <w:color w:val="000000"/>
          <w:sz w:val="22"/>
          <w:szCs w:val="22"/>
        </w:rPr>
        <w:t>. Выделим в списке реквизит </w:t>
      </w:r>
      <w:r>
        <w:rPr>
          <w:rStyle w:val="interface"/>
          <w:rFonts w:ascii="Arial" w:hAnsi="Arial" w:cs="Arial"/>
          <w:i/>
          <w:iCs/>
          <w:color w:val="000000"/>
        </w:rPr>
        <w:t>Родитель</w:t>
      </w:r>
      <w:r>
        <w:rPr>
          <w:rFonts w:ascii="Arial" w:hAnsi="Arial" w:cs="Arial"/>
          <w:color w:val="000000"/>
          <w:sz w:val="22"/>
          <w:szCs w:val="22"/>
        </w:rPr>
        <w:t> и двойным щелчком мыши откроем его палитру свойств. Установим свойство </w:t>
      </w:r>
      <w:r>
        <w:rPr>
          <w:rStyle w:val="command"/>
          <w:rFonts w:ascii="Arial" w:hAnsi="Arial" w:cs="Arial"/>
          <w:i/>
          <w:iCs/>
          <w:color w:val="000000"/>
        </w:rPr>
        <w:t>Синоним</w:t>
      </w:r>
      <w:r>
        <w:rPr>
          <w:rFonts w:ascii="Arial" w:hAnsi="Arial" w:cs="Arial"/>
          <w:color w:val="000000"/>
          <w:sz w:val="22"/>
          <w:szCs w:val="22"/>
        </w:rPr>
        <w:t> как </w:t>
      </w:r>
      <w:r>
        <w:rPr>
          <w:rStyle w:val="interface"/>
          <w:rFonts w:ascii="Arial" w:hAnsi="Arial" w:cs="Arial"/>
          <w:i/>
          <w:iCs/>
          <w:color w:val="000000"/>
        </w:rPr>
        <w:t>Группа номенклатуры </w:t>
      </w:r>
      <w:r>
        <w:rPr>
          <w:rFonts w:ascii="Arial" w:hAnsi="Arial" w:cs="Arial"/>
          <w:color w:val="000000"/>
          <w:sz w:val="22"/>
          <w:szCs w:val="22"/>
        </w:rPr>
        <w:t>(рис. 3.53).</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7B06DE0" wp14:editId="26741D77">
            <wp:extent cx="6022340" cy="5061585"/>
            <wp:effectExtent l="0" t="0" r="0" b="5715"/>
            <wp:docPr id="96" name="Рисунок 96" descr="https://its.1c.ua/db/content/pubdevguide83/src/03_5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ts.1c.ua/db/content/pubdevguide83/src/03_53.png?_=15795172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22340" cy="506158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3.53.</w:t>
      </w:r>
      <w:r>
        <w:rPr>
          <w:rFonts w:ascii="Arial" w:hAnsi="Arial" w:cs="Arial"/>
          <w:color w:val="000000"/>
          <w:sz w:val="20"/>
          <w:szCs w:val="20"/>
        </w:rPr>
        <w:t> Установка синонима стандартного реквизита «Родитель»</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Прежде чем запускать «1С:Предприятие», настроим интерфейс приложения, чтобы нам было удобнее вводить новые элементы справочника. Сделаем доступной в панели команд разделов </w:t>
      </w:r>
      <w:r>
        <w:rPr>
          <w:rStyle w:val="interface"/>
          <w:rFonts w:ascii="Arial" w:hAnsi="Arial" w:cs="Arial"/>
          <w:i/>
          <w:iCs/>
          <w:color w:val="000000"/>
        </w:rPr>
        <w:t>УчетМатериалов</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 стандартную команду для создания новых элементов списка номенклатуры.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этого 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 (рис. 3.54).</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9B3812" wp14:editId="10C2DC37">
            <wp:extent cx="3269615" cy="4008755"/>
            <wp:effectExtent l="0" t="0" r="6985" b="0"/>
            <wp:docPr id="95" name="Рисунок 95" descr="https://its.1c.ua/db/content/pubdevguide83/src/03_5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ts.1c.ua/db/content/pubdevguide83/src/03_54.png?_=15795172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69615" cy="40087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3.54.</w:t>
      </w:r>
      <w:r>
        <w:rPr>
          <w:rFonts w:ascii="Arial" w:hAnsi="Arial" w:cs="Arial"/>
          <w:color w:val="000000"/>
          <w:sz w:val="20"/>
          <w:szCs w:val="20"/>
        </w:rPr>
        <w:t> Вызов окна настройки подсистем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УчетМатериалов</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Номенклатура: создать</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группу </w:t>
      </w:r>
      <w:r>
        <w:rPr>
          <w:rStyle w:val="interface"/>
          <w:rFonts w:ascii="Arial" w:hAnsi="Arial" w:cs="Arial"/>
          <w:i/>
          <w:iCs/>
          <w:color w:val="000000"/>
        </w:rPr>
        <w:t>Панель навигации.Обычное</w:t>
      </w:r>
      <w:r>
        <w:rPr>
          <w:rFonts w:ascii="Arial" w:hAnsi="Arial" w:cs="Arial"/>
          <w:color w:val="000000"/>
          <w:sz w:val="22"/>
          <w:szCs w:val="22"/>
        </w:rPr>
        <w:t> добавилась команда </w:t>
      </w:r>
      <w:r>
        <w:rPr>
          <w:rStyle w:val="interface"/>
          <w:rFonts w:ascii="Arial" w:hAnsi="Arial" w:cs="Arial"/>
          <w:i/>
          <w:iCs/>
          <w:color w:val="000000"/>
        </w:rPr>
        <w:t>Номенклатура</w:t>
      </w:r>
      <w:r>
        <w:rPr>
          <w:rFonts w:ascii="Arial" w:hAnsi="Arial" w:cs="Arial"/>
          <w:color w:val="000000"/>
          <w:sz w:val="22"/>
          <w:szCs w:val="22"/>
        </w:rPr>
        <w:t> для открытия этого списка. Она включена по умолчанию (рис. 3.55).</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86DD02" wp14:editId="36D963F4">
            <wp:extent cx="6539230" cy="3399155"/>
            <wp:effectExtent l="0" t="0" r="0" b="0"/>
            <wp:docPr id="94" name="Рисунок 94" descr="https://its.1c.ua/db/content/pubdevguide83/src/03_5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ts.1c.ua/db/content/pubdevguide83/src/03_55.png?_=157951727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39230" cy="33991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3.55.</w:t>
      </w:r>
      <w:r>
        <w:rPr>
          <w:rFonts w:ascii="Arial" w:hAnsi="Arial" w:cs="Arial"/>
          <w:color w:val="000000"/>
          <w:sz w:val="20"/>
          <w:szCs w:val="20"/>
        </w:rPr>
        <w:t> Окно настройки подсистем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Выделив в списке подсистем </w:t>
      </w:r>
      <w:r>
        <w:rPr>
          <w:rStyle w:val="interface"/>
          <w:rFonts w:ascii="Arial" w:hAnsi="Arial" w:cs="Arial"/>
          <w:i/>
          <w:iCs/>
          <w:color w:val="000000"/>
        </w:rPr>
        <w:t>ОказаниеУслуг</w:t>
      </w:r>
      <w:r>
        <w:rPr>
          <w:rFonts w:ascii="Arial" w:hAnsi="Arial" w:cs="Arial"/>
          <w:color w:val="000000"/>
          <w:sz w:val="22"/>
          <w:szCs w:val="22"/>
        </w:rPr>
        <w:t>, проделаем те же действия.</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А для подсистемы </w:t>
      </w:r>
      <w:r>
        <w:rPr>
          <w:rStyle w:val="interface"/>
          <w:rFonts w:ascii="Arial" w:hAnsi="Arial" w:cs="Arial"/>
          <w:i/>
          <w:iCs/>
          <w:color w:val="000000"/>
        </w:rPr>
        <w:t>Бухгалтерия</w:t>
      </w:r>
      <w:r>
        <w:rPr>
          <w:rFonts w:ascii="Arial" w:hAnsi="Arial" w:cs="Arial"/>
          <w:color w:val="000000"/>
          <w:sz w:val="22"/>
          <w:szCs w:val="22"/>
        </w:rPr>
        <w:t> никаких команд добавлять в панель действий не будем, так как вряд ли понадобится пополнять список номенклатуры, находясь в этом разделе.</w:t>
      </w:r>
    </w:p>
    <w:p w:rsidR="00D66772" w:rsidRDefault="00D66772" w:rsidP="00D66772">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66772" w:rsidRDefault="00D66772" w:rsidP="00D66772">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Вызвать и настроить фрагмент командного интерфейса для конкретной подсистемы можно также из окна редактирования этой подсистемы, нажав кнопку </w:t>
      </w:r>
      <w:r>
        <w:rPr>
          <w:rStyle w:val="interface"/>
          <w:rFonts w:ascii="Arial" w:hAnsi="Arial" w:cs="Arial"/>
          <w:i/>
          <w:iCs/>
          <w:color w:val="000000"/>
          <w:sz w:val="20"/>
          <w:szCs w:val="20"/>
        </w:rPr>
        <w:t>Командный интерфейс</w:t>
      </w:r>
      <w:r>
        <w:rPr>
          <w:rFonts w:ascii="Arial" w:hAnsi="Arial" w:cs="Arial"/>
          <w:i/>
          <w:iCs/>
          <w:color w:val="666666"/>
          <w:sz w:val="22"/>
          <w:szCs w:val="22"/>
        </w:rPr>
        <w:t>. Но в случае, когда нужно настроить командный интерфейс сразу для нескольких подсистем, удобнее пользоваться редактором </w:t>
      </w:r>
      <w:r>
        <w:rPr>
          <w:rStyle w:val="interface"/>
          <w:rFonts w:ascii="Arial" w:hAnsi="Arial" w:cs="Arial"/>
          <w:i/>
          <w:iCs/>
          <w:color w:val="000000"/>
          <w:sz w:val="20"/>
          <w:szCs w:val="20"/>
        </w:rPr>
        <w:t>Все подсистемы</w:t>
      </w:r>
      <w:r>
        <w:rPr>
          <w:rFonts w:ascii="Arial" w:hAnsi="Arial" w:cs="Arial"/>
          <w:i/>
          <w:iCs/>
          <w:color w:val="666666"/>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Теперь заполним справочник </w:t>
      </w:r>
      <w:r>
        <w:rPr>
          <w:rStyle w:val="interface"/>
          <w:rFonts w:ascii="Arial" w:hAnsi="Arial" w:cs="Arial"/>
          <w:i/>
          <w:iCs/>
          <w:color w:val="000000"/>
        </w:rPr>
        <w:t>Номенклатура</w:t>
      </w:r>
      <w:r>
        <w:rPr>
          <w:rFonts w:ascii="Arial" w:hAnsi="Arial" w:cs="Arial"/>
          <w:color w:val="000000"/>
          <w:sz w:val="22"/>
          <w:szCs w:val="22"/>
        </w:rPr>
        <w:t>. В процессе заполнения мы покажем, как создавать группы и переносить элементы из одной группы в другую.</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Номенклатура</w:t>
      </w:r>
      <w:r>
        <w:rPr>
          <w:rFonts w:ascii="Arial" w:hAnsi="Arial" w:cs="Arial"/>
          <w:color w:val="000000"/>
          <w:sz w:val="22"/>
          <w:szCs w:val="22"/>
        </w:rPr>
        <w:t> и запустим «1С:Предприятие» в режиме отладки.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 В данном случае мы добавили справочник </w:t>
      </w:r>
      <w:r>
        <w:rPr>
          <w:rStyle w:val="interface"/>
          <w:rFonts w:ascii="Arial" w:hAnsi="Arial" w:cs="Arial"/>
          <w:i/>
          <w:iCs/>
          <w:color w:val="000000"/>
        </w:rPr>
        <w:t>Номенклатура</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Принять</w:t>
      </w:r>
      <w:r>
        <w:rPr>
          <w:rFonts w:ascii="Arial" w:hAnsi="Arial" w:cs="Arial"/>
          <w:color w:val="000000"/>
          <w:sz w:val="22"/>
          <w:szCs w:val="22"/>
        </w:rPr>
        <w:t> (рис. 3.56).</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CDC5365" wp14:editId="3B7815AB">
            <wp:extent cx="5403215" cy="1773555"/>
            <wp:effectExtent l="0" t="0" r="6985" b="0"/>
            <wp:docPr id="93" name="Рисунок 93" descr="https://its.1c.ua/db/content/pubdevguide83/src/03_5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its.1c.ua/db/content/pubdevguide83/src/03_56.png?_=157951727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3215" cy="17735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3.56.</w:t>
      </w:r>
      <w:r>
        <w:rPr>
          <w:rFonts w:ascii="Arial" w:hAnsi="Arial" w:cs="Arial"/>
          <w:color w:val="000000"/>
          <w:sz w:val="20"/>
          <w:szCs w:val="20"/>
        </w:rPr>
        <w:t> Список изменений в структуре конфигурации</w:t>
      </w:r>
    </w:p>
    <w:p w:rsidR="00D66772" w:rsidRDefault="00D66772" w:rsidP="00D66772">
      <w:pPr>
        <w:pStyle w:val="3"/>
      </w:pPr>
      <w:bookmarkStart w:id="52" w:name="_Toc30874507"/>
      <w:r>
        <w:t>В режиме «1С:</w:t>
      </w:r>
      <w:r w:rsidRPr="00D66772">
        <w:t>Предприятие</w:t>
      </w:r>
      <w:r>
        <w:t>»</w:t>
      </w:r>
      <w:bookmarkEnd w:id="52"/>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панелях команд разделов </w:t>
      </w:r>
      <w:r>
        <w:rPr>
          <w:rStyle w:val="interface"/>
          <w:rFonts w:ascii="Arial" w:hAnsi="Arial" w:cs="Arial"/>
          <w:i/>
          <w:iCs/>
          <w:color w:val="000000"/>
        </w:rPr>
        <w:t>Учет материалов, 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появилась команда </w:t>
      </w:r>
      <w:r>
        <w:rPr>
          <w:rStyle w:val="interface"/>
          <w:rFonts w:ascii="Arial" w:hAnsi="Arial" w:cs="Arial"/>
          <w:i/>
          <w:iCs/>
          <w:color w:val="000000"/>
        </w:rPr>
        <w:t>Номенклатура</w:t>
      </w:r>
      <w:r>
        <w:rPr>
          <w:rFonts w:ascii="Arial" w:hAnsi="Arial" w:cs="Arial"/>
          <w:color w:val="000000"/>
          <w:sz w:val="22"/>
          <w:szCs w:val="22"/>
        </w:rPr>
        <w:t> для открытия списка номенклатуры (рис. 3.57).</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синонимом объекта, так как других представлений мы для этого справочника не задавали.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Номенклатура</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Откроется форма списка номенклатуры.</w:t>
      </w:r>
    </w:p>
    <w:p w:rsidR="00D66772" w:rsidRDefault="00D66772" w:rsidP="00D66772">
      <w:pPr>
        <w:pStyle w:val="4"/>
      </w:pPr>
      <w:r>
        <w:t>Создание элементов в иерархическом справочнике</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Создадим две группы в корне справочника: </w:t>
      </w:r>
      <w:r>
        <w:rPr>
          <w:rStyle w:val="interface"/>
          <w:rFonts w:ascii="Arial" w:hAnsi="Arial" w:cs="Arial"/>
          <w:i/>
          <w:iCs/>
          <w:color w:val="000000"/>
        </w:rPr>
        <w:t>Материалы</w:t>
      </w:r>
      <w:r>
        <w:rPr>
          <w:rFonts w:ascii="Arial" w:hAnsi="Arial" w:cs="Arial"/>
          <w:color w:val="000000"/>
          <w:sz w:val="22"/>
          <w:szCs w:val="22"/>
        </w:rPr>
        <w:t> и </w:t>
      </w:r>
      <w:r>
        <w:rPr>
          <w:rStyle w:val="interface"/>
          <w:rFonts w:ascii="Arial" w:hAnsi="Arial" w:cs="Arial"/>
          <w:i/>
          <w:iCs/>
          <w:color w:val="000000"/>
        </w:rPr>
        <w:t>Услуги</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Создать группу</w:t>
      </w:r>
      <w:r>
        <w:rPr>
          <w:rFonts w:ascii="Arial" w:hAnsi="Arial" w:cs="Arial"/>
          <w:color w:val="000000"/>
          <w:sz w:val="22"/>
          <w:szCs w:val="22"/>
        </w:rPr>
        <w:t> в командной панели формы списка (рис. 3.57).</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8E42202" wp14:editId="32F954E2">
            <wp:extent cx="7638415" cy="4599940"/>
            <wp:effectExtent l="0" t="0" r="635" b="0"/>
            <wp:docPr id="102" name="Рисунок 102" descr="https://its.1c.ua/db/content/pubdevguide83/src/03_5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ts.1c.ua/db/content/pubdevguide83/src/03_57.png?_=157951727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638415" cy="459994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3.57.</w:t>
      </w:r>
      <w:r>
        <w:rPr>
          <w:rFonts w:ascii="Arial" w:hAnsi="Arial" w:cs="Arial"/>
          <w:color w:val="000000"/>
          <w:sz w:val="20"/>
          <w:szCs w:val="20"/>
        </w:rPr>
        <w:t> Создание групп справочника «Номенклатура»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Зададим наименование групп: </w:t>
      </w:r>
      <w:r>
        <w:rPr>
          <w:rStyle w:val="interface"/>
          <w:rFonts w:ascii="Arial" w:hAnsi="Arial" w:cs="Arial"/>
          <w:i/>
          <w:iCs/>
          <w:color w:val="000000"/>
        </w:rPr>
        <w:t>Материалы</w:t>
      </w:r>
      <w:r>
        <w:rPr>
          <w:rFonts w:ascii="Arial" w:hAnsi="Arial" w:cs="Arial"/>
          <w:color w:val="000000"/>
          <w:sz w:val="22"/>
          <w:szCs w:val="22"/>
        </w:rPr>
        <w:t>, </w:t>
      </w:r>
      <w:r>
        <w:rPr>
          <w:rStyle w:val="interface"/>
          <w:rFonts w:ascii="Arial" w:hAnsi="Arial" w:cs="Arial"/>
          <w:i/>
          <w:iCs/>
          <w:color w:val="000000"/>
        </w:rPr>
        <w:t>Услуги</w:t>
      </w:r>
      <w:r>
        <w:rPr>
          <w:rFonts w:ascii="Arial" w:hAnsi="Arial" w:cs="Arial"/>
          <w:color w:val="000000"/>
          <w:sz w:val="22"/>
          <w:szCs w:val="22"/>
        </w:rPr>
        <w:t>. Поля </w:t>
      </w:r>
      <w:r>
        <w:rPr>
          <w:rStyle w:val="interface"/>
          <w:rFonts w:ascii="Arial" w:hAnsi="Arial" w:cs="Arial"/>
          <w:i/>
          <w:iCs/>
          <w:color w:val="000000"/>
        </w:rPr>
        <w:t>Группа номенклатуры</w:t>
      </w:r>
      <w:r>
        <w:rPr>
          <w:rFonts w:ascii="Arial" w:hAnsi="Arial" w:cs="Arial"/>
          <w:color w:val="000000"/>
          <w:sz w:val="22"/>
          <w:szCs w:val="22"/>
        </w:rPr>
        <w:t> и </w:t>
      </w:r>
      <w:r>
        <w:rPr>
          <w:rStyle w:val="interface"/>
          <w:rFonts w:ascii="Arial" w:hAnsi="Arial" w:cs="Arial"/>
          <w:i/>
          <w:iCs/>
          <w:color w:val="000000"/>
        </w:rPr>
        <w:t>Код</w:t>
      </w:r>
      <w:r>
        <w:rPr>
          <w:rFonts w:ascii="Arial" w:hAnsi="Arial" w:cs="Arial"/>
          <w:color w:val="000000"/>
          <w:sz w:val="22"/>
          <w:szCs w:val="22"/>
        </w:rPr>
        <w:t> заполнять не будем.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Затем двойным щелчком мыши раскроем группу </w:t>
      </w:r>
      <w:r>
        <w:rPr>
          <w:rStyle w:val="interface"/>
          <w:rFonts w:ascii="Arial" w:hAnsi="Arial" w:cs="Arial"/>
          <w:i/>
          <w:iCs/>
          <w:color w:val="000000"/>
        </w:rPr>
        <w:t>Материалы</w:t>
      </w:r>
      <w:r>
        <w:rPr>
          <w:rFonts w:ascii="Arial" w:hAnsi="Arial" w:cs="Arial"/>
          <w:color w:val="000000"/>
          <w:sz w:val="22"/>
          <w:szCs w:val="22"/>
        </w:rPr>
        <w:t> и создадим в ней пять элементов:</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Строчный трансформатор Samsung</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Строчный трансформатор GoldStar</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Транзистор Philips 2N2369</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Шланг резиновый</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Кабель электрический</w:t>
      </w:r>
      <w:r>
        <w:rPr>
          <w:rFonts w:ascii="Arial" w:hAnsi="Arial" w:cs="Arial"/>
          <w:color w:val="000000"/>
          <w:sz w:val="25"/>
          <w:szCs w:val="25"/>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добавления элемента в открытую группу справочника нажмем кнопку </w:t>
      </w:r>
      <w:r>
        <w:rPr>
          <w:rStyle w:val="interface"/>
          <w:rFonts w:ascii="Arial" w:hAnsi="Arial" w:cs="Arial"/>
          <w:i/>
          <w:iCs/>
          <w:color w:val="000000"/>
        </w:rPr>
        <w:t>Создать</w:t>
      </w:r>
      <w:r>
        <w:rPr>
          <w:rFonts w:ascii="Arial" w:hAnsi="Arial" w:cs="Arial"/>
          <w:color w:val="000000"/>
          <w:sz w:val="22"/>
          <w:szCs w:val="22"/>
        </w:rPr>
        <w:t> в командной панели формы списка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форма для создания элемента справочника. Причем если новый элемент добавляется из формы списка в некоторую открытую группу, то система автоматически подставляет в качестве группы номенклатуры текущую группу (рис. 3.58).</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3A37BF" wp14:editId="2E796577">
            <wp:extent cx="8368030" cy="5671185"/>
            <wp:effectExtent l="0" t="0" r="0" b="5715"/>
            <wp:docPr id="101" name="Рисунок 101" descr="https://its.1c.ua/db/content/pubdevguide83/src/03_5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pubdevguide83/src/03_58.png?_=15795172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368030" cy="567118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3.58.</w:t>
      </w:r>
      <w:r>
        <w:rPr>
          <w:rFonts w:ascii="Arial" w:hAnsi="Arial" w:cs="Arial"/>
          <w:color w:val="000000"/>
          <w:sz w:val="20"/>
          <w:szCs w:val="20"/>
        </w:rPr>
        <w:t> Создание элементов в группе «Материалы»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создания нового элемента справочника можно также воспользоваться командой </w:t>
      </w:r>
      <w:r>
        <w:rPr>
          <w:rStyle w:val="interface"/>
          <w:rFonts w:ascii="Arial" w:hAnsi="Arial" w:cs="Arial"/>
          <w:i/>
          <w:iCs/>
          <w:color w:val="000000"/>
        </w:rPr>
        <w:t>Номенклатура</w:t>
      </w:r>
      <w:r>
        <w:rPr>
          <w:rFonts w:ascii="Arial" w:hAnsi="Arial" w:cs="Arial"/>
          <w:color w:val="000000"/>
          <w:sz w:val="22"/>
          <w:szCs w:val="22"/>
        </w:rPr>
        <w:t>, которая появилась в разделах </w:t>
      </w:r>
      <w:r>
        <w:rPr>
          <w:rStyle w:val="interface"/>
          <w:rFonts w:ascii="Arial" w:hAnsi="Arial" w:cs="Arial"/>
          <w:i/>
          <w:iCs/>
          <w:color w:val="000000"/>
        </w:rPr>
        <w:t>Учет материалов</w:t>
      </w:r>
      <w:r>
        <w:rPr>
          <w:rFonts w:ascii="Arial" w:hAnsi="Arial" w:cs="Arial"/>
          <w:color w:val="000000"/>
          <w:sz w:val="22"/>
          <w:szCs w:val="22"/>
        </w:rPr>
        <w:t> и </w:t>
      </w:r>
      <w:r>
        <w:rPr>
          <w:rStyle w:val="interface"/>
          <w:rFonts w:ascii="Arial" w:hAnsi="Arial" w:cs="Arial"/>
          <w:i/>
          <w:iCs/>
          <w:color w:val="000000"/>
        </w:rPr>
        <w:t>Оказание услуг</w:t>
      </w:r>
      <w:r>
        <w:rPr>
          <w:rFonts w:ascii="Arial" w:hAnsi="Arial" w:cs="Arial"/>
          <w:color w:val="000000"/>
          <w:sz w:val="22"/>
          <w:szCs w:val="22"/>
        </w:rPr>
        <w:t> в подменю </w:t>
      </w:r>
      <w:r>
        <w:rPr>
          <w:rStyle w:val="interface"/>
          <w:rFonts w:ascii="Arial" w:hAnsi="Arial" w:cs="Arial"/>
          <w:i/>
          <w:iCs/>
          <w:color w:val="000000"/>
        </w:rPr>
        <w:t>Создать</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этом случае, если элемент добавляется командой из панели команд текущего раздела, она никак не связана со списком номенклатуры. Поэтому система не знает, в какую группу добавлять элемент, и группу номенклатуры нужно указывать вручную (рис. 3.59).</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2366039" wp14:editId="7B1623F3">
            <wp:extent cx="8266430" cy="7176770"/>
            <wp:effectExtent l="0" t="0" r="1270" b="5080"/>
            <wp:docPr id="100" name="Рисунок 100" descr="https://its.1c.ua/db/content/pubdevguide83/src/03_5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ts.1c.ua/db/content/pubdevguide83/src/03_59.png?_=1579517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66430" cy="717677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3.59.</w:t>
      </w:r>
      <w:r>
        <w:rPr>
          <w:rFonts w:ascii="Arial" w:hAnsi="Arial" w:cs="Arial"/>
          <w:color w:val="000000"/>
          <w:sz w:val="20"/>
          <w:szCs w:val="20"/>
        </w:rPr>
        <w:t> Создание элементов в группе «Материалы»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Причем при выборе значения в поле </w:t>
      </w:r>
      <w:r>
        <w:rPr>
          <w:rStyle w:val="interface"/>
          <w:rFonts w:ascii="Arial" w:hAnsi="Arial" w:cs="Arial"/>
          <w:i/>
          <w:iCs/>
          <w:color w:val="000000"/>
        </w:rPr>
        <w:t>Группа номенклатуры</w:t>
      </w:r>
      <w:r>
        <w:rPr>
          <w:rFonts w:ascii="Arial" w:hAnsi="Arial" w:cs="Arial"/>
          <w:color w:val="000000"/>
          <w:sz w:val="22"/>
          <w:szCs w:val="22"/>
        </w:rPr>
        <w:t> можно воспользоваться удобной возможностью поиска по строке нужного значения из справочника. Достаточно ввести первые несколько букв искомого наименования, и подходящее значение будет предложено для выбора.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При создании новых материалов или услуг список номенклатуры открывать необязательно. Факт добавления элемента в справочник отражается в сообщении в нижнем углу экрана.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Затем раскроем группу </w:t>
      </w:r>
      <w:r>
        <w:rPr>
          <w:rStyle w:val="interface"/>
          <w:rFonts w:ascii="Arial" w:hAnsi="Arial" w:cs="Arial"/>
          <w:i/>
          <w:iCs/>
          <w:color w:val="000000"/>
        </w:rPr>
        <w:t>Услуги</w:t>
      </w:r>
      <w:r>
        <w:rPr>
          <w:rFonts w:ascii="Arial" w:hAnsi="Arial" w:cs="Arial"/>
          <w:color w:val="000000"/>
          <w:sz w:val="22"/>
          <w:szCs w:val="22"/>
        </w:rPr>
        <w:t> и тоже создадим в ней несколько элементов – услуги по ремонту телевизоров (рис. 3.60).</w:t>
      </w:r>
    </w:p>
    <w:p w:rsidR="00D66772" w:rsidRDefault="00D66772" w:rsidP="00D66772">
      <w:pPr>
        <w:numPr>
          <w:ilvl w:val="0"/>
          <w:numId w:val="1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Диагностика,</w:t>
      </w:r>
    </w:p>
    <w:p w:rsidR="00D66772" w:rsidRDefault="00D66772" w:rsidP="00D66772">
      <w:pPr>
        <w:numPr>
          <w:ilvl w:val="0"/>
          <w:numId w:val="1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Ремонт отечественного телевизора</w:t>
      </w:r>
      <w:r>
        <w:rPr>
          <w:rFonts w:ascii="Arial" w:hAnsi="Arial" w:cs="Arial"/>
          <w:color w:val="000000"/>
          <w:sz w:val="25"/>
          <w:szCs w:val="25"/>
        </w:rPr>
        <w:t>,</w:t>
      </w:r>
    </w:p>
    <w:p w:rsidR="00D66772" w:rsidRDefault="00D66772" w:rsidP="00D66772">
      <w:pPr>
        <w:numPr>
          <w:ilvl w:val="0"/>
          <w:numId w:val="1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Ремонт импортного телевизора</w:t>
      </w:r>
      <w:r>
        <w:rPr>
          <w:rFonts w:ascii="Arial" w:hAnsi="Arial" w:cs="Arial"/>
          <w:color w:val="000000"/>
          <w:sz w:val="25"/>
          <w:szCs w:val="25"/>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И услуги по установке стиральных машин:</w:t>
      </w:r>
    </w:p>
    <w:p w:rsidR="00D66772" w:rsidRDefault="00D66772" w:rsidP="00D66772">
      <w:pPr>
        <w:numPr>
          <w:ilvl w:val="0"/>
          <w:numId w:val="1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Подключение воды,</w:t>
      </w:r>
    </w:p>
    <w:p w:rsidR="00D66772" w:rsidRDefault="00D66772" w:rsidP="00D66772">
      <w:pPr>
        <w:numPr>
          <w:ilvl w:val="0"/>
          <w:numId w:val="1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Подключение электричества</w:t>
      </w:r>
      <w:r>
        <w:rPr>
          <w:rFonts w:ascii="Arial" w:hAnsi="Arial" w:cs="Arial"/>
          <w:color w:val="000000"/>
          <w:sz w:val="25"/>
          <w:szCs w:val="25"/>
        </w:rPr>
        <w:t>.</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B6E18CB" wp14:editId="69B9E35C">
            <wp:extent cx="7176770" cy="3399155"/>
            <wp:effectExtent l="0" t="0" r="5080" b="0"/>
            <wp:docPr id="99" name="Рисунок 99" descr="https://its.1c.ua/db/content/pubdevguide83/src/03_6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ts.1c.ua/db/content/pubdevguide83/src/03_60.png?_=157951727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76770" cy="33991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3.60.</w:t>
      </w:r>
      <w:r>
        <w:rPr>
          <w:rFonts w:ascii="Arial" w:hAnsi="Arial" w:cs="Arial"/>
          <w:color w:val="000000"/>
          <w:sz w:val="20"/>
          <w:szCs w:val="20"/>
        </w:rPr>
        <w:t> Создание элементов в группе «Услуги»</w:t>
      </w:r>
    </w:p>
    <w:p w:rsidR="00D66772" w:rsidRDefault="00D66772" w:rsidP="00D66772">
      <w:pPr>
        <w:pStyle w:val="4"/>
      </w:pPr>
      <w:r>
        <w:t>Перенос элементов в другие группы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Теперь разнесем услуги по двум смысловым группам: услуги по ремонту телевизоров и услуги по установке стиральных машин.</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этого в группе </w:t>
      </w:r>
      <w:r>
        <w:rPr>
          <w:rStyle w:val="interface"/>
          <w:rFonts w:ascii="Arial" w:hAnsi="Arial" w:cs="Arial"/>
          <w:i/>
          <w:iCs/>
          <w:color w:val="000000"/>
        </w:rPr>
        <w:t>Услуги</w:t>
      </w:r>
      <w:r>
        <w:rPr>
          <w:rFonts w:ascii="Arial" w:hAnsi="Arial" w:cs="Arial"/>
          <w:color w:val="000000"/>
          <w:sz w:val="22"/>
          <w:szCs w:val="22"/>
        </w:rPr>
        <w:t> создадим еще две группы: </w:t>
      </w:r>
      <w:r>
        <w:rPr>
          <w:rStyle w:val="interface"/>
          <w:rFonts w:ascii="Arial" w:hAnsi="Arial" w:cs="Arial"/>
          <w:i/>
          <w:iCs/>
          <w:color w:val="000000"/>
        </w:rPr>
        <w:t>Телевизоры</w:t>
      </w:r>
      <w:r>
        <w:rPr>
          <w:rStyle w:val="command"/>
          <w:rFonts w:ascii="Arial" w:hAnsi="Arial" w:cs="Arial"/>
          <w:i/>
          <w:iCs/>
          <w:color w:val="000000"/>
        </w:rPr>
        <w:t> </w:t>
      </w:r>
      <w:r>
        <w:rPr>
          <w:rFonts w:ascii="Arial" w:hAnsi="Arial" w:cs="Arial"/>
          <w:color w:val="000000"/>
          <w:sz w:val="22"/>
          <w:szCs w:val="22"/>
        </w:rPr>
        <w:t>и </w:t>
      </w:r>
      <w:r>
        <w:rPr>
          <w:rStyle w:val="interface"/>
          <w:rFonts w:ascii="Arial" w:hAnsi="Arial" w:cs="Arial"/>
          <w:i/>
          <w:iCs/>
          <w:color w:val="000000"/>
        </w:rPr>
        <w:t>Стиральные машины </w:t>
      </w:r>
      <w:r>
        <w:rPr>
          <w:rFonts w:ascii="Arial" w:hAnsi="Arial" w:cs="Arial"/>
          <w:color w:val="000000"/>
          <w:sz w:val="22"/>
          <w:szCs w:val="22"/>
        </w:rPr>
        <w:t>(рис. 3.61).</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54226E" wp14:editId="05B99FEB">
            <wp:extent cx="8248015" cy="5643245"/>
            <wp:effectExtent l="0" t="0" r="635" b="0"/>
            <wp:docPr id="106" name="Рисунок 106" descr="https://its.1c.ua/db/content/pubdevguide83/src/03_6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ua/db/content/pubdevguide83/src/03_61.png?_=15795172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48015" cy="564324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3.61.</w:t>
      </w:r>
      <w:r>
        <w:rPr>
          <w:rFonts w:ascii="Arial" w:hAnsi="Arial" w:cs="Arial"/>
          <w:color w:val="000000"/>
          <w:sz w:val="20"/>
          <w:szCs w:val="20"/>
        </w:rPr>
        <w:t> Создание новых групп в группе «Услуги»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того чтобы переместить услуги в соответствующие группы, можно мышью перетащить выделенный элемент справочника в нужную группу или выполнить команду </w:t>
      </w:r>
      <w:r>
        <w:rPr>
          <w:rStyle w:val="interface"/>
          <w:rFonts w:ascii="Arial" w:hAnsi="Arial" w:cs="Arial"/>
          <w:i/>
          <w:iCs/>
          <w:color w:val="000000"/>
        </w:rPr>
        <w:t>Переместить в группу</w:t>
      </w:r>
      <w:r>
        <w:rPr>
          <w:rFonts w:ascii="Arial" w:hAnsi="Arial" w:cs="Arial"/>
          <w:color w:val="000000"/>
          <w:sz w:val="22"/>
          <w:szCs w:val="22"/>
        </w:rPr>
        <w:t> из подменю </w:t>
      </w:r>
      <w:r>
        <w:rPr>
          <w:rStyle w:val="interface"/>
          <w:rFonts w:ascii="Arial" w:hAnsi="Arial" w:cs="Arial"/>
          <w:i/>
          <w:iCs/>
          <w:color w:val="000000"/>
        </w:rPr>
        <w:t>Еще</w:t>
      </w:r>
      <w:r>
        <w:rPr>
          <w:rFonts w:ascii="Arial" w:hAnsi="Arial" w:cs="Arial"/>
          <w:color w:val="000000"/>
          <w:sz w:val="22"/>
          <w:szCs w:val="22"/>
        </w:rPr>
        <w:t>, находящегося в командной панели формы списка.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Можно также открыть для редактирования выделенный элемент справочника и изменить поле </w:t>
      </w:r>
      <w:r>
        <w:rPr>
          <w:rStyle w:val="interface"/>
          <w:rFonts w:ascii="Arial" w:hAnsi="Arial" w:cs="Arial"/>
          <w:i/>
          <w:iCs/>
          <w:color w:val="000000"/>
        </w:rPr>
        <w:t>Группа номенклатуры </w:t>
      </w:r>
      <w:r>
        <w:rPr>
          <w:rFonts w:ascii="Arial" w:hAnsi="Arial" w:cs="Arial"/>
          <w:color w:val="000000"/>
          <w:sz w:val="22"/>
          <w:szCs w:val="22"/>
        </w:rPr>
        <w:t>(рис. 3.62).</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38B890" wp14:editId="440D3D03">
            <wp:extent cx="5024755" cy="2207260"/>
            <wp:effectExtent l="0" t="0" r="4445" b="2540"/>
            <wp:docPr id="105" name="Рисунок 105" descr="https://its.1c.ua/db/content/pubdevguide83/src/03_6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ua/db/content/pubdevguide83/src/03_62.png?_=15795172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24755" cy="220726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3.62.</w:t>
      </w:r>
      <w:r>
        <w:rPr>
          <w:rFonts w:ascii="Arial" w:hAnsi="Arial" w:cs="Arial"/>
          <w:color w:val="000000"/>
          <w:sz w:val="20"/>
          <w:szCs w:val="20"/>
        </w:rPr>
        <w:t> Перенос элемента справочника в другую группу</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Переместим в группу </w:t>
      </w:r>
      <w:r>
        <w:rPr>
          <w:rStyle w:val="interface"/>
          <w:rFonts w:ascii="Arial" w:hAnsi="Arial" w:cs="Arial"/>
          <w:i/>
          <w:iCs/>
          <w:color w:val="000000"/>
        </w:rPr>
        <w:t>Телевизоры</w:t>
      </w:r>
      <w:r>
        <w:rPr>
          <w:rFonts w:ascii="Arial" w:hAnsi="Arial" w:cs="Arial"/>
          <w:color w:val="000000"/>
          <w:sz w:val="22"/>
          <w:szCs w:val="22"/>
        </w:rPr>
        <w:t> услуги </w:t>
      </w:r>
      <w:r>
        <w:rPr>
          <w:rStyle w:val="interface"/>
          <w:rFonts w:ascii="Arial" w:hAnsi="Arial" w:cs="Arial"/>
          <w:i/>
          <w:iCs/>
          <w:color w:val="000000"/>
        </w:rPr>
        <w:t>Диагностика, Ремонт отечественного телевизора</w:t>
      </w:r>
      <w:r>
        <w:rPr>
          <w:rFonts w:ascii="Arial" w:hAnsi="Arial" w:cs="Arial"/>
          <w:color w:val="000000"/>
          <w:sz w:val="22"/>
          <w:szCs w:val="22"/>
        </w:rPr>
        <w:t> и </w:t>
      </w:r>
      <w:r>
        <w:rPr>
          <w:rStyle w:val="interface"/>
          <w:rFonts w:ascii="Arial" w:hAnsi="Arial" w:cs="Arial"/>
          <w:i/>
          <w:iCs/>
          <w:color w:val="000000"/>
        </w:rPr>
        <w:t>Ремонт импортного телевизора</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Услуги </w:t>
      </w:r>
      <w:r>
        <w:rPr>
          <w:rStyle w:val="interface"/>
          <w:rFonts w:ascii="Arial" w:hAnsi="Arial" w:cs="Arial"/>
          <w:i/>
          <w:iCs/>
          <w:color w:val="000000"/>
        </w:rPr>
        <w:t>Подключение воды</w:t>
      </w:r>
      <w:r>
        <w:rPr>
          <w:rFonts w:ascii="Arial" w:hAnsi="Arial" w:cs="Arial"/>
          <w:color w:val="000000"/>
          <w:sz w:val="22"/>
          <w:szCs w:val="22"/>
        </w:rPr>
        <w:t> и </w:t>
      </w:r>
      <w:r>
        <w:rPr>
          <w:rStyle w:val="interface"/>
          <w:rFonts w:ascii="Arial" w:hAnsi="Arial" w:cs="Arial"/>
          <w:i/>
          <w:iCs/>
          <w:color w:val="000000"/>
        </w:rPr>
        <w:t>Подключение электричества</w:t>
      </w:r>
      <w:r>
        <w:rPr>
          <w:rFonts w:ascii="Arial" w:hAnsi="Arial" w:cs="Arial"/>
          <w:color w:val="000000"/>
          <w:sz w:val="22"/>
          <w:szCs w:val="22"/>
        </w:rPr>
        <w:t> переместим в группу </w:t>
      </w:r>
      <w:r>
        <w:rPr>
          <w:rStyle w:val="interface"/>
          <w:rFonts w:ascii="Arial" w:hAnsi="Arial" w:cs="Arial"/>
          <w:i/>
          <w:iCs/>
          <w:color w:val="000000"/>
        </w:rPr>
        <w:t>Стиральные машины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Затем в группе </w:t>
      </w:r>
      <w:r>
        <w:rPr>
          <w:rStyle w:val="interface"/>
          <w:rFonts w:ascii="Arial" w:hAnsi="Arial" w:cs="Arial"/>
          <w:i/>
          <w:iCs/>
          <w:color w:val="000000"/>
        </w:rPr>
        <w:t>Материалы</w:t>
      </w:r>
      <w:r>
        <w:rPr>
          <w:rFonts w:ascii="Arial" w:hAnsi="Arial" w:cs="Arial"/>
          <w:color w:val="000000"/>
          <w:sz w:val="22"/>
          <w:szCs w:val="22"/>
        </w:rPr>
        <w:t> создадим две группы: </w:t>
      </w:r>
      <w:r>
        <w:rPr>
          <w:rStyle w:val="interface"/>
          <w:rFonts w:ascii="Arial" w:hAnsi="Arial" w:cs="Arial"/>
          <w:i/>
          <w:iCs/>
          <w:color w:val="000000"/>
        </w:rPr>
        <w:t>Радиодетали</w:t>
      </w:r>
      <w:r>
        <w:rPr>
          <w:rFonts w:ascii="Arial" w:hAnsi="Arial" w:cs="Arial"/>
          <w:color w:val="000000"/>
          <w:sz w:val="22"/>
          <w:szCs w:val="22"/>
        </w:rPr>
        <w:t> и </w:t>
      </w:r>
      <w:r>
        <w:rPr>
          <w:rStyle w:val="interface"/>
          <w:rFonts w:ascii="Arial" w:hAnsi="Arial" w:cs="Arial"/>
          <w:i/>
          <w:iCs/>
          <w:color w:val="000000"/>
        </w:rPr>
        <w:t>Прочее</w:t>
      </w:r>
      <w:r>
        <w:rPr>
          <w:rFonts w:ascii="Arial" w:hAnsi="Arial" w:cs="Arial"/>
          <w:color w:val="000000"/>
          <w:sz w:val="22"/>
          <w:szCs w:val="22"/>
        </w:rPr>
        <w:t>. В группу </w:t>
      </w:r>
      <w:r>
        <w:rPr>
          <w:rStyle w:val="interface"/>
          <w:rFonts w:ascii="Arial" w:hAnsi="Arial" w:cs="Arial"/>
          <w:i/>
          <w:iCs/>
          <w:color w:val="000000"/>
        </w:rPr>
        <w:t>Прочее</w:t>
      </w:r>
      <w:r>
        <w:rPr>
          <w:rFonts w:ascii="Arial" w:hAnsi="Arial" w:cs="Arial"/>
          <w:color w:val="000000"/>
          <w:sz w:val="22"/>
          <w:szCs w:val="22"/>
        </w:rPr>
        <w:t> поместим </w:t>
      </w:r>
      <w:r>
        <w:rPr>
          <w:rStyle w:val="interface"/>
          <w:rFonts w:ascii="Arial" w:hAnsi="Arial" w:cs="Arial"/>
          <w:i/>
          <w:iCs/>
          <w:color w:val="000000"/>
        </w:rPr>
        <w:t>Кабель электрический</w:t>
      </w:r>
      <w:r>
        <w:rPr>
          <w:rFonts w:ascii="Arial" w:hAnsi="Arial" w:cs="Arial"/>
          <w:color w:val="000000"/>
          <w:sz w:val="22"/>
          <w:szCs w:val="22"/>
        </w:rPr>
        <w:t> и </w:t>
      </w:r>
      <w:r>
        <w:rPr>
          <w:rStyle w:val="interface"/>
          <w:rFonts w:ascii="Arial" w:hAnsi="Arial" w:cs="Arial"/>
          <w:i/>
          <w:iCs/>
          <w:color w:val="000000"/>
        </w:rPr>
        <w:t>Шланг резиновый</w:t>
      </w:r>
      <w:r>
        <w:rPr>
          <w:rFonts w:ascii="Arial" w:hAnsi="Arial" w:cs="Arial"/>
          <w:color w:val="000000"/>
          <w:sz w:val="22"/>
          <w:szCs w:val="22"/>
        </w:rPr>
        <w:t>. Остальные материалы переместим в группу </w:t>
      </w:r>
      <w:r>
        <w:rPr>
          <w:rStyle w:val="interface"/>
          <w:rFonts w:ascii="Arial" w:hAnsi="Arial" w:cs="Arial"/>
          <w:i/>
          <w:iCs/>
          <w:color w:val="000000"/>
        </w:rPr>
        <w:t>Радиодетали</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 этом примере покажем, как создавать недостающие элементы справочников во время их выбора в других полях.</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Откроем элемент </w:t>
      </w:r>
      <w:r>
        <w:rPr>
          <w:rStyle w:val="interface"/>
          <w:rFonts w:ascii="Arial" w:hAnsi="Arial" w:cs="Arial"/>
          <w:i/>
          <w:iCs/>
          <w:color w:val="000000"/>
        </w:rPr>
        <w:t>Кабель электрический</w:t>
      </w:r>
      <w:r>
        <w:rPr>
          <w:rFonts w:ascii="Arial" w:hAnsi="Arial" w:cs="Arial"/>
          <w:color w:val="000000"/>
          <w:sz w:val="22"/>
          <w:szCs w:val="22"/>
        </w:rPr>
        <w:t> из группы </w:t>
      </w:r>
      <w:r>
        <w:rPr>
          <w:rStyle w:val="interface"/>
          <w:rFonts w:ascii="Arial" w:hAnsi="Arial" w:cs="Arial"/>
          <w:i/>
          <w:iCs/>
          <w:color w:val="000000"/>
        </w:rPr>
        <w:t>Материалы</w:t>
      </w:r>
      <w:r>
        <w:rPr>
          <w:rFonts w:ascii="Arial" w:hAnsi="Arial" w:cs="Arial"/>
          <w:color w:val="000000"/>
          <w:sz w:val="22"/>
          <w:szCs w:val="22"/>
        </w:rPr>
        <w:t>. Нам нужно заменить значение в поле </w:t>
      </w:r>
      <w:r>
        <w:rPr>
          <w:rStyle w:val="interface"/>
          <w:rFonts w:ascii="Arial" w:hAnsi="Arial" w:cs="Arial"/>
          <w:i/>
          <w:iCs/>
          <w:color w:val="000000"/>
        </w:rPr>
        <w:t>Группа номенклатуры</w:t>
      </w:r>
      <w:r>
        <w:rPr>
          <w:rFonts w:ascii="Arial" w:hAnsi="Arial" w:cs="Arial"/>
          <w:color w:val="000000"/>
          <w:sz w:val="22"/>
          <w:szCs w:val="22"/>
        </w:rPr>
        <w:t> на </w:t>
      </w:r>
      <w:r>
        <w:rPr>
          <w:rStyle w:val="interface"/>
          <w:rFonts w:ascii="Arial" w:hAnsi="Arial" w:cs="Arial"/>
          <w:i/>
          <w:iCs/>
          <w:color w:val="000000"/>
        </w:rPr>
        <w:t>Прочее</w:t>
      </w:r>
      <w:r>
        <w:rPr>
          <w:rFonts w:ascii="Arial" w:hAnsi="Arial" w:cs="Arial"/>
          <w:color w:val="000000"/>
          <w:sz w:val="22"/>
          <w:szCs w:val="22"/>
        </w:rPr>
        <w:t>. Но такой группы номенклатуры еще нет. В окне выбора значения нажмем кнопку </w:t>
      </w:r>
      <w:r>
        <w:rPr>
          <w:rStyle w:val="interface"/>
          <w:rFonts w:ascii="Arial" w:hAnsi="Arial" w:cs="Arial"/>
          <w:i/>
          <w:iCs/>
          <w:color w:val="000000"/>
        </w:rPr>
        <w:t>Создать</w:t>
      </w:r>
      <w:r>
        <w:rPr>
          <w:rFonts w:ascii="Arial" w:hAnsi="Arial" w:cs="Arial"/>
          <w:color w:val="000000"/>
          <w:sz w:val="22"/>
          <w:szCs w:val="22"/>
        </w:rPr>
        <w:t> со знаком </w:t>
      </w:r>
      <w:r>
        <w:rPr>
          <w:rStyle w:val="interface"/>
          <w:rFonts w:ascii="Arial" w:hAnsi="Arial" w:cs="Arial"/>
          <w:i/>
          <w:iCs/>
          <w:color w:val="000000"/>
        </w:rPr>
        <w:t>+</w:t>
      </w:r>
      <w:r>
        <w:rPr>
          <w:rFonts w:ascii="Arial" w:hAnsi="Arial" w:cs="Arial"/>
          <w:color w:val="000000"/>
          <w:sz w:val="22"/>
          <w:szCs w:val="22"/>
        </w:rPr>
        <w:t>. Таким образом, платформа «понимает», что мы хотим добавить новую группу, и открывает форму для создания группы справочника (рис. 3.63).</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Введем в этой форме наименование группы </w:t>
      </w:r>
      <w:r>
        <w:rPr>
          <w:rStyle w:val="interface"/>
          <w:rFonts w:ascii="Arial" w:hAnsi="Arial" w:cs="Arial"/>
          <w:i/>
          <w:iCs/>
          <w:color w:val="000000"/>
        </w:rPr>
        <w:t>Прочее</w:t>
      </w:r>
      <w:r>
        <w:rPr>
          <w:rFonts w:ascii="Arial" w:hAnsi="Arial" w:cs="Arial"/>
          <w:color w:val="000000"/>
          <w:sz w:val="22"/>
          <w:szCs w:val="22"/>
        </w:rPr>
        <w:t>, выберем в качестве поля </w:t>
      </w:r>
      <w:r>
        <w:rPr>
          <w:rStyle w:val="interface"/>
          <w:rFonts w:ascii="Arial" w:hAnsi="Arial" w:cs="Arial"/>
          <w:i/>
          <w:iCs/>
          <w:color w:val="000000"/>
        </w:rPr>
        <w:t>Группа номенклатуры </w:t>
      </w:r>
      <w:r>
        <w:rPr>
          <w:rFonts w:ascii="Arial" w:hAnsi="Arial" w:cs="Arial"/>
          <w:color w:val="000000"/>
          <w:sz w:val="22"/>
          <w:szCs w:val="22"/>
        </w:rPr>
        <w:t>для новой группы уже имеющеюся группу </w:t>
      </w:r>
      <w:r>
        <w:rPr>
          <w:rStyle w:val="interface"/>
          <w:rFonts w:ascii="Arial" w:hAnsi="Arial" w:cs="Arial"/>
          <w:i/>
          <w:iCs/>
          <w:color w:val="000000"/>
        </w:rPr>
        <w:t>Материалы</w:t>
      </w:r>
      <w:r>
        <w:rPr>
          <w:rFonts w:ascii="Arial" w:hAnsi="Arial" w:cs="Arial"/>
          <w:color w:val="000000"/>
          <w:sz w:val="22"/>
          <w:szCs w:val="22"/>
        </w:rPr>
        <w:t> и нажмем </w:t>
      </w:r>
      <w:r>
        <w:rPr>
          <w:rStyle w:val="interface"/>
          <w:rFonts w:ascii="Arial" w:hAnsi="Arial" w:cs="Arial"/>
          <w:i/>
          <w:iCs/>
          <w:color w:val="000000"/>
        </w:rPr>
        <w:t>Записать и закрыть</w:t>
      </w:r>
      <w:r>
        <w:rPr>
          <w:rFonts w:ascii="Arial" w:hAnsi="Arial" w:cs="Arial"/>
          <w:color w:val="000000"/>
          <w:sz w:val="22"/>
          <w:szCs w:val="22"/>
        </w:rPr>
        <w:t>. После этого внутри группы </w:t>
      </w:r>
      <w:r>
        <w:rPr>
          <w:rStyle w:val="interface"/>
          <w:rFonts w:ascii="Arial" w:hAnsi="Arial" w:cs="Arial"/>
          <w:i/>
          <w:iCs/>
          <w:color w:val="000000"/>
        </w:rPr>
        <w:t>Материалы</w:t>
      </w:r>
      <w:r>
        <w:rPr>
          <w:rFonts w:ascii="Arial" w:hAnsi="Arial" w:cs="Arial"/>
          <w:color w:val="000000"/>
          <w:sz w:val="22"/>
          <w:szCs w:val="22"/>
        </w:rPr>
        <w:t> будет создана группа </w:t>
      </w:r>
      <w:r>
        <w:rPr>
          <w:rStyle w:val="interface"/>
          <w:rFonts w:ascii="Arial" w:hAnsi="Arial" w:cs="Arial"/>
          <w:i/>
          <w:iCs/>
          <w:color w:val="000000"/>
        </w:rPr>
        <w:t>Прочее</w:t>
      </w:r>
      <w:r>
        <w:rPr>
          <w:rFonts w:ascii="Arial" w:hAnsi="Arial" w:cs="Arial"/>
          <w:color w:val="000000"/>
          <w:sz w:val="22"/>
          <w:szCs w:val="22"/>
        </w:rPr>
        <w:t>, и ссылка на нее будет подставлена в поле </w:t>
      </w:r>
      <w:r>
        <w:rPr>
          <w:rStyle w:val="interface"/>
          <w:rFonts w:ascii="Arial" w:hAnsi="Arial" w:cs="Arial"/>
          <w:i/>
          <w:iCs/>
          <w:color w:val="000000"/>
        </w:rPr>
        <w:t>Группа номенклатуры</w:t>
      </w:r>
      <w:r>
        <w:rPr>
          <w:rFonts w:ascii="Arial" w:hAnsi="Arial" w:cs="Arial"/>
          <w:color w:val="000000"/>
          <w:sz w:val="22"/>
          <w:szCs w:val="22"/>
        </w:rPr>
        <w:t> для элемента номенклатуры </w:t>
      </w:r>
      <w:r>
        <w:rPr>
          <w:rStyle w:val="interface"/>
          <w:rFonts w:ascii="Arial" w:hAnsi="Arial" w:cs="Arial"/>
          <w:i/>
          <w:iCs/>
          <w:color w:val="000000"/>
        </w:rPr>
        <w:t>Кабель электрический</w:t>
      </w:r>
      <w:r>
        <w:rPr>
          <w:rFonts w:ascii="Arial" w:hAnsi="Arial" w:cs="Arial"/>
          <w:color w:val="000000"/>
          <w:sz w:val="22"/>
          <w:szCs w:val="22"/>
        </w:rPr>
        <w:t>.</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AEA679E" wp14:editId="1D95F5D6">
            <wp:extent cx="5043170" cy="6234430"/>
            <wp:effectExtent l="0" t="0" r="5080" b="0"/>
            <wp:docPr id="104" name="Рисунок 104" descr="https://its.1c.ua/db/content/pubdevguide83/src/03_6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ts.1c.ua/db/content/pubdevguide83/src/03_63.png?_=15795172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3170" cy="623443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3.63.</w:t>
      </w:r>
      <w:r>
        <w:rPr>
          <w:rFonts w:ascii="Arial" w:hAnsi="Arial" w:cs="Arial"/>
          <w:color w:val="000000"/>
          <w:sz w:val="20"/>
          <w:szCs w:val="20"/>
        </w:rPr>
        <w:t> Создание группы номенклатуры при выборе в поле «Группа номенклатуры»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Представим теперь список номенклатуры в виде дерева. Для этого из подменю </w:t>
      </w:r>
      <w:r>
        <w:rPr>
          <w:rStyle w:val="interface"/>
          <w:rFonts w:ascii="Arial" w:hAnsi="Arial" w:cs="Arial"/>
          <w:i/>
          <w:iCs/>
          <w:color w:val="000000"/>
        </w:rPr>
        <w:t>Еще</w:t>
      </w:r>
      <w:r>
        <w:rPr>
          <w:rFonts w:ascii="Arial" w:hAnsi="Arial" w:cs="Arial"/>
          <w:color w:val="000000"/>
          <w:sz w:val="22"/>
          <w:szCs w:val="22"/>
        </w:rPr>
        <w:t> в командной панели формы списка номенклатуры вызовем пункт </w:t>
      </w:r>
      <w:r>
        <w:rPr>
          <w:rStyle w:val="interface"/>
          <w:rFonts w:ascii="Arial" w:hAnsi="Arial" w:cs="Arial"/>
          <w:i/>
          <w:iCs/>
          <w:color w:val="000000"/>
        </w:rPr>
        <w:t>Режим просмотра</w:t>
      </w:r>
      <w:r>
        <w:rPr>
          <w:rFonts w:ascii="Arial" w:hAnsi="Arial" w:cs="Arial"/>
          <w:color w:val="000000"/>
          <w:sz w:val="22"/>
          <w:szCs w:val="22"/>
        </w:rPr>
        <w:t> и выберем режим </w:t>
      </w:r>
      <w:r>
        <w:rPr>
          <w:rStyle w:val="interface"/>
          <w:rFonts w:ascii="Arial" w:hAnsi="Arial" w:cs="Arial"/>
          <w:i/>
          <w:iCs/>
          <w:color w:val="000000"/>
        </w:rPr>
        <w:t>Дерево</w:t>
      </w:r>
      <w:r>
        <w:rPr>
          <w:rFonts w:ascii="Arial" w:hAnsi="Arial" w:cs="Arial"/>
          <w:color w:val="000000"/>
          <w:sz w:val="22"/>
          <w:szCs w:val="22"/>
        </w:rPr>
        <w:t>. В результате список номенклатуры будет выглядеть следующим образом (рис. 3.64).</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04D9A0" wp14:editId="5E1DA285">
            <wp:extent cx="7010400" cy="5375275"/>
            <wp:effectExtent l="0" t="0" r="0" b="0"/>
            <wp:docPr id="103" name="Рисунок 103" descr="https://its.1c.ua/db/content/pubdevguide83/src/03_6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ts.1c.ua/db/content/pubdevguide83/src/03_64.png?_=157951727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10400" cy="537527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3.64.</w:t>
      </w:r>
      <w:r>
        <w:rPr>
          <w:rFonts w:ascii="Arial" w:hAnsi="Arial" w:cs="Arial"/>
          <w:color w:val="000000"/>
          <w:sz w:val="20"/>
          <w:szCs w:val="20"/>
        </w:rPr>
        <w:t> Список номенклатуры в виде дерева</w:t>
      </w:r>
    </w:p>
    <w:p w:rsidR="00D66772" w:rsidRDefault="00D66772" w:rsidP="00D66772">
      <w:pPr>
        <w:pStyle w:val="2"/>
      </w:pPr>
      <w:bookmarkStart w:id="53" w:name="_Toc30874508"/>
      <w:r w:rsidRPr="00D66772">
        <w:t>Справочник</w:t>
      </w:r>
      <w:r>
        <w:t xml:space="preserve"> с предопределенными элементами</w:t>
      </w:r>
      <w:bookmarkEnd w:id="53"/>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заключение мы создадим справочник </w:t>
      </w:r>
      <w:r>
        <w:rPr>
          <w:rStyle w:val="interface"/>
          <w:rFonts w:ascii="Arial" w:hAnsi="Arial" w:cs="Arial"/>
          <w:i/>
          <w:iCs/>
          <w:color w:val="000000"/>
        </w:rPr>
        <w:t>Склады</w:t>
      </w:r>
      <w:r>
        <w:rPr>
          <w:rFonts w:ascii="Arial" w:hAnsi="Arial" w:cs="Arial"/>
          <w:color w:val="000000"/>
          <w:sz w:val="22"/>
          <w:szCs w:val="22"/>
        </w:rPr>
        <w:t>, который будет содержать информацию о складах, используемых ООО «На все руки мастер».</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Этот справочник будет включать в себя один предопределенный элемент – склад </w:t>
      </w:r>
      <w:r>
        <w:rPr>
          <w:rStyle w:val="interface"/>
          <w:rFonts w:ascii="Arial" w:hAnsi="Arial" w:cs="Arial"/>
          <w:i/>
          <w:iCs/>
          <w:color w:val="000000"/>
        </w:rPr>
        <w:t>Основной</w:t>
      </w:r>
      <w:r>
        <w:rPr>
          <w:rFonts w:ascii="Arial" w:hAnsi="Arial" w:cs="Arial"/>
          <w:color w:val="000000"/>
          <w:sz w:val="22"/>
          <w:szCs w:val="22"/>
        </w:rPr>
        <w:t>, на который будут поступать все материалы.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Наша задача – создать справочник, содержащий предопределенные элементы.</w:t>
      </w:r>
    </w:p>
    <w:p w:rsidR="00D66772" w:rsidRDefault="00D66772" w:rsidP="00D66772">
      <w:pPr>
        <w:pStyle w:val="3"/>
      </w:pPr>
      <w:bookmarkStart w:id="54" w:name="_Toc30874509"/>
      <w:r>
        <w:t>В режиме «Конфигуратор»</w:t>
      </w:r>
      <w:bookmarkEnd w:id="54"/>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создадим новый объект конфигурации </w:t>
      </w:r>
      <w:r>
        <w:rPr>
          <w:rStyle w:val="command"/>
          <w:rFonts w:ascii="Arial" w:hAnsi="Arial" w:cs="Arial"/>
          <w:i/>
          <w:iCs/>
          <w:color w:val="000000"/>
        </w:rPr>
        <w:t>Справочник</w:t>
      </w:r>
      <w:r>
        <w:rPr>
          <w:rFonts w:ascii="Arial" w:hAnsi="Arial" w:cs="Arial"/>
          <w:color w:val="000000"/>
          <w:sz w:val="22"/>
          <w:szCs w:val="22"/>
        </w:rPr>
        <w:t> с именем </w:t>
      </w:r>
      <w:r>
        <w:rPr>
          <w:rStyle w:val="interface"/>
          <w:rFonts w:ascii="Arial" w:hAnsi="Arial" w:cs="Arial"/>
          <w:i/>
          <w:iCs/>
          <w:color w:val="000000"/>
        </w:rPr>
        <w:t>Склады</w:t>
      </w:r>
      <w:r>
        <w:rPr>
          <w:rFonts w:ascii="Arial" w:hAnsi="Arial" w:cs="Arial"/>
          <w:color w:val="000000"/>
          <w:sz w:val="22"/>
          <w:szCs w:val="22"/>
        </w:rPr>
        <w:t>. На основании имени платформа автоматически заполнит его синоним.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interface"/>
          <w:rFonts w:ascii="Arial" w:hAnsi="Arial" w:cs="Arial"/>
          <w:i/>
          <w:iCs/>
          <w:color w:val="000000"/>
        </w:rPr>
        <w:t>Представление объекта</w:t>
      </w:r>
      <w:r>
        <w:rPr>
          <w:rFonts w:ascii="Arial" w:hAnsi="Arial" w:cs="Arial"/>
          <w:color w:val="000000"/>
          <w:sz w:val="22"/>
          <w:szCs w:val="22"/>
        </w:rPr>
        <w:t> как </w:t>
      </w:r>
      <w:r>
        <w:rPr>
          <w:rStyle w:val="interface"/>
          <w:rFonts w:ascii="Arial" w:hAnsi="Arial" w:cs="Arial"/>
          <w:i/>
          <w:iCs/>
          <w:color w:val="000000"/>
        </w:rPr>
        <w:t>Склад</w:t>
      </w:r>
      <w:r>
        <w:rPr>
          <w:rFonts w:ascii="Arial" w:hAnsi="Arial" w:cs="Arial"/>
          <w:color w:val="000000"/>
          <w:sz w:val="22"/>
          <w:szCs w:val="22"/>
        </w:rPr>
        <w:t>. Вместо свойства </w:t>
      </w:r>
      <w:r>
        <w:rPr>
          <w:rStyle w:val="interface"/>
          <w:rFonts w:ascii="Arial" w:hAnsi="Arial" w:cs="Arial"/>
          <w:i/>
          <w:iCs/>
          <w:color w:val="000000"/>
        </w:rPr>
        <w:t>Представления списка</w:t>
      </w:r>
      <w:r>
        <w:rPr>
          <w:rFonts w:ascii="Arial" w:hAnsi="Arial" w:cs="Arial"/>
          <w:color w:val="000000"/>
          <w:sz w:val="22"/>
          <w:szCs w:val="22"/>
        </w:rPr>
        <w:t>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 </w:t>
      </w:r>
      <w:r>
        <w:rPr>
          <w:rStyle w:val="interface"/>
          <w:rFonts w:ascii="Arial" w:hAnsi="Arial" w:cs="Arial"/>
          <w:i/>
          <w:iCs/>
          <w:color w:val="000000"/>
        </w:rPr>
        <w:t>Склады </w:t>
      </w:r>
      <w:r>
        <w:rPr>
          <w:rFonts w:ascii="Arial" w:hAnsi="Arial" w:cs="Arial"/>
          <w:color w:val="000000"/>
          <w:sz w:val="22"/>
          <w:szCs w:val="22"/>
        </w:rPr>
        <w:t>(рис. 3.65).</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1F0A887" wp14:editId="787DFF35">
            <wp:extent cx="4701540" cy="4830445"/>
            <wp:effectExtent l="0" t="0" r="3810" b="8255"/>
            <wp:docPr id="108" name="Рисунок 108" descr="https://its.1c.ua/db/content/pubdevguide83/src/03_6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its.1c.ua/db/content/pubdevguide83/src/03_65.png?_=15795172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01540" cy="483044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3.65.</w:t>
      </w:r>
      <w:r>
        <w:rPr>
          <w:rFonts w:ascii="Arial" w:hAnsi="Arial" w:cs="Arial"/>
          <w:color w:val="000000"/>
          <w:sz w:val="20"/>
          <w:szCs w:val="20"/>
        </w:rPr>
        <w:t> Установка основных свойств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список складов должен быть доступен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так как поступление материалов и оказание услуг, как правило, учитываются в разрезе складов. Поэтому отметим в списке подсистем эти подсистемы (рис. 3.66).</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B48EFD" wp14:editId="6DDE47C4">
            <wp:extent cx="4701540" cy="4830445"/>
            <wp:effectExtent l="0" t="0" r="3810" b="8255"/>
            <wp:docPr id="107" name="Рисунок 107" descr="https://its.1c.ua/db/content/pubdevguide83/src/03_6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its.1c.ua/db/content/pubdevguide83/src/03_66.png?_=15795172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01540" cy="483044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3.66.</w:t>
      </w:r>
      <w:r>
        <w:rPr>
          <w:rFonts w:ascii="Arial" w:hAnsi="Arial" w:cs="Arial"/>
          <w:color w:val="000000"/>
          <w:sz w:val="20"/>
          <w:szCs w:val="20"/>
        </w:rPr>
        <w:t> Определение списка подсистем, в которых отображается справочник</w:t>
      </w:r>
    </w:p>
    <w:p w:rsidR="00D66772" w:rsidRDefault="00D66772" w:rsidP="00D66772">
      <w:pPr>
        <w:pStyle w:val="4"/>
      </w:pPr>
      <w:r>
        <w:t>Свойство «Быстрый выбор»</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Заполним еще одно свойство справочника </w:t>
      </w:r>
      <w:r>
        <w:rPr>
          <w:rStyle w:val="interface"/>
          <w:rFonts w:ascii="Arial" w:hAnsi="Arial" w:cs="Arial"/>
          <w:i/>
          <w:iCs/>
          <w:color w:val="000000"/>
        </w:rPr>
        <w:t>Склады – Быстрый выбор.</w:t>
      </w:r>
      <w:r>
        <w:rPr>
          <w:rFonts w:ascii="Arial" w:hAnsi="Arial" w:cs="Arial"/>
          <w:color w:val="000000"/>
          <w:sz w:val="22"/>
          <w:szCs w:val="22"/>
        </w:rPr>
        <w:t> Для этого перейдем на закладку </w:t>
      </w:r>
      <w:r>
        <w:rPr>
          <w:rStyle w:val="interface"/>
          <w:rFonts w:ascii="Arial" w:hAnsi="Arial" w:cs="Arial"/>
          <w:i/>
          <w:iCs/>
          <w:color w:val="000000"/>
        </w:rPr>
        <w:t>Поле ввода</w:t>
      </w:r>
      <w:r>
        <w:rPr>
          <w:rFonts w:ascii="Arial" w:hAnsi="Arial" w:cs="Arial"/>
          <w:color w:val="000000"/>
          <w:sz w:val="22"/>
          <w:szCs w:val="22"/>
        </w:rPr>
        <w:t> и установим соответствующий флажок (рис. 3.67).</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740B77" wp14:editId="15E87F04">
            <wp:extent cx="4701540" cy="4267200"/>
            <wp:effectExtent l="0" t="0" r="3810" b="0"/>
            <wp:docPr id="111" name="Рисунок 111" descr="https://its.1c.ua/db/content/pubdevguide83/src/03_6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ts.1c.ua/db/content/pubdevguide83/src/03_67.png?_=157951727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1540" cy="426720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3.67.</w:t>
      </w:r>
      <w:r>
        <w:rPr>
          <w:rFonts w:ascii="Arial" w:hAnsi="Arial" w:cs="Arial"/>
          <w:color w:val="000000"/>
          <w:sz w:val="20"/>
          <w:szCs w:val="20"/>
        </w:rPr>
        <w:t> Установка свойства «Быстрый выбор»</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Дело в том, что по умолчанию при нажатии кнопки выбора </w:t>
      </w:r>
      <w:r>
        <w:rPr>
          <w:rFonts w:ascii="Arial" w:hAnsi="Arial" w:cs="Arial"/>
          <w:noProof/>
          <w:color w:val="000000"/>
          <w:sz w:val="22"/>
          <w:szCs w:val="22"/>
          <w:lang w:eastAsia="ru-RU"/>
        </w:rPr>
        <w:drawing>
          <wp:inline distT="0" distB="0" distL="0" distR="0" wp14:anchorId="135D8B6E" wp14:editId="06BABFAD">
            <wp:extent cx="231140" cy="240030"/>
            <wp:effectExtent l="0" t="0" r="0" b="7620"/>
            <wp:docPr id="110" name="Рисунок 110" descr="https://its.1c.ua/db/content/pubdevguide83/src/pic0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its.1c.ua/db/content/pubdevguide83/src/pic03_01.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в поле, содержащем ссылку на элемент справочника, открывается форма выбора элемента справочника. Она может быть не всегда удобна, особенно в том случае, когда справочник неиерархический и заведомо содержит небольшое количество элементов.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Свойство </w:t>
      </w:r>
      <w:r>
        <w:rPr>
          <w:rStyle w:val="interface"/>
          <w:rFonts w:ascii="Arial" w:hAnsi="Arial" w:cs="Arial"/>
          <w:i/>
          <w:iCs/>
          <w:color w:val="000000"/>
        </w:rPr>
        <w:t>Быстрый выбор</w:t>
      </w:r>
      <w:r>
        <w:rPr>
          <w:rFonts w:ascii="Arial" w:hAnsi="Arial" w:cs="Arial"/>
          <w:color w:val="000000"/>
          <w:sz w:val="22"/>
          <w:szCs w:val="22"/>
        </w:rPr>
        <w:t> как раз позволяет выбирать элементы не из отдельной формы, а из небольшого выпадающего списка, заполненного элементами этого справочника (рис. 3.68).</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557F29D" wp14:editId="5A0355AA">
            <wp:extent cx="7463155" cy="1542415"/>
            <wp:effectExtent l="0" t="0" r="4445" b="635"/>
            <wp:docPr id="109" name="Рисунок 109" descr="https://its.1c.ua/db/content/pubdevguide83/src/03_6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its.1c.ua/db/content/pubdevguide83/src/03_68.png?_=15795172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463155" cy="154241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3.68.</w:t>
      </w:r>
      <w:r>
        <w:rPr>
          <w:rFonts w:ascii="Arial" w:hAnsi="Arial" w:cs="Arial"/>
          <w:color w:val="000000"/>
          <w:sz w:val="20"/>
          <w:szCs w:val="20"/>
        </w:rPr>
        <w:t> Выбор склада из выпадающего списка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Этот вариант наиболее удобен для списка складов, так как их, вероятно, будет немного.</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остальных справочников свойство </w:t>
      </w:r>
      <w:r>
        <w:rPr>
          <w:rStyle w:val="interface"/>
          <w:rFonts w:ascii="Arial" w:hAnsi="Arial" w:cs="Arial"/>
          <w:i/>
          <w:iCs/>
          <w:color w:val="000000"/>
        </w:rPr>
        <w:t>Быстрый выбор</w:t>
      </w:r>
      <w:r>
        <w:rPr>
          <w:rFonts w:ascii="Arial" w:hAnsi="Arial" w:cs="Arial"/>
          <w:color w:val="000000"/>
          <w:sz w:val="22"/>
          <w:szCs w:val="22"/>
        </w:rPr>
        <w:t> мы не устанавливали, так как </w:t>
      </w:r>
      <w:r>
        <w:rPr>
          <w:rStyle w:val="interface"/>
          <w:rFonts w:ascii="Arial" w:hAnsi="Arial" w:cs="Arial"/>
          <w:i/>
          <w:iCs/>
          <w:color w:val="000000"/>
        </w:rPr>
        <w:t>Номенклатура</w:t>
      </w:r>
      <w:r>
        <w:rPr>
          <w:rFonts w:ascii="Arial" w:hAnsi="Arial" w:cs="Arial"/>
          <w:color w:val="000000"/>
          <w:sz w:val="22"/>
          <w:szCs w:val="22"/>
        </w:rPr>
        <w:t> – иерархический справочник, и, следовательно, быстрый выбор для него не имеет смысла. А список сотрудников и, особенно, список клиентов может быть очень большим, и выпадающий список в этом случае будет неудобно прокручивать.</w:t>
      </w:r>
    </w:p>
    <w:p w:rsidR="00D66772" w:rsidRDefault="00D66772" w:rsidP="00D66772">
      <w:pPr>
        <w:pStyle w:val="4"/>
      </w:pPr>
      <w:r>
        <w:lastRenderedPageBreak/>
        <w:t>Предопределенные элементы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Прочее</w:t>
      </w:r>
      <w:r>
        <w:rPr>
          <w:rFonts w:ascii="Arial" w:hAnsi="Arial" w:cs="Arial"/>
          <w:color w:val="000000"/>
          <w:sz w:val="22"/>
          <w:szCs w:val="22"/>
        </w:rPr>
        <w:t> и нажмем кнопку </w:t>
      </w:r>
      <w:r>
        <w:rPr>
          <w:rStyle w:val="interface"/>
          <w:rFonts w:ascii="Arial" w:hAnsi="Arial" w:cs="Arial"/>
          <w:i/>
          <w:iCs/>
          <w:color w:val="000000"/>
        </w:rPr>
        <w:t>Предопределенные</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Система откроет список предопределенных элементов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Сейчас он пуст, поэтому нажмем кнопку</w:t>
      </w:r>
      <w:r>
        <w:rPr>
          <w:rStyle w:val="interface"/>
          <w:rFonts w:ascii="Arial" w:hAnsi="Arial" w:cs="Arial"/>
          <w:i/>
          <w:iCs/>
          <w:color w:val="000000"/>
        </w:rPr>
        <w:t> Добавить </w:t>
      </w:r>
      <w:r>
        <w:rPr>
          <w:rFonts w:ascii="Arial" w:hAnsi="Arial" w:cs="Arial"/>
          <w:color w:val="000000"/>
          <w:sz w:val="22"/>
          <w:szCs w:val="22"/>
        </w:rPr>
        <w:t>и создадим предопределенный элемент с именем </w:t>
      </w:r>
      <w:r>
        <w:rPr>
          <w:rStyle w:val="interface"/>
          <w:rFonts w:ascii="Arial" w:hAnsi="Arial" w:cs="Arial"/>
          <w:i/>
          <w:iCs/>
          <w:color w:val="000000"/>
        </w:rPr>
        <w:t>Основной </w:t>
      </w:r>
      <w:r>
        <w:rPr>
          <w:rFonts w:ascii="Arial" w:hAnsi="Arial" w:cs="Arial"/>
          <w:color w:val="000000"/>
          <w:sz w:val="22"/>
          <w:szCs w:val="22"/>
        </w:rPr>
        <w:t>(рис. 3.69).</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CFA326C" wp14:editId="356D4701">
            <wp:extent cx="6899275" cy="4765675"/>
            <wp:effectExtent l="0" t="0" r="0" b="0"/>
            <wp:docPr id="114" name="Рисунок 114" descr="https://its.1c.ua/db/content/pubdevguide83/src/03_6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ts.1c.ua/db/content/pubdevguide83/src/03_69.png?_=15795172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99275" cy="476567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3.69.</w:t>
      </w:r>
      <w:r>
        <w:rPr>
          <w:rFonts w:ascii="Arial" w:hAnsi="Arial" w:cs="Arial"/>
          <w:color w:val="000000"/>
          <w:sz w:val="20"/>
          <w:szCs w:val="20"/>
        </w:rPr>
        <w:t> Заполнение предопределенного элемента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на то, что помимо наименования мы задали еще и </w:t>
      </w:r>
      <w:r>
        <w:rPr>
          <w:rStyle w:val="kursiv"/>
          <w:rFonts w:ascii="Arial" w:hAnsi="Arial" w:cs="Arial"/>
          <w:i/>
          <w:iCs/>
          <w:color w:val="000000"/>
        </w:rPr>
        <w:t>имя</w:t>
      </w:r>
      <w:r>
        <w:rPr>
          <w:rFonts w:ascii="Arial" w:hAnsi="Arial" w:cs="Arial"/>
          <w:color w:val="000000"/>
          <w:sz w:val="22"/>
          <w:szCs w:val="22"/>
        </w:rPr>
        <w:t> предопределенного элемента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дальнейшем, когда мы будем использовать встроенный язык, мы сможем обратиться к этому элементу справочника, используя имя, присвоенное ему в конфигураторе. Дело в том, что наименование предопределенного элемента справочника пользователь может изменить, а имя пользователь не видит и изменить не может.</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Прежде чем запускать «1С:Предприятие», настроим интерфейс приложения, чтобы нам было удобнее вводить новые элементы справочника. В разделе </w:t>
      </w:r>
      <w:r>
        <w:rPr>
          <w:rStyle w:val="interface"/>
          <w:rFonts w:ascii="Arial" w:hAnsi="Arial" w:cs="Arial"/>
          <w:i/>
          <w:iCs/>
          <w:color w:val="000000"/>
        </w:rPr>
        <w:t>Учет материалов</w:t>
      </w:r>
      <w:r>
        <w:rPr>
          <w:rFonts w:ascii="Arial" w:hAnsi="Arial" w:cs="Arial"/>
          <w:color w:val="000000"/>
          <w:sz w:val="22"/>
          <w:szCs w:val="22"/>
        </w:rPr>
        <w:t> сделаем доступной стандартную команду для создания новых складов.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УчетМатериалов </w:t>
      </w:r>
      <w:r>
        <w:rPr>
          <w:rFonts w:ascii="Arial" w:hAnsi="Arial" w:cs="Arial"/>
          <w:color w:val="000000"/>
          <w:sz w:val="22"/>
          <w:szCs w:val="22"/>
        </w:rPr>
        <w:t>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Склад: создать</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группу </w:t>
      </w:r>
      <w:r>
        <w:rPr>
          <w:rStyle w:val="interface"/>
          <w:rFonts w:ascii="Arial" w:hAnsi="Arial" w:cs="Arial"/>
          <w:i/>
          <w:iCs/>
          <w:color w:val="000000"/>
        </w:rPr>
        <w:t>Панель навигации.Обычное</w:t>
      </w:r>
      <w:r>
        <w:rPr>
          <w:rFonts w:ascii="Arial" w:hAnsi="Arial" w:cs="Arial"/>
          <w:color w:val="000000"/>
          <w:sz w:val="22"/>
          <w:szCs w:val="22"/>
        </w:rPr>
        <w:t> добавилась команда </w:t>
      </w:r>
      <w:r>
        <w:rPr>
          <w:rStyle w:val="interface"/>
          <w:rFonts w:ascii="Arial" w:hAnsi="Arial" w:cs="Arial"/>
          <w:i/>
          <w:iCs/>
          <w:color w:val="000000"/>
        </w:rPr>
        <w:t>Склады</w:t>
      </w:r>
      <w:r>
        <w:rPr>
          <w:rFonts w:ascii="Arial" w:hAnsi="Arial" w:cs="Arial"/>
          <w:color w:val="000000"/>
          <w:sz w:val="22"/>
          <w:szCs w:val="22"/>
        </w:rPr>
        <w:t> для открытия этого списка. Она включена по умолчанию (рис. 3.70).</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C49CF2D" wp14:editId="769DB4B5">
            <wp:extent cx="5699125" cy="3112770"/>
            <wp:effectExtent l="0" t="0" r="0" b="0"/>
            <wp:docPr id="113" name="Рисунок 113" descr="https://its.1c.ua/db/content/pubdevguide83/src/03_7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ts.1c.ua/db/content/pubdevguide83/src/03_70.png?_=15795172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99125" cy="311277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3.70.</w:t>
      </w:r>
      <w:r>
        <w:rPr>
          <w:rFonts w:ascii="Arial" w:hAnsi="Arial" w:cs="Arial"/>
          <w:color w:val="000000"/>
          <w:sz w:val="20"/>
          <w:szCs w:val="20"/>
        </w:rPr>
        <w:t> Окно настройки командного интерфейса подсистемы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Склады</w:t>
      </w:r>
      <w:r>
        <w:rPr>
          <w:rFonts w:ascii="Arial" w:hAnsi="Arial" w:cs="Arial"/>
          <w:color w:val="000000"/>
          <w:sz w:val="22"/>
          <w:szCs w:val="22"/>
        </w:rPr>
        <w:t> и запустим «1С:Предприятие» в режиме отладки.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 В данном случае мы добавили справочник </w:t>
      </w:r>
      <w:r>
        <w:rPr>
          <w:rStyle w:val="interface"/>
          <w:rFonts w:ascii="Arial" w:hAnsi="Arial" w:cs="Arial"/>
          <w:i/>
          <w:iCs/>
          <w:color w:val="000000"/>
        </w:rPr>
        <w:t>Склады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Принять</w:t>
      </w:r>
      <w:r>
        <w:rPr>
          <w:rFonts w:ascii="Arial" w:hAnsi="Arial" w:cs="Arial"/>
          <w:color w:val="000000"/>
          <w:sz w:val="22"/>
          <w:szCs w:val="22"/>
        </w:rPr>
        <w:t> (рис. 3.71).</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B2A68E9" wp14:editId="45076E83">
            <wp:extent cx="5061585" cy="1570355"/>
            <wp:effectExtent l="0" t="0" r="5715" b="0"/>
            <wp:docPr id="112" name="Рисунок 112" descr="https://its.1c.ua/db/content/pubdevguide83/src/03_7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ts.1c.ua/db/content/pubdevguide83/src/03_71.png?_=157951727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61585" cy="15703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3.71.</w:t>
      </w:r>
      <w:r>
        <w:rPr>
          <w:rFonts w:ascii="Arial" w:hAnsi="Arial" w:cs="Arial"/>
          <w:color w:val="000000"/>
          <w:sz w:val="20"/>
          <w:szCs w:val="20"/>
        </w:rPr>
        <w:t> Список изменений в структуре конфигурации</w:t>
      </w:r>
    </w:p>
    <w:p w:rsidR="00D66772" w:rsidRDefault="00D66772" w:rsidP="00D66772">
      <w:pPr>
        <w:pStyle w:val="3"/>
      </w:pPr>
      <w:bookmarkStart w:id="55" w:name="_Toc30874510"/>
      <w:r>
        <w:t>В режиме «1С:Предприятие»</w:t>
      </w:r>
      <w:bookmarkEnd w:id="55"/>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разделе </w:t>
      </w:r>
      <w:r>
        <w:rPr>
          <w:rStyle w:val="interface"/>
          <w:rFonts w:ascii="Arial" w:hAnsi="Arial" w:cs="Arial"/>
          <w:i/>
          <w:iCs/>
          <w:color w:val="000000"/>
        </w:rPr>
        <w:t>Учет материалов</w:t>
      </w:r>
      <w:r>
        <w:rPr>
          <w:rFonts w:ascii="Arial" w:hAnsi="Arial" w:cs="Arial"/>
          <w:color w:val="000000"/>
          <w:sz w:val="22"/>
          <w:szCs w:val="22"/>
        </w:rPr>
        <w:t> в подменю </w:t>
      </w:r>
      <w:r>
        <w:rPr>
          <w:rStyle w:val="interface"/>
          <w:rFonts w:ascii="Arial" w:hAnsi="Arial" w:cs="Arial"/>
          <w:i/>
          <w:iCs/>
          <w:color w:val="000000"/>
        </w:rPr>
        <w:t>Создать</w:t>
      </w:r>
      <w:r>
        <w:rPr>
          <w:rFonts w:ascii="Arial" w:hAnsi="Arial" w:cs="Arial"/>
          <w:color w:val="000000"/>
          <w:sz w:val="22"/>
          <w:szCs w:val="22"/>
        </w:rPr>
        <w:t> добавилась команда </w:t>
      </w:r>
      <w:r>
        <w:rPr>
          <w:rStyle w:val="interface"/>
          <w:rFonts w:ascii="Arial" w:hAnsi="Arial" w:cs="Arial"/>
          <w:i/>
          <w:iCs/>
          <w:color w:val="000000"/>
        </w:rPr>
        <w:t>Склад</w:t>
      </w:r>
      <w:r>
        <w:rPr>
          <w:rFonts w:ascii="Arial" w:hAnsi="Arial" w:cs="Arial"/>
          <w:color w:val="000000"/>
          <w:sz w:val="22"/>
          <w:szCs w:val="22"/>
        </w:rPr>
        <w:t> для создания новых складов (рис. 3.72).</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9277673" wp14:editId="09F7F1F9">
            <wp:extent cx="7638415" cy="3685540"/>
            <wp:effectExtent l="0" t="0" r="635" b="0"/>
            <wp:docPr id="116" name="Рисунок 116" descr="https://its.1c.ua/db/content/pubdevguide83/src/03_7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ts.1c.ua/db/content/pubdevguide83/src/03_72.png?_=15795172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38415" cy="368554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3.72.</w:t>
      </w:r>
      <w:r>
        <w:rPr>
          <w:rFonts w:ascii="Arial" w:hAnsi="Arial" w:cs="Arial"/>
          <w:color w:val="000000"/>
          <w:sz w:val="20"/>
          <w:szCs w:val="20"/>
        </w:rPr>
        <w:t> Раздел «Учет материалов»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синонимом объекта конфигурации, так как </w:t>
      </w:r>
      <w:r>
        <w:rPr>
          <w:rStyle w:val="interface"/>
          <w:rFonts w:ascii="Arial" w:hAnsi="Arial" w:cs="Arial"/>
          <w:i/>
          <w:iCs/>
          <w:color w:val="000000"/>
        </w:rPr>
        <w:t>Представление списка</w:t>
      </w:r>
      <w:r>
        <w:rPr>
          <w:rFonts w:ascii="Arial" w:hAnsi="Arial" w:cs="Arial"/>
          <w:color w:val="000000"/>
          <w:sz w:val="22"/>
          <w:szCs w:val="22"/>
        </w:rPr>
        <w:t> мы для этого справочника не задавали.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Кроме того,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появилась команда </w:t>
      </w:r>
      <w:r>
        <w:rPr>
          <w:rStyle w:val="interface"/>
          <w:rFonts w:ascii="Arial" w:hAnsi="Arial" w:cs="Arial"/>
          <w:i/>
          <w:iCs/>
          <w:color w:val="000000"/>
        </w:rPr>
        <w:t>Склады</w:t>
      </w:r>
      <w:r>
        <w:rPr>
          <w:rFonts w:ascii="Arial" w:hAnsi="Arial" w:cs="Arial"/>
          <w:color w:val="000000"/>
          <w:sz w:val="22"/>
          <w:szCs w:val="22"/>
        </w:rPr>
        <w:t> для открытия списка складов (см. рис. 3.72). Название этой команды определяется свойством </w:t>
      </w:r>
      <w:r>
        <w:rPr>
          <w:rStyle w:val="interface"/>
          <w:rFonts w:ascii="Arial" w:hAnsi="Arial" w:cs="Arial"/>
          <w:i/>
          <w:iCs/>
          <w:color w:val="000000"/>
        </w:rPr>
        <w:t>Представление объекта</w:t>
      </w:r>
      <w:r>
        <w:rPr>
          <w:rFonts w:ascii="Arial" w:hAnsi="Arial" w:cs="Arial"/>
          <w:color w:val="000000"/>
          <w:sz w:val="22"/>
          <w:szCs w:val="22"/>
        </w:rPr>
        <w:t>, которое мы задали для этого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Склады</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 Откроется форма списка складов.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списке складов уже есть один элемент с наименованием </w:t>
      </w:r>
      <w:r>
        <w:rPr>
          <w:rStyle w:val="interface"/>
          <w:rFonts w:ascii="Arial" w:hAnsi="Arial" w:cs="Arial"/>
          <w:i/>
          <w:iCs/>
          <w:color w:val="000000"/>
        </w:rPr>
        <w:t>Основной</w:t>
      </w:r>
      <w:r>
        <w:rPr>
          <w:rFonts w:ascii="Arial" w:hAnsi="Arial" w:cs="Arial"/>
          <w:color w:val="000000"/>
          <w:sz w:val="22"/>
          <w:szCs w:val="22"/>
        </w:rPr>
        <w:t>. Это предопределенный элемент, который мы создали в конфигураторе.</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Выполнив команду </w:t>
      </w:r>
      <w:r>
        <w:rPr>
          <w:rStyle w:val="interface"/>
          <w:rFonts w:ascii="Arial" w:hAnsi="Arial" w:cs="Arial"/>
          <w:i/>
          <w:iCs/>
          <w:color w:val="000000"/>
        </w:rPr>
        <w:t>Склад</w:t>
      </w:r>
      <w:r>
        <w:rPr>
          <w:rFonts w:ascii="Arial" w:hAnsi="Arial" w:cs="Arial"/>
          <w:color w:val="000000"/>
          <w:sz w:val="22"/>
          <w:szCs w:val="22"/>
        </w:rPr>
        <w:t> из подменю </w:t>
      </w:r>
      <w:r>
        <w:rPr>
          <w:rStyle w:val="interface"/>
          <w:rFonts w:ascii="Arial" w:hAnsi="Arial" w:cs="Arial"/>
          <w:i/>
          <w:iCs/>
          <w:color w:val="000000"/>
        </w:rPr>
        <w:t>Создать</w:t>
      </w:r>
      <w:r>
        <w:rPr>
          <w:rFonts w:ascii="Arial" w:hAnsi="Arial" w:cs="Arial"/>
          <w:color w:val="000000"/>
          <w:sz w:val="22"/>
          <w:szCs w:val="22"/>
        </w:rPr>
        <w:t>, добавим в справочник еще один склад, который назовем </w:t>
      </w:r>
      <w:r>
        <w:rPr>
          <w:rStyle w:val="interface"/>
          <w:rFonts w:ascii="Arial" w:hAnsi="Arial" w:cs="Arial"/>
          <w:i/>
          <w:iCs/>
          <w:color w:val="000000"/>
        </w:rPr>
        <w:t>Розничный</w:t>
      </w:r>
      <w:r>
        <w:rPr>
          <w:rFonts w:ascii="Arial" w:hAnsi="Arial" w:cs="Arial"/>
          <w:color w:val="000000"/>
          <w:sz w:val="22"/>
          <w:szCs w:val="22"/>
        </w:rPr>
        <w:t> (рис. 3.73).</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80A88EB" wp14:editId="17336056">
            <wp:extent cx="7638415" cy="4267200"/>
            <wp:effectExtent l="0" t="0" r="635" b="0"/>
            <wp:docPr id="115" name="Рисунок 115" descr="https://its.1c.ua/db/content/pubdevguide83/src/03_7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ts.1c.ua/db/content/pubdevguide83/src/03_73.png?_=157951727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638415" cy="426720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3.73.</w:t>
      </w:r>
      <w:r>
        <w:rPr>
          <w:rFonts w:ascii="Arial" w:hAnsi="Arial" w:cs="Arial"/>
          <w:color w:val="000000"/>
          <w:sz w:val="20"/>
          <w:szCs w:val="20"/>
        </w:rPr>
        <w:t> Элементы справочника «Склады»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 этом мы завершим подготовительную работу по созданию справочников и сделаем теоретическое отступление, касающееся предопределенных элементов и тех вопросов, которые постоянно появляются у вас на экране при запуске и продолжении отладки.</w:t>
      </w:r>
    </w:p>
    <w:p w:rsidR="00475844" w:rsidRDefault="00475844" w:rsidP="00475844">
      <w:pPr>
        <w:pStyle w:val="2"/>
      </w:pPr>
      <w:bookmarkStart w:id="56" w:name="_Toc30874511"/>
      <w:r>
        <w:t>Теория</w:t>
      </w:r>
      <w:bookmarkEnd w:id="56"/>
    </w:p>
    <w:p w:rsidR="00475844" w:rsidRDefault="00475844" w:rsidP="00475844">
      <w:pPr>
        <w:pStyle w:val="3"/>
      </w:pPr>
      <w:bookmarkStart w:id="57" w:name="h70"/>
      <w:bookmarkStart w:id="58" w:name="_Toc30874512"/>
      <w:bookmarkEnd w:id="57"/>
      <w:r w:rsidRPr="00475844">
        <w:t>Предопределенные</w:t>
      </w:r>
      <w:r>
        <w:t xml:space="preserve"> элементы</w:t>
      </w:r>
      <w:bookmarkEnd w:id="58"/>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система отмечает различными пиктограммами обычный и предопределенный элементы справочника (см. рис. 3.73).</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Несмотря на то, что можно изменить код или наименование у обоих элементов, имя предопределенного элемента, которое мы задали в конфигураторе (</w:t>
      </w:r>
      <w:r>
        <w:rPr>
          <w:rStyle w:val="command"/>
          <w:rFonts w:ascii="Arial" w:hAnsi="Arial" w:cs="Arial"/>
          <w:i/>
          <w:iCs/>
          <w:color w:val="000000"/>
        </w:rPr>
        <w:t>Основной</w:t>
      </w:r>
      <w:r>
        <w:rPr>
          <w:rFonts w:ascii="Arial" w:hAnsi="Arial" w:cs="Arial"/>
          <w:color w:val="000000"/>
          <w:sz w:val="22"/>
          <w:szCs w:val="22"/>
        </w:rPr>
        <w:t>), остается неизменным, и в дальнейшем мы сможем обратиться к предопределенному элементу справочника по этому имени из встроенного языка.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предопределенные элементы могут опираться алгоритмы работы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Из этого видно, в чем заключается принципиальная с точки зрения конфигурации разница между обычными и предопределенными элементами справочника.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Обычные элементы непостоянны для конфигурации. В процессе работы пользователя они могут появиться, исчезнуть. Поэтому конфигурация хоть и может отличить их друг от друга, но рассчитывать на них в выполнении каких-либо алгоритмов она не может в силу их непостоянства.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lastRenderedPageBreak/>
        <w:t>Предопределенные элементы, напротив, постоянны. В процессе работы пользователя они находятся всегда на своих местах и исчезнуть не могут.</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То есть теоретически пользователь может их удалить, но для облегчения задачи мы не даем пользователю прав не только на интерактивное удаление предопределенных элементов, но и на интерактивное удаление объектов вообще (см. занятие 22 </w:t>
      </w:r>
      <w:hyperlink r:id="rId132" w:anchor="h444" w:history="1">
        <w:r>
          <w:rPr>
            <w:rStyle w:val="af8"/>
            <w:rFonts w:ascii="Arial" w:hAnsi="Arial" w:cs="Arial"/>
            <w:sz w:val="22"/>
            <w:szCs w:val="22"/>
          </w:rPr>
          <w:t>«Список пользователей и их роли»</w:t>
        </w:r>
      </w:hyperlink>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Поэтому конфигурация может работать с ними вполне уверенно и опираться на них при отработке различных алгоритмов. По этой причине каждый из предопределенных элементов имеет уникальное имя для того, чтобы к нему можно было обратиться средствами встроенного языка.</w:t>
      </w:r>
    </w:p>
    <w:p w:rsidR="00475844" w:rsidRDefault="00475844" w:rsidP="00475844">
      <w:pPr>
        <w:pStyle w:val="3"/>
      </w:pPr>
      <w:bookmarkStart w:id="59" w:name="_Toc30874513"/>
      <w:r>
        <w:t>Основная конфигурация и конфигурация базы данных</w:t>
      </w:r>
      <w:bookmarkEnd w:id="59"/>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До сих пор мы не углублялись в структуру системы «1С:Предприятие», но теперь пришло время сказать об этом несколько слов.</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Вспомните, с точки зрения пользователя, «программа 1С» состоит из платформы и конфигурации. Мы говорили, что в каждом конкретном случае используется одна из множества возможных конфигураций. Настало время сказать, что это не совсем так.</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Почему</w:t>
      </w:r>
      <w:r>
        <w:rPr>
          <w:rStyle w:val="kursiv"/>
          <w:rFonts w:ascii="Arial" w:hAnsi="Arial" w:cs="Arial"/>
          <w:i/>
          <w:iCs/>
          <w:color w:val="000000"/>
        </w:rPr>
        <w:t> не </w:t>
      </w:r>
      <w:r>
        <w:rPr>
          <w:rFonts w:ascii="Arial" w:hAnsi="Arial" w:cs="Arial"/>
          <w:color w:val="000000"/>
          <w:sz w:val="22"/>
          <w:szCs w:val="22"/>
        </w:rPr>
        <w:t>так? Потому что в каждой информационной базе существуют как минимум две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Почему не</w:t>
      </w:r>
      <w:r>
        <w:rPr>
          <w:rStyle w:val="kursiv"/>
          <w:rFonts w:ascii="Arial" w:hAnsi="Arial" w:cs="Arial"/>
          <w:i/>
          <w:iCs/>
          <w:color w:val="000000"/>
        </w:rPr>
        <w:t> совсем </w:t>
      </w:r>
      <w:r>
        <w:rPr>
          <w:rFonts w:ascii="Arial" w:hAnsi="Arial" w:cs="Arial"/>
          <w:color w:val="000000"/>
          <w:sz w:val="22"/>
          <w:szCs w:val="22"/>
        </w:rPr>
        <w:t>так? Потому что пользователь действительно работает всегда только с одной конфигурацией. Вторая конфигурация предназначена для разработчика или человека, который должен вносить изменения в конфигурацию (например, администратора базы данных). Для пользователя она «не видна».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Конфигурация, предназначенная для разработчика, называется </w:t>
      </w:r>
      <w:r>
        <w:rPr>
          <w:rStyle w:val="kursiv"/>
          <w:rFonts w:ascii="Arial" w:hAnsi="Arial" w:cs="Arial"/>
          <w:i/>
          <w:iCs/>
          <w:color w:val="000000"/>
        </w:rPr>
        <w:t>Основная конфигурация</w:t>
      </w:r>
      <w:r>
        <w:rPr>
          <w:rFonts w:ascii="Arial" w:hAnsi="Arial" w:cs="Arial"/>
          <w:color w:val="000000"/>
          <w:sz w:val="22"/>
          <w:szCs w:val="22"/>
        </w:rPr>
        <w:t> (или просто </w:t>
      </w:r>
      <w:r>
        <w:rPr>
          <w:rStyle w:val="kursiv"/>
          <w:rFonts w:ascii="Arial" w:hAnsi="Arial" w:cs="Arial"/>
          <w:i/>
          <w:iCs/>
          <w:color w:val="000000"/>
        </w:rPr>
        <w:t>Конфигурация</w:t>
      </w:r>
      <w:r>
        <w:rPr>
          <w:rFonts w:ascii="Arial" w:hAnsi="Arial" w:cs="Arial"/>
          <w:color w:val="000000"/>
          <w:sz w:val="22"/>
          <w:szCs w:val="22"/>
        </w:rPr>
        <w:t> – та, которую мы редактировали в конфигураторе).</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Конфигурация, с которой работают пользователи, называется</w:t>
      </w:r>
      <w:r>
        <w:rPr>
          <w:rStyle w:val="kursiv"/>
          <w:rFonts w:ascii="Arial" w:hAnsi="Arial" w:cs="Arial"/>
          <w:i/>
          <w:iCs/>
          <w:color w:val="000000"/>
        </w:rPr>
        <w:t> Конфигурация базы данных</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Основную конфигурацию можно редактировать. Конфигурацию базы данных редактировать нельзя, можно только произвести обновление конфигурации базы данных на основе основной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Однако у вас может возникнуть естественный вопрос: если у нас есть две конфигурации – одна, которую можно редактировать, и другая, с которой работают пользователи, то почему же тогда основной называется редактируемая конфигурация? Ведь с точки зрения конечного продукта основной является именно конфигурация, с которой работают пользователи!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Дело в том, что в данном случае название «основная» дано с точки зрения разработчика, и это имеет глубокий практический смысл.</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В общем случае информационная база «1С:Предприятия» может хранить более двух конфигураций: основную конфигурацию, конфигурацию базы данных и несколько конфигураций поставщиков.</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Кроме этого, вне информационной базы может существовать хранилище. В нем находится конфигурация, предназначенная для групповой разработки.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lastRenderedPageBreak/>
        <w:t>Вне информационной базы может существовать также некоторое количество файлов конфигураций, в том числе файлы новой поставки (рис. 3.74).</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903893A" wp14:editId="07B44293">
            <wp:extent cx="5717540" cy="3740785"/>
            <wp:effectExtent l="0" t="0" r="0" b="0"/>
            <wp:docPr id="120" name="Рисунок 120" descr="https://its.1c.ua/db/content/pubdevguide83/src/03_7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ts.1c.ua/db/content/pubdevguide83/src/03_74.png?_=15795172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7540" cy="3740785"/>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3.74.</w:t>
      </w:r>
      <w:r>
        <w:rPr>
          <w:rFonts w:ascii="Arial" w:hAnsi="Arial" w:cs="Arial"/>
          <w:color w:val="000000"/>
          <w:sz w:val="20"/>
          <w:szCs w:val="20"/>
        </w:rPr>
        <w:t> Структура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Конфигурация поставщика, находящаяся в информационной базе, содержит предыдущее состояние поставки. Возможна ситуация, когда конфигурация находится на поддержке одновременно у нескольких поставщиков, каждый из которых поддерживает только свою часть в виде отдельной конфигурации. В этом случае информационная база будет хранить несколько конфигураций поставщиков (состояние предыдущей поставки для каждого поставщика отдельно).</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Файлы новой поставки могут существовать в виде файлов конфигураций (</w:t>
      </w:r>
      <w:r>
        <w:rPr>
          <w:rStyle w:val="kursiv"/>
          <w:rFonts w:ascii="Arial" w:hAnsi="Arial" w:cs="Arial"/>
          <w:i/>
          <w:iCs/>
          <w:color w:val="000000"/>
        </w:rPr>
        <w:t>полная поставка</w:t>
      </w:r>
      <w:r>
        <w:rPr>
          <w:rFonts w:ascii="Arial" w:hAnsi="Arial" w:cs="Arial"/>
          <w:color w:val="000000"/>
          <w:sz w:val="22"/>
          <w:szCs w:val="22"/>
        </w:rPr>
        <w:t>) и файлов обновлений (</w:t>
      </w:r>
      <w:r>
        <w:rPr>
          <w:rStyle w:val="kursiv"/>
          <w:rFonts w:ascii="Arial" w:hAnsi="Arial" w:cs="Arial"/>
          <w:i/>
          <w:iCs/>
          <w:color w:val="000000"/>
        </w:rPr>
        <w:t>поставка обновлений</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Style w:val="kursiv"/>
          <w:rFonts w:ascii="Arial" w:hAnsi="Arial" w:cs="Arial"/>
          <w:i/>
          <w:iCs/>
          <w:color w:val="000000"/>
        </w:rPr>
        <w:t>Хранилище конфигурации</w:t>
      </w:r>
      <w:r>
        <w:rPr>
          <w:rFonts w:ascii="Arial" w:hAnsi="Arial" w:cs="Arial"/>
          <w:color w:val="000000"/>
          <w:sz w:val="22"/>
          <w:szCs w:val="22"/>
        </w:rPr>
        <w:t> содержит конфигурацию, предназначенную для групповой разработки. Она хранится не в виде единой конфигурации, а в виде отдельных объектов в разрезе версий конфигурации. Таким образом, мы можем получить из хранилища конфигурацию любой версии – для этого она «собирается» из объектов нужной версии.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Теперь представьте, что между всеми этими видами конфигураций существует возможность сравнения и обновления. В этом случае очень легко запутаться, и название </w:t>
      </w:r>
      <w:r>
        <w:rPr>
          <w:rStyle w:val="kursiv"/>
          <w:rFonts w:ascii="Arial" w:hAnsi="Arial" w:cs="Arial"/>
          <w:i/>
          <w:iCs/>
          <w:color w:val="000000"/>
        </w:rPr>
        <w:t>Основная конфигурация</w:t>
      </w:r>
      <w:r>
        <w:rPr>
          <w:rFonts w:ascii="Arial" w:hAnsi="Arial" w:cs="Arial"/>
          <w:color w:val="000000"/>
          <w:sz w:val="22"/>
          <w:szCs w:val="22"/>
        </w:rPr>
        <w:t> как нельзя лучше отражает конечную цель всех изменений.</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Теперь, возвращаясь к основной конфигурации и конфигурации базы данных, нужно заметить, что внутреннее разделение на две конфигурации позволяет вносить изменения, не прерывая работы пользователей, потому что изменения вносятся в основную конфигурацию, с которой пользователи не работают.</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lastRenderedPageBreak/>
        <w:t>Затем, когда разработчик будет уверен в том, что все изменения, которые он внес, верны, можно будет быстро произвести обновление конфигурации базы данных, используя основную конфигурацию.</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Если эти изменения не затрагивают структуру базы данных (например, если не нужно изменять таблицы, если поменялся только программный код в каком-то модуле), то обновить конфигурацию базы данных можно не прерывая работы пользователей. Это так называемое </w:t>
      </w:r>
      <w:r>
        <w:rPr>
          <w:rStyle w:val="kursiv"/>
          <w:rFonts w:ascii="Arial" w:hAnsi="Arial" w:cs="Arial"/>
          <w:i/>
          <w:iCs/>
          <w:color w:val="000000"/>
        </w:rPr>
        <w:t>динамическое обновление</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Пользователи увидят изменения только после того, как перезапустят свое приложение. Используя метод встроенного языка </w:t>
      </w:r>
      <w:r>
        <w:rPr>
          <w:rStyle w:val="command"/>
          <w:rFonts w:ascii="Arial" w:hAnsi="Arial" w:cs="Arial"/>
          <w:i/>
          <w:iCs/>
          <w:color w:val="000000"/>
        </w:rPr>
        <w:t>КонфигурацияБазыДанныхИзмененаДинамически()</w:t>
      </w:r>
      <w:r>
        <w:rPr>
          <w:rFonts w:ascii="Arial" w:hAnsi="Arial" w:cs="Arial"/>
          <w:color w:val="000000"/>
          <w:sz w:val="22"/>
          <w:szCs w:val="22"/>
        </w:rPr>
        <w:t>, можно определить программно, нужно ли перезапускать приложение.</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Но если изменения касаются структуры базы данных, например, добавился новый реквизит у справочника или изменился тип существующего реквизита, то тогда требуется реструктуризация базы данных и нужно завершить работу всех пользователей.</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Разработчик всегда может сравнить основную конфигурацию и конфигурацию базы данных, может вернуться к исходному состоянию основной конфигурации, используя конфигурацию базы данных (если, например, совсем запутался в своих изменениях).</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взаимодействие двух конфигураций можно представить следующим образом (рис. 3.75).</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96AC657" wp14:editId="0047AF48">
            <wp:extent cx="3814445" cy="1348740"/>
            <wp:effectExtent l="0" t="0" r="0" b="3810"/>
            <wp:docPr id="119" name="Рисунок 119" descr="https://its.1c.ua/db/content/pubdevguide83/src/03_7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ts.1c.ua/db/content/pubdevguide83/src/03_75.png?_=15795172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4445" cy="1348740"/>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3.75.</w:t>
      </w:r>
      <w:r>
        <w:rPr>
          <w:rFonts w:ascii="Arial" w:hAnsi="Arial" w:cs="Arial"/>
          <w:color w:val="000000"/>
          <w:sz w:val="20"/>
          <w:szCs w:val="20"/>
        </w:rPr>
        <w:t> Взаимодействие двух конфигураций</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Когда разработчик работает с основной конфигурацией, система всегда подсказывает ему, отличается ли его вариант основной конфигурации от того, который сохранен, и отличается ли сохраненный вариант основной конфигурации от конфигурации базы данных.</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Если разработчик редактирует основную конфигурацию и редактируемый вариант основной конфигурации отличается от того, который сохранен, в заголовке окна дерева конфигурации появляется признак модифицированности конфигурации (</w:t>
      </w:r>
      <w:r>
        <w:rPr>
          <w:rStyle w:val="interface"/>
          <w:rFonts w:ascii="Arial" w:hAnsi="Arial" w:cs="Arial"/>
          <w:i/>
          <w:iCs/>
          <w:color w:val="000000"/>
        </w:rPr>
        <w:t>*</w:t>
      </w:r>
      <w:r>
        <w:rPr>
          <w:rFonts w:ascii="Arial" w:hAnsi="Arial" w:cs="Arial"/>
          <w:color w:val="000000"/>
          <w:sz w:val="22"/>
          <w:szCs w:val="22"/>
        </w:rPr>
        <w:t>), рис. 3.76.</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1C0F0F" wp14:editId="247A8B3E">
            <wp:extent cx="3269615" cy="231140"/>
            <wp:effectExtent l="0" t="0" r="6985" b="0"/>
            <wp:docPr id="118" name="Рисунок 118" descr="https://its.1c.ua/db/content/pubdevguide83/src/03_7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ts.1c.ua/db/content/pubdevguide83/src/03_76.png?_=157951727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69615" cy="231140"/>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3.76.</w:t>
      </w:r>
      <w:r>
        <w:rPr>
          <w:rFonts w:ascii="Arial" w:hAnsi="Arial" w:cs="Arial"/>
          <w:color w:val="000000"/>
          <w:sz w:val="20"/>
          <w:szCs w:val="20"/>
        </w:rPr>
        <w:t> Заголовок окна дерева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Если сохраненный вариант основной конфигурации отличается от конфигурации базы данных, в заголовке окна дерева конфигурации появляется знак отличия конфигураций (</w:t>
      </w:r>
      <w:r>
        <w:rPr>
          <w:rStyle w:val="interface"/>
          <w:rFonts w:ascii="Arial" w:hAnsi="Arial" w:cs="Arial"/>
          <w:i/>
          <w:iCs/>
          <w:color w:val="000000"/>
        </w:rPr>
        <w:t>&lt;!&gt;</w:t>
      </w:r>
      <w:r>
        <w:rPr>
          <w:rFonts w:ascii="Arial" w:hAnsi="Arial" w:cs="Arial"/>
          <w:color w:val="000000"/>
          <w:sz w:val="22"/>
          <w:szCs w:val="22"/>
        </w:rPr>
        <w:t>), рис. 3.77.</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C3C94C1" wp14:editId="0B2371AE">
            <wp:extent cx="3269615" cy="212725"/>
            <wp:effectExtent l="0" t="0" r="6985" b="0"/>
            <wp:docPr id="117" name="Рисунок 117" descr="https://its.1c.ua/db/content/pubdevguide83/src/03_7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ts.1c.ua/db/content/pubdevguide83/src/03_77.png?_=15795172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69615" cy="212725"/>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3.77.</w:t>
      </w:r>
      <w:r>
        <w:rPr>
          <w:rFonts w:ascii="Arial" w:hAnsi="Arial" w:cs="Arial"/>
          <w:color w:val="000000"/>
          <w:sz w:val="20"/>
          <w:szCs w:val="20"/>
        </w:rPr>
        <w:t> Заголовок окна дерева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lastRenderedPageBreak/>
        <w:t>Для сохранения основной конфигурации следует использовать команду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Сохранить конфигурацию</w:t>
      </w:r>
      <w:r>
        <w:rPr>
          <w:rFonts w:ascii="Arial" w:hAnsi="Arial" w:cs="Arial"/>
          <w:color w:val="000000"/>
          <w:sz w:val="22"/>
          <w:szCs w:val="22"/>
        </w:rPr>
        <w:t>, а для обновления конфигурации базы данных – команду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Обновить конфигурацию базы данных</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При выполнении команды </w:t>
      </w:r>
      <w:r>
        <w:rPr>
          <w:rStyle w:val="interface"/>
          <w:rFonts w:ascii="Arial" w:hAnsi="Arial" w:cs="Arial"/>
          <w:i/>
          <w:iCs/>
          <w:color w:val="000000"/>
        </w:rPr>
        <w:t>Отладка</w:t>
      </w:r>
      <w:r>
        <w:rPr>
          <w:rFonts w:ascii="Arial" w:hAnsi="Arial" w:cs="Arial"/>
          <w:color w:val="000000"/>
          <w:sz w:val="22"/>
          <w:szCs w:val="22"/>
        </w:rPr>
        <w:t> &gt; </w:t>
      </w:r>
      <w:r>
        <w:rPr>
          <w:rStyle w:val="interface"/>
          <w:rFonts w:ascii="Arial" w:hAnsi="Arial" w:cs="Arial"/>
          <w:i/>
          <w:iCs/>
          <w:color w:val="000000"/>
        </w:rPr>
        <w:t>Начать отладку</w:t>
      </w:r>
      <w:r>
        <w:rPr>
          <w:rFonts w:ascii="Arial" w:hAnsi="Arial" w:cs="Arial"/>
          <w:color w:val="000000"/>
          <w:sz w:val="22"/>
          <w:szCs w:val="22"/>
        </w:rPr>
        <w:t> система сама сначала сохраняет основную конфигурацию, а затем производит ее сравнение с конфигурацией базы данных. Если конфигурации отличаются, выдается запрос на обновление конфигурации базы данных, который вы видели в предыдущих примерах.</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При выполнении команды </w:t>
      </w:r>
      <w:r>
        <w:rPr>
          <w:rStyle w:val="interface"/>
          <w:rFonts w:ascii="Arial" w:hAnsi="Arial" w:cs="Arial"/>
          <w:i/>
          <w:iCs/>
          <w:color w:val="000000"/>
        </w:rPr>
        <w:t>Отладка</w:t>
      </w:r>
      <w:r>
        <w:rPr>
          <w:rFonts w:ascii="Arial" w:hAnsi="Arial" w:cs="Arial"/>
          <w:color w:val="000000"/>
          <w:sz w:val="22"/>
          <w:szCs w:val="22"/>
        </w:rPr>
        <w:t> &gt; </w:t>
      </w:r>
      <w:r>
        <w:rPr>
          <w:rStyle w:val="interface"/>
          <w:rFonts w:ascii="Arial" w:hAnsi="Arial" w:cs="Arial"/>
          <w:i/>
          <w:iCs/>
          <w:color w:val="000000"/>
        </w:rPr>
        <w:t>Продолжить</w:t>
      </w:r>
      <w:r>
        <w:rPr>
          <w:rFonts w:ascii="Arial" w:hAnsi="Arial" w:cs="Arial"/>
          <w:color w:val="000000"/>
          <w:sz w:val="22"/>
          <w:szCs w:val="22"/>
        </w:rPr>
        <w:t> система после описанных выше действий предлагает еще и перезапустить приложение, чтобы прекратить текущий сеанс, запущенный в режиме отладки.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система старается облегчить жизнь разработчика и автоматизировать часто выполняемые операции.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Важным фактом является то, что именно в момент обновления конфигурации базы данных система создает (модифицирует) в базе данных те структуры хранения данных, которые мы описали в виде объектов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обычные элементы справочника пользователь добавляет в ту структуру базы данных, которую создала система на основе объекта конфигурации </w:t>
      </w:r>
      <w:r>
        <w:rPr>
          <w:rStyle w:val="command"/>
          <w:rFonts w:ascii="Arial" w:hAnsi="Arial" w:cs="Arial"/>
          <w:i/>
          <w:iCs/>
          <w:color w:val="000000"/>
        </w:rPr>
        <w:t>Справочник</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Предопределенные элементы этого справочника система добавляет в эту структуру сама, на основе того описания, которое содержится в объекте конфигурации</w:t>
      </w:r>
      <w:r>
        <w:rPr>
          <w:rStyle w:val="command"/>
          <w:rFonts w:ascii="Arial" w:hAnsi="Arial" w:cs="Arial"/>
          <w:i/>
          <w:iCs/>
          <w:color w:val="000000"/>
        </w:rPr>
        <w:t> Справочник</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Отсюда следует немаловажный факт (о котором говорилось в предыдущем разделе), что если простые элементы справочника «безразличны» для конфигурации, то предопределенные элементы важны для нее, поскольку на них могут быть завязаны алгоритмы работы конфигурации.</w:t>
      </w:r>
    </w:p>
    <w:p w:rsidR="00475844" w:rsidRDefault="00475844" w:rsidP="00475844">
      <w:pPr>
        <w:pStyle w:val="2"/>
      </w:pPr>
      <w:bookmarkStart w:id="60" w:name="_Toc30874514"/>
      <w:r>
        <w:t>Контрольные вопросы</w:t>
      </w:r>
      <w:bookmarkEnd w:id="60"/>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«Справочник»?</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характерные особенности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используются реквизиты и табличные части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нужны иерархические справочники, и что такое родитель?</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нужны подчиненные справочники, и что такое владелец?</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основные формы существуют у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предопределенные элементы?</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Чем с точки зрения конфигурации отличаются обычные элементы справочника от предопределенных элементов?</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пользователь может отличить обычные элементы справочника от предопределенных элементов?</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объект конфигурации «Справочник» и описать его структуру?</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синоним стандартного реквизита?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новые элементы в справочник?</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группу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переместить элементы из одной группы справочника в другую?</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Зачем нужна основная конфигурация и конфигурация базы данных?</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конфигурацию базы данных?</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связаны объекты конфигурации и объекты базы данных?</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подчиненные объекты конфигурации?</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нужна проверка заполнения у реквизитов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быстрый выбор, и когда его использовать?</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отобразить справочник и определить его представление в различных разделах интерфейса приложения?</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отобразить команды создания нового элемента справочника в интерфейсе подсистем?</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редактировать командный интерфейс подсистем?</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стандартные панели используются в интерфейсе приложения, и как выполнить настройку расположения этих панелей в конфигураторе и в режиме «1С:Предприятие»?</w:t>
      </w:r>
    </w:p>
    <w:p w:rsidR="00662690" w:rsidRDefault="00662690" w:rsidP="00662690">
      <w:pPr>
        <w:pStyle w:val="1"/>
      </w:pPr>
      <w:bookmarkStart w:id="61" w:name="_Toc30874515"/>
      <w:r>
        <w:t>Занятие 4 (1:30). Документы</w:t>
      </w:r>
      <w:bookmarkEnd w:id="61"/>
    </w:p>
    <w:p w:rsidR="00662690" w:rsidRDefault="00662690" w:rsidP="0066269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62690" w:rsidRDefault="00662690" w:rsidP="0066269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30 минут.</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Документ</w:t>
      </w:r>
      <w:r>
        <w:rPr>
          <w:rFonts w:ascii="Arial" w:hAnsi="Arial" w:cs="Arial"/>
          <w:color w:val="000000"/>
          <w:sz w:val="22"/>
          <w:szCs w:val="22"/>
        </w:rPr>
        <w:t>. Вы узнаете, для чего он нужен, какова его структура и какими основными свойствами он обладает.</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Затем мы создадим несколько документов и покажем, каким образом разработчик может задавать собственные алгоритмы выполнения тех или иных действий, связанных с работой документа.</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Кроме этого, вы узнаете, как создать форму документа, познакомитесь с некоторыми конструкциями встроенного языка и узнаете, что такое типообразующие объекты конфигурации.</w:t>
      </w:r>
    </w:p>
    <w:p w:rsidR="00662690" w:rsidRDefault="00662690" w:rsidP="00662690">
      <w:pPr>
        <w:pStyle w:val="2"/>
      </w:pPr>
      <w:bookmarkStart w:id="62" w:name="_Toc30874516"/>
      <w:r>
        <w:t>Что такое документ</w:t>
      </w:r>
      <w:bookmarkEnd w:id="62"/>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Документ</w:t>
      </w:r>
      <w:r>
        <w:rPr>
          <w:rFonts w:ascii="Arial" w:hAnsi="Arial" w:cs="Arial"/>
          <w:color w:val="000000"/>
          <w:sz w:val="22"/>
          <w:szCs w:val="22"/>
        </w:rPr>
        <w:t> предназначен для описания информации о совершенных хозяйственных операциях или о событиях, произошедших в жизни организации вообще. Как правило, в работе любой фирмы используются такие документы, как приходные накладные, приказы о приеме на работу, платежные поручения, счета и т. д. Свойства и структура этих документов описываются в объектах конфигурации </w:t>
      </w:r>
      <w:r>
        <w:rPr>
          <w:rStyle w:val="command"/>
          <w:rFonts w:ascii="Arial" w:hAnsi="Arial" w:cs="Arial"/>
          <w:i/>
          <w:iCs/>
          <w:color w:val="000000"/>
        </w:rPr>
        <w:t>Документ</w:t>
      </w:r>
      <w:r>
        <w:rPr>
          <w:rFonts w:ascii="Arial" w:hAnsi="Arial" w:cs="Arial"/>
          <w:color w:val="000000"/>
          <w:sz w:val="22"/>
          <w:szCs w:val="22"/>
        </w:rPr>
        <w:t>, на основе которых платформа создает в базе данных таблицы для хранения информации из этих документов.</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Логика работы документов отличается от логики работы других объектов конфигурации. Документ обладает способностью </w:t>
      </w:r>
      <w:r>
        <w:rPr>
          <w:rStyle w:val="kursiv"/>
          <w:rFonts w:ascii="Arial" w:hAnsi="Arial" w:cs="Arial"/>
          <w:i/>
          <w:iCs/>
          <w:color w:val="000000"/>
        </w:rPr>
        <w:t>проведения</w:t>
      </w:r>
      <w:r>
        <w:rPr>
          <w:rFonts w:ascii="Arial" w:hAnsi="Arial" w:cs="Arial"/>
          <w:color w:val="000000"/>
          <w:sz w:val="22"/>
          <w:szCs w:val="22"/>
        </w:rPr>
        <w:t>. Факт проведения документа означает, что событие, которое он отражает, повлияло на состояние учета.</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До тех пор, пока документ не проведен, состояние учета неизменно, и документ не более чем черновик, заготовка. Как только документ будет проведен, изменения, вносимые документом в учет, вступят в силу и состояние учета будет изменено.</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Поскольку документ вносит изменения в состояние учета, он всегда «привязан» к конкретному моменту времени. Это позволяет отражать в базе данных фактическую последовательность событий.</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lastRenderedPageBreak/>
        <w:t>Следующим важным фактом, вытекающим из двух предыдущих, является то, что система «1С:Предприятие» имеет механизмы, позволяющие отслеживать правильность состояния учета. Предположим, что мы изменили один из проведенных ранее документов и снова провели его задним числом. В этом случае система «1С:Предприятие» способна отследить, повлияют ли внесенные нами изменения на последующие проведенные документы, и, если это так, система способна перепровести необходимые документы.</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В процессе работы пользователь может самостоятельно создавать новые документы – приходные и расходные накладные, счета и т. п.</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В базе данных каждый документ представляет собой отдельную запись в основной таблице, хранящей информацию об этом виде документов (рис. 4.1).</w:t>
      </w:r>
    </w:p>
    <w:p w:rsidR="00662690" w:rsidRDefault="00662690" w:rsidP="0066269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9CCD136" wp14:editId="7182FCE0">
            <wp:extent cx="8460740" cy="6410325"/>
            <wp:effectExtent l="0" t="0" r="0" b="9525"/>
            <wp:docPr id="123" name="Рисунок 123" descr="https://its.1c.ua/db/content/pubdevguide83/src/0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ts.1c.ua/db/content/pubdevguide83/src/04_01.png?_=15795172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460740" cy="6410325"/>
                    </a:xfrm>
                    <a:prstGeom prst="rect">
                      <a:avLst/>
                    </a:prstGeom>
                    <a:noFill/>
                    <a:ln>
                      <a:noFill/>
                    </a:ln>
                  </pic:spPr>
                </pic:pic>
              </a:graphicData>
            </a:graphic>
          </wp:inline>
        </w:drawing>
      </w:r>
    </w:p>
    <w:p w:rsidR="00662690" w:rsidRDefault="00662690" w:rsidP="0066269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w:t>
      </w:r>
      <w:r>
        <w:rPr>
          <w:rFonts w:ascii="Arial" w:hAnsi="Arial" w:cs="Arial"/>
          <w:color w:val="000000"/>
          <w:sz w:val="20"/>
          <w:szCs w:val="20"/>
        </w:rPr>
        <w:t> Стандартные реквизиты документа «Приходная накладная» в режиме «Конфигуратор», в режиме «1С:Предприятие» и в базе данных</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lastRenderedPageBreak/>
        <w:t>Каждый документ, как правило, содержит информацию, которая подробнее описывает этот документ. Например, каждый документ </w:t>
      </w:r>
      <w:r>
        <w:rPr>
          <w:rStyle w:val="interface"/>
          <w:rFonts w:ascii="Arial" w:hAnsi="Arial" w:cs="Arial"/>
          <w:i/>
          <w:iCs/>
          <w:color w:val="000000"/>
        </w:rPr>
        <w:t>Приходная накладная</w:t>
      </w:r>
      <w:r>
        <w:rPr>
          <w:rFonts w:ascii="Arial" w:hAnsi="Arial" w:cs="Arial"/>
          <w:color w:val="000000"/>
          <w:sz w:val="22"/>
          <w:szCs w:val="22"/>
        </w:rPr>
        <w:t> может содержать информацию о поставщике товаров, складе, на который приходуется товар, и т. д.</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Набор такой информации является одинаковым для всех документов одного вида, и для описания такого набора используются реквизиты объекта конфигурации </w:t>
      </w:r>
      <w:r>
        <w:rPr>
          <w:rStyle w:val="command"/>
          <w:rFonts w:ascii="Arial" w:hAnsi="Arial" w:cs="Arial"/>
          <w:i/>
          <w:iCs/>
          <w:color w:val="000000"/>
        </w:rPr>
        <w:t>Документ</w:t>
      </w:r>
      <w:r>
        <w:rPr>
          <w:rFonts w:ascii="Arial" w:hAnsi="Arial" w:cs="Arial"/>
          <w:color w:val="000000"/>
          <w:sz w:val="22"/>
          <w:szCs w:val="22"/>
        </w:rPr>
        <w:t>, являющиеся подчиненными объектами конфигурации. Большинство реквизитов разработчик создает самостоятельно, однако у каждого объекта конфигурации </w:t>
      </w:r>
      <w:r>
        <w:rPr>
          <w:rStyle w:val="command"/>
          <w:rFonts w:ascii="Arial" w:hAnsi="Arial" w:cs="Arial"/>
          <w:i/>
          <w:iCs/>
          <w:color w:val="000000"/>
        </w:rPr>
        <w:t>Документ</w:t>
      </w:r>
      <w:r>
        <w:rPr>
          <w:rFonts w:ascii="Arial" w:hAnsi="Arial" w:cs="Arial"/>
          <w:color w:val="000000"/>
          <w:sz w:val="22"/>
          <w:szCs w:val="22"/>
        </w:rPr>
        <w:t> по умолчанию существуют стандартные реквизиты. Два наиболее важных из них – это </w:t>
      </w:r>
      <w:r>
        <w:rPr>
          <w:rStyle w:val="interface"/>
          <w:rFonts w:ascii="Arial" w:hAnsi="Arial" w:cs="Arial"/>
          <w:i/>
          <w:iCs/>
          <w:color w:val="000000"/>
        </w:rPr>
        <w:t>Дата</w:t>
      </w:r>
      <w:r>
        <w:rPr>
          <w:rFonts w:ascii="Arial" w:hAnsi="Arial" w:cs="Arial"/>
          <w:color w:val="000000"/>
          <w:sz w:val="22"/>
          <w:szCs w:val="22"/>
        </w:rPr>
        <w:t> и </w:t>
      </w:r>
      <w:r>
        <w:rPr>
          <w:rStyle w:val="interface"/>
          <w:rFonts w:ascii="Arial" w:hAnsi="Arial" w:cs="Arial"/>
          <w:i/>
          <w:iCs/>
          <w:color w:val="000000"/>
        </w:rPr>
        <w:t>Номер</w:t>
      </w:r>
      <w:r>
        <w:rPr>
          <w:rFonts w:ascii="Arial" w:hAnsi="Arial" w:cs="Arial"/>
          <w:color w:val="000000"/>
          <w:sz w:val="22"/>
          <w:szCs w:val="22"/>
        </w:rPr>
        <w:t>. Поскольку тип данных </w:t>
      </w:r>
      <w:r>
        <w:rPr>
          <w:rStyle w:val="interface"/>
          <w:rFonts w:ascii="Arial" w:hAnsi="Arial" w:cs="Arial"/>
          <w:i/>
          <w:iCs/>
          <w:color w:val="000000"/>
        </w:rPr>
        <w:t>Дата</w:t>
      </w:r>
      <w:r>
        <w:rPr>
          <w:rFonts w:ascii="Arial" w:hAnsi="Arial" w:cs="Arial"/>
          <w:color w:val="000000"/>
          <w:sz w:val="22"/>
          <w:szCs w:val="22"/>
        </w:rPr>
        <w:t> содержит дату и время с точностью до секунды, этот реквизит и определяет в основном положение документа на оси времени (рис. 4.2).</w:t>
      </w:r>
    </w:p>
    <w:p w:rsidR="00662690" w:rsidRDefault="00662690" w:rsidP="0066269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92C0BAB" wp14:editId="39C88759">
            <wp:extent cx="8404860" cy="6252845"/>
            <wp:effectExtent l="0" t="0" r="0" b="0"/>
            <wp:docPr id="122" name="Рисунок 122" descr="https://its.1c.ua/db/content/pubdevguide83/src/04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ts.1c.ua/db/content/pubdevguide83/src/04_02.png?_=15795172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404860" cy="6252845"/>
                    </a:xfrm>
                    <a:prstGeom prst="rect">
                      <a:avLst/>
                    </a:prstGeom>
                    <a:noFill/>
                    <a:ln>
                      <a:noFill/>
                    </a:ln>
                  </pic:spPr>
                </pic:pic>
              </a:graphicData>
            </a:graphic>
          </wp:inline>
        </w:drawing>
      </w:r>
    </w:p>
    <w:p w:rsidR="00662690" w:rsidRDefault="00662690" w:rsidP="0066269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w:t>
      </w:r>
      <w:r>
        <w:rPr>
          <w:rFonts w:ascii="Arial" w:hAnsi="Arial" w:cs="Arial"/>
          <w:color w:val="000000"/>
          <w:sz w:val="20"/>
          <w:szCs w:val="20"/>
        </w:rPr>
        <w:t> Реквизит «Поставщик» документа «Приходная накладная» в режиме «Конфигуратор», в режиме «1С:Предприятие» и в базе данных</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этого, каждый документ содержит, как правило, некоторый набор информации, которая одинакова по своей структуре, но различна по количеству и предназначена для разных документов. Так, например, каждый документ </w:t>
      </w:r>
      <w:r>
        <w:rPr>
          <w:rStyle w:val="interface"/>
          <w:rFonts w:ascii="Arial" w:hAnsi="Arial" w:cs="Arial"/>
          <w:i/>
          <w:iCs/>
          <w:color w:val="000000"/>
        </w:rPr>
        <w:t>Приходная накладная</w:t>
      </w:r>
      <w:r>
        <w:rPr>
          <w:rFonts w:ascii="Arial" w:hAnsi="Arial" w:cs="Arial"/>
          <w:color w:val="000000"/>
          <w:sz w:val="22"/>
          <w:szCs w:val="22"/>
        </w:rPr>
        <w:t> может содержать список приходуемых товаров.</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Для описания подобной информации служат табличные части объекта конфигурации </w:t>
      </w:r>
      <w:r>
        <w:rPr>
          <w:rStyle w:val="command"/>
          <w:rFonts w:ascii="Arial" w:hAnsi="Arial" w:cs="Arial"/>
          <w:i/>
          <w:iCs/>
          <w:color w:val="000000"/>
        </w:rPr>
        <w:t>Документ</w:t>
      </w:r>
      <w:r>
        <w:rPr>
          <w:rFonts w:ascii="Arial" w:hAnsi="Arial" w:cs="Arial"/>
          <w:color w:val="000000"/>
          <w:sz w:val="22"/>
          <w:szCs w:val="22"/>
        </w:rPr>
        <w:t>. В этом случае в базе данных будут созданы дополнительные таблицы для хранения табличных частей, подчиненных конкретному документу (рис. 4.3).</w:t>
      </w:r>
    </w:p>
    <w:p w:rsidR="00662690" w:rsidRDefault="00662690" w:rsidP="0066269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CFD2E35" wp14:editId="77E28F07">
            <wp:extent cx="9966325" cy="9596755"/>
            <wp:effectExtent l="0" t="0" r="0" b="4445"/>
            <wp:docPr id="121" name="Рисунок 121" descr="https://its.1c.ua/db/content/pubdevguide83/src/04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its.1c.ua/db/content/pubdevguide83/src/04_03.png?_=157951727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966325" cy="9596755"/>
                    </a:xfrm>
                    <a:prstGeom prst="rect">
                      <a:avLst/>
                    </a:prstGeom>
                    <a:noFill/>
                    <a:ln>
                      <a:noFill/>
                    </a:ln>
                  </pic:spPr>
                </pic:pic>
              </a:graphicData>
            </a:graphic>
          </wp:inline>
        </w:drawing>
      </w:r>
    </w:p>
    <w:p w:rsidR="00662690" w:rsidRDefault="00662690" w:rsidP="0066269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4.3.</w:t>
      </w:r>
      <w:r>
        <w:rPr>
          <w:rFonts w:ascii="Arial" w:hAnsi="Arial" w:cs="Arial"/>
          <w:color w:val="000000"/>
          <w:sz w:val="20"/>
          <w:szCs w:val="20"/>
        </w:rPr>
        <w:t> Табличная часть «Список товаров» документа «Приходная накладная» в режиме «Конфигуратор», в режиме «1С:Предприятие» и в базе данных</w:t>
      </w:r>
    </w:p>
    <w:p w:rsidR="00662690" w:rsidRDefault="00662690" w:rsidP="00662690">
      <w:pPr>
        <w:pStyle w:val="2"/>
      </w:pPr>
      <w:bookmarkStart w:id="63" w:name="_Toc30874517"/>
      <w:r>
        <w:t xml:space="preserve">Формы </w:t>
      </w:r>
      <w:r w:rsidRPr="00662690">
        <w:t>документа</w:t>
      </w:r>
      <w:bookmarkEnd w:id="63"/>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Для визуализации документа существует несколько основных форм, которые, как мы уже говорили, имеют несколько вариантов названий (табл. 4.1).</w:t>
      </w:r>
    </w:p>
    <w:p w:rsidR="00662690" w:rsidRDefault="00662690" w:rsidP="00662690">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4.1.</w:t>
      </w:r>
      <w:r>
        <w:rPr>
          <w:rFonts w:ascii="Arial" w:hAnsi="Arial" w:cs="Arial"/>
          <w:color w:val="000000"/>
          <w:sz w:val="20"/>
          <w:szCs w:val="20"/>
        </w:rPr>
        <w:t> Основные формы документа</w:t>
      </w:r>
    </w:p>
    <w:tbl>
      <w:tblPr>
        <w:tblW w:w="19575" w:type="dxa"/>
        <w:tblCellMar>
          <w:top w:w="15" w:type="dxa"/>
          <w:left w:w="15" w:type="dxa"/>
          <w:bottom w:w="15" w:type="dxa"/>
          <w:right w:w="15" w:type="dxa"/>
        </w:tblCellMar>
        <w:tblLook w:val="04A0" w:firstRow="1" w:lastRow="0" w:firstColumn="1" w:lastColumn="0" w:noHBand="0" w:noVBand="1"/>
      </w:tblPr>
      <w:tblGrid>
        <w:gridCol w:w="9364"/>
        <w:gridCol w:w="5562"/>
        <w:gridCol w:w="4649"/>
      </w:tblGrid>
      <w:tr w:rsidR="00662690" w:rsidTr="00662690">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62690" w:rsidRDefault="00662690">
            <w:pPr>
              <w:spacing w:after="288"/>
              <w:jc w:val="center"/>
              <w:rPr>
                <w:rFonts w:ascii="Arial" w:hAnsi="Arial" w:cs="Arial"/>
                <w:b/>
                <w:bCs/>
                <w:color w:val="FFFFFF"/>
                <w:sz w:val="22"/>
                <w:szCs w:val="22"/>
              </w:rPr>
            </w:pPr>
            <w:r>
              <w:rPr>
                <w:rFonts w:ascii="Arial" w:hAnsi="Arial" w:cs="Arial"/>
                <w:b/>
                <w:bCs/>
                <w:color w:val="FFFFFF"/>
                <w:sz w:val="22"/>
                <w:szCs w:val="22"/>
              </w:rPr>
              <w:t>В контекстном меню и в палитре свойств</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62690" w:rsidRDefault="00662690">
            <w:pPr>
              <w:spacing w:after="288"/>
              <w:jc w:val="center"/>
              <w:rPr>
                <w:rFonts w:ascii="Arial" w:hAnsi="Arial" w:cs="Arial"/>
                <w:b/>
                <w:bCs/>
                <w:color w:val="FFFFFF"/>
                <w:sz w:val="22"/>
                <w:szCs w:val="22"/>
              </w:rPr>
            </w:pPr>
            <w:r>
              <w:rPr>
                <w:rFonts w:ascii="Arial" w:hAnsi="Arial" w:cs="Arial"/>
                <w:b/>
                <w:bCs/>
                <w:color w:val="FFFFFF"/>
                <w:sz w:val="22"/>
                <w:szCs w:val="22"/>
              </w:rPr>
              <w:t>В конструкторе форм</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62690" w:rsidRDefault="00662690">
            <w:pPr>
              <w:spacing w:after="288"/>
              <w:jc w:val="center"/>
              <w:rPr>
                <w:rFonts w:ascii="Arial" w:hAnsi="Arial" w:cs="Arial"/>
                <w:b/>
                <w:bCs/>
                <w:color w:val="FFFFFF"/>
                <w:sz w:val="22"/>
                <w:szCs w:val="22"/>
              </w:rPr>
            </w:pPr>
            <w:r>
              <w:rPr>
                <w:rFonts w:ascii="Arial" w:hAnsi="Arial" w:cs="Arial"/>
                <w:b/>
                <w:bCs/>
                <w:color w:val="FFFFFF"/>
                <w:sz w:val="22"/>
                <w:szCs w:val="22"/>
              </w:rPr>
              <w:t>На закладке формы</w:t>
            </w:r>
          </w:p>
        </w:tc>
      </w:tr>
      <w:tr w:rsidR="00662690" w:rsidTr="00662690">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jc w:val="left"/>
              <w:rPr>
                <w:rFonts w:ascii="Arial" w:hAnsi="Arial" w:cs="Arial"/>
                <w:color w:val="4D4D4D"/>
                <w:sz w:val="22"/>
                <w:szCs w:val="22"/>
              </w:rPr>
            </w:pPr>
            <w:r>
              <w:rPr>
                <w:rFonts w:ascii="Arial" w:hAnsi="Arial" w:cs="Arial"/>
                <w:color w:val="4D4D4D"/>
                <w:sz w:val="22"/>
                <w:szCs w:val="22"/>
              </w:rPr>
              <w:t>Форма объекта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документа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Документа</w:t>
            </w:r>
          </w:p>
        </w:tc>
      </w:tr>
      <w:tr w:rsidR="00662690" w:rsidTr="00662690">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списка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списка документа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Списка</w:t>
            </w:r>
          </w:p>
        </w:tc>
      </w:tr>
      <w:tr w:rsidR="00662690" w:rsidTr="00662690">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выбора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выбора документа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Выбора</w:t>
            </w:r>
          </w:p>
        </w:tc>
      </w:tr>
    </w:tbl>
    <w:p w:rsidR="00662690" w:rsidRDefault="00662690" w:rsidP="0066269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62690" w:rsidRDefault="00662690" w:rsidP="00662690">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документами, можно прочитать в разделе </w:t>
      </w:r>
      <w:hyperlink r:id="rId140" w:anchor="h609" w:history="1">
        <w:r>
          <w:rPr>
            <w:rStyle w:val="af8"/>
            <w:rFonts w:ascii="Arial" w:hAnsi="Arial" w:cs="Arial"/>
            <w:sz w:val="22"/>
            <w:szCs w:val="22"/>
          </w:rPr>
          <w:t>«Краткий справочник разработчика. Документы»</w:t>
        </w:r>
      </w:hyperlink>
      <w:r>
        <w:rPr>
          <w:rStyle w:val="kursiv"/>
          <w:rFonts w:ascii="Arial" w:hAnsi="Arial" w:cs="Arial"/>
          <w:i/>
          <w:iCs/>
          <w:color w:val="000000"/>
        </w:rPr>
        <w:t>.</w:t>
      </w:r>
    </w:p>
    <w:p w:rsidR="00662690" w:rsidRDefault="00662690" w:rsidP="00662690">
      <w:pPr>
        <w:pStyle w:val="2"/>
      </w:pPr>
      <w:bookmarkStart w:id="64" w:name="_Toc30874518"/>
      <w:r>
        <w:t>Теория: типы данных, типообразующие объекты конфигурации</w:t>
      </w:r>
      <w:bookmarkEnd w:id="64"/>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Прежде чем мы приступим к практическому созданию документов, необходимо сделать отступление о том, какие типы данных могут использоваться в системе «1С:Предприятие».</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 предыдущем занятии, когда мы создавали реквизиты справочников или табличных частей, мы всегда указывали тип значения, которое может принимать этот реквизит. Это были </w:t>
      </w:r>
      <w:r>
        <w:rPr>
          <w:rStyle w:val="kursiv"/>
          <w:rFonts w:ascii="Arial" w:hAnsi="Arial" w:cs="Arial"/>
          <w:i/>
          <w:iCs/>
          <w:color w:val="000000"/>
        </w:rPr>
        <w:t>примитивные</w:t>
      </w:r>
      <w:r>
        <w:rPr>
          <w:rFonts w:ascii="Arial" w:hAnsi="Arial" w:cs="Arial"/>
          <w:color w:val="000000"/>
          <w:sz w:val="22"/>
          <w:szCs w:val="22"/>
        </w:rPr>
        <w:t> типы данных: </w:t>
      </w:r>
      <w:r>
        <w:rPr>
          <w:rStyle w:val="command"/>
          <w:rFonts w:ascii="Arial" w:hAnsi="Arial" w:cs="Arial"/>
          <w:i/>
          <w:iCs/>
          <w:color w:val="000000"/>
        </w:rPr>
        <w:t>Число</w:t>
      </w:r>
      <w:r>
        <w:rPr>
          <w:rFonts w:ascii="Arial" w:hAnsi="Arial" w:cs="Arial"/>
          <w:color w:val="000000"/>
          <w:sz w:val="22"/>
          <w:szCs w:val="22"/>
        </w:rPr>
        <w:t>, </w:t>
      </w:r>
      <w:r>
        <w:rPr>
          <w:rStyle w:val="command"/>
          <w:rFonts w:ascii="Arial" w:hAnsi="Arial" w:cs="Arial"/>
          <w:i/>
          <w:iCs/>
          <w:color w:val="000000"/>
        </w:rPr>
        <w:t>Строка</w:t>
      </w:r>
      <w:r>
        <w:rPr>
          <w:rFonts w:ascii="Arial" w:hAnsi="Arial" w:cs="Arial"/>
          <w:color w:val="000000"/>
          <w:sz w:val="22"/>
          <w:szCs w:val="22"/>
        </w:rPr>
        <w:t>, </w:t>
      </w:r>
      <w:r>
        <w:rPr>
          <w:rStyle w:val="command"/>
          <w:rFonts w:ascii="Arial" w:hAnsi="Arial" w:cs="Arial"/>
          <w:i/>
          <w:iCs/>
          <w:color w:val="000000"/>
        </w:rPr>
        <w:t>Дата</w:t>
      </w:r>
      <w:r>
        <w:rPr>
          <w:rFonts w:ascii="Arial" w:hAnsi="Arial" w:cs="Arial"/>
          <w:color w:val="000000"/>
          <w:sz w:val="22"/>
          <w:szCs w:val="22"/>
        </w:rPr>
        <w:t> и </w:t>
      </w:r>
      <w:r>
        <w:rPr>
          <w:rStyle w:val="command"/>
          <w:rFonts w:ascii="Arial" w:hAnsi="Arial" w:cs="Arial"/>
          <w:i/>
          <w:iCs/>
          <w:color w:val="000000"/>
        </w:rPr>
        <w:t>Булево</w:t>
      </w:r>
      <w:r>
        <w:rPr>
          <w:rFonts w:ascii="Arial" w:hAnsi="Arial" w:cs="Arial"/>
          <w:color w:val="000000"/>
          <w:sz w:val="22"/>
          <w:szCs w:val="22"/>
        </w:rPr>
        <w:t>. Примитивные типы данных изначально определены в системе, и их набор ограничен.</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Наряду с такими изначально определенными в любой конфигурации типами могут существовать типы данных, определяемые только конкретной конфигурацией. То есть такие типы, которые не присутствуют в конфигурации постоянно, а появляются в результате того, что добавлены некоторые объекты конфигурации.</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Например, после того как мы создали объект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Склады</w:t>
      </w:r>
      <w:r>
        <w:rPr>
          <w:rFonts w:ascii="Arial" w:hAnsi="Arial" w:cs="Arial"/>
          <w:color w:val="000000"/>
          <w:sz w:val="22"/>
          <w:szCs w:val="22"/>
        </w:rPr>
        <w:t>, сразу же появилось несколько новых типов данных, связанных с этим справочником. Среди них, например,</w:t>
      </w:r>
      <w:r>
        <w:rPr>
          <w:rStyle w:val="command"/>
          <w:rFonts w:ascii="Arial" w:hAnsi="Arial" w:cs="Arial"/>
          <w:i/>
          <w:iCs/>
          <w:color w:val="000000"/>
        </w:rPr>
        <w:t> СправочникСсылка.Склады</w:t>
      </w:r>
      <w:r>
        <w:rPr>
          <w:rFonts w:ascii="Arial" w:hAnsi="Arial" w:cs="Arial"/>
          <w:color w:val="000000"/>
          <w:sz w:val="22"/>
          <w:szCs w:val="22"/>
        </w:rPr>
        <w:t>. И если теперь мы укажем какому-либо реквизиту этот тип данных, то сможем хранить в нем ссылку на конкретный объект справочника </w:t>
      </w:r>
      <w:r>
        <w:rPr>
          <w:rStyle w:val="interface"/>
          <w:rFonts w:ascii="Arial" w:hAnsi="Arial" w:cs="Arial"/>
          <w:i/>
          <w:iCs/>
          <w:color w:val="000000"/>
        </w:rPr>
        <w:t>Склады</w:t>
      </w:r>
      <w:r>
        <w:rPr>
          <w:rFonts w:ascii="Arial" w:hAnsi="Arial" w:cs="Arial"/>
          <w:color w:val="000000"/>
          <w:sz w:val="22"/>
          <w:szCs w:val="22"/>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Объекты конфигурации, которые могут образовывать новые типы данных, называются </w:t>
      </w:r>
      <w:r>
        <w:rPr>
          <w:rStyle w:val="kursiv"/>
          <w:rFonts w:ascii="Arial" w:hAnsi="Arial" w:cs="Arial"/>
          <w:i/>
          <w:iCs/>
          <w:color w:val="000000"/>
        </w:rPr>
        <w:t>типообразующими</w:t>
      </w:r>
      <w:r>
        <w:rPr>
          <w:rFonts w:ascii="Arial" w:hAnsi="Arial" w:cs="Arial"/>
          <w:color w:val="000000"/>
          <w:sz w:val="22"/>
          <w:szCs w:val="22"/>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Например, после создания нового справочника </w:t>
      </w:r>
      <w:r>
        <w:rPr>
          <w:rStyle w:val="interface"/>
          <w:rFonts w:ascii="Arial" w:hAnsi="Arial" w:cs="Arial"/>
          <w:i/>
          <w:iCs/>
          <w:color w:val="000000"/>
        </w:rPr>
        <w:t>Номенклатура</w:t>
      </w:r>
      <w:r>
        <w:rPr>
          <w:rFonts w:ascii="Arial" w:hAnsi="Arial" w:cs="Arial"/>
          <w:color w:val="000000"/>
          <w:sz w:val="22"/>
          <w:szCs w:val="22"/>
        </w:rPr>
        <w:t> становятся доступны следующие типы данных:</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lastRenderedPageBreak/>
        <w:t>СправочникМенеджер.Номенклатура</w:t>
      </w:r>
      <w:r>
        <w:rPr>
          <w:rFonts w:ascii="Arial" w:hAnsi="Arial" w:cs="Arial"/>
          <w:color w:val="000000"/>
          <w:sz w:val="25"/>
          <w:szCs w:val="25"/>
        </w:rPr>
        <w:t>,</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СправочникОбъект.Номенклатура</w:t>
      </w:r>
      <w:r>
        <w:rPr>
          <w:rFonts w:ascii="Arial" w:hAnsi="Arial" w:cs="Arial"/>
          <w:color w:val="000000"/>
          <w:sz w:val="25"/>
          <w:szCs w:val="25"/>
        </w:rPr>
        <w:t>,</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СправочникВыборка.Номенклатура</w:t>
      </w:r>
      <w:r>
        <w:rPr>
          <w:rFonts w:ascii="Arial" w:hAnsi="Arial" w:cs="Arial"/>
          <w:color w:val="000000"/>
          <w:sz w:val="25"/>
          <w:szCs w:val="25"/>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Следует еще раз отметить, что эти типы данных не поддерживаются платформой изначально и существуют только в конкретном прикладном решении.</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Это небольшое отступление было необходимо потому, что уже при создании первого документа мы столкнемся с использованием типов данных </w:t>
      </w:r>
      <w:r>
        <w:rPr>
          <w:rStyle w:val="command"/>
          <w:rFonts w:ascii="Arial" w:hAnsi="Arial" w:cs="Arial"/>
          <w:i/>
          <w:iCs/>
          <w:color w:val="000000"/>
        </w:rPr>
        <w:t>СправочникСсылка.Склады</w:t>
      </w:r>
      <w:r>
        <w:rPr>
          <w:rFonts w:ascii="Arial" w:hAnsi="Arial" w:cs="Arial"/>
          <w:color w:val="000000"/>
          <w:sz w:val="22"/>
          <w:szCs w:val="22"/>
        </w:rPr>
        <w:t> и </w:t>
      </w:r>
      <w:r>
        <w:rPr>
          <w:rStyle w:val="command"/>
          <w:rFonts w:ascii="Arial" w:hAnsi="Arial" w:cs="Arial"/>
          <w:i/>
          <w:iCs/>
          <w:color w:val="000000"/>
        </w:rPr>
        <w:t>СправочникСсылка.Номенклатура</w:t>
      </w:r>
      <w:r>
        <w:rPr>
          <w:rStyle w:val="interface"/>
          <w:rFonts w:ascii="Arial" w:hAnsi="Arial" w:cs="Arial"/>
          <w:i/>
          <w:iCs/>
          <w:color w:val="000000"/>
        </w:rPr>
        <w:t>,</w:t>
      </w:r>
      <w:r>
        <w:rPr>
          <w:rFonts w:ascii="Arial" w:hAnsi="Arial" w:cs="Arial"/>
          <w:color w:val="000000"/>
          <w:sz w:val="22"/>
          <w:szCs w:val="22"/>
        </w:rPr>
        <w:t> которые появились в нашей конфигурации в результате создания объектов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Склады</w:t>
      </w:r>
      <w:r>
        <w:rPr>
          <w:rFonts w:ascii="Arial" w:hAnsi="Arial" w:cs="Arial"/>
          <w:color w:val="000000"/>
          <w:sz w:val="22"/>
          <w:szCs w:val="22"/>
        </w:rPr>
        <w:t> и </w:t>
      </w:r>
      <w:r>
        <w:rPr>
          <w:rStyle w:val="interface"/>
          <w:rFonts w:ascii="Arial" w:hAnsi="Arial" w:cs="Arial"/>
          <w:i/>
          <w:iCs/>
          <w:color w:val="000000"/>
        </w:rPr>
        <w:t>Номенклатура</w:t>
      </w:r>
      <w:r>
        <w:rPr>
          <w:rFonts w:ascii="Arial" w:hAnsi="Arial" w:cs="Arial"/>
          <w:color w:val="000000"/>
          <w:sz w:val="22"/>
          <w:szCs w:val="22"/>
        </w:rPr>
        <w:t>.</w:t>
      </w:r>
    </w:p>
    <w:p w:rsidR="00662690" w:rsidRDefault="00662690" w:rsidP="00662690">
      <w:pPr>
        <w:pStyle w:val="2"/>
      </w:pPr>
      <w:bookmarkStart w:id="65" w:name="_Toc30874519"/>
      <w:r>
        <w:t>Документ «Приходная накладная»</w:t>
      </w:r>
      <w:bookmarkEnd w:id="65"/>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После того как мы познакомились с объектом конфигурации </w:t>
      </w:r>
      <w:r>
        <w:rPr>
          <w:rStyle w:val="command"/>
          <w:rFonts w:ascii="Arial" w:hAnsi="Arial" w:cs="Arial"/>
          <w:i/>
          <w:iCs/>
          <w:color w:val="000000"/>
        </w:rPr>
        <w:t>Документ</w:t>
      </w:r>
      <w:r>
        <w:rPr>
          <w:rFonts w:ascii="Arial" w:hAnsi="Arial" w:cs="Arial"/>
          <w:color w:val="000000"/>
          <w:sz w:val="22"/>
          <w:szCs w:val="22"/>
        </w:rPr>
        <w:t>, создадим несколько таких объектов, чтобы иметь возможность фиксировать события, происходящие в нашем ООО «На все руки мастер».</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Одними из самых популярных услуг нашего предприятия является ремонт телевизоров и установка стиральных машин. И в том, и в другом случае требуются некоторые материалы, которые расходуются в процессе оказания этих услуг. Поэтому двумя важнейшими событиями в хозяйственной жизни нашей организации будут являться поступление материалов и оказание услуг.</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Для отражения этих событий в базе данных мы создадим два документа: </w:t>
      </w:r>
      <w:r>
        <w:rPr>
          <w:rStyle w:val="interface"/>
          <w:rFonts w:ascii="Arial" w:hAnsi="Arial" w:cs="Arial"/>
          <w:i/>
          <w:iCs/>
          <w:color w:val="000000"/>
        </w:rPr>
        <w:t>Приходная накладная</w:t>
      </w:r>
      <w:r>
        <w:rPr>
          <w:rFonts w:ascii="Arial" w:hAnsi="Arial" w:cs="Arial"/>
          <w:color w:val="000000"/>
          <w:sz w:val="22"/>
          <w:szCs w:val="22"/>
        </w:rPr>
        <w:t> и </w:t>
      </w:r>
      <w:r>
        <w:rPr>
          <w:rStyle w:val="interface"/>
          <w:rFonts w:ascii="Arial" w:hAnsi="Arial" w:cs="Arial"/>
          <w:i/>
          <w:iCs/>
          <w:color w:val="000000"/>
        </w:rPr>
        <w:t>Оказание услуги</w:t>
      </w:r>
      <w:r>
        <w:rPr>
          <w:rFonts w:ascii="Arial" w:hAnsi="Arial" w:cs="Arial"/>
          <w:color w:val="000000"/>
          <w:sz w:val="22"/>
          <w:szCs w:val="22"/>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Документ </w:t>
      </w:r>
      <w:r>
        <w:rPr>
          <w:rStyle w:val="interface"/>
          <w:rFonts w:ascii="Arial" w:hAnsi="Arial" w:cs="Arial"/>
          <w:i/>
          <w:iCs/>
          <w:color w:val="000000"/>
        </w:rPr>
        <w:t>Приходная накладная</w:t>
      </w:r>
      <w:r>
        <w:rPr>
          <w:rFonts w:ascii="Arial" w:hAnsi="Arial" w:cs="Arial"/>
          <w:color w:val="000000"/>
          <w:sz w:val="22"/>
          <w:szCs w:val="22"/>
        </w:rPr>
        <w:t> будет фиксировать факт поступления в нашу организацию необходимых материалов, а документ </w:t>
      </w:r>
      <w:r>
        <w:rPr>
          <w:rStyle w:val="interface"/>
          <w:rFonts w:ascii="Arial" w:hAnsi="Arial" w:cs="Arial"/>
          <w:i/>
          <w:iCs/>
          <w:color w:val="000000"/>
        </w:rPr>
        <w:t>Оказание услуги </w:t>
      </w:r>
      <w:r>
        <w:rPr>
          <w:rFonts w:ascii="Arial" w:hAnsi="Arial" w:cs="Arial"/>
          <w:color w:val="000000"/>
          <w:sz w:val="22"/>
          <w:szCs w:val="22"/>
        </w:rPr>
        <w:t>– фиксировать оказание услуг и расход материалов, которые используются при оказании этих услуг.</w:t>
      </w:r>
    </w:p>
    <w:p w:rsidR="00004661" w:rsidRDefault="00004661" w:rsidP="00004661">
      <w:pPr>
        <w:pStyle w:val="3"/>
      </w:pPr>
      <w:bookmarkStart w:id="66" w:name="_Toc30874520"/>
      <w:r>
        <w:t>В режиме «Конфигуратор»</w:t>
      </w:r>
      <w:bookmarkEnd w:id="66"/>
    </w:p>
    <w:p w:rsidR="00004661" w:rsidRDefault="00004661" w:rsidP="00004661">
      <w:pPr>
        <w:pStyle w:val="4"/>
      </w:pPr>
      <w:bookmarkStart w:id="67" w:name="h79"/>
      <w:bookmarkEnd w:id="67"/>
      <w:r w:rsidRPr="00004661">
        <w:t>Добавление</w:t>
      </w:r>
      <w:r>
        <w:t xml:space="preserve"> документа</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добавим новый объект конфигурации </w:t>
      </w:r>
      <w:r>
        <w:rPr>
          <w:rStyle w:val="command"/>
          <w:rFonts w:ascii="Arial" w:hAnsi="Arial" w:cs="Arial"/>
          <w:i/>
          <w:iCs/>
          <w:color w:val="000000"/>
        </w:rPr>
        <w:t>Документ</w:t>
      </w:r>
      <w:r>
        <w:rPr>
          <w:rFonts w:ascii="Arial" w:hAnsi="Arial" w:cs="Arial"/>
          <w:color w:val="000000"/>
          <w:sz w:val="22"/>
          <w:szCs w:val="22"/>
        </w:rPr>
        <w:t>. На закладке </w:t>
      </w:r>
      <w:r>
        <w:rPr>
          <w:rStyle w:val="interface"/>
          <w:rFonts w:ascii="Arial" w:hAnsi="Arial" w:cs="Arial"/>
          <w:i/>
          <w:iCs/>
          <w:color w:val="000000"/>
        </w:rPr>
        <w:t>Основные</w:t>
      </w:r>
      <w:r>
        <w:rPr>
          <w:rFonts w:ascii="Arial" w:hAnsi="Arial" w:cs="Arial"/>
          <w:color w:val="000000"/>
          <w:sz w:val="22"/>
          <w:szCs w:val="22"/>
        </w:rPr>
        <w:t> зададим имя документа – </w:t>
      </w:r>
      <w:r>
        <w:rPr>
          <w:rStyle w:val="interface"/>
          <w:rFonts w:ascii="Arial" w:hAnsi="Arial" w:cs="Arial"/>
          <w:i/>
          <w:iCs/>
          <w:color w:val="000000"/>
        </w:rPr>
        <w:t>ПриходнаяНакладная</w:t>
      </w:r>
      <w:r>
        <w:rPr>
          <w:rFonts w:ascii="Arial" w:hAnsi="Arial" w:cs="Arial"/>
          <w:color w:val="000000"/>
          <w:sz w:val="22"/>
          <w:szCs w:val="22"/>
        </w:rPr>
        <w:t>. На основании имени платформа автоматически заполнит его синоним.</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Здесь же определим, как будет представлен документ в интерфейсе «1С:Предприятия». </w:t>
      </w:r>
      <w:r>
        <w:rPr>
          <w:rStyle w:val="interface"/>
          <w:rFonts w:ascii="Arial" w:hAnsi="Arial" w:cs="Arial"/>
          <w:i/>
          <w:iCs/>
          <w:color w:val="000000"/>
        </w:rPr>
        <w:t>Представление объекта</w:t>
      </w:r>
      <w:r>
        <w:rPr>
          <w:rFonts w:ascii="Arial" w:hAnsi="Arial" w:cs="Arial"/>
          <w:color w:val="000000"/>
          <w:sz w:val="22"/>
          <w:szCs w:val="22"/>
        </w:rPr>
        <w:t> задавать не будем, вместо него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Это нам вполне подходит, так как мы задали его имя в единственном числе.</w:t>
      </w:r>
    </w:p>
    <w:p w:rsidR="00004661" w:rsidRDefault="00004661" w:rsidP="00004661">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наоборот, зададим во множественном числе как </w:t>
      </w:r>
      <w:r>
        <w:rPr>
          <w:rStyle w:val="interface"/>
          <w:rFonts w:ascii="Arial" w:hAnsi="Arial" w:cs="Arial"/>
          <w:i/>
          <w:iCs/>
          <w:color w:val="000000"/>
        </w:rPr>
        <w:t>Приходные накладные</w:t>
      </w:r>
      <w:r>
        <w:rPr>
          <w:rFonts w:ascii="Arial" w:hAnsi="Arial" w:cs="Arial"/>
          <w:color w:val="000000"/>
          <w:sz w:val="22"/>
          <w:szCs w:val="22"/>
        </w:rPr>
        <w:t> (рис. 4.4).</w:t>
      </w:r>
    </w:p>
    <w:p w:rsidR="00004661" w:rsidRDefault="00004661" w:rsidP="000046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995EF56" wp14:editId="180B9062">
            <wp:extent cx="4701540" cy="4932045"/>
            <wp:effectExtent l="0" t="0" r="3810" b="1905"/>
            <wp:docPr id="126" name="Рисунок 126" descr="https://its.1c.ua/db/content/pubdevguide83/src/04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its.1c.ua/db/content/pubdevguide83/src/04_04.png?_=157951727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01540" cy="4932045"/>
                    </a:xfrm>
                    <a:prstGeom prst="rect">
                      <a:avLst/>
                    </a:prstGeom>
                    <a:noFill/>
                    <a:ln>
                      <a:noFill/>
                    </a:ln>
                  </pic:spPr>
                </pic:pic>
              </a:graphicData>
            </a:graphic>
          </wp:inline>
        </w:drawing>
      </w:r>
    </w:p>
    <w:p w:rsidR="00004661" w:rsidRDefault="00004661" w:rsidP="000046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4.4.</w:t>
      </w:r>
      <w:r>
        <w:rPr>
          <w:rFonts w:ascii="Arial" w:hAnsi="Arial" w:cs="Arial"/>
          <w:color w:val="000000"/>
          <w:sz w:val="20"/>
          <w:szCs w:val="20"/>
        </w:rPr>
        <w:t> Установка основных свойств документа</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список приходных накладных должен быть доступен в разделах </w:t>
      </w:r>
      <w:r>
        <w:rPr>
          <w:rStyle w:val="interface"/>
          <w:rFonts w:ascii="Arial" w:hAnsi="Arial" w:cs="Arial"/>
          <w:i/>
          <w:iCs/>
          <w:color w:val="000000"/>
        </w:rPr>
        <w:t>Учет материалов</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Действительно, к первому разделу этот документ имеет прямое отношение, а для бухгалтерского анализа всегда может понадобиться список документов, отражающих поступление материалов.</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 эти подсистемы (рис. 4.5).</w:t>
      </w:r>
    </w:p>
    <w:p w:rsidR="00004661" w:rsidRDefault="00004661" w:rsidP="000046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EAEC6C9" wp14:editId="620CD5EC">
            <wp:extent cx="4701540" cy="4932045"/>
            <wp:effectExtent l="0" t="0" r="3810" b="1905"/>
            <wp:docPr id="125" name="Рисунок 125" descr="https://its.1c.ua/db/content/pubdevguide83/src/04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its.1c.ua/db/content/pubdevguide83/src/04_05.png?_=157951727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01540" cy="4932045"/>
                    </a:xfrm>
                    <a:prstGeom prst="rect">
                      <a:avLst/>
                    </a:prstGeom>
                    <a:noFill/>
                    <a:ln>
                      <a:noFill/>
                    </a:ln>
                  </pic:spPr>
                </pic:pic>
              </a:graphicData>
            </a:graphic>
          </wp:inline>
        </w:drawing>
      </w:r>
    </w:p>
    <w:p w:rsidR="00004661" w:rsidRDefault="00004661" w:rsidP="000046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4.5.</w:t>
      </w:r>
      <w:r>
        <w:rPr>
          <w:rFonts w:ascii="Arial" w:hAnsi="Arial" w:cs="Arial"/>
          <w:color w:val="000000"/>
          <w:sz w:val="20"/>
          <w:szCs w:val="20"/>
        </w:rPr>
        <w:t> Определение списка подсистем, в которых будет отражаться документ</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Данные</w:t>
      </w:r>
      <w:r>
        <w:rPr>
          <w:rFonts w:ascii="Arial" w:hAnsi="Arial" w:cs="Arial"/>
          <w:color w:val="000000"/>
          <w:sz w:val="22"/>
          <w:szCs w:val="22"/>
        </w:rPr>
        <w:t> и создадим реквизит документа с именем </w:t>
      </w:r>
      <w:r>
        <w:rPr>
          <w:rStyle w:val="interface"/>
          <w:rFonts w:ascii="Arial" w:hAnsi="Arial" w:cs="Arial"/>
          <w:i/>
          <w:iCs/>
          <w:color w:val="000000"/>
        </w:rPr>
        <w:t>Склад. </w:t>
      </w:r>
      <w:r>
        <w:rPr>
          <w:rFonts w:ascii="Arial" w:hAnsi="Arial" w:cs="Arial"/>
          <w:color w:val="000000"/>
          <w:sz w:val="22"/>
          <w:szCs w:val="22"/>
        </w:rPr>
        <w:t>Для этого нажмем кнопку </w:t>
      </w:r>
      <w:r>
        <w:rPr>
          <w:rStyle w:val="interface"/>
          <w:rFonts w:ascii="Arial" w:hAnsi="Arial" w:cs="Arial"/>
          <w:i/>
          <w:iCs/>
          <w:color w:val="000000"/>
        </w:rPr>
        <w:t>Добавить</w:t>
      </w:r>
      <w:r>
        <w:rPr>
          <w:rFonts w:ascii="Arial" w:hAnsi="Arial" w:cs="Arial"/>
          <w:color w:val="000000"/>
          <w:sz w:val="22"/>
          <w:szCs w:val="22"/>
        </w:rPr>
        <w:t> над списком реквизитов документа (рис. 4.6).</w:t>
      </w:r>
    </w:p>
    <w:p w:rsidR="00004661" w:rsidRDefault="00004661" w:rsidP="000046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177B4D3" wp14:editId="0860C052">
            <wp:extent cx="4701540" cy="4932045"/>
            <wp:effectExtent l="0" t="0" r="3810" b="1905"/>
            <wp:docPr id="124" name="Рисунок 124" descr="https://its.1c.ua/db/content/pubdevguide83/src/04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its.1c.ua/db/content/pubdevguide83/src/04_06.png?_=157951727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01540" cy="4932045"/>
                    </a:xfrm>
                    <a:prstGeom prst="rect">
                      <a:avLst/>
                    </a:prstGeom>
                    <a:noFill/>
                    <a:ln>
                      <a:noFill/>
                    </a:ln>
                  </pic:spPr>
                </pic:pic>
              </a:graphicData>
            </a:graphic>
          </wp:inline>
        </w:drawing>
      </w:r>
    </w:p>
    <w:p w:rsidR="00004661" w:rsidRDefault="00004661" w:rsidP="000046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4.6.</w:t>
      </w:r>
      <w:r>
        <w:rPr>
          <w:rFonts w:ascii="Arial" w:hAnsi="Arial" w:cs="Arial"/>
          <w:color w:val="000000"/>
          <w:sz w:val="20"/>
          <w:szCs w:val="20"/>
        </w:rPr>
        <w:t> Создание реквизита документа</w:t>
      </w:r>
    </w:p>
    <w:p w:rsidR="006258C8" w:rsidRDefault="006258C8" w:rsidP="006258C8">
      <w:pPr>
        <w:pStyle w:val="4"/>
      </w:pPr>
      <w:r>
        <w:t>Реквизиты ссылочного типа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Выберем для реквизита ссылочный тип данных </w:t>
      </w:r>
      <w:r>
        <w:rPr>
          <w:rStyle w:val="command"/>
          <w:rFonts w:ascii="Arial" w:hAnsi="Arial" w:cs="Arial"/>
          <w:i/>
          <w:iCs/>
          <w:color w:val="000000"/>
        </w:rPr>
        <w:t>СправочникСсылка.Склады</w:t>
      </w:r>
      <w:r>
        <w:rPr>
          <w:rFonts w:ascii="Arial" w:hAnsi="Arial" w:cs="Arial"/>
          <w:color w:val="000000"/>
          <w:sz w:val="22"/>
          <w:szCs w:val="22"/>
        </w:rPr>
        <w:t>. Этот тип стал доступен в конфигурации после создания объекта конфигурации </w:t>
      </w:r>
      <w:r>
        <w:rPr>
          <w:rStyle w:val="command"/>
          <w:rFonts w:ascii="Arial" w:hAnsi="Arial" w:cs="Arial"/>
          <w:i/>
          <w:iCs/>
          <w:color w:val="000000"/>
        </w:rPr>
        <w:t>Справочник </w:t>
      </w:r>
      <w:r>
        <w:rPr>
          <w:rStyle w:val="interface"/>
          <w:rFonts w:ascii="Arial" w:hAnsi="Arial" w:cs="Arial"/>
          <w:i/>
          <w:iCs/>
          <w:color w:val="000000"/>
        </w:rPr>
        <w:t>Склады</w:t>
      </w:r>
      <w:r>
        <w:rPr>
          <w:rFonts w:ascii="Arial" w:hAnsi="Arial" w:cs="Arial"/>
          <w:color w:val="000000"/>
          <w:sz w:val="22"/>
          <w:szCs w:val="22"/>
        </w:rPr>
        <w:t> (рис. 4.7).</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2BED013" wp14:editId="6D412AE9">
            <wp:extent cx="3814445" cy="5301615"/>
            <wp:effectExtent l="0" t="0" r="0" b="0"/>
            <wp:docPr id="130" name="Рисунок 130" descr="https://its.1c.ua/db/content/pubdevguide83/src/04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its.1c.ua/db/content/pubdevguide83/src/04_07.png?_=157951727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4445" cy="53016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4.7.</w:t>
      </w:r>
      <w:r>
        <w:rPr>
          <w:rFonts w:ascii="Arial" w:hAnsi="Arial" w:cs="Arial"/>
          <w:color w:val="000000"/>
          <w:sz w:val="20"/>
          <w:szCs w:val="20"/>
        </w:rPr>
        <w:t> Свойства реквизита документа</w:t>
      </w:r>
    </w:p>
    <w:p w:rsidR="006258C8" w:rsidRDefault="006258C8" w:rsidP="006258C8">
      <w:pPr>
        <w:pStyle w:val="4"/>
      </w:pPr>
      <w:r>
        <w:t>Свойство «Значение заполнения» реквизита объекта конфигурации</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Теперь покажем, как можно облегчить жизнь пользователя при приходовании материалов. Работа в автоматизируемой нами фирме построена таким образом, что, как правило, все поступающие товары приходуются на основной склад.</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Поэтому в палитре свойств для созданного нами реквизита </w:t>
      </w:r>
      <w:r>
        <w:rPr>
          <w:rStyle w:val="interface"/>
          <w:rFonts w:ascii="Arial" w:hAnsi="Arial" w:cs="Arial"/>
          <w:i/>
          <w:iCs/>
          <w:color w:val="000000"/>
        </w:rPr>
        <w:t>Склад</w:t>
      </w:r>
      <w:r>
        <w:rPr>
          <w:rFonts w:ascii="Arial" w:hAnsi="Arial" w:cs="Arial"/>
          <w:color w:val="000000"/>
          <w:sz w:val="22"/>
          <w:szCs w:val="22"/>
        </w:rPr>
        <w:t> документа найдем свойство </w:t>
      </w:r>
      <w:r>
        <w:rPr>
          <w:rStyle w:val="interface"/>
          <w:rFonts w:ascii="Arial" w:hAnsi="Arial" w:cs="Arial"/>
          <w:i/>
          <w:iCs/>
          <w:color w:val="000000"/>
        </w:rPr>
        <w:t>Значение заполнения.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качестве значения этого свойства выберем предопределенный элемент справочника </w:t>
      </w:r>
      <w:r>
        <w:rPr>
          <w:rStyle w:val="interface"/>
          <w:rFonts w:ascii="Arial" w:hAnsi="Arial" w:cs="Arial"/>
          <w:i/>
          <w:iCs/>
          <w:color w:val="000000"/>
        </w:rPr>
        <w:t>Склады</w:t>
      </w:r>
      <w:r>
        <w:rPr>
          <w:rFonts w:ascii="Arial" w:hAnsi="Arial" w:cs="Arial"/>
          <w:color w:val="000000"/>
          <w:sz w:val="22"/>
          <w:szCs w:val="22"/>
        </w:rPr>
        <w:t> – </w:t>
      </w:r>
      <w:r>
        <w:rPr>
          <w:rStyle w:val="interface"/>
          <w:rFonts w:ascii="Arial" w:hAnsi="Arial" w:cs="Arial"/>
          <w:i/>
          <w:iCs/>
          <w:color w:val="000000"/>
        </w:rPr>
        <w:t>Основной</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создании нового документа склад будет сразу заполняться значением </w:t>
      </w:r>
      <w:r>
        <w:rPr>
          <w:rStyle w:val="interface"/>
          <w:rFonts w:ascii="Arial" w:hAnsi="Arial" w:cs="Arial"/>
          <w:i/>
          <w:iCs/>
          <w:color w:val="000000"/>
        </w:rPr>
        <w:t>Основной</w:t>
      </w:r>
      <w:r>
        <w:rPr>
          <w:rFonts w:ascii="Arial" w:hAnsi="Arial" w:cs="Arial"/>
          <w:color w:val="000000"/>
          <w:sz w:val="22"/>
          <w:szCs w:val="22"/>
        </w:rPr>
        <w:t>, и пользователю не придется делать это вручную (рис. 4.8).</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8182DD2" wp14:editId="52A2C7E6">
            <wp:extent cx="3814445" cy="5301615"/>
            <wp:effectExtent l="0" t="0" r="0" b="0"/>
            <wp:docPr id="132" name="Рисунок 132" descr="https://its.1c.ua/db/content/pubdevguide83/src/04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its.1c.ua/db/content/pubdevguide83/src/04_08.png?_=157951727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14445" cy="53016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4.8.</w:t>
      </w:r>
      <w:r>
        <w:rPr>
          <w:rFonts w:ascii="Arial" w:hAnsi="Arial" w:cs="Arial"/>
          <w:color w:val="000000"/>
          <w:sz w:val="20"/>
          <w:szCs w:val="20"/>
        </w:rPr>
        <w:t> Выбор значения заполнения по умолчанию для реквизита «Склад»</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После этого добавим в документ табличную часть с именем </w:t>
      </w:r>
      <w:r>
        <w:rPr>
          <w:rStyle w:val="interface"/>
          <w:rFonts w:ascii="Arial" w:hAnsi="Arial" w:cs="Arial"/>
          <w:i/>
          <w:iCs/>
          <w:color w:val="000000"/>
        </w:rPr>
        <w:t>Материалы</w:t>
      </w:r>
      <w:r>
        <w:rPr>
          <w:rFonts w:ascii="Arial" w:hAnsi="Arial" w:cs="Arial"/>
          <w:color w:val="000000"/>
          <w:sz w:val="22"/>
          <w:szCs w:val="22"/>
        </w:rPr>
        <w:t>. Для этого нажмем кнопку </w:t>
      </w:r>
      <w:r>
        <w:rPr>
          <w:rStyle w:val="interface"/>
          <w:rFonts w:ascii="Arial" w:hAnsi="Arial" w:cs="Arial"/>
          <w:i/>
          <w:iCs/>
          <w:color w:val="000000"/>
        </w:rPr>
        <w:t>Добавить табличную часть</w:t>
      </w:r>
      <w:r>
        <w:rPr>
          <w:rFonts w:ascii="Arial" w:hAnsi="Arial" w:cs="Arial"/>
          <w:color w:val="000000"/>
          <w:sz w:val="22"/>
          <w:szCs w:val="22"/>
        </w:rPr>
        <w:t> над списком табличных частей документа (рис. 4.9).</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9DBB113" wp14:editId="0C24FCAC">
            <wp:extent cx="7139940" cy="4978400"/>
            <wp:effectExtent l="0" t="0" r="3810" b="0"/>
            <wp:docPr id="131" name="Рисунок 131" descr="https://its.1c.ua/db/content/pubdevguide83/src/04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ts.1c.ua/db/content/pubdevguide83/src/04_09.png?_=157951727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39940" cy="497840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4.9.</w:t>
      </w:r>
      <w:r>
        <w:rPr>
          <w:rFonts w:ascii="Arial" w:hAnsi="Arial" w:cs="Arial"/>
          <w:color w:val="000000"/>
          <w:sz w:val="20"/>
          <w:szCs w:val="20"/>
        </w:rPr>
        <w:t> Создание новой табличной части документа</w:t>
      </w:r>
    </w:p>
    <w:p w:rsidR="006258C8" w:rsidRDefault="006258C8" w:rsidP="006258C8">
      <w:pPr>
        <w:pStyle w:val="4"/>
      </w:pPr>
      <w:r>
        <w:t>Проверка заполнения табличной части</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Кроме имени табличной части установим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 Тем самым мы задаем условие, что документ </w:t>
      </w:r>
      <w:r>
        <w:rPr>
          <w:rStyle w:val="interface"/>
          <w:rFonts w:ascii="Arial" w:hAnsi="Arial" w:cs="Arial"/>
          <w:i/>
          <w:iCs/>
          <w:color w:val="000000"/>
        </w:rPr>
        <w:t>Приходная накладная</w:t>
      </w:r>
      <w:r>
        <w:rPr>
          <w:rFonts w:ascii="Arial" w:hAnsi="Arial" w:cs="Arial"/>
          <w:color w:val="000000"/>
          <w:sz w:val="22"/>
          <w:szCs w:val="22"/>
        </w:rPr>
        <w:t> обязательно должен содержать табличную часть, то есть список приходуемых материалов. Иначе будет выдано сообщение об ошибке, и документ не будет сохранен.</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Создадим реквизиты табличной части </w:t>
      </w:r>
      <w:r>
        <w:rPr>
          <w:rStyle w:val="interface"/>
          <w:rFonts w:ascii="Arial" w:hAnsi="Arial" w:cs="Arial"/>
          <w:i/>
          <w:iCs/>
          <w:color w:val="000000"/>
        </w:rPr>
        <w:t>Материалы. </w:t>
      </w:r>
      <w:r>
        <w:rPr>
          <w:rFonts w:ascii="Arial" w:hAnsi="Arial" w:cs="Arial"/>
          <w:color w:val="000000"/>
          <w:sz w:val="22"/>
          <w:szCs w:val="22"/>
        </w:rPr>
        <w:t>Для этого нажмем кнопку </w:t>
      </w:r>
      <w:r>
        <w:rPr>
          <w:rStyle w:val="interface"/>
          <w:rFonts w:ascii="Arial" w:hAnsi="Arial" w:cs="Arial"/>
          <w:i/>
          <w:iCs/>
          <w:color w:val="000000"/>
        </w:rPr>
        <w:t>Добавить реквизит</w:t>
      </w:r>
      <w:r>
        <w:rPr>
          <w:rFonts w:ascii="Arial" w:hAnsi="Arial" w:cs="Arial"/>
          <w:color w:val="000000"/>
          <w:sz w:val="22"/>
          <w:szCs w:val="22"/>
        </w:rPr>
        <w:t> в разделе описания табличных частей документа (рис. 4.10):</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w:t>
      </w:r>
      <w:r>
        <w:rPr>
          <w:rStyle w:val="command"/>
          <w:rFonts w:ascii="Arial" w:hAnsi="Arial" w:cs="Arial"/>
          <w:i/>
          <w:iCs/>
          <w:color w:val="000000"/>
          <w:sz w:val="23"/>
          <w:szCs w:val="23"/>
        </w:rPr>
        <w:t>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 неотрицательное;</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w:t>
      </w:r>
      <w:r>
        <w:rPr>
          <w:rStyle w:val="interface"/>
          <w:rFonts w:ascii="Arial" w:hAnsi="Arial" w:cs="Arial"/>
          <w:i/>
          <w:iCs/>
          <w:color w:val="000000"/>
          <w:sz w:val="23"/>
          <w:szCs w:val="23"/>
        </w:rPr>
        <w:t> 2</w:t>
      </w:r>
      <w:r>
        <w:rPr>
          <w:rFonts w:ascii="Arial" w:hAnsi="Arial" w:cs="Arial"/>
          <w:color w:val="000000"/>
          <w:sz w:val="25"/>
          <w:szCs w:val="25"/>
        </w:rPr>
        <w:t>, неотрицательное;</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w:t>
      </w:r>
      <w:r>
        <w:rPr>
          <w:rStyle w:val="command"/>
          <w:rFonts w:ascii="Arial" w:hAnsi="Arial" w:cs="Arial"/>
          <w:i/>
          <w:iCs/>
          <w:color w:val="000000"/>
          <w:sz w:val="23"/>
          <w:szCs w:val="23"/>
        </w:rPr>
        <w:t> </w:t>
      </w:r>
      <w:r>
        <w:rPr>
          <w:rStyle w:val="interface"/>
          <w:rFonts w:ascii="Arial" w:hAnsi="Arial" w:cs="Arial"/>
          <w:i/>
          <w:iCs/>
          <w:color w:val="000000"/>
          <w:sz w:val="23"/>
          <w:szCs w:val="23"/>
        </w:rPr>
        <w:t>2</w:t>
      </w:r>
      <w:r>
        <w:rPr>
          <w:rFonts w:ascii="Arial" w:hAnsi="Arial" w:cs="Arial"/>
          <w:color w:val="000000"/>
          <w:sz w:val="25"/>
          <w:szCs w:val="25"/>
        </w:rPr>
        <w:t>, неотрицательное.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Для каждого реквизита табличной части также установим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 Тем самым при записи документа будет проверяться на заполнение не только табличная часть в целом, но и ее отдельные реквизиты.</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1FE1300" wp14:editId="0B2BA98A">
            <wp:extent cx="7112000" cy="4996815"/>
            <wp:effectExtent l="0" t="0" r="0" b="0"/>
            <wp:docPr id="134" name="Рисунок 134" descr="https://its.1c.ua/db/content/pubdevguide83/src/04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its.1c.ua/db/content/pubdevguide83/src/04_10.png?_=15795172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12000" cy="49968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4.10.</w:t>
      </w:r>
      <w:r>
        <w:rPr>
          <w:rFonts w:ascii="Arial" w:hAnsi="Arial" w:cs="Arial"/>
          <w:color w:val="000000"/>
          <w:sz w:val="20"/>
          <w:szCs w:val="20"/>
        </w:rPr>
        <w:t> Создание реквизитов табличной части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Нумерация</w:t>
      </w:r>
      <w:r>
        <w:rPr>
          <w:rFonts w:ascii="Arial" w:hAnsi="Arial" w:cs="Arial"/>
          <w:color w:val="000000"/>
          <w:sz w:val="22"/>
          <w:szCs w:val="22"/>
        </w:rPr>
        <w:t> и убедимся, что свойство </w:t>
      </w:r>
      <w:r>
        <w:rPr>
          <w:rStyle w:val="interface"/>
          <w:rFonts w:ascii="Arial" w:hAnsi="Arial" w:cs="Arial"/>
          <w:i/>
          <w:iCs/>
          <w:color w:val="000000"/>
        </w:rPr>
        <w:t>Автонумерация</w:t>
      </w:r>
      <w:r>
        <w:rPr>
          <w:rFonts w:ascii="Arial" w:hAnsi="Arial" w:cs="Arial"/>
          <w:color w:val="000000"/>
          <w:sz w:val="22"/>
          <w:szCs w:val="22"/>
        </w:rPr>
        <w:t> включено. Это обеспечит автоматическую генерацию уникальных номеров для создаваемых нами документов.</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разделе </w:t>
      </w:r>
      <w:r>
        <w:rPr>
          <w:rStyle w:val="interface"/>
          <w:rFonts w:ascii="Arial" w:hAnsi="Arial" w:cs="Arial"/>
          <w:i/>
          <w:iCs/>
          <w:color w:val="000000"/>
        </w:rPr>
        <w:t>Учет материалов</w:t>
      </w:r>
      <w:r>
        <w:rPr>
          <w:rFonts w:ascii="Arial" w:hAnsi="Arial" w:cs="Arial"/>
          <w:color w:val="000000"/>
          <w:sz w:val="22"/>
          <w:szCs w:val="22"/>
        </w:rPr>
        <w:t> была доступна команда создания новых документов.</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УчетМатериалов </w:t>
      </w:r>
      <w:r>
        <w:rPr>
          <w:rFonts w:ascii="Arial" w:hAnsi="Arial" w:cs="Arial"/>
          <w:color w:val="000000"/>
          <w:sz w:val="22"/>
          <w:szCs w:val="22"/>
        </w:rPr>
        <w:t>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Приходная накладная: создать </w:t>
      </w:r>
      <w:r>
        <w:rPr>
          <w:rFonts w:ascii="Arial" w:hAnsi="Arial" w:cs="Arial"/>
          <w:color w:val="000000"/>
          <w:sz w:val="22"/>
          <w:szCs w:val="22"/>
        </w:rPr>
        <w:t>(рис. 4.11).</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13D201" wp14:editId="046C23AF">
            <wp:extent cx="5699125" cy="3491230"/>
            <wp:effectExtent l="0" t="0" r="0" b="0"/>
            <wp:docPr id="133" name="Рисунок 133" descr="https://its.1c.ua/db/content/pubdevguide83/src/04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its.1c.ua/db/content/pubdevguide83/src/04_11.png?_=157951727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99125" cy="34912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4.11.</w:t>
      </w:r>
      <w:r>
        <w:rPr>
          <w:rFonts w:ascii="Arial" w:hAnsi="Arial" w:cs="Arial"/>
          <w:color w:val="000000"/>
          <w:sz w:val="20"/>
          <w:szCs w:val="20"/>
        </w:rPr>
        <w:t> Окно настройки командного интерфейса подсистемы</w:t>
      </w:r>
    </w:p>
    <w:p w:rsidR="006258C8" w:rsidRDefault="006258C8" w:rsidP="006258C8">
      <w:pPr>
        <w:pStyle w:val="3"/>
      </w:pPr>
      <w:bookmarkStart w:id="68" w:name="_Toc30874521"/>
      <w:r>
        <w:t>В режиме «1С:Предприятие»</w:t>
      </w:r>
      <w:bookmarkEnd w:id="68"/>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протестируем получившийся документ.</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появилась команда </w:t>
      </w:r>
      <w:r>
        <w:rPr>
          <w:rStyle w:val="interface"/>
          <w:rFonts w:ascii="Arial" w:hAnsi="Arial" w:cs="Arial"/>
          <w:i/>
          <w:iCs/>
          <w:color w:val="000000"/>
        </w:rPr>
        <w:t>Приходные накладные</w:t>
      </w:r>
      <w:r>
        <w:rPr>
          <w:rFonts w:ascii="Arial" w:hAnsi="Arial" w:cs="Arial"/>
          <w:color w:val="000000"/>
          <w:sz w:val="22"/>
          <w:szCs w:val="22"/>
        </w:rPr>
        <w:t> для открытия списка приходных накладных (рис. 4.12).</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3A1A510" wp14:editId="2B4626A6">
            <wp:extent cx="7638415" cy="4267200"/>
            <wp:effectExtent l="0" t="0" r="635" b="0"/>
            <wp:docPr id="135" name="Рисунок 135" descr="https://its.1c.ua/db/content/pubdevguide83/src/04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its.1c.ua/db/content/pubdevguide83/src/04_12.png?_=157951727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638415" cy="426720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4.12.</w:t>
      </w:r>
      <w:r>
        <w:rPr>
          <w:rFonts w:ascii="Arial" w:hAnsi="Arial" w:cs="Arial"/>
          <w:color w:val="000000"/>
          <w:sz w:val="20"/>
          <w:szCs w:val="20"/>
        </w:rPr>
        <w:t> Раздел «Учет материалов»</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свойством </w:t>
      </w:r>
      <w:r>
        <w:rPr>
          <w:rStyle w:val="interface"/>
          <w:rFonts w:ascii="Arial" w:hAnsi="Arial" w:cs="Arial"/>
          <w:i/>
          <w:iCs/>
          <w:color w:val="000000"/>
        </w:rPr>
        <w:t>Представление списка</w:t>
      </w:r>
      <w:r>
        <w:rPr>
          <w:rFonts w:ascii="Arial" w:hAnsi="Arial" w:cs="Arial"/>
          <w:color w:val="000000"/>
          <w:sz w:val="22"/>
          <w:szCs w:val="22"/>
        </w:rPr>
        <w:t>, которое мы задали для этого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Кроме того, в разделе </w:t>
      </w:r>
      <w:r>
        <w:rPr>
          <w:rStyle w:val="interface"/>
          <w:rFonts w:ascii="Arial" w:hAnsi="Arial" w:cs="Arial"/>
          <w:i/>
          <w:iCs/>
          <w:color w:val="000000"/>
        </w:rPr>
        <w:t>Учет материалов</w:t>
      </w:r>
      <w:r>
        <w:rPr>
          <w:rFonts w:ascii="Arial" w:hAnsi="Arial" w:cs="Arial"/>
          <w:color w:val="000000"/>
          <w:sz w:val="22"/>
          <w:szCs w:val="22"/>
        </w:rPr>
        <w:t> в подменю </w:t>
      </w:r>
      <w:r>
        <w:rPr>
          <w:rStyle w:val="interface"/>
          <w:rFonts w:ascii="Arial" w:hAnsi="Arial" w:cs="Arial"/>
          <w:i/>
          <w:iCs/>
          <w:color w:val="000000"/>
        </w:rPr>
        <w:t>Создать</w:t>
      </w:r>
      <w:r>
        <w:rPr>
          <w:rFonts w:ascii="Arial" w:hAnsi="Arial" w:cs="Arial"/>
          <w:color w:val="000000"/>
          <w:sz w:val="22"/>
          <w:szCs w:val="22"/>
        </w:rPr>
        <w:t> добавилась команда </w:t>
      </w:r>
      <w:r>
        <w:rPr>
          <w:rStyle w:val="interface"/>
          <w:rFonts w:ascii="Arial" w:hAnsi="Arial" w:cs="Arial"/>
          <w:i/>
          <w:iCs/>
          <w:color w:val="000000"/>
        </w:rPr>
        <w:t>Приходная накладная</w:t>
      </w:r>
      <w:r>
        <w:rPr>
          <w:rFonts w:ascii="Arial" w:hAnsi="Arial" w:cs="Arial"/>
          <w:color w:val="000000"/>
          <w:sz w:val="22"/>
          <w:szCs w:val="22"/>
        </w:rPr>
        <w:t> для создания новых документов этого вида. Название этой команды определяется синонимом, так как </w:t>
      </w:r>
      <w:r>
        <w:rPr>
          <w:rStyle w:val="interface"/>
          <w:rFonts w:ascii="Arial" w:hAnsi="Arial" w:cs="Arial"/>
          <w:i/>
          <w:iCs/>
          <w:color w:val="000000"/>
        </w:rPr>
        <w:t>Представление</w:t>
      </w:r>
      <w:r>
        <w:rPr>
          <w:rFonts w:ascii="Arial" w:hAnsi="Arial" w:cs="Arial"/>
          <w:color w:val="000000"/>
          <w:sz w:val="22"/>
          <w:szCs w:val="22"/>
        </w:rPr>
        <w:t> </w:t>
      </w:r>
      <w:r>
        <w:rPr>
          <w:rStyle w:val="interface"/>
          <w:rFonts w:ascii="Arial" w:hAnsi="Arial" w:cs="Arial"/>
          <w:i/>
          <w:iCs/>
          <w:color w:val="000000"/>
        </w:rPr>
        <w:t>объекта</w:t>
      </w:r>
      <w:r>
        <w:rPr>
          <w:rFonts w:ascii="Arial" w:hAnsi="Arial" w:cs="Arial"/>
          <w:color w:val="000000"/>
          <w:sz w:val="22"/>
          <w:szCs w:val="22"/>
        </w:rPr>
        <w:t> мы для этого документа не задавали (см. рис. 4.12).</w:t>
      </w:r>
    </w:p>
    <w:p w:rsidR="006258C8" w:rsidRDefault="006258C8" w:rsidP="006258C8">
      <w:pPr>
        <w:pStyle w:val="4"/>
      </w:pPr>
      <w:r>
        <w:t>Добавление приходных накладных</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Пока в нашей базе данных нет ни одного документа </w:t>
      </w:r>
      <w:r>
        <w:rPr>
          <w:rStyle w:val="interface"/>
          <w:rFonts w:ascii="Arial" w:hAnsi="Arial" w:cs="Arial"/>
          <w:i/>
          <w:iCs/>
          <w:color w:val="000000"/>
        </w:rPr>
        <w:t>Приходная накладная</w:t>
      </w:r>
      <w:r>
        <w:rPr>
          <w:rFonts w:ascii="Arial" w:hAnsi="Arial" w:cs="Arial"/>
          <w:color w:val="000000"/>
          <w:sz w:val="22"/>
          <w:szCs w:val="22"/>
        </w:rPr>
        <w:t>, поэтому выполним команду </w:t>
      </w:r>
      <w:r>
        <w:rPr>
          <w:rStyle w:val="interface"/>
          <w:rFonts w:ascii="Arial" w:hAnsi="Arial" w:cs="Arial"/>
          <w:i/>
          <w:iCs/>
          <w:color w:val="000000"/>
        </w:rPr>
        <w:t>Приходная накладная</w:t>
      </w:r>
      <w:r>
        <w:rPr>
          <w:rFonts w:ascii="Arial" w:hAnsi="Arial" w:cs="Arial"/>
          <w:color w:val="000000"/>
          <w:sz w:val="22"/>
          <w:szCs w:val="22"/>
        </w:rPr>
        <w:t> из подменю </w:t>
      </w:r>
      <w:r>
        <w:rPr>
          <w:rStyle w:val="interface"/>
          <w:rFonts w:ascii="Arial" w:hAnsi="Arial" w:cs="Arial"/>
          <w:i/>
          <w:iCs/>
          <w:color w:val="000000"/>
        </w:rPr>
        <w:t>Создать</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 и создадим новую приходную накладную.</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Откроется форма документа. Заголовок этой формы </w:t>
      </w:r>
      <w:r>
        <w:rPr>
          <w:rStyle w:val="interface"/>
          <w:rFonts w:ascii="Arial" w:hAnsi="Arial" w:cs="Arial"/>
          <w:i/>
          <w:iCs/>
          <w:color w:val="000000"/>
        </w:rPr>
        <w:t>Приходная накладная</w:t>
      </w:r>
      <w:r>
        <w:rPr>
          <w:rFonts w:ascii="Arial" w:hAnsi="Arial" w:cs="Arial"/>
          <w:color w:val="000000"/>
          <w:sz w:val="22"/>
          <w:szCs w:val="22"/>
        </w:rPr>
        <w:t> совпадает с синонимом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Система автоматически подставит текущую дату создания документа и нулевое время, так как документ еще не проведен. В качестве времени документа при оперативном проведении ему присваивается оперативная отметка времени.</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Поле </w:t>
      </w:r>
      <w:r>
        <w:rPr>
          <w:rStyle w:val="interface"/>
          <w:rFonts w:ascii="Arial" w:hAnsi="Arial" w:cs="Arial"/>
          <w:i/>
          <w:iCs/>
          <w:color w:val="000000"/>
        </w:rPr>
        <w:t>Номер</w:t>
      </w:r>
      <w:r>
        <w:rPr>
          <w:rFonts w:ascii="Arial" w:hAnsi="Arial" w:cs="Arial"/>
          <w:color w:val="000000"/>
          <w:sz w:val="22"/>
          <w:szCs w:val="22"/>
        </w:rPr>
        <w:t> не заполнено, но система сама сгенерирует для нового документа уникальный номер, так как свойство </w:t>
      </w:r>
      <w:r>
        <w:rPr>
          <w:rStyle w:val="interface"/>
          <w:rFonts w:ascii="Arial" w:hAnsi="Arial" w:cs="Arial"/>
          <w:i/>
          <w:iCs/>
          <w:color w:val="000000"/>
        </w:rPr>
        <w:t>Автонумерация</w:t>
      </w:r>
      <w:r>
        <w:rPr>
          <w:rFonts w:ascii="Arial" w:hAnsi="Arial" w:cs="Arial"/>
          <w:color w:val="000000"/>
          <w:sz w:val="22"/>
          <w:szCs w:val="22"/>
        </w:rPr>
        <w:t> для документа включено по умолчанию. Новый номер будет сохранен в момент записи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склад уже заполнен значением </w:t>
      </w:r>
      <w:r>
        <w:rPr>
          <w:rStyle w:val="interface"/>
          <w:rFonts w:ascii="Arial" w:hAnsi="Arial" w:cs="Arial"/>
          <w:i/>
          <w:iCs/>
          <w:color w:val="000000"/>
        </w:rPr>
        <w:t>Основной</w:t>
      </w:r>
      <w:r>
        <w:rPr>
          <w:rFonts w:ascii="Arial" w:hAnsi="Arial" w:cs="Arial"/>
          <w:color w:val="000000"/>
          <w:sz w:val="22"/>
          <w:szCs w:val="22"/>
        </w:rPr>
        <w:t>, как мы и задали в свойствах этого реквизита.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Нам осталось только заполнить табличную часть приходной накладной материалами для ремонта телевизоров так, как показано на рисунке (рис. 4.13).</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D458991" wp14:editId="2FBB62A8">
            <wp:extent cx="8266430" cy="5024755"/>
            <wp:effectExtent l="0" t="0" r="1270" b="4445"/>
            <wp:docPr id="139" name="Рисунок 139" descr="https://its.1c.ua/db/content/pubdevguide83/src/04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its.1c.ua/db/content/pubdevguide83/src/04_13.png?_=157951727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266430" cy="502475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4.13.</w:t>
      </w:r>
      <w:r>
        <w:rPr>
          <w:rFonts w:ascii="Arial" w:hAnsi="Arial" w:cs="Arial"/>
          <w:color w:val="000000"/>
          <w:sz w:val="20"/>
          <w:szCs w:val="20"/>
        </w:rPr>
        <w:t> Создание нового документа «Приходная накладная № 1»</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переходе к еще незаполненной колонке </w:t>
      </w:r>
      <w:r>
        <w:rPr>
          <w:rStyle w:val="interface"/>
          <w:rFonts w:ascii="Arial" w:hAnsi="Arial" w:cs="Arial"/>
          <w:i/>
          <w:iCs/>
          <w:color w:val="000000"/>
        </w:rPr>
        <w:t>Материал</w:t>
      </w:r>
      <w:r>
        <w:rPr>
          <w:rFonts w:ascii="Arial" w:hAnsi="Arial" w:cs="Arial"/>
          <w:color w:val="000000"/>
          <w:sz w:val="22"/>
          <w:szCs w:val="22"/>
        </w:rPr>
        <w:t> (в табличной части документа) автоматически открывается окно выбора значения из справочника </w:t>
      </w:r>
      <w:r>
        <w:rPr>
          <w:rStyle w:val="interface"/>
          <w:rFonts w:ascii="Arial" w:hAnsi="Arial" w:cs="Arial"/>
          <w:i/>
          <w:iCs/>
          <w:color w:val="000000"/>
        </w:rPr>
        <w:t>Номенклатура</w:t>
      </w:r>
      <w:r>
        <w:rPr>
          <w:rFonts w:ascii="Arial" w:hAnsi="Arial" w:cs="Arial"/>
          <w:color w:val="000000"/>
          <w:sz w:val="22"/>
          <w:szCs w:val="22"/>
        </w:rPr>
        <w:t>, так как этот реквизит имеет ссылочный тип данных и ссылается на справочник </w:t>
      </w:r>
      <w:r>
        <w:rPr>
          <w:rStyle w:val="interface"/>
          <w:rFonts w:ascii="Arial" w:hAnsi="Arial" w:cs="Arial"/>
          <w:i/>
          <w:iCs/>
          <w:color w:val="000000"/>
        </w:rPr>
        <w:t>Номенклатура</w:t>
      </w:r>
      <w:r>
        <w:rPr>
          <w:rFonts w:ascii="Arial" w:hAnsi="Arial" w:cs="Arial"/>
          <w:color w:val="000000"/>
          <w:sz w:val="22"/>
          <w:szCs w:val="22"/>
        </w:rPr>
        <w:t> (см. рис. 4.13).</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Как только мы начнем вводить название материала в это поле, платформа автоматически найдет материалы, наименование которых начинается с введенных нами символов, и предложит их нам для выбора. А также при нажатии кнопки </w:t>
      </w:r>
      <w:r>
        <w:rPr>
          <w:rStyle w:val="interface"/>
          <w:rFonts w:ascii="Arial" w:hAnsi="Arial" w:cs="Arial"/>
          <w:i/>
          <w:iCs/>
          <w:color w:val="000000"/>
        </w:rPr>
        <w:t>Показать все</w:t>
      </w:r>
      <w:r>
        <w:rPr>
          <w:rFonts w:ascii="Arial" w:hAnsi="Arial" w:cs="Arial"/>
          <w:color w:val="000000"/>
          <w:sz w:val="22"/>
          <w:szCs w:val="22"/>
        </w:rPr>
        <w:t> открывается форма для выбора элементов этого справочника.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 и закрыть</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Документ будет сохранен и проведен, ему будет присвоен автоматически сгенерированный системой номер и текущее время проведения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мы создадим второй документ, который будет приходовать на </w:t>
      </w:r>
      <w:r>
        <w:rPr>
          <w:rStyle w:val="interface"/>
          <w:rFonts w:ascii="Arial" w:hAnsi="Arial" w:cs="Arial"/>
          <w:i/>
          <w:iCs/>
          <w:color w:val="000000"/>
        </w:rPr>
        <w:t>Основной</w:t>
      </w:r>
      <w:r>
        <w:rPr>
          <w:rFonts w:ascii="Arial" w:hAnsi="Arial" w:cs="Arial"/>
          <w:color w:val="000000"/>
          <w:sz w:val="22"/>
          <w:szCs w:val="22"/>
        </w:rPr>
        <w:t> склад материалы для установки стиральных машин (рис. 4.14).</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2C49ED9" wp14:editId="0C0EC02E">
            <wp:extent cx="8266430" cy="3814445"/>
            <wp:effectExtent l="0" t="0" r="1270" b="0"/>
            <wp:docPr id="138" name="Рисунок 138" descr="https://its.1c.ua/db/content/pubdevguide83/src/04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its.1c.ua/db/content/pubdevguide83/src/04_14.png?_=15795172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266430" cy="381444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4.14.</w:t>
      </w:r>
      <w:r>
        <w:rPr>
          <w:rFonts w:ascii="Arial" w:hAnsi="Arial" w:cs="Arial"/>
          <w:color w:val="000000"/>
          <w:sz w:val="20"/>
          <w:szCs w:val="20"/>
        </w:rPr>
        <w:t> Создание нового документа «Приходная накладная № 2»</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 и закрыть</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Документ будет сохранен и проведен, ему будет присвоен автоматически сгенерированный системой номер и текущее время проведения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вводе нового документа табличная часть в целом и каждая ее колонка подсвечены красным пунктиром. Это значит, что для них выполняется проверка заполнения. Если не ввести ни одной строки в табличную часть документа или оставить незаполненной какую-либо колонку табличной части и попытаться провести документ, то будет получено сообщение об ошибке (рис. 4.15).</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EF53EB" wp14:editId="7473227A">
            <wp:extent cx="8266430" cy="4913630"/>
            <wp:effectExtent l="0" t="0" r="1270" b="1270"/>
            <wp:docPr id="137" name="Рисунок 137" descr="https://its.1c.ua/db/content/pubdevguide83/src/04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ua/db/content/pubdevguide83/src/04_15.png?_=157951727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66430" cy="49136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4.15.</w:t>
      </w:r>
      <w:r>
        <w:rPr>
          <w:rFonts w:ascii="Arial" w:hAnsi="Arial" w:cs="Arial"/>
          <w:color w:val="000000"/>
          <w:sz w:val="20"/>
          <w:szCs w:val="20"/>
        </w:rPr>
        <w:t> Сообщение об ошибке при вводе нового элемента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Чтобы просмотреть список созданных документов, выполним команду </w:t>
      </w:r>
      <w:r>
        <w:rPr>
          <w:rStyle w:val="interface"/>
          <w:rFonts w:ascii="Arial" w:hAnsi="Arial" w:cs="Arial"/>
          <w:i/>
          <w:iCs/>
          <w:color w:val="000000"/>
        </w:rPr>
        <w:t>Приходные накладные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форме списка мы видим два созданных нами документа, отмеченных пиктограммой, указывающей на то, что документы проведены (зеленая галочка в пиктограмме документа, рис. 4.16).</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FFEA6CA" wp14:editId="675198FA">
            <wp:extent cx="8266430" cy="2696845"/>
            <wp:effectExtent l="0" t="0" r="1270" b="8255"/>
            <wp:docPr id="136" name="Рисунок 136" descr="https://its.1c.ua/db/content/pubdevguide83/src/04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ts.1c.ua/db/content/pubdevguide83/src/04_16.png?_=157951727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66430" cy="269684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4.16.</w:t>
      </w:r>
      <w:r>
        <w:rPr>
          <w:rFonts w:ascii="Arial" w:hAnsi="Arial" w:cs="Arial"/>
          <w:color w:val="000000"/>
          <w:sz w:val="20"/>
          <w:szCs w:val="20"/>
        </w:rPr>
        <w:t> Список приходных накладных</w:t>
      </w:r>
    </w:p>
    <w:p w:rsidR="006258C8" w:rsidRDefault="006258C8" w:rsidP="006258C8">
      <w:pPr>
        <w:pStyle w:val="2"/>
      </w:pPr>
      <w:bookmarkStart w:id="69" w:name="_Toc30874522"/>
      <w:r>
        <w:lastRenderedPageBreak/>
        <w:t>Теория: справочники и документы</w:t>
      </w:r>
      <w:bookmarkEnd w:id="69"/>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Интересно обратить внимание на разницу в употреблении единственного и множественного числа при именовании объектов вида </w:t>
      </w:r>
      <w:r>
        <w:rPr>
          <w:rStyle w:val="command"/>
          <w:rFonts w:ascii="Arial" w:hAnsi="Arial" w:cs="Arial"/>
          <w:i/>
          <w:iCs/>
          <w:color w:val="000000"/>
        </w:rPr>
        <w:t>Справочник</w:t>
      </w:r>
      <w:r>
        <w:rPr>
          <w:rFonts w:ascii="Arial" w:hAnsi="Arial" w:cs="Arial"/>
          <w:color w:val="000000"/>
          <w:sz w:val="22"/>
          <w:szCs w:val="22"/>
        </w:rPr>
        <w:t> и </w:t>
      </w:r>
      <w:r>
        <w:rPr>
          <w:rStyle w:val="command"/>
          <w:rFonts w:ascii="Arial" w:hAnsi="Arial" w:cs="Arial"/>
          <w:i/>
          <w:iCs/>
          <w:color w:val="000000"/>
        </w:rPr>
        <w:t>Документ</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Если вы откроете дерево типовой конфигурации, то увидите, что все объекты, расположенные в ветке </w:t>
      </w:r>
      <w:r>
        <w:rPr>
          <w:rStyle w:val="interface"/>
          <w:rFonts w:ascii="Arial" w:hAnsi="Arial" w:cs="Arial"/>
          <w:i/>
          <w:iCs/>
          <w:color w:val="000000"/>
        </w:rPr>
        <w:t>Справочники</w:t>
      </w:r>
      <w:r>
        <w:rPr>
          <w:rFonts w:ascii="Arial" w:hAnsi="Arial" w:cs="Arial"/>
          <w:color w:val="000000"/>
          <w:sz w:val="22"/>
          <w:szCs w:val="22"/>
        </w:rPr>
        <w:t>, как правило, именованы во множественном числе. В ветке же </w:t>
      </w:r>
      <w:r>
        <w:rPr>
          <w:rStyle w:val="interface"/>
          <w:rFonts w:ascii="Arial" w:hAnsi="Arial" w:cs="Arial"/>
          <w:i/>
          <w:iCs/>
          <w:color w:val="000000"/>
        </w:rPr>
        <w:t>Документы</w:t>
      </w:r>
      <w:r>
        <w:rPr>
          <w:rFonts w:ascii="Arial" w:hAnsi="Arial" w:cs="Arial"/>
          <w:color w:val="000000"/>
          <w:sz w:val="22"/>
          <w:szCs w:val="22"/>
        </w:rPr>
        <w:t>, как правило, в единственном числе.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Может сложиться впечатление, что, создавая объект конфигурации </w:t>
      </w:r>
      <w:r>
        <w:rPr>
          <w:rStyle w:val="command"/>
          <w:rFonts w:ascii="Arial" w:hAnsi="Arial" w:cs="Arial"/>
          <w:i/>
          <w:iCs/>
          <w:color w:val="000000"/>
        </w:rPr>
        <w:t>Справочник</w:t>
      </w:r>
      <w:r>
        <w:rPr>
          <w:rFonts w:ascii="Arial" w:hAnsi="Arial" w:cs="Arial"/>
          <w:color w:val="000000"/>
          <w:sz w:val="22"/>
          <w:szCs w:val="22"/>
        </w:rPr>
        <w:t>, мы делаем хранилище для элементов этого справочника, а создавая объект конфигурации </w:t>
      </w:r>
      <w:r>
        <w:rPr>
          <w:rStyle w:val="command"/>
          <w:rFonts w:ascii="Arial" w:hAnsi="Arial" w:cs="Arial"/>
          <w:i/>
          <w:iCs/>
          <w:color w:val="000000"/>
        </w:rPr>
        <w:t>Документ</w:t>
      </w:r>
      <w:r>
        <w:rPr>
          <w:rFonts w:ascii="Arial" w:hAnsi="Arial" w:cs="Arial"/>
          <w:color w:val="000000"/>
          <w:sz w:val="22"/>
          <w:szCs w:val="22"/>
        </w:rPr>
        <w:t>, – некий шаблон одного конкретного документа. На самом деле это не так.</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Создавая в конфигураторе объект вида </w:t>
      </w:r>
      <w:r>
        <w:rPr>
          <w:rStyle w:val="command"/>
          <w:rFonts w:ascii="Arial" w:hAnsi="Arial" w:cs="Arial"/>
          <w:i/>
          <w:iCs/>
          <w:color w:val="000000"/>
        </w:rPr>
        <w:t>Справочник</w:t>
      </w:r>
      <w:r>
        <w:rPr>
          <w:rFonts w:ascii="Arial" w:hAnsi="Arial" w:cs="Arial"/>
          <w:color w:val="000000"/>
          <w:sz w:val="22"/>
          <w:szCs w:val="22"/>
        </w:rPr>
        <w:t>, мы даем ему наименование во множественном числе (</w:t>
      </w:r>
      <w:r>
        <w:rPr>
          <w:rStyle w:val="interface"/>
          <w:rFonts w:ascii="Arial" w:hAnsi="Arial" w:cs="Arial"/>
          <w:i/>
          <w:iCs/>
          <w:color w:val="000000"/>
        </w:rPr>
        <w:t>Товары</w:t>
      </w:r>
      <w:r>
        <w:rPr>
          <w:rFonts w:ascii="Arial" w:hAnsi="Arial" w:cs="Arial"/>
          <w:color w:val="000000"/>
          <w:sz w:val="22"/>
          <w:szCs w:val="22"/>
        </w:rPr>
        <w:t>). При этом подразумевается, что в базе данных этот объект будет состоять из элементов, описывающих конкретные товары (в единственном числе).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Создавая в конфигураторе объект вида </w:t>
      </w:r>
      <w:r>
        <w:rPr>
          <w:rStyle w:val="command"/>
          <w:rFonts w:ascii="Arial" w:hAnsi="Arial" w:cs="Arial"/>
          <w:i/>
          <w:iCs/>
          <w:color w:val="000000"/>
        </w:rPr>
        <w:t>Документ</w:t>
      </w:r>
      <w:r>
        <w:rPr>
          <w:rFonts w:ascii="Arial" w:hAnsi="Arial" w:cs="Arial"/>
          <w:color w:val="000000"/>
          <w:sz w:val="22"/>
          <w:szCs w:val="22"/>
        </w:rPr>
        <w:t>, мы даем ему наименование в единственном числе (</w:t>
      </w:r>
      <w:r>
        <w:rPr>
          <w:rStyle w:val="interface"/>
          <w:rFonts w:ascii="Arial" w:hAnsi="Arial" w:cs="Arial"/>
          <w:i/>
          <w:iCs/>
          <w:color w:val="000000"/>
        </w:rPr>
        <w:t>ПриходнаяНакладная</w:t>
      </w:r>
      <w:r>
        <w:rPr>
          <w:rFonts w:ascii="Arial" w:hAnsi="Arial" w:cs="Arial"/>
          <w:color w:val="000000"/>
          <w:sz w:val="22"/>
          <w:szCs w:val="22"/>
        </w:rPr>
        <w:t>), однако на самом деле мы создаем такое же хранилище, как и в случае со справочником. Каждая запись этого хранилища будет описывать один документ, одну приходную накладную (в единственном числе). Поэтому концептуально правильно было бы в конфигураторе задавать наименование объекта вида </w:t>
      </w:r>
      <w:r>
        <w:rPr>
          <w:rStyle w:val="command"/>
          <w:rFonts w:ascii="Arial" w:hAnsi="Arial" w:cs="Arial"/>
          <w:i/>
          <w:iCs/>
          <w:color w:val="000000"/>
        </w:rPr>
        <w:t>Документ</w:t>
      </w:r>
      <w:r>
        <w:rPr>
          <w:rFonts w:ascii="Arial" w:hAnsi="Arial" w:cs="Arial"/>
          <w:color w:val="000000"/>
          <w:sz w:val="22"/>
          <w:szCs w:val="22"/>
        </w:rPr>
        <w:t> во множественном числе, подчеркивая тем самым описание набора документов этого вида (например, </w:t>
      </w:r>
      <w:r>
        <w:rPr>
          <w:rStyle w:val="interface"/>
          <w:rFonts w:ascii="Arial" w:hAnsi="Arial" w:cs="Arial"/>
          <w:i/>
          <w:iCs/>
          <w:color w:val="000000"/>
        </w:rPr>
        <w:t>ПриходныеНакладные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Однако психология человека такова, что, открывая ветку </w:t>
      </w:r>
      <w:r>
        <w:rPr>
          <w:rStyle w:val="interface"/>
          <w:rFonts w:ascii="Arial" w:hAnsi="Arial" w:cs="Arial"/>
          <w:i/>
          <w:iCs/>
          <w:color w:val="000000"/>
        </w:rPr>
        <w:t>Документы</w:t>
      </w:r>
      <w:r>
        <w:rPr>
          <w:rFonts w:ascii="Arial" w:hAnsi="Arial" w:cs="Arial"/>
          <w:color w:val="000000"/>
          <w:sz w:val="22"/>
          <w:szCs w:val="22"/>
        </w:rPr>
        <w:t>, он ожидает увидеть перечисление их в единственном числе, а никак не во множественном. Так происходит потому, что в реальной жизни трудно найти подходящий термин для описания совокупности документов одного вида (совокупность записей одного вида обозначить гораздо проще – справочник, план и т. д.). Поэтому соответствующая ветка объектов конфигурации имеет название </w:t>
      </w:r>
      <w:r>
        <w:rPr>
          <w:rStyle w:val="interface"/>
          <w:rFonts w:ascii="Arial" w:hAnsi="Arial" w:cs="Arial"/>
          <w:i/>
          <w:iCs/>
          <w:color w:val="000000"/>
        </w:rPr>
        <w:t>Документы</w:t>
      </w:r>
      <w:r>
        <w:rPr>
          <w:rFonts w:ascii="Arial" w:hAnsi="Arial" w:cs="Arial"/>
          <w:color w:val="000000"/>
          <w:sz w:val="22"/>
          <w:szCs w:val="22"/>
        </w:rPr>
        <w:t>, а объекты конфигурации, создаваемые в этой ветке, именуются в единственном числе, хотя, по сути, сама ветка содержит описания хранилищ документов разных видов, а каждый элемент в этой ветке описывает набор всех документов одного вида.</w:t>
      </w:r>
    </w:p>
    <w:p w:rsidR="006258C8" w:rsidRDefault="006258C8" w:rsidP="006258C8">
      <w:pPr>
        <w:pStyle w:val="2"/>
      </w:pPr>
      <w:bookmarkStart w:id="70" w:name="_Toc30874523"/>
      <w:r w:rsidRPr="006258C8">
        <w:t>Автоматический</w:t>
      </w:r>
      <w:r>
        <w:t xml:space="preserve"> пересчет суммы в строках документа</w:t>
      </w:r>
      <w:bookmarkEnd w:id="70"/>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Наверняка вы обратили внимание на то, что при заполнении документа приходится вводить сумму в каждой строке. Это неудобно, и возникает естественное желание автоматизировать работу документа так, чтобы сумма вычислялась автоматически каждый раз при изменении цены или количества материалов в строке.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Это совсем не сложно, и для этого нам потребуется сначала создать собственную форму документа, а затем воспользоваться возможностями встроенного языка.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Дело в том, что до сих пор мы использовали предопределенные формы объектов, которые система «1С:Предприятие» по умолчанию создавала для нас сама. Теперь же у нас возникла необходимость слегка изменить логику работы формы документа, поэтому нам нужно создать свою собственную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для того, чтобы в ней с помощью встроенного языка описать тот алгоритм, который нам нужен. И система будет использовать нашу форму вместо формы по умолчанию.</w:t>
      </w:r>
    </w:p>
    <w:p w:rsidR="006258C8" w:rsidRDefault="006258C8" w:rsidP="006258C8">
      <w:pPr>
        <w:pStyle w:val="3"/>
      </w:pPr>
      <w:bookmarkStart w:id="71" w:name="_Toc30874524"/>
      <w:r>
        <w:lastRenderedPageBreak/>
        <w:t>В режиме «Конфигуратор»</w:t>
      </w:r>
      <w:bookmarkEnd w:id="71"/>
    </w:p>
    <w:p w:rsidR="006258C8" w:rsidRDefault="006258C8" w:rsidP="006258C8">
      <w:pPr>
        <w:pStyle w:val="4"/>
      </w:pPr>
      <w:bookmarkStart w:id="72" w:name="h88"/>
      <w:bookmarkEnd w:id="72"/>
      <w:r>
        <w:t xml:space="preserve">Форма </w:t>
      </w:r>
      <w:r w:rsidRPr="006258C8">
        <w:t>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этом окне нас интересует закладка </w:t>
      </w:r>
      <w:r>
        <w:rPr>
          <w:rStyle w:val="interface"/>
          <w:rFonts w:ascii="Arial" w:hAnsi="Arial" w:cs="Arial"/>
          <w:i/>
          <w:iCs/>
          <w:color w:val="000000"/>
        </w:rPr>
        <w:t>Формы</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Как мы видим, ни одна из основных форм документа пока не задана. Для того чтобы создать форму документа, нажмем кнопку открытия </w:t>
      </w:r>
      <w:r>
        <w:rPr>
          <w:rFonts w:ascii="Arial" w:hAnsi="Arial" w:cs="Arial"/>
          <w:noProof/>
          <w:color w:val="000000"/>
          <w:sz w:val="22"/>
          <w:szCs w:val="22"/>
          <w:lang w:eastAsia="ru-RU"/>
        </w:rPr>
        <w:drawing>
          <wp:inline distT="0" distB="0" distL="0" distR="0" wp14:anchorId="4066A9EE" wp14:editId="3D91D3A5">
            <wp:extent cx="166370" cy="184785"/>
            <wp:effectExtent l="0" t="0" r="5080" b="5715"/>
            <wp:docPr id="144" name="Рисунок 144" descr="https://its.1c.ua/db/content/pubdevguide83/src/pic0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its.1c.ua/db/content/pubdevguide83/src/pic04_01.png?_=157951727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6370" cy="184785"/>
                    </a:xfrm>
                    <a:prstGeom prst="rect">
                      <a:avLst/>
                    </a:prstGeom>
                    <a:noFill/>
                    <a:ln>
                      <a:noFill/>
                    </a:ln>
                  </pic:spPr>
                </pic:pic>
              </a:graphicData>
            </a:graphic>
          </wp:inline>
        </w:drawing>
      </w:r>
      <w:r>
        <w:rPr>
          <w:rFonts w:ascii="Arial" w:hAnsi="Arial" w:cs="Arial"/>
          <w:color w:val="000000"/>
          <w:sz w:val="22"/>
          <w:szCs w:val="22"/>
        </w:rPr>
        <w:t> со значком лупы в поле ввода или кнопку </w:t>
      </w:r>
      <w:r>
        <w:rPr>
          <w:rStyle w:val="interface"/>
          <w:rFonts w:ascii="Arial" w:hAnsi="Arial" w:cs="Arial"/>
          <w:i/>
          <w:iCs/>
          <w:color w:val="000000"/>
        </w:rPr>
        <w:t>Добавить</w:t>
      </w:r>
      <w:r>
        <w:rPr>
          <w:rFonts w:ascii="Arial" w:hAnsi="Arial" w:cs="Arial"/>
          <w:color w:val="000000"/>
          <w:sz w:val="22"/>
          <w:szCs w:val="22"/>
        </w:rPr>
        <w:t> над списком форм (рис. 4.17).</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E714606" wp14:editId="7A9808ED">
            <wp:extent cx="5163185" cy="4488815"/>
            <wp:effectExtent l="0" t="0" r="0" b="6985"/>
            <wp:docPr id="143" name="Рисунок 143" descr="https://its.1c.ua/db/content/pubdevguide83/src/04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its.1c.ua/db/content/pubdevguide83/src/04_17.png?_=15795172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4.17.</w:t>
      </w:r>
      <w:r>
        <w:rPr>
          <w:rFonts w:ascii="Arial" w:hAnsi="Arial" w:cs="Arial"/>
          <w:color w:val="000000"/>
          <w:sz w:val="20"/>
          <w:szCs w:val="20"/>
        </w:rPr>
        <w:t> Создание формы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Система вызовет еще один полезный инструмент разработчика – </w:t>
      </w:r>
      <w:r>
        <w:rPr>
          <w:rStyle w:val="kursiv"/>
          <w:rFonts w:ascii="Arial" w:hAnsi="Arial" w:cs="Arial"/>
          <w:i/>
          <w:iCs/>
          <w:color w:val="000000"/>
        </w:rPr>
        <w:t>конструктор формы</w:t>
      </w:r>
      <w:r>
        <w:rPr>
          <w:rFonts w:ascii="Arial" w:hAnsi="Arial" w:cs="Arial"/>
          <w:color w:val="000000"/>
          <w:sz w:val="22"/>
          <w:szCs w:val="22"/>
        </w:rPr>
        <w:t> (рис. 4.18).</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59B6781" wp14:editId="25DEA000">
            <wp:extent cx="4276725" cy="3999230"/>
            <wp:effectExtent l="0" t="0" r="9525" b="1270"/>
            <wp:docPr id="142" name="Рисунок 142" descr="https://its.1c.ua/db/content/pubdevguide83/src/04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its.1c.ua/db/content/pubdevguide83/src/04_18.png?_=15795172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76725" cy="39992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4.18.</w:t>
      </w:r>
      <w:r>
        <w:rPr>
          <w:rFonts w:ascii="Arial" w:hAnsi="Arial" w:cs="Arial"/>
          <w:color w:val="000000"/>
          <w:sz w:val="20"/>
          <w:szCs w:val="20"/>
        </w:rPr>
        <w:t> Конструктор форм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Этот инструмент также построен по принципу «мастеров»: ввод данных в определенной последовательности и передвижение кнопками </w:t>
      </w:r>
      <w:r>
        <w:rPr>
          <w:rStyle w:val="interface"/>
          <w:rFonts w:ascii="Arial" w:hAnsi="Arial" w:cs="Arial"/>
          <w:i/>
          <w:iCs/>
          <w:color w:val="000000"/>
        </w:rPr>
        <w:t>Далее</w:t>
      </w:r>
      <w:r>
        <w:rPr>
          <w:rFonts w:ascii="Arial" w:hAnsi="Arial" w:cs="Arial"/>
          <w:color w:val="000000"/>
          <w:sz w:val="22"/>
          <w:szCs w:val="22"/>
        </w:rPr>
        <w:t> и </w:t>
      </w:r>
      <w:r>
        <w:rPr>
          <w:rStyle w:val="interface"/>
          <w:rFonts w:ascii="Arial" w:hAnsi="Arial" w:cs="Arial"/>
          <w:i/>
          <w:iCs/>
          <w:color w:val="000000"/>
        </w:rPr>
        <w:t>Назад</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Выберем тип формы </w:t>
      </w:r>
      <w:r>
        <w:rPr>
          <w:rStyle w:val="interface"/>
          <w:rFonts w:ascii="Arial" w:hAnsi="Arial" w:cs="Arial"/>
          <w:i/>
          <w:iCs/>
          <w:color w:val="000000"/>
        </w:rPr>
        <w:t>Форма документа</w:t>
      </w:r>
      <w:r>
        <w:rPr>
          <w:rFonts w:ascii="Arial" w:hAnsi="Arial" w:cs="Arial"/>
          <w:color w:val="000000"/>
          <w:sz w:val="22"/>
          <w:szCs w:val="22"/>
        </w:rPr>
        <w:t> и нажмем кнопку </w:t>
      </w:r>
      <w:r>
        <w:rPr>
          <w:rStyle w:val="interface"/>
          <w:rFonts w:ascii="Arial" w:hAnsi="Arial" w:cs="Arial"/>
          <w:i/>
          <w:iCs/>
          <w:color w:val="000000"/>
        </w:rPr>
        <w:t>Готово</w:t>
      </w:r>
      <w:r>
        <w:rPr>
          <w:rFonts w:ascii="Arial" w:hAnsi="Arial" w:cs="Arial"/>
          <w:color w:val="000000"/>
          <w:sz w:val="22"/>
          <w:szCs w:val="22"/>
        </w:rPr>
        <w:t>, согласившись тем самым со всем, что нам предложила система (см. рис. 4.18).</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дереве объектов конфигурации у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появилась форма </w:t>
      </w:r>
      <w:r>
        <w:rPr>
          <w:rStyle w:val="interface"/>
          <w:rFonts w:ascii="Arial" w:hAnsi="Arial" w:cs="Arial"/>
          <w:i/>
          <w:iCs/>
          <w:color w:val="000000"/>
        </w:rPr>
        <w:t>ФормаДокумента</w:t>
      </w:r>
      <w:r>
        <w:rPr>
          <w:rFonts w:ascii="Arial" w:hAnsi="Arial" w:cs="Arial"/>
          <w:color w:val="000000"/>
          <w:sz w:val="22"/>
          <w:szCs w:val="22"/>
        </w:rPr>
        <w:t> (рис. 4.19), а на экране открылось окно редактора форм, содержащее эту форму (рис. 4.20).</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8ACD532" wp14:editId="497BDE04">
            <wp:extent cx="3288030" cy="4655185"/>
            <wp:effectExtent l="0" t="0" r="7620" b="0"/>
            <wp:docPr id="141" name="Рисунок 141" descr="https://its.1c.ua/db/content/pubdevguide83/src/04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its.1c.ua/db/content/pubdevguide83/src/04_19.png?_=15795172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4.19.</w:t>
      </w:r>
      <w:r>
        <w:rPr>
          <w:rFonts w:ascii="Arial" w:hAnsi="Arial" w:cs="Arial"/>
          <w:color w:val="000000"/>
          <w:sz w:val="20"/>
          <w:szCs w:val="20"/>
        </w:rPr>
        <w:t> Новая форма документа в конфигураторе</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0012D26" wp14:editId="382DE1A6">
            <wp:extent cx="8802370" cy="6604000"/>
            <wp:effectExtent l="0" t="0" r="0" b="6350"/>
            <wp:docPr id="140" name="Рисунок 140" descr="https://its.1c.ua/db/content/pubdevguide83/src/04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its.1c.ua/db/content/pubdevguide83/src/04_20.png?_=157951727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802370" cy="660400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4.20.</w:t>
      </w:r>
      <w:r>
        <w:rPr>
          <w:rFonts w:ascii="Arial" w:hAnsi="Arial" w:cs="Arial"/>
          <w:color w:val="000000"/>
          <w:sz w:val="20"/>
          <w:szCs w:val="20"/>
        </w:rPr>
        <w:t> Окно редактора форм</w:t>
      </w:r>
    </w:p>
    <w:p w:rsidR="006258C8" w:rsidRDefault="006258C8" w:rsidP="006258C8">
      <w:pPr>
        <w:spacing w:after="288" w:line="288" w:lineRule="atLeast"/>
        <w:rPr>
          <w:rFonts w:ascii="Arial" w:hAnsi="Arial" w:cs="Arial"/>
          <w:color w:val="000000"/>
          <w:sz w:val="22"/>
          <w:szCs w:val="22"/>
        </w:rPr>
      </w:pPr>
      <w:r>
        <w:rPr>
          <w:rStyle w:val="kursiv"/>
          <w:rFonts w:ascii="Arial" w:hAnsi="Arial" w:cs="Arial"/>
          <w:i/>
          <w:iCs/>
          <w:color w:val="000000"/>
        </w:rPr>
        <w:t>Редактор форм</w:t>
      </w:r>
      <w:r>
        <w:rPr>
          <w:rFonts w:ascii="Arial" w:hAnsi="Arial" w:cs="Arial"/>
          <w:color w:val="000000"/>
          <w:sz w:val="22"/>
          <w:szCs w:val="22"/>
        </w:rPr>
        <w:t> объединяет несколько окон взаимосвязанных между собой редакторов. Мы не будем здесь разбирать подробно работу с редактором форм, а коснемся только тех моментов, которые нужны для выполнения простейших действий, связанных с нашей задачей.</w:t>
      </w:r>
    </w:p>
    <w:p w:rsidR="006258C8" w:rsidRDefault="006258C8" w:rsidP="006258C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подробнее</w:t>
      </w:r>
    </w:p>
    <w:p w:rsidR="006258C8" w:rsidRDefault="006258C8" w:rsidP="006258C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 более подробной информацией о работе с редактором форм следует обратиться к документации «1С:Предприятие 8.3. Руководство разработчика», раздел 26.1 «Редактор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Пока мы рассмотрим только окно формы документа в режиме просмотра, расположенное внизу, и окно редактора элементов формы, расположенное слева в верхней части окна редактора форм.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Прежде всего, необходимо понимать, что при разработке форм объектов конфигурации разработчик не имеет возможности нарисовать форму. Он может только указать, из каких элементов будет состоять форма, а система уже сама самостоятельно расположит эти элементы в форме.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Элементы формы в верхнем левом окне редактора форм образуют иерархическую структуру, из которой следует, что чем выше в списке находится элемент, тем выше и левее на форме он будет располагаться.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Эта структура редактируется на закладке </w:t>
      </w:r>
      <w:r>
        <w:rPr>
          <w:rStyle w:val="interface"/>
          <w:rFonts w:ascii="Arial" w:hAnsi="Arial" w:cs="Arial"/>
          <w:i/>
          <w:iCs/>
          <w:color w:val="000000"/>
        </w:rPr>
        <w:t>Элементы</w:t>
      </w:r>
      <w:r>
        <w:rPr>
          <w:rFonts w:ascii="Arial" w:hAnsi="Arial" w:cs="Arial"/>
          <w:color w:val="000000"/>
          <w:sz w:val="22"/>
          <w:szCs w:val="22"/>
        </w:rPr>
        <w:t> и позволяет управлять отображением и редактированием данных в форме.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Мы видим, что на основе описания в конфигурации документа </w:t>
      </w:r>
      <w:r>
        <w:rPr>
          <w:rStyle w:val="interface"/>
          <w:rFonts w:ascii="Arial" w:hAnsi="Arial" w:cs="Arial"/>
          <w:i/>
          <w:iCs/>
          <w:color w:val="000000"/>
        </w:rPr>
        <w:t>ПриходнаяНакладная</w:t>
      </w:r>
      <w:r>
        <w:rPr>
          <w:rFonts w:ascii="Arial" w:hAnsi="Arial" w:cs="Arial"/>
          <w:color w:val="000000"/>
          <w:sz w:val="22"/>
          <w:szCs w:val="22"/>
        </w:rPr>
        <w:t> система создала структуру элементов, которая определяет, как будет выглядеть форма.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Эти элементы имеют разное назначение и разное поведение. Однако все они служат для того, чтобы отображать информацию, хранящуюся в базе данных, и организовывать интерактивную работу с этой информацией.</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Вы можете попробовать перетащить мышью поля в дереве элементов и поменять местами, например, реквизиты табличной части. Результат изменений сразу отразится в форме документа в нижней части редактора форм. При этом разработчику не нужно задумываться над вопросами конкретного (до пикселя) расположения того или иного элемента формы, его размеров и привязки к другим элементам. Эту работу берет на себя система.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Но разработчик может через палитру свойств изменить свойства элемента, которые повлияют на его отображение в форме. Он может также изменить структуру элементов формы – создать новое поле, группу полей, добавить табличную часть, связав эти элементы с данными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Но пока нам ничего этого не нужно делать. Нас интересуют три элемента табличной части: </w:t>
      </w:r>
      <w:r>
        <w:rPr>
          <w:rStyle w:val="interface"/>
          <w:rFonts w:ascii="Arial" w:hAnsi="Arial" w:cs="Arial"/>
          <w:i/>
          <w:iCs/>
          <w:color w:val="000000"/>
        </w:rPr>
        <w:t>МатериалыКоличество</w:t>
      </w:r>
      <w:r>
        <w:rPr>
          <w:rFonts w:ascii="Arial" w:hAnsi="Arial" w:cs="Arial"/>
          <w:color w:val="000000"/>
          <w:sz w:val="22"/>
          <w:szCs w:val="22"/>
        </w:rPr>
        <w:t>, </w:t>
      </w:r>
      <w:r>
        <w:rPr>
          <w:rStyle w:val="interface"/>
          <w:rFonts w:ascii="Arial" w:hAnsi="Arial" w:cs="Arial"/>
          <w:i/>
          <w:iCs/>
          <w:color w:val="000000"/>
        </w:rPr>
        <w:t>МатериалыЦена</w:t>
      </w:r>
      <w:r>
        <w:rPr>
          <w:rFonts w:ascii="Arial" w:hAnsi="Arial" w:cs="Arial"/>
          <w:color w:val="000000"/>
          <w:sz w:val="22"/>
          <w:szCs w:val="22"/>
        </w:rPr>
        <w:t> и </w:t>
      </w:r>
      <w:r>
        <w:rPr>
          <w:rStyle w:val="interface"/>
          <w:rFonts w:ascii="Arial" w:hAnsi="Arial" w:cs="Arial"/>
          <w:i/>
          <w:iCs/>
          <w:color w:val="000000"/>
        </w:rPr>
        <w:t>МатериалыСумма</w:t>
      </w:r>
      <w:r>
        <w:rPr>
          <w:rFonts w:ascii="Arial" w:hAnsi="Arial" w:cs="Arial"/>
          <w:color w:val="000000"/>
          <w:sz w:val="22"/>
          <w:szCs w:val="22"/>
        </w:rPr>
        <w:t> (см. рис. 4.20).</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Мы хотим, чтобы каждый раз, когда меняется значение в поле </w:t>
      </w:r>
      <w:r>
        <w:rPr>
          <w:rStyle w:val="interface"/>
          <w:rFonts w:ascii="Arial" w:hAnsi="Arial" w:cs="Arial"/>
          <w:i/>
          <w:iCs/>
          <w:color w:val="000000"/>
        </w:rPr>
        <w:t>Количество</w:t>
      </w:r>
      <w:r>
        <w:rPr>
          <w:rFonts w:ascii="Arial" w:hAnsi="Arial" w:cs="Arial"/>
          <w:color w:val="000000"/>
          <w:sz w:val="22"/>
          <w:szCs w:val="22"/>
        </w:rPr>
        <w:t> или в поле </w:t>
      </w:r>
      <w:r>
        <w:rPr>
          <w:rStyle w:val="interface"/>
          <w:rFonts w:ascii="Arial" w:hAnsi="Arial" w:cs="Arial"/>
          <w:i/>
          <w:iCs/>
          <w:color w:val="000000"/>
        </w:rPr>
        <w:t>Цена</w:t>
      </w:r>
      <w:r>
        <w:rPr>
          <w:rFonts w:ascii="Arial" w:hAnsi="Arial" w:cs="Arial"/>
          <w:color w:val="000000"/>
          <w:sz w:val="22"/>
          <w:szCs w:val="22"/>
        </w:rPr>
        <w:t>, в поле </w:t>
      </w:r>
      <w:r>
        <w:rPr>
          <w:rStyle w:val="interface"/>
          <w:rFonts w:ascii="Arial" w:hAnsi="Arial" w:cs="Arial"/>
          <w:i/>
          <w:iCs/>
          <w:color w:val="000000"/>
        </w:rPr>
        <w:t>Сумма</w:t>
      </w:r>
      <w:r>
        <w:rPr>
          <w:rFonts w:ascii="Arial" w:hAnsi="Arial" w:cs="Arial"/>
          <w:color w:val="000000"/>
          <w:sz w:val="22"/>
          <w:szCs w:val="22"/>
        </w:rPr>
        <w:t> автоматически устанавливалось значение, равное произведению значений полей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Очевидно, что для этого нужно написать на встроенном языке команду, похожую на </w:t>
      </w:r>
      <w:r>
        <w:rPr>
          <w:rStyle w:val="interface"/>
          <w:rFonts w:ascii="Arial" w:hAnsi="Arial" w:cs="Arial"/>
          <w:i/>
          <w:iCs/>
          <w:color w:val="000000"/>
        </w:rPr>
        <w:t>Сумма = Количество*Цена</w:t>
      </w:r>
      <w:r>
        <w:rPr>
          <w:rFonts w:ascii="Arial" w:hAnsi="Arial" w:cs="Arial"/>
          <w:color w:val="000000"/>
          <w:sz w:val="22"/>
          <w:szCs w:val="22"/>
        </w:rPr>
        <w:t>, которая будет выполняться при изменении значения поля </w:t>
      </w:r>
      <w:r>
        <w:rPr>
          <w:rStyle w:val="interface"/>
          <w:rFonts w:ascii="Arial" w:hAnsi="Arial" w:cs="Arial"/>
          <w:i/>
          <w:iCs/>
          <w:color w:val="000000"/>
        </w:rPr>
        <w:t>Количество</w:t>
      </w:r>
      <w:r>
        <w:rPr>
          <w:rFonts w:ascii="Arial" w:hAnsi="Arial" w:cs="Arial"/>
          <w:color w:val="000000"/>
          <w:sz w:val="22"/>
          <w:szCs w:val="22"/>
        </w:rPr>
        <w:t> или </w:t>
      </w:r>
      <w:r>
        <w:rPr>
          <w:rStyle w:val="interface"/>
          <w:rFonts w:ascii="Arial" w:hAnsi="Arial" w:cs="Arial"/>
          <w:i/>
          <w:iCs/>
          <w:color w:val="000000"/>
        </w:rPr>
        <w:t>Цена</w:t>
      </w:r>
      <w:r>
        <w:rPr>
          <w:rFonts w:ascii="Arial" w:hAnsi="Arial" w:cs="Arial"/>
          <w:color w:val="000000"/>
          <w:sz w:val="22"/>
          <w:szCs w:val="22"/>
        </w:rPr>
        <w:t>. Но как «поймать» эти моменты изменения?</w:t>
      </w:r>
    </w:p>
    <w:p w:rsidR="006258C8" w:rsidRDefault="006258C8" w:rsidP="006258C8">
      <w:pPr>
        <w:pStyle w:val="4"/>
      </w:pPr>
      <w:r>
        <w:t>Обработчик события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Как мы уже видели, система сама умеет работать с теми объектами, которые описаны в дереве конфигурации: показывать их данные, добавлять новые элементы и пр. То есть у нее есть некие «стандартные представления» о том, как это все должно работать.</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Но, как правило, разработчиков эти «стандартные представления» устраивают только в самых простых случаях. Реальные задачи гораздо разнообразнее. Поэтому у системы существуют </w:t>
      </w:r>
      <w:r>
        <w:rPr>
          <w:rStyle w:val="kursiv"/>
          <w:rFonts w:ascii="Arial" w:hAnsi="Arial" w:cs="Arial"/>
          <w:i/>
          <w:iCs/>
          <w:color w:val="000000"/>
        </w:rPr>
        <w:t>события</w:t>
      </w:r>
      <w:r>
        <w:rPr>
          <w:rFonts w:ascii="Arial" w:hAnsi="Arial" w:cs="Arial"/>
          <w:color w:val="000000"/>
          <w:sz w:val="22"/>
          <w:szCs w:val="22"/>
        </w:rPr>
        <w:t>, которые связаны с самыми различными моментами ее «стандартного» функционирования. В том числе события, связанные с функционированием форм и элементов, расположенных в этих формах.</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Используя встроенный язык, разработчик может «вклиниться» в эти события и описать собственный алгоритм того, что должно происходить при наступлении этого события. Что мы сейчас и сделаем.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Дважды щелкнем на элементе формы </w:t>
      </w:r>
      <w:r>
        <w:rPr>
          <w:rStyle w:val="interface"/>
          <w:rFonts w:ascii="Arial" w:hAnsi="Arial" w:cs="Arial"/>
          <w:i/>
          <w:iCs/>
          <w:color w:val="000000"/>
        </w:rPr>
        <w:t>МатериалыКоличество</w:t>
      </w:r>
      <w:r>
        <w:rPr>
          <w:rFonts w:ascii="Arial" w:hAnsi="Arial" w:cs="Arial"/>
          <w:color w:val="000000"/>
          <w:sz w:val="22"/>
          <w:szCs w:val="22"/>
        </w:rPr>
        <w:t> или правой кнопкой мыши откроем для него палитру свойств (пункт контекстного меню </w:t>
      </w:r>
      <w:r>
        <w:rPr>
          <w:rStyle w:val="interface"/>
          <w:rFonts w:ascii="Arial" w:hAnsi="Arial" w:cs="Arial"/>
          <w:i/>
          <w:iCs/>
          <w:color w:val="000000"/>
        </w:rPr>
        <w:t>Свойства</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Прокрутив список до конца, мы увидим перечень событий, которые могут быть связаны с этим полем.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Очевидно, что нам нужно событие </w:t>
      </w:r>
      <w:r>
        <w:rPr>
          <w:rStyle w:val="command"/>
          <w:rFonts w:ascii="Arial" w:hAnsi="Arial" w:cs="Arial"/>
          <w:i/>
          <w:iCs/>
          <w:color w:val="000000"/>
        </w:rPr>
        <w:t>ПриИзменении</w:t>
      </w:r>
      <w:r>
        <w:rPr>
          <w:rFonts w:ascii="Arial" w:hAnsi="Arial" w:cs="Arial"/>
          <w:color w:val="000000"/>
          <w:sz w:val="22"/>
          <w:szCs w:val="22"/>
        </w:rPr>
        <w:t>, которое возникает после изменения значения поля. Найдем его в списке событий и нажмем кнопку открытия </w:t>
      </w:r>
      <w:r>
        <w:rPr>
          <w:rFonts w:ascii="Arial" w:hAnsi="Arial" w:cs="Arial"/>
          <w:noProof/>
          <w:color w:val="000000"/>
          <w:sz w:val="22"/>
          <w:szCs w:val="22"/>
          <w:lang w:eastAsia="ru-RU"/>
        </w:rPr>
        <w:drawing>
          <wp:inline distT="0" distB="0" distL="0" distR="0" wp14:anchorId="533664C9" wp14:editId="68C557CC">
            <wp:extent cx="166370" cy="184785"/>
            <wp:effectExtent l="0" t="0" r="5080" b="5715"/>
            <wp:docPr id="148" name="Рисунок 148" descr="https://its.1c.ua/db/content/pubdevguide83/src/pic0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its.1c.ua/db/content/pubdevguide83/src/pic04_01.png?_=157951727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6370" cy="184785"/>
                    </a:xfrm>
                    <a:prstGeom prst="rect">
                      <a:avLst/>
                    </a:prstGeom>
                    <a:noFill/>
                    <a:ln>
                      <a:noFill/>
                    </a:ln>
                  </pic:spPr>
                </pic:pic>
              </a:graphicData>
            </a:graphic>
          </wp:inline>
        </w:drawing>
      </w:r>
      <w:r>
        <w:rPr>
          <w:rFonts w:ascii="Arial" w:hAnsi="Arial" w:cs="Arial"/>
          <w:color w:val="000000"/>
          <w:sz w:val="22"/>
          <w:szCs w:val="22"/>
        </w:rPr>
        <w:t> со значком лупы в поле ввода (рис. 4.21).</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5C612B6" wp14:editId="4AC8B5A5">
            <wp:extent cx="3814445" cy="4812030"/>
            <wp:effectExtent l="0" t="0" r="0" b="7620"/>
            <wp:docPr id="147" name="Рисунок 147" descr="https://its.1c.ua/db/content/pubdevguide83/src/04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ts.1c.ua/db/content/pubdevguide83/src/04_21.png?_=157951727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4445" cy="48120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4.21.</w:t>
      </w:r>
      <w:r>
        <w:rPr>
          <w:rFonts w:ascii="Arial" w:hAnsi="Arial" w:cs="Arial"/>
          <w:color w:val="000000"/>
          <w:sz w:val="20"/>
          <w:szCs w:val="20"/>
        </w:rPr>
        <w:t> Создание обработчика события «ПриИзменении» поля табличной части «Количество»</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Система предложит окно для выбора типа обработчика события, который мы хотим создать (рис. 4.22).</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0ED5994" wp14:editId="7C92460C">
            <wp:extent cx="3509645" cy="1468755"/>
            <wp:effectExtent l="0" t="0" r="0" b="0"/>
            <wp:docPr id="146" name="Рисунок 146" descr="https://its.1c.ua/db/content/pubdevguide83/src/04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ua/db/content/pubdevguide83/src/04_22.png?_=157951727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9645" cy="146875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4.22.</w:t>
      </w:r>
      <w:r>
        <w:rPr>
          <w:rFonts w:ascii="Arial" w:hAnsi="Arial" w:cs="Arial"/>
          <w:color w:val="000000"/>
          <w:sz w:val="20"/>
          <w:szCs w:val="20"/>
        </w:rPr>
        <w:t> Окно для выбора типа создаваемого обработчика события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Оставим без изменения вариант </w:t>
      </w:r>
      <w:r>
        <w:rPr>
          <w:rStyle w:val="interface"/>
          <w:rFonts w:ascii="Arial" w:hAnsi="Arial" w:cs="Arial"/>
          <w:i/>
          <w:iCs/>
          <w:color w:val="000000"/>
        </w:rPr>
        <w:t>Создать на клиенте</w:t>
      </w:r>
      <w:r>
        <w:rPr>
          <w:rFonts w:ascii="Arial" w:hAnsi="Arial" w:cs="Arial"/>
          <w:color w:val="000000"/>
          <w:sz w:val="22"/>
          <w:szCs w:val="22"/>
        </w:rPr>
        <w:t>, предложенный по умолчанию. Пока мы не будем более подробно рассматривать этот момент. Вернемся к этому вопросу позднее в разделе </w:t>
      </w:r>
      <w:hyperlink r:id="rId161" w:anchor="h116" w:history="1">
        <w:r>
          <w:rPr>
            <w:rStyle w:val="af8"/>
            <w:rFonts w:ascii="Arial" w:hAnsi="Arial" w:cs="Arial"/>
            <w:sz w:val="22"/>
            <w:szCs w:val="22"/>
          </w:rPr>
          <w:t>«Директивы компиляции»</w:t>
        </w:r>
      </w:hyperlink>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После этого система создаст шаблон процедуры </w:t>
      </w:r>
      <w:r>
        <w:rPr>
          <w:rStyle w:val="kursiv"/>
          <w:rFonts w:ascii="Arial" w:hAnsi="Arial" w:cs="Arial"/>
          <w:i/>
          <w:iCs/>
          <w:color w:val="000000"/>
        </w:rPr>
        <w:t>обработчика</w:t>
      </w:r>
      <w:r>
        <w:rPr>
          <w:rFonts w:ascii="Arial" w:hAnsi="Arial" w:cs="Arial"/>
          <w:color w:val="000000"/>
          <w:sz w:val="22"/>
          <w:szCs w:val="22"/>
        </w:rPr>
        <w:t> этого события в модуле</w:t>
      </w:r>
      <w:r>
        <w:rPr>
          <w:rStyle w:val="kursiv"/>
          <w:rFonts w:ascii="Arial" w:hAnsi="Arial" w:cs="Arial"/>
          <w:i/>
          <w:iCs/>
          <w:color w:val="000000"/>
        </w:rPr>
        <w:t> </w:t>
      </w:r>
      <w:r>
        <w:rPr>
          <w:rFonts w:ascii="Arial" w:hAnsi="Arial" w:cs="Arial"/>
          <w:color w:val="000000"/>
          <w:sz w:val="22"/>
          <w:szCs w:val="22"/>
        </w:rPr>
        <w:t>нашей формы и откроет закладку </w:t>
      </w:r>
      <w:r>
        <w:rPr>
          <w:rStyle w:val="interface"/>
          <w:rFonts w:ascii="Arial" w:hAnsi="Arial" w:cs="Arial"/>
          <w:i/>
          <w:iCs/>
          <w:color w:val="000000"/>
        </w:rPr>
        <w:t>Модуль</w:t>
      </w:r>
      <w:r>
        <w:rPr>
          <w:rFonts w:ascii="Arial" w:hAnsi="Arial" w:cs="Arial"/>
          <w:color w:val="000000"/>
          <w:sz w:val="22"/>
          <w:szCs w:val="22"/>
        </w:rPr>
        <w:t> редактора формы (рис. 4.23).</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2963EE9" wp14:editId="28F8308F">
            <wp:extent cx="7444740" cy="2179955"/>
            <wp:effectExtent l="0" t="0" r="3810" b="0"/>
            <wp:docPr id="145" name="Рисунок 145" descr="https://its.1c.ua/db/content/pubdevguide83/src/04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ua/db/content/pubdevguide83/src/04_23.png?_=15795172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444740" cy="217995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4.23.</w:t>
      </w:r>
      <w:r>
        <w:rPr>
          <w:rFonts w:ascii="Arial" w:hAnsi="Arial" w:cs="Arial"/>
          <w:color w:val="000000"/>
          <w:sz w:val="20"/>
          <w:szCs w:val="20"/>
        </w:rPr>
        <w:t> Шаблон обработчика события «ПриИзменении» поля табличной части «Количество»</w:t>
      </w:r>
    </w:p>
    <w:p w:rsidR="006258C8" w:rsidRDefault="006258C8" w:rsidP="006258C8">
      <w:pPr>
        <w:spacing w:after="288" w:line="288" w:lineRule="atLeast"/>
        <w:rPr>
          <w:rFonts w:ascii="Arial" w:hAnsi="Arial" w:cs="Arial"/>
          <w:color w:val="000000"/>
          <w:sz w:val="22"/>
          <w:szCs w:val="22"/>
        </w:rPr>
      </w:pPr>
      <w:r>
        <w:rPr>
          <w:rStyle w:val="kursiv"/>
          <w:rFonts w:ascii="Arial" w:hAnsi="Arial" w:cs="Arial"/>
          <w:i/>
          <w:iCs/>
          <w:color w:val="000000"/>
        </w:rPr>
        <w:t>Модуль</w:t>
      </w:r>
      <w:r>
        <w:rPr>
          <w:rFonts w:ascii="Arial" w:hAnsi="Arial" w:cs="Arial"/>
          <w:color w:val="000000"/>
          <w:sz w:val="22"/>
          <w:szCs w:val="22"/>
        </w:rPr>
        <w:t> – это «хранилище» для текста программы на встроенном языке. Модулей существует несколько, и каждый из них предназначен для описания алгоритмов, относящихся к тому или иному моменту работы программы. В данном случае это модуль формы, так как обработчики всех интерактивных событий, связанных с элементами формы, помещаются именно в модуль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модуль формы, в процедуру </w:t>
      </w:r>
      <w:r>
        <w:rPr>
          <w:rStyle w:val="command"/>
          <w:rFonts w:ascii="Arial" w:hAnsi="Arial" w:cs="Arial"/>
          <w:i/>
          <w:iCs/>
          <w:color w:val="000000"/>
        </w:rPr>
        <w:t>МатериалыКоличествоПриИзменении()</w:t>
      </w:r>
      <w:r>
        <w:rPr>
          <w:rFonts w:ascii="Arial" w:hAnsi="Arial" w:cs="Arial"/>
          <w:color w:val="000000"/>
          <w:sz w:val="22"/>
          <w:szCs w:val="22"/>
        </w:rPr>
        <w:t> мы и добавим следующий текст (листинг 4.1).</w:t>
      </w:r>
    </w:p>
    <w:p w:rsidR="006258C8" w:rsidRDefault="006258C8" w:rsidP="006258C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4.1.</w:t>
      </w:r>
      <w:r>
        <w:rPr>
          <w:rFonts w:ascii="Arial" w:hAnsi="Arial" w:cs="Arial"/>
          <w:color w:val="000000"/>
          <w:sz w:val="20"/>
          <w:szCs w:val="20"/>
        </w:rPr>
        <w:t> Процедура «МатериалыКоличествоПриИзменении()»</w:t>
      </w:r>
    </w:p>
    <w:p w:rsidR="006258C8" w:rsidRDefault="006258C8" w:rsidP="006258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6258C8" w:rsidRDefault="006258C8" w:rsidP="006258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Объясним назначение этих строк.</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первой строке мы сначала создаем переменную </w:t>
      </w:r>
      <w:r>
        <w:rPr>
          <w:rStyle w:val="command"/>
          <w:rFonts w:ascii="Arial" w:hAnsi="Arial" w:cs="Arial"/>
          <w:i/>
          <w:iCs/>
          <w:color w:val="000000"/>
        </w:rPr>
        <w:t>СтрокаТабличнойЧасти</w:t>
      </w:r>
      <w:r>
        <w:rPr>
          <w:rFonts w:ascii="Arial" w:hAnsi="Arial" w:cs="Arial"/>
          <w:color w:val="000000"/>
          <w:sz w:val="22"/>
          <w:szCs w:val="22"/>
        </w:rPr>
        <w:t>, в которую будет помещен объект, содержащий данные, находящиеся в строке табличной части, которую нам нужно пересчитать.</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Мягкая типизация данных встроенного языка позволяет сделать это, не объявляя переменную и ее тип заранее. Мы создаем переменную прямо по ходу работы, и ее тип определяется типом значения, которое она содержит.</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Поскольку мы находимся в модуле формы, то в нем доступны все свойства и методы объекта встроенного языка </w:t>
      </w:r>
      <w:r>
        <w:rPr>
          <w:rStyle w:val="command"/>
          <w:rFonts w:ascii="Arial" w:hAnsi="Arial" w:cs="Arial"/>
          <w:i/>
          <w:iCs/>
          <w:color w:val="000000"/>
        </w:rPr>
        <w:t>УправляемаяФорма</w:t>
      </w:r>
      <w:r>
        <w:rPr>
          <w:rFonts w:ascii="Arial" w:hAnsi="Arial" w:cs="Arial"/>
          <w:color w:val="000000"/>
          <w:sz w:val="22"/>
          <w:szCs w:val="22"/>
        </w:rPr>
        <w:t>. Поэтому мы можем обращаться к ним напрямую. В данном случае после знака равенства мы обращаемся к коллекции элементов формы, используя одно из свойств объекта </w:t>
      </w:r>
      <w:r>
        <w:rPr>
          <w:rStyle w:val="command"/>
          <w:rFonts w:ascii="Arial" w:hAnsi="Arial" w:cs="Arial"/>
          <w:i/>
          <w:iCs/>
          <w:color w:val="000000"/>
        </w:rPr>
        <w:t>УправляемаяФорма</w:t>
      </w:r>
      <w:r>
        <w:rPr>
          <w:rFonts w:ascii="Arial" w:hAnsi="Arial" w:cs="Arial"/>
          <w:color w:val="000000"/>
          <w:sz w:val="22"/>
          <w:szCs w:val="22"/>
        </w:rPr>
        <w:t> – свойство </w:t>
      </w:r>
      <w:r>
        <w:rPr>
          <w:rStyle w:val="command"/>
          <w:rFonts w:ascii="Arial" w:hAnsi="Arial" w:cs="Arial"/>
          <w:i/>
          <w:iCs/>
          <w:color w:val="000000"/>
        </w:rPr>
        <w:t>Элементы</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Коллекция элементов формы является объектом встроенного языка </w:t>
      </w:r>
      <w:r>
        <w:rPr>
          <w:rStyle w:val="command"/>
          <w:rFonts w:ascii="Arial" w:hAnsi="Arial" w:cs="Arial"/>
          <w:i/>
          <w:iCs/>
          <w:color w:val="000000"/>
        </w:rPr>
        <w:t>ВсеЭлементыФормы</w:t>
      </w:r>
      <w:r>
        <w:rPr>
          <w:rFonts w:ascii="Arial" w:hAnsi="Arial" w:cs="Arial"/>
          <w:color w:val="000000"/>
          <w:sz w:val="22"/>
          <w:szCs w:val="22"/>
        </w:rPr>
        <w:t>, содержащим все элементы формы. То есть это программный аналог корня дерева элементов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Каждый элемент формы можно получить, указав его имя в качестве свойства этого объекта, то есть через точку от него. В данном случае мы обращаемся к табличной части документа </w:t>
      </w:r>
      <w:r>
        <w:rPr>
          <w:rStyle w:val="interface"/>
          <w:rFonts w:ascii="Arial" w:hAnsi="Arial" w:cs="Arial"/>
          <w:i/>
          <w:iCs/>
          <w:color w:val="000000"/>
        </w:rPr>
        <w:t>Материалы</w:t>
      </w:r>
      <w:r>
        <w:rPr>
          <w:rFonts w:ascii="Arial" w:hAnsi="Arial" w:cs="Arial"/>
          <w:color w:val="000000"/>
          <w:sz w:val="22"/>
          <w:szCs w:val="22"/>
        </w:rPr>
        <w:t> (</w:t>
      </w:r>
      <w:r>
        <w:rPr>
          <w:rStyle w:val="command"/>
          <w:rFonts w:ascii="Arial" w:hAnsi="Arial" w:cs="Arial"/>
          <w:i/>
          <w:iCs/>
          <w:color w:val="000000"/>
        </w:rPr>
        <w:t>Элементы.Материалы</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Табличная часть документа представляет собой объект встроенного языка </w:t>
      </w:r>
      <w:r>
        <w:rPr>
          <w:rStyle w:val="command"/>
          <w:rFonts w:ascii="Arial" w:hAnsi="Arial" w:cs="Arial"/>
          <w:i/>
          <w:iCs/>
          <w:color w:val="000000"/>
        </w:rPr>
        <w:t>ТаблицаФормы</w:t>
      </w:r>
      <w:r>
        <w:rPr>
          <w:rFonts w:ascii="Arial" w:hAnsi="Arial" w:cs="Arial"/>
          <w:color w:val="000000"/>
          <w:sz w:val="22"/>
          <w:szCs w:val="22"/>
        </w:rPr>
        <w:t>. Получить ту строку, в которой в настоящее время осуществляется редактирование, можно при помощи свойства программного объекта </w:t>
      </w:r>
      <w:r>
        <w:rPr>
          <w:rStyle w:val="command"/>
          <w:rFonts w:ascii="Arial" w:hAnsi="Arial" w:cs="Arial"/>
          <w:i/>
          <w:iCs/>
          <w:color w:val="000000"/>
        </w:rPr>
        <w:t>ТаблицаФормы</w:t>
      </w:r>
      <w:r>
        <w:rPr>
          <w:rFonts w:ascii="Arial" w:hAnsi="Arial" w:cs="Arial"/>
          <w:color w:val="000000"/>
          <w:sz w:val="22"/>
          <w:szCs w:val="22"/>
        </w:rPr>
        <w:t> – </w:t>
      </w:r>
      <w:r>
        <w:rPr>
          <w:rStyle w:val="command"/>
          <w:rFonts w:ascii="Arial" w:hAnsi="Arial" w:cs="Arial"/>
          <w:i/>
          <w:iCs/>
          <w:color w:val="000000"/>
        </w:rPr>
        <w:t>ТекущиеДанные</w:t>
      </w:r>
      <w:r>
        <w:rPr>
          <w:rFonts w:ascii="Arial" w:hAnsi="Arial" w:cs="Arial"/>
          <w:color w:val="000000"/>
          <w:sz w:val="22"/>
          <w:szCs w:val="22"/>
        </w:rPr>
        <w:t> (</w:t>
      </w:r>
      <w:r>
        <w:rPr>
          <w:rStyle w:val="command"/>
          <w:rFonts w:ascii="Arial" w:hAnsi="Arial" w:cs="Arial"/>
          <w:i/>
          <w:iCs/>
          <w:color w:val="000000"/>
        </w:rPr>
        <w:t>Элементы.Материалы.ТекущиеДанные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результате выполнения первой строки процедуры обработчика переменная </w:t>
      </w:r>
      <w:r>
        <w:rPr>
          <w:rStyle w:val="command"/>
          <w:rFonts w:ascii="Arial" w:hAnsi="Arial" w:cs="Arial"/>
          <w:i/>
          <w:iCs/>
          <w:color w:val="000000"/>
        </w:rPr>
        <w:t>СтрокаТабличнойЧасти</w:t>
      </w:r>
      <w:r>
        <w:rPr>
          <w:rFonts w:ascii="Arial" w:hAnsi="Arial" w:cs="Arial"/>
          <w:color w:val="000000"/>
          <w:sz w:val="22"/>
          <w:szCs w:val="22"/>
        </w:rPr>
        <w:t> будет содержать объект </w:t>
      </w:r>
      <w:r>
        <w:rPr>
          <w:rStyle w:val="command"/>
          <w:rFonts w:ascii="Arial" w:hAnsi="Arial" w:cs="Arial"/>
          <w:i/>
          <w:iCs/>
          <w:color w:val="000000"/>
        </w:rPr>
        <w:t>ДанныеФормыСтруктура</w:t>
      </w:r>
      <w:r>
        <w:rPr>
          <w:rFonts w:ascii="Arial" w:hAnsi="Arial" w:cs="Arial"/>
          <w:color w:val="000000"/>
          <w:sz w:val="22"/>
          <w:szCs w:val="22"/>
        </w:rPr>
        <w:t>. Этот объект содержит данные, находящиеся в текущей строке табличной части документа (</w:t>
      </w:r>
      <w:r>
        <w:rPr>
          <w:rStyle w:val="command"/>
          <w:rFonts w:ascii="Arial" w:hAnsi="Arial" w:cs="Arial"/>
          <w:i/>
          <w:iCs/>
          <w:color w:val="000000"/>
        </w:rPr>
        <w:t>Элементы.Материалы.ТекущиеДанные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Получив этот объект, мы можем обратиться к данным конкретной колонки табличной части, указав имя колонки в качестве свойства объекта. Например, используя обращение </w:t>
      </w:r>
      <w:r>
        <w:rPr>
          <w:rStyle w:val="command"/>
          <w:rFonts w:ascii="Arial" w:hAnsi="Arial" w:cs="Arial"/>
          <w:i/>
          <w:iCs/>
          <w:color w:val="000000"/>
        </w:rPr>
        <w:t>СтрокаТабличнойЧасти.Количество,</w:t>
      </w:r>
      <w:r>
        <w:rPr>
          <w:rFonts w:ascii="Arial" w:hAnsi="Arial" w:cs="Arial"/>
          <w:color w:val="000000"/>
          <w:sz w:val="22"/>
          <w:szCs w:val="22"/>
        </w:rPr>
        <w:t> мы получаем число, которое находится в редактируемой строке в колонке </w:t>
      </w:r>
      <w:r>
        <w:rPr>
          <w:rStyle w:val="interface"/>
          <w:rFonts w:ascii="Arial" w:hAnsi="Arial" w:cs="Arial"/>
          <w:i/>
          <w:iCs/>
          <w:color w:val="000000"/>
        </w:rPr>
        <w:t>Количество</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Таким образом, во второй строке процедуры обработчика вычисляется значение колонки </w:t>
      </w:r>
      <w:r>
        <w:rPr>
          <w:rStyle w:val="interface"/>
          <w:rFonts w:ascii="Arial" w:hAnsi="Arial" w:cs="Arial"/>
          <w:i/>
          <w:iCs/>
          <w:color w:val="000000"/>
        </w:rPr>
        <w:t>Сумма</w:t>
      </w:r>
      <w:r>
        <w:rPr>
          <w:rFonts w:ascii="Arial" w:hAnsi="Arial" w:cs="Arial"/>
          <w:color w:val="000000"/>
          <w:sz w:val="22"/>
          <w:szCs w:val="22"/>
        </w:rPr>
        <w:t> как произведение значений колонок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w:t>
      </w:r>
    </w:p>
    <w:p w:rsidR="006258C8" w:rsidRDefault="006258C8" w:rsidP="006258C8">
      <w:pPr>
        <w:pStyle w:val="3"/>
      </w:pPr>
      <w:bookmarkStart w:id="73" w:name="_Toc30874525"/>
      <w:r>
        <w:t xml:space="preserve">В </w:t>
      </w:r>
      <w:r w:rsidRPr="006258C8">
        <w:t>режиме</w:t>
      </w:r>
      <w:r>
        <w:t xml:space="preserve"> «1С:Предприятие»</w:t>
      </w:r>
      <w:bookmarkEnd w:id="73"/>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как это работает. Запустим «1С:Предприятие» в режиме отладки, откроем список документов </w:t>
      </w:r>
      <w:r>
        <w:rPr>
          <w:rStyle w:val="interface"/>
          <w:rFonts w:ascii="Arial" w:hAnsi="Arial" w:cs="Arial"/>
          <w:i/>
          <w:iCs/>
          <w:color w:val="000000"/>
        </w:rPr>
        <w:t>Приходные накладные</w:t>
      </w:r>
      <w:r>
        <w:rPr>
          <w:rFonts w:ascii="Arial" w:hAnsi="Arial" w:cs="Arial"/>
          <w:color w:val="000000"/>
          <w:sz w:val="22"/>
          <w:szCs w:val="22"/>
        </w:rPr>
        <w:t> и откроем любой из двух созданных нами документов. Если теперь вы поменяете количество в любой строке документа, то сумма в строке будет пересчитана автоматически.</w:t>
      </w:r>
    </w:p>
    <w:p w:rsidR="00E140D9" w:rsidRDefault="00E140D9" w:rsidP="00E140D9">
      <w:pPr>
        <w:pStyle w:val="2"/>
      </w:pPr>
      <w:bookmarkStart w:id="74" w:name="_Toc30874526"/>
      <w:r>
        <w:t>Одна процедура для обработки нескольких событий</w:t>
      </w:r>
      <w:bookmarkEnd w:id="74"/>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Итак, мы убедились, что при изменении количества в любой строке документа </w:t>
      </w:r>
      <w:r>
        <w:rPr>
          <w:rStyle w:val="interface"/>
          <w:rFonts w:ascii="Arial" w:hAnsi="Arial" w:cs="Arial"/>
          <w:i/>
          <w:iCs/>
          <w:color w:val="000000"/>
        </w:rPr>
        <w:t>Приходная накладная</w:t>
      </w:r>
      <w:r>
        <w:rPr>
          <w:rFonts w:ascii="Arial" w:hAnsi="Arial" w:cs="Arial"/>
          <w:color w:val="000000"/>
          <w:sz w:val="22"/>
          <w:szCs w:val="22"/>
        </w:rPr>
        <w:t> сумма в этой строке пересчитывается автоматически.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Замечательно. Но теперь хотелось бы и для поля </w:t>
      </w:r>
      <w:r>
        <w:rPr>
          <w:rStyle w:val="interface"/>
          <w:rFonts w:ascii="Arial" w:hAnsi="Arial" w:cs="Arial"/>
          <w:i/>
          <w:iCs/>
          <w:color w:val="000000"/>
        </w:rPr>
        <w:t>Цена </w:t>
      </w:r>
      <w:r>
        <w:rPr>
          <w:rFonts w:ascii="Arial" w:hAnsi="Arial" w:cs="Arial"/>
          <w:color w:val="000000"/>
          <w:sz w:val="22"/>
          <w:szCs w:val="22"/>
        </w:rPr>
        <w:t>сделать то же самое. А если заглянуть вперед, то мы увидим, что подобное автоматическое заполнение поля </w:t>
      </w:r>
      <w:r>
        <w:rPr>
          <w:rStyle w:val="interface"/>
          <w:rFonts w:ascii="Arial" w:hAnsi="Arial" w:cs="Arial"/>
          <w:i/>
          <w:iCs/>
          <w:color w:val="000000"/>
        </w:rPr>
        <w:t>Сумма</w:t>
      </w:r>
      <w:r>
        <w:rPr>
          <w:rFonts w:ascii="Arial" w:hAnsi="Arial" w:cs="Arial"/>
          <w:color w:val="000000"/>
          <w:sz w:val="22"/>
          <w:szCs w:val="22"/>
        </w:rPr>
        <w:t> может нам понадобиться и в других документах.</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Поэтому лучше будет поместить расчет суммы в некоторое «общедоступное» место, чтобы разные документы, имеющие аналогичные реквизиты табличной части, могли использовать этот алгоритм.</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Для описания таких «общедоступных» мест служат объекты конфигурации </w:t>
      </w:r>
      <w:r>
        <w:rPr>
          <w:rStyle w:val="kursiv"/>
          <w:rFonts w:ascii="Arial" w:hAnsi="Arial" w:cs="Arial"/>
          <w:i/>
          <w:iCs/>
          <w:color w:val="000000"/>
        </w:rPr>
        <w:t>Общий модуль</w:t>
      </w:r>
      <w:r>
        <w:rPr>
          <w:rFonts w:ascii="Arial" w:hAnsi="Arial" w:cs="Arial"/>
          <w:color w:val="000000"/>
          <w:sz w:val="22"/>
          <w:szCs w:val="22"/>
        </w:rPr>
        <w:t>, расположенные в ветке </w:t>
      </w:r>
      <w:r>
        <w:rPr>
          <w:rStyle w:val="interface"/>
          <w:rFonts w:ascii="Arial" w:hAnsi="Arial" w:cs="Arial"/>
          <w:i/>
          <w:iCs/>
          <w:color w:val="000000"/>
        </w:rPr>
        <w:t>Общие </w:t>
      </w:r>
      <w:r>
        <w:rPr>
          <w:rFonts w:ascii="Arial" w:hAnsi="Arial" w:cs="Arial"/>
          <w:color w:val="000000"/>
          <w:sz w:val="22"/>
          <w:szCs w:val="22"/>
        </w:rPr>
        <w:t>&gt; </w:t>
      </w:r>
      <w:r>
        <w:rPr>
          <w:rStyle w:val="interface"/>
          <w:rFonts w:ascii="Arial" w:hAnsi="Arial" w:cs="Arial"/>
          <w:i/>
          <w:iCs/>
          <w:color w:val="000000"/>
        </w:rPr>
        <w:t>Общие модули</w:t>
      </w:r>
      <w:r>
        <w:rPr>
          <w:rFonts w:ascii="Arial" w:hAnsi="Arial" w:cs="Arial"/>
          <w:color w:val="000000"/>
          <w:sz w:val="22"/>
          <w:szCs w:val="22"/>
        </w:rPr>
        <w:t>. Процедуры и функции, содержащиеся в этих модулях, могут быть доступны для любых объектов конфигурации.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Поэтому создадим общий модуль и перенесем в него нашу процедуру расчета суммы. А в документе просто оставим вызовы этой процедуры из общего модуля.</w:t>
      </w:r>
    </w:p>
    <w:p w:rsidR="00E140D9" w:rsidRDefault="00E140D9" w:rsidP="00E140D9">
      <w:pPr>
        <w:pStyle w:val="3"/>
      </w:pPr>
      <w:bookmarkStart w:id="75" w:name="_Toc30874527"/>
      <w:r>
        <w:lastRenderedPageBreak/>
        <w:t>В режиме «Конфигуратор»</w:t>
      </w:r>
      <w:bookmarkEnd w:id="75"/>
    </w:p>
    <w:p w:rsidR="00E140D9" w:rsidRDefault="00E140D9" w:rsidP="00E140D9">
      <w:pPr>
        <w:pStyle w:val="4"/>
      </w:pPr>
      <w:bookmarkStart w:id="76" w:name="h93"/>
      <w:bookmarkEnd w:id="76"/>
      <w:r>
        <w:t xml:space="preserve">Общий </w:t>
      </w:r>
      <w:r w:rsidRPr="00E140D9">
        <w:t>модуль</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Добавим объект конфигурации </w:t>
      </w:r>
      <w:r>
        <w:rPr>
          <w:rStyle w:val="command"/>
          <w:rFonts w:ascii="Arial" w:hAnsi="Arial" w:cs="Arial"/>
          <w:i/>
          <w:iCs/>
          <w:color w:val="000000"/>
        </w:rPr>
        <w:t>Общий модуль</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Для этого раскроем ветвь </w:t>
      </w:r>
      <w:r>
        <w:rPr>
          <w:rStyle w:val="interface"/>
          <w:rFonts w:ascii="Arial" w:hAnsi="Arial" w:cs="Arial"/>
          <w:i/>
          <w:iCs/>
          <w:color w:val="000000"/>
        </w:rPr>
        <w:t>Общие</w:t>
      </w:r>
      <w:r>
        <w:rPr>
          <w:rFonts w:ascii="Arial" w:hAnsi="Arial" w:cs="Arial"/>
          <w:color w:val="000000"/>
          <w:sz w:val="22"/>
          <w:szCs w:val="22"/>
        </w:rPr>
        <w:t> в дереве объектов конфигурации, нажав на </w:t>
      </w:r>
      <w:r>
        <w:rPr>
          <w:rStyle w:val="interface"/>
          <w:rFonts w:ascii="Arial" w:hAnsi="Arial" w:cs="Arial"/>
          <w:i/>
          <w:iCs/>
          <w:color w:val="000000"/>
        </w:rPr>
        <w:t>+</w:t>
      </w:r>
      <w:r>
        <w:rPr>
          <w:rFonts w:ascii="Arial" w:hAnsi="Arial" w:cs="Arial"/>
          <w:color w:val="000000"/>
          <w:sz w:val="22"/>
          <w:szCs w:val="22"/>
        </w:rPr>
        <w:t> слева от нее. Затем выделим ветвь </w:t>
      </w:r>
      <w:r>
        <w:rPr>
          <w:rStyle w:val="interface"/>
          <w:rFonts w:ascii="Arial" w:hAnsi="Arial" w:cs="Arial"/>
          <w:i/>
          <w:iCs/>
          <w:color w:val="000000"/>
        </w:rPr>
        <w:t>Общие модули</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конфигурации (рис. 4.24).</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6BB577" wp14:editId="431D7610">
            <wp:extent cx="3288030" cy="4655185"/>
            <wp:effectExtent l="0" t="0" r="7620" b="0"/>
            <wp:docPr id="150" name="Рисунок 150" descr="https://its.1c.ua/db/content/pubdevguide83/src/04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ts.1c.ua/db/content/pubdevguide83/src/04_24.png?_=15795172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4.24.</w:t>
      </w:r>
      <w:r>
        <w:rPr>
          <w:rFonts w:ascii="Arial" w:hAnsi="Arial" w:cs="Arial"/>
          <w:color w:val="000000"/>
          <w:sz w:val="20"/>
          <w:szCs w:val="20"/>
        </w:rPr>
        <w:t> Создание общего модуля в дереве объектов конфигурации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Откроется окно для ввода текста модуля и окно палитры его свойств. Дадим имя модулю – </w:t>
      </w:r>
      <w:r>
        <w:rPr>
          <w:rStyle w:val="interface"/>
          <w:rFonts w:ascii="Arial" w:hAnsi="Arial" w:cs="Arial"/>
          <w:i/>
          <w:iCs/>
          <w:color w:val="000000"/>
        </w:rPr>
        <w:t>РаботаСДокументами</w:t>
      </w:r>
      <w:r>
        <w:rPr>
          <w:rFonts w:ascii="Arial" w:hAnsi="Arial" w:cs="Arial"/>
          <w:color w:val="000000"/>
          <w:sz w:val="22"/>
          <w:szCs w:val="22"/>
        </w:rPr>
        <w:t> и установим в его свойствах флажок </w:t>
      </w:r>
      <w:r>
        <w:rPr>
          <w:rStyle w:val="interface"/>
          <w:rFonts w:ascii="Arial" w:hAnsi="Arial" w:cs="Arial"/>
          <w:i/>
          <w:iCs/>
          <w:color w:val="000000"/>
        </w:rPr>
        <w:t>Клиент (управляемое приложение)</w:t>
      </w:r>
      <w:r>
        <w:rPr>
          <w:rFonts w:ascii="Arial" w:hAnsi="Arial" w:cs="Arial"/>
          <w:color w:val="000000"/>
          <w:sz w:val="22"/>
          <w:szCs w:val="22"/>
        </w:rPr>
        <w:t>, а флажок </w:t>
      </w:r>
      <w:r>
        <w:rPr>
          <w:rStyle w:val="interface"/>
          <w:rFonts w:ascii="Arial" w:hAnsi="Arial" w:cs="Arial"/>
          <w:i/>
          <w:iCs/>
          <w:color w:val="000000"/>
        </w:rPr>
        <w:t>Сервер</w:t>
      </w:r>
      <w:r>
        <w:rPr>
          <w:rFonts w:ascii="Arial" w:hAnsi="Arial" w:cs="Arial"/>
          <w:color w:val="000000"/>
          <w:sz w:val="22"/>
          <w:szCs w:val="22"/>
        </w:rPr>
        <w:t> снимем. Это означает, что экземпляры этого модуля будут скомпилированы в контексте тонкого клиента и в контексте веб-клиента (рис. 4.25).</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C4729DD" wp14:editId="311DEC43">
            <wp:extent cx="3602355" cy="3712845"/>
            <wp:effectExtent l="0" t="0" r="0" b="1905"/>
            <wp:docPr id="149" name="Рисунок 149" descr="https://its.1c.ua/db/content/pubdevguide83/src/04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ts.1c.ua/db/content/pubdevguide83/src/04_25.png?_=157951727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02355" cy="3712845"/>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4.25.</w:t>
      </w:r>
      <w:r>
        <w:rPr>
          <w:rFonts w:ascii="Arial" w:hAnsi="Arial" w:cs="Arial"/>
          <w:color w:val="000000"/>
          <w:sz w:val="20"/>
          <w:szCs w:val="20"/>
        </w:rPr>
        <w:t> Свойства общего модуля</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Внесем в модуль следующий текст (листинг 4.2).</w:t>
      </w:r>
    </w:p>
    <w:p w:rsidR="00E140D9" w:rsidRDefault="00E140D9" w:rsidP="00E140D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4.2.</w:t>
      </w:r>
      <w:r>
        <w:rPr>
          <w:rFonts w:ascii="Arial" w:hAnsi="Arial" w:cs="Arial"/>
          <w:color w:val="000000"/>
          <w:sz w:val="20"/>
          <w:szCs w:val="20"/>
        </w:rPr>
        <w:t> Процедура «РассчитатьСумму()»</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 В процедуру </w:t>
      </w:r>
      <w:r>
        <w:rPr>
          <w:rStyle w:val="command"/>
          <w:rFonts w:ascii="Arial" w:hAnsi="Arial" w:cs="Arial"/>
          <w:i/>
          <w:iCs/>
          <w:color w:val="000000"/>
        </w:rPr>
        <w:t>РассчитатьСумму()</w:t>
      </w:r>
      <w:r>
        <w:rPr>
          <w:rFonts w:ascii="Arial" w:hAnsi="Arial" w:cs="Arial"/>
          <w:color w:val="000000"/>
          <w:sz w:val="22"/>
          <w:szCs w:val="22"/>
        </w:rPr>
        <w:t> мы передаем переменную </w:t>
      </w:r>
      <w:r>
        <w:rPr>
          <w:rStyle w:val="command"/>
          <w:rFonts w:ascii="Arial" w:hAnsi="Arial" w:cs="Arial"/>
          <w:i/>
          <w:iCs/>
          <w:color w:val="000000"/>
        </w:rPr>
        <w:t>СтрокаТабличнойЧасти</w:t>
      </w:r>
      <w:r>
        <w:rPr>
          <w:rFonts w:ascii="Arial" w:hAnsi="Arial" w:cs="Arial"/>
          <w:color w:val="000000"/>
          <w:sz w:val="22"/>
          <w:szCs w:val="22"/>
        </w:rPr>
        <w:t>, которую мы определили в обработчике события </w:t>
      </w:r>
      <w:r>
        <w:rPr>
          <w:rStyle w:val="command"/>
          <w:rFonts w:ascii="Arial" w:hAnsi="Arial" w:cs="Arial"/>
          <w:i/>
          <w:iCs/>
          <w:color w:val="000000"/>
        </w:rPr>
        <w:t>ПриИзменении</w:t>
      </w:r>
      <w:r>
        <w:rPr>
          <w:rFonts w:ascii="Arial" w:hAnsi="Arial" w:cs="Arial"/>
          <w:color w:val="000000"/>
          <w:sz w:val="22"/>
          <w:szCs w:val="22"/>
        </w:rPr>
        <w:t> поля </w:t>
      </w:r>
      <w:r>
        <w:rPr>
          <w:rStyle w:val="interface"/>
          <w:rFonts w:ascii="Arial" w:hAnsi="Arial" w:cs="Arial"/>
          <w:i/>
          <w:iCs/>
          <w:color w:val="000000"/>
        </w:rPr>
        <w:t>Количество</w:t>
      </w:r>
      <w:r>
        <w:rPr>
          <w:rFonts w:ascii="Arial" w:hAnsi="Arial" w:cs="Arial"/>
          <w:color w:val="000000"/>
          <w:sz w:val="22"/>
          <w:szCs w:val="22"/>
        </w:rPr>
        <w:t>. Она содержит данные редактируемой строки табличной части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используя эту переменную, мы можем получить доступ к данным колонок табличной части и рассчитать сумму как произведение цены на количество.</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Ключевое слово </w:t>
      </w:r>
      <w:r>
        <w:rPr>
          <w:rStyle w:val="command"/>
          <w:rFonts w:ascii="Arial" w:hAnsi="Arial" w:cs="Arial"/>
          <w:i/>
          <w:iCs/>
          <w:color w:val="000000"/>
        </w:rPr>
        <w:t>Экспорт</w:t>
      </w:r>
      <w:r>
        <w:rPr>
          <w:rFonts w:ascii="Arial" w:hAnsi="Arial" w:cs="Arial"/>
          <w:color w:val="000000"/>
          <w:sz w:val="22"/>
          <w:szCs w:val="22"/>
        </w:rPr>
        <w:t> в заголовке процедуры указывает на то, что эта процедура может быть доступна из других программных модулей.</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в модуле нашей формы изменим текст обработчика </w:t>
      </w:r>
      <w:r>
        <w:rPr>
          <w:rStyle w:val="command"/>
          <w:rFonts w:ascii="Arial" w:hAnsi="Arial" w:cs="Arial"/>
          <w:i/>
          <w:iCs/>
          <w:color w:val="000000"/>
        </w:rPr>
        <w:t>МатериалыКоличествоПриИзменении</w:t>
      </w:r>
      <w:r>
        <w:rPr>
          <w:rFonts w:ascii="Arial" w:hAnsi="Arial" w:cs="Arial"/>
          <w:color w:val="000000"/>
          <w:sz w:val="22"/>
          <w:szCs w:val="22"/>
        </w:rPr>
        <w:t> (листинг 4.3).</w:t>
      </w:r>
    </w:p>
    <w:p w:rsidR="00E140D9" w:rsidRDefault="00E140D9" w:rsidP="00E140D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4.3.</w:t>
      </w:r>
      <w:r>
        <w:rPr>
          <w:rFonts w:ascii="Arial" w:hAnsi="Arial" w:cs="Arial"/>
          <w:color w:val="000000"/>
          <w:sz w:val="20"/>
          <w:szCs w:val="20"/>
        </w:rPr>
        <w:t> Процедура «МатериалыКоличествоПриИзменении()»</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Мы видим, что первая строка процедуры осталась без изменений. А во второй строке вместо непосредственного расчета суммы мы вызываем процедуру </w:t>
      </w:r>
      <w:r>
        <w:rPr>
          <w:rStyle w:val="command"/>
          <w:rFonts w:ascii="Arial" w:hAnsi="Arial" w:cs="Arial"/>
          <w:i/>
          <w:iCs/>
          <w:color w:val="000000"/>
        </w:rPr>
        <w:t>РассчитатьСумму()</w:t>
      </w:r>
      <w:r>
        <w:rPr>
          <w:rFonts w:ascii="Arial" w:hAnsi="Arial" w:cs="Arial"/>
          <w:color w:val="000000"/>
          <w:sz w:val="22"/>
          <w:szCs w:val="22"/>
        </w:rPr>
        <w:t> из общего модуля </w:t>
      </w:r>
      <w:r>
        <w:rPr>
          <w:rStyle w:val="interface"/>
          <w:rFonts w:ascii="Arial" w:hAnsi="Arial" w:cs="Arial"/>
          <w:i/>
          <w:iCs/>
          <w:color w:val="000000"/>
        </w:rPr>
        <w:t>РаботаСДокументами</w:t>
      </w:r>
      <w:r>
        <w:rPr>
          <w:rFonts w:ascii="Arial" w:hAnsi="Arial" w:cs="Arial"/>
          <w:color w:val="000000"/>
          <w:sz w:val="22"/>
          <w:szCs w:val="22"/>
        </w:rPr>
        <w:t> и передаем ей в качестве параметра текущую строку табличной части.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Проверим, как это работает, и убедимся, что ничего не изменилось.</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осталось и для поля </w:t>
      </w:r>
      <w:r>
        <w:rPr>
          <w:rStyle w:val="interface"/>
          <w:rFonts w:ascii="Arial" w:hAnsi="Arial" w:cs="Arial"/>
          <w:i/>
          <w:iCs/>
          <w:color w:val="000000"/>
        </w:rPr>
        <w:t>Цена</w:t>
      </w:r>
      <w:r>
        <w:rPr>
          <w:rFonts w:ascii="Arial" w:hAnsi="Arial" w:cs="Arial"/>
          <w:color w:val="000000"/>
          <w:sz w:val="22"/>
          <w:szCs w:val="22"/>
        </w:rPr>
        <w:t> установить такой же обработчик. Так как однажды мы уже написали в модуле формы нужную нам процедуру, то мы просто могли бы сопоставить ее также и другому событию другого элемента управления, расположенного в форме. Однако стандарты разработки конфигураций фирмы «1С» не допускают такого решения.</w:t>
      </w:r>
    </w:p>
    <w:p w:rsidR="00E140D9" w:rsidRDefault="00E140D9" w:rsidP="00E140D9">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Согласно стандартам разработки фирмы «1С» у каждого события должен быть свой обработчик. Если одинаковые действия должны выполняться при изменении разных элементов управления (например, при нажатии нескольких кнопок), то в этом случае следует поступать следующим образом:</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 создается отдельная процедура (функция), выполняющая необходимые действия;</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 для каждого элемента управления создается отдельный обработчик с именем, назначаемым по умолчанию;</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 из каждого обработчика вызывается требуемая процедура (функция).</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Поэтому мы создадим обработчик события </w:t>
      </w:r>
      <w:r>
        <w:rPr>
          <w:rStyle w:val="command"/>
          <w:rFonts w:ascii="Arial" w:hAnsi="Arial" w:cs="Arial"/>
          <w:i/>
          <w:iCs/>
          <w:color w:val="000000"/>
        </w:rPr>
        <w:t>ПриИзменении</w:t>
      </w:r>
      <w:r>
        <w:rPr>
          <w:rStyle w:val="interface"/>
          <w:rFonts w:ascii="Arial" w:hAnsi="Arial" w:cs="Arial"/>
          <w:i/>
          <w:iCs/>
          <w:color w:val="000000"/>
        </w:rPr>
        <w:t> </w:t>
      </w:r>
      <w:r>
        <w:rPr>
          <w:rFonts w:ascii="Arial" w:hAnsi="Arial" w:cs="Arial"/>
          <w:color w:val="000000"/>
          <w:sz w:val="22"/>
          <w:szCs w:val="22"/>
        </w:rPr>
        <w:t>для поля табличной части </w:t>
      </w:r>
      <w:r>
        <w:rPr>
          <w:rStyle w:val="interface"/>
          <w:rFonts w:ascii="Arial" w:hAnsi="Arial" w:cs="Arial"/>
          <w:i/>
          <w:iCs/>
          <w:color w:val="000000"/>
        </w:rPr>
        <w:t>МатериалыЦена</w:t>
      </w:r>
      <w:r>
        <w:rPr>
          <w:rFonts w:ascii="Arial" w:hAnsi="Arial" w:cs="Arial"/>
          <w:color w:val="000000"/>
          <w:sz w:val="22"/>
          <w:szCs w:val="22"/>
        </w:rPr>
        <w:t> так же, как мы делали это для поля </w:t>
      </w:r>
      <w:r>
        <w:rPr>
          <w:rStyle w:val="interface"/>
          <w:rFonts w:ascii="Arial" w:hAnsi="Arial" w:cs="Arial"/>
          <w:i/>
          <w:iCs/>
          <w:color w:val="000000"/>
        </w:rPr>
        <w:t>МатериалыКоличество,</w:t>
      </w:r>
      <w:r>
        <w:rPr>
          <w:rFonts w:ascii="Arial" w:hAnsi="Arial" w:cs="Arial"/>
          <w:color w:val="000000"/>
          <w:sz w:val="22"/>
          <w:szCs w:val="22"/>
        </w:rPr>
        <w:t> и повторим в нем вызов процедуры </w:t>
      </w:r>
      <w:r>
        <w:rPr>
          <w:rStyle w:val="command"/>
          <w:rFonts w:ascii="Arial" w:hAnsi="Arial" w:cs="Arial"/>
          <w:i/>
          <w:iCs/>
          <w:color w:val="000000"/>
        </w:rPr>
        <w:t>РассчитатьСумму</w:t>
      </w:r>
      <w:r>
        <w:rPr>
          <w:rFonts w:ascii="Arial" w:hAnsi="Arial" w:cs="Arial"/>
          <w:color w:val="000000"/>
          <w:sz w:val="22"/>
          <w:szCs w:val="22"/>
        </w:rPr>
        <w:t> из общего модуля (листинг 4.4).</w:t>
      </w:r>
    </w:p>
    <w:p w:rsidR="00E140D9" w:rsidRDefault="00E140D9" w:rsidP="00E140D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4.4.</w:t>
      </w:r>
      <w:r>
        <w:rPr>
          <w:rFonts w:ascii="Arial" w:hAnsi="Arial" w:cs="Arial"/>
          <w:color w:val="000000"/>
          <w:sz w:val="20"/>
          <w:szCs w:val="20"/>
        </w:rPr>
        <w:t> Процедура «МатериалыЦенаПриИзменении()»</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МатериалыЦенаПриИзменении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pStyle w:val="3"/>
      </w:pPr>
      <w:bookmarkStart w:id="77" w:name="_Toc30874528"/>
      <w:r>
        <w:t>В режиме «1С:Предприятие»</w:t>
      </w:r>
      <w:bookmarkEnd w:id="77"/>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убедимся, что теперь сумма в строках табличной части документов </w:t>
      </w:r>
      <w:r>
        <w:rPr>
          <w:rStyle w:val="interface"/>
          <w:rFonts w:ascii="Arial" w:hAnsi="Arial" w:cs="Arial"/>
          <w:i/>
          <w:iCs/>
          <w:color w:val="000000"/>
        </w:rPr>
        <w:t>ПриходнаяНакладная</w:t>
      </w:r>
      <w:r>
        <w:rPr>
          <w:rFonts w:ascii="Arial" w:hAnsi="Arial" w:cs="Arial"/>
          <w:color w:val="000000"/>
          <w:sz w:val="22"/>
          <w:szCs w:val="22"/>
        </w:rPr>
        <w:t> пересчитывается как при изменении количества, так и при изменении цены.</w:t>
      </w:r>
    </w:p>
    <w:p w:rsidR="00E140D9" w:rsidRDefault="00E140D9" w:rsidP="00E140D9">
      <w:pPr>
        <w:pStyle w:val="2"/>
      </w:pPr>
      <w:bookmarkStart w:id="78" w:name="_Toc30874529"/>
      <w:r>
        <w:t>Документ «</w:t>
      </w:r>
      <w:r w:rsidRPr="00E140D9">
        <w:t>Оказание</w:t>
      </w:r>
      <w:r>
        <w:t xml:space="preserve"> услуги»</w:t>
      </w:r>
      <w:bookmarkEnd w:id="78"/>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мы аналогичным образом создадим второй документ, необходимый нам, – </w:t>
      </w:r>
      <w:r>
        <w:rPr>
          <w:rStyle w:val="interface"/>
          <w:rFonts w:ascii="Arial" w:hAnsi="Arial" w:cs="Arial"/>
          <w:i/>
          <w:iCs/>
          <w:color w:val="000000"/>
        </w:rPr>
        <w:t>Оказание услуги</w:t>
      </w:r>
      <w:r>
        <w:rPr>
          <w:rFonts w:ascii="Arial" w:hAnsi="Arial" w:cs="Arial"/>
          <w:color w:val="000000"/>
          <w:sz w:val="22"/>
          <w:szCs w:val="22"/>
        </w:rPr>
        <w:t>. Для этого потребуется выполнить уже знакомые нам действия, которые мы выполняли по </w:t>
      </w:r>
      <w:hyperlink r:id="rId165" w:anchor="h79" w:history="1">
        <w:r>
          <w:rPr>
            <w:rStyle w:val="af8"/>
            <w:rFonts w:ascii="Arial" w:hAnsi="Arial" w:cs="Arial"/>
            <w:sz w:val="22"/>
            <w:szCs w:val="22"/>
          </w:rPr>
          <w:t>созданию документа Приходная накладная</w:t>
        </w:r>
      </w:hyperlink>
      <w:r>
        <w:rPr>
          <w:rFonts w:ascii="Arial" w:hAnsi="Arial" w:cs="Arial"/>
          <w:color w:val="000000"/>
          <w:sz w:val="22"/>
          <w:szCs w:val="22"/>
        </w:rPr>
        <w:t>.</w:t>
      </w:r>
    </w:p>
    <w:p w:rsidR="00E140D9" w:rsidRDefault="00E140D9" w:rsidP="00E140D9">
      <w:pPr>
        <w:pStyle w:val="3"/>
      </w:pPr>
      <w:bookmarkStart w:id="79" w:name="_Toc30874530"/>
      <w:r>
        <w:lastRenderedPageBreak/>
        <w:t>В режиме «Конфигуратор»</w:t>
      </w:r>
      <w:bookmarkEnd w:id="79"/>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Документ</w:t>
      </w:r>
      <w:r>
        <w:rPr>
          <w:rFonts w:ascii="Arial" w:hAnsi="Arial" w:cs="Arial"/>
          <w:color w:val="000000"/>
          <w:sz w:val="22"/>
          <w:szCs w:val="22"/>
        </w:rPr>
        <w:t> и назовем его </w:t>
      </w:r>
      <w:r>
        <w:rPr>
          <w:rStyle w:val="interface"/>
          <w:rFonts w:ascii="Arial" w:hAnsi="Arial" w:cs="Arial"/>
          <w:i/>
          <w:iCs/>
          <w:color w:val="000000"/>
        </w:rPr>
        <w:t>ОказаниеУслуги</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Основные</w:t>
      </w:r>
      <w:r>
        <w:rPr>
          <w:rFonts w:ascii="Arial" w:hAnsi="Arial" w:cs="Arial"/>
          <w:color w:val="000000"/>
          <w:sz w:val="22"/>
          <w:szCs w:val="22"/>
        </w:rPr>
        <w:t> определим, как будет представлен документ в интерфейсе «1С:Предприятия».</w:t>
      </w:r>
    </w:p>
    <w:p w:rsidR="00E140D9" w:rsidRDefault="00E140D9" w:rsidP="00E140D9">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объекта</w:t>
      </w:r>
      <w:r>
        <w:rPr>
          <w:rFonts w:ascii="Arial" w:hAnsi="Arial" w:cs="Arial"/>
          <w:color w:val="000000"/>
          <w:sz w:val="22"/>
          <w:szCs w:val="22"/>
        </w:rPr>
        <w:t> задавать не будем, вместо него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w:t>
      </w:r>
    </w:p>
    <w:p w:rsidR="00E140D9" w:rsidRDefault="00E140D9" w:rsidP="00E140D9">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зададим как </w:t>
      </w:r>
      <w:r>
        <w:rPr>
          <w:rStyle w:val="interface"/>
          <w:rFonts w:ascii="Arial" w:hAnsi="Arial" w:cs="Arial"/>
          <w:i/>
          <w:iCs/>
          <w:color w:val="000000"/>
        </w:rPr>
        <w:t>Оказание услуг</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отметим, что документ будет доступен в подсистемах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На закладке </w:t>
      </w:r>
      <w:r>
        <w:rPr>
          <w:rStyle w:val="interface"/>
          <w:rFonts w:ascii="Arial" w:hAnsi="Arial" w:cs="Arial"/>
          <w:i/>
          <w:iCs/>
          <w:color w:val="000000"/>
        </w:rPr>
        <w:t>Данные</w:t>
      </w:r>
      <w:r>
        <w:rPr>
          <w:rFonts w:ascii="Arial" w:hAnsi="Arial" w:cs="Arial"/>
          <w:color w:val="000000"/>
          <w:sz w:val="22"/>
          <w:szCs w:val="22"/>
        </w:rPr>
        <w:t> создадим реквизиты документа:</w:t>
      </w:r>
    </w:p>
    <w:p w:rsidR="00E140D9" w:rsidRDefault="00E140D9" w:rsidP="00E140D9">
      <w:pPr>
        <w:numPr>
          <w:ilvl w:val="0"/>
          <w:numId w:val="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 тип </w:t>
      </w:r>
      <w:r>
        <w:rPr>
          <w:rStyle w:val="command"/>
          <w:rFonts w:ascii="Arial" w:hAnsi="Arial" w:cs="Arial"/>
          <w:i/>
          <w:iCs/>
          <w:color w:val="000000"/>
          <w:sz w:val="23"/>
          <w:szCs w:val="23"/>
        </w:rPr>
        <w:t>СправочникСсылка.Склады</w:t>
      </w:r>
      <w:r>
        <w:rPr>
          <w:rStyle w:val="interface"/>
          <w:rFonts w:ascii="Arial" w:hAnsi="Arial" w:cs="Arial"/>
          <w:i/>
          <w:iCs/>
          <w:color w:val="000000"/>
          <w:sz w:val="23"/>
          <w:szCs w:val="23"/>
        </w:rPr>
        <w:t>. </w:t>
      </w:r>
      <w:r>
        <w:rPr>
          <w:rFonts w:ascii="Arial" w:hAnsi="Arial" w:cs="Arial"/>
          <w:color w:val="000000"/>
          <w:sz w:val="25"/>
          <w:szCs w:val="25"/>
        </w:rPr>
        <w:t>Выберем для свойства </w:t>
      </w:r>
      <w:r>
        <w:rPr>
          <w:rStyle w:val="interface"/>
          <w:rFonts w:ascii="Arial" w:hAnsi="Arial" w:cs="Arial"/>
          <w:i/>
          <w:iCs/>
          <w:color w:val="000000"/>
          <w:sz w:val="23"/>
          <w:szCs w:val="23"/>
        </w:rPr>
        <w:t>Значение заполнения</w:t>
      </w:r>
      <w:r>
        <w:rPr>
          <w:rFonts w:ascii="Arial" w:hAnsi="Arial" w:cs="Arial"/>
          <w:color w:val="000000"/>
          <w:sz w:val="25"/>
          <w:szCs w:val="25"/>
        </w:rPr>
        <w:t> предопределенный элемент </w:t>
      </w:r>
      <w:r>
        <w:rPr>
          <w:rStyle w:val="interface"/>
          <w:rFonts w:ascii="Arial" w:hAnsi="Arial" w:cs="Arial"/>
          <w:i/>
          <w:iCs/>
          <w:color w:val="000000"/>
          <w:sz w:val="23"/>
          <w:szCs w:val="23"/>
        </w:rPr>
        <w:t>Основной</w:t>
      </w:r>
      <w:r>
        <w:rPr>
          <w:rFonts w:ascii="Arial" w:hAnsi="Arial" w:cs="Arial"/>
          <w:color w:val="000000"/>
          <w:sz w:val="25"/>
          <w:szCs w:val="25"/>
        </w:rPr>
        <w:t> справочника </w:t>
      </w:r>
      <w:r>
        <w:rPr>
          <w:rStyle w:val="interface"/>
          <w:rFonts w:ascii="Arial" w:hAnsi="Arial" w:cs="Arial"/>
          <w:i/>
          <w:iCs/>
          <w:color w:val="000000"/>
          <w:sz w:val="23"/>
          <w:szCs w:val="23"/>
        </w:rPr>
        <w:t>Склады</w:t>
      </w:r>
      <w:r>
        <w:rPr>
          <w:rFonts w:ascii="Arial" w:hAnsi="Arial" w:cs="Arial"/>
          <w:color w:val="000000"/>
          <w:sz w:val="25"/>
          <w:szCs w:val="25"/>
        </w:rPr>
        <w:t>;</w:t>
      </w:r>
    </w:p>
    <w:p w:rsidR="00E140D9" w:rsidRDefault="00E140D9" w:rsidP="00E140D9">
      <w:pPr>
        <w:numPr>
          <w:ilvl w:val="0"/>
          <w:numId w:val="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 тип</w:t>
      </w:r>
      <w:r>
        <w:rPr>
          <w:rStyle w:val="command"/>
          <w:rFonts w:ascii="Arial" w:hAnsi="Arial" w:cs="Arial"/>
          <w:i/>
          <w:iCs/>
          <w:color w:val="000000"/>
          <w:sz w:val="23"/>
          <w:szCs w:val="23"/>
        </w:rPr>
        <w:t> СправочникСсылка.Клиенты</w:t>
      </w:r>
      <w:r>
        <w:rPr>
          <w:rFonts w:ascii="Arial" w:hAnsi="Arial" w:cs="Arial"/>
          <w:color w:val="000000"/>
          <w:sz w:val="25"/>
          <w:szCs w:val="25"/>
        </w:rPr>
        <w:t>. Установим свойство </w:t>
      </w:r>
      <w:r>
        <w:rPr>
          <w:rStyle w:val="interface"/>
          <w:rFonts w:ascii="Arial" w:hAnsi="Arial" w:cs="Arial"/>
          <w:i/>
          <w:iCs/>
          <w:color w:val="000000"/>
          <w:sz w:val="23"/>
          <w:szCs w:val="23"/>
        </w:rPr>
        <w:t>Проверка заполнения</w:t>
      </w:r>
      <w:r>
        <w:rPr>
          <w:rFonts w:ascii="Arial" w:hAnsi="Arial" w:cs="Arial"/>
          <w:color w:val="000000"/>
          <w:sz w:val="25"/>
          <w:szCs w:val="25"/>
        </w:rPr>
        <w:t> в значение </w:t>
      </w:r>
      <w:r>
        <w:rPr>
          <w:rStyle w:val="interface"/>
          <w:rFonts w:ascii="Arial" w:hAnsi="Arial" w:cs="Arial"/>
          <w:i/>
          <w:iCs/>
          <w:color w:val="000000"/>
          <w:sz w:val="23"/>
          <w:szCs w:val="23"/>
        </w:rPr>
        <w:t>Выдавать ошибку</w:t>
      </w:r>
      <w:r>
        <w:rPr>
          <w:rFonts w:ascii="Arial" w:hAnsi="Arial" w:cs="Arial"/>
          <w:color w:val="000000"/>
          <w:sz w:val="25"/>
          <w:szCs w:val="25"/>
        </w:rPr>
        <w:t>;</w:t>
      </w:r>
    </w:p>
    <w:p w:rsidR="00E140D9" w:rsidRDefault="00E140D9" w:rsidP="00E140D9">
      <w:pPr>
        <w:numPr>
          <w:ilvl w:val="0"/>
          <w:numId w:val="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 тип </w:t>
      </w:r>
      <w:r>
        <w:rPr>
          <w:rStyle w:val="command"/>
          <w:rFonts w:ascii="Arial" w:hAnsi="Arial" w:cs="Arial"/>
          <w:i/>
          <w:iCs/>
          <w:color w:val="000000"/>
          <w:sz w:val="23"/>
          <w:szCs w:val="23"/>
        </w:rPr>
        <w:t>СправочникСсылка.Сотрудники</w:t>
      </w:r>
      <w:r>
        <w:rPr>
          <w:rFonts w:ascii="Arial" w:hAnsi="Arial" w:cs="Arial"/>
          <w:color w:val="000000"/>
          <w:sz w:val="25"/>
          <w:szCs w:val="25"/>
        </w:rPr>
        <w:t>. Установим свойство </w:t>
      </w:r>
      <w:r>
        <w:rPr>
          <w:rStyle w:val="interface"/>
          <w:rFonts w:ascii="Arial" w:hAnsi="Arial" w:cs="Arial"/>
          <w:i/>
          <w:iCs/>
          <w:color w:val="000000"/>
          <w:sz w:val="23"/>
          <w:szCs w:val="23"/>
        </w:rPr>
        <w:t>Проверка заполнения</w:t>
      </w:r>
      <w:r>
        <w:rPr>
          <w:rFonts w:ascii="Arial" w:hAnsi="Arial" w:cs="Arial"/>
          <w:color w:val="000000"/>
          <w:sz w:val="25"/>
          <w:szCs w:val="25"/>
        </w:rPr>
        <w:t> в значение </w:t>
      </w:r>
      <w:r>
        <w:rPr>
          <w:rStyle w:val="interface"/>
          <w:rFonts w:ascii="Arial" w:hAnsi="Arial" w:cs="Arial"/>
          <w:i/>
          <w:iCs/>
          <w:color w:val="000000"/>
          <w:sz w:val="23"/>
          <w:szCs w:val="23"/>
        </w:rPr>
        <w:t>Выдавать ошибку</w:t>
      </w:r>
      <w:r>
        <w:rPr>
          <w:rFonts w:ascii="Arial" w:hAnsi="Arial" w:cs="Arial"/>
          <w:color w:val="000000"/>
          <w:sz w:val="25"/>
          <w:szCs w:val="25"/>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Создадим табличную часть этого документа </w:t>
      </w:r>
      <w:r>
        <w:rPr>
          <w:rStyle w:val="interface"/>
          <w:rFonts w:ascii="Arial" w:hAnsi="Arial" w:cs="Arial"/>
          <w:i/>
          <w:iCs/>
          <w:color w:val="000000"/>
        </w:rPr>
        <w:t>ПереченьНоменклатуры</w:t>
      </w:r>
      <w:r>
        <w:rPr>
          <w:rFonts w:ascii="Arial" w:hAnsi="Arial" w:cs="Arial"/>
          <w:color w:val="000000"/>
          <w:sz w:val="22"/>
          <w:szCs w:val="22"/>
        </w:rPr>
        <w:t> с реквизитами:</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 неотрицательное;</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 неотрицательное,</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 неотрицательное.</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Установим для табличной части в целом и для каждого ее реквизита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Формы</w:t>
      </w:r>
      <w:r>
        <w:rPr>
          <w:rFonts w:ascii="Arial" w:hAnsi="Arial" w:cs="Arial"/>
          <w:color w:val="000000"/>
          <w:sz w:val="22"/>
          <w:szCs w:val="22"/>
        </w:rPr>
        <w:t> создадим основную форму документа.</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Для поля </w:t>
      </w:r>
      <w:r>
        <w:rPr>
          <w:rStyle w:val="interface"/>
          <w:rFonts w:ascii="Arial" w:hAnsi="Arial" w:cs="Arial"/>
          <w:i/>
          <w:iCs/>
          <w:color w:val="000000"/>
        </w:rPr>
        <w:t>ПереченьНоменклатурыКоличество</w:t>
      </w:r>
      <w:r>
        <w:rPr>
          <w:rFonts w:ascii="Arial" w:hAnsi="Arial" w:cs="Arial"/>
          <w:color w:val="000000"/>
          <w:sz w:val="22"/>
          <w:szCs w:val="22"/>
        </w:rPr>
        <w:t> создадим обработчик события </w:t>
      </w:r>
      <w:r>
        <w:rPr>
          <w:rStyle w:val="command"/>
          <w:rFonts w:ascii="Arial" w:hAnsi="Arial" w:cs="Arial"/>
          <w:i/>
          <w:iCs/>
          <w:color w:val="000000"/>
        </w:rPr>
        <w:t>ПриИзменении</w:t>
      </w:r>
      <w:r>
        <w:rPr>
          <w:rFonts w:ascii="Arial" w:hAnsi="Arial" w:cs="Arial"/>
          <w:color w:val="000000"/>
          <w:sz w:val="22"/>
          <w:szCs w:val="22"/>
        </w:rPr>
        <w:t> (выполняющийся на клиенте), в котором будем вызывать процедуру </w:t>
      </w:r>
      <w:r>
        <w:rPr>
          <w:rStyle w:val="command"/>
          <w:rFonts w:ascii="Arial" w:hAnsi="Arial" w:cs="Arial"/>
          <w:i/>
          <w:iCs/>
          <w:color w:val="000000"/>
        </w:rPr>
        <w:t>РассчитатьСумму</w:t>
      </w:r>
      <w:r>
        <w:rPr>
          <w:rFonts w:ascii="Arial" w:hAnsi="Arial" w:cs="Arial"/>
          <w:color w:val="000000"/>
          <w:sz w:val="22"/>
          <w:szCs w:val="22"/>
        </w:rPr>
        <w:t> из общего модуля </w:t>
      </w:r>
      <w:r>
        <w:rPr>
          <w:rStyle w:val="interface"/>
          <w:rFonts w:ascii="Arial" w:hAnsi="Arial" w:cs="Arial"/>
          <w:i/>
          <w:iCs/>
          <w:color w:val="000000"/>
        </w:rPr>
        <w:t>РаботаСДокументами</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При этом откроется модуль формы с шаблоном обработчика события </w:t>
      </w:r>
      <w:r>
        <w:rPr>
          <w:rStyle w:val="command"/>
          <w:rFonts w:ascii="Arial" w:hAnsi="Arial" w:cs="Arial"/>
          <w:i/>
          <w:iCs/>
          <w:color w:val="000000"/>
        </w:rPr>
        <w:t>ПереченьНоменклатурыКоличествоПриИзменении</w:t>
      </w:r>
      <w:r>
        <w:rPr>
          <w:rFonts w:ascii="Arial" w:hAnsi="Arial" w:cs="Arial"/>
          <w:color w:val="000000"/>
          <w:sz w:val="22"/>
          <w:szCs w:val="22"/>
        </w:rPr>
        <w:t>, который мы пока заполнять не будем, а перейдем в окно элементов формы на закладку </w:t>
      </w:r>
      <w:r>
        <w:rPr>
          <w:rStyle w:val="interface"/>
          <w:rFonts w:ascii="Arial" w:hAnsi="Arial" w:cs="Arial"/>
          <w:i/>
          <w:iCs/>
          <w:color w:val="000000"/>
        </w:rPr>
        <w:t>Форма</w:t>
      </w:r>
      <w:r>
        <w:rPr>
          <w:rFonts w:ascii="Arial" w:hAnsi="Arial" w:cs="Arial"/>
          <w:color w:val="000000"/>
          <w:sz w:val="22"/>
          <w:szCs w:val="22"/>
        </w:rPr>
        <w:t> и аналогичным образом создадим обработчик события </w:t>
      </w:r>
      <w:r>
        <w:rPr>
          <w:rStyle w:val="command"/>
          <w:rFonts w:ascii="Arial" w:hAnsi="Arial" w:cs="Arial"/>
          <w:i/>
          <w:iCs/>
          <w:color w:val="000000"/>
        </w:rPr>
        <w:t>ПереченьНоменклатурыЦенаПриИзменении</w:t>
      </w:r>
      <w:r>
        <w:rPr>
          <w:rFonts w:ascii="Arial" w:hAnsi="Arial" w:cs="Arial"/>
          <w:color w:val="000000"/>
          <w:sz w:val="22"/>
          <w:szCs w:val="22"/>
        </w:rPr>
        <w:t> для поля </w:t>
      </w:r>
      <w:r>
        <w:rPr>
          <w:rStyle w:val="interface"/>
          <w:rFonts w:ascii="Arial" w:hAnsi="Arial" w:cs="Arial"/>
          <w:i/>
          <w:iCs/>
          <w:color w:val="000000"/>
        </w:rPr>
        <w:t>ПереченьНоменклатурыЦена</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Далее модуль формы документа </w:t>
      </w:r>
      <w:r>
        <w:rPr>
          <w:rStyle w:val="interface"/>
          <w:rFonts w:ascii="Arial" w:hAnsi="Arial" w:cs="Arial"/>
          <w:i/>
          <w:iCs/>
          <w:color w:val="000000"/>
        </w:rPr>
        <w:t>ОказаниеУслуги</w:t>
      </w:r>
      <w:r>
        <w:rPr>
          <w:rFonts w:ascii="Arial" w:hAnsi="Arial" w:cs="Arial"/>
          <w:color w:val="000000"/>
          <w:sz w:val="22"/>
          <w:szCs w:val="22"/>
        </w:rPr>
        <w:t> нужно заполнить следующим образом (листинг 4.5).</w:t>
      </w:r>
    </w:p>
    <w:p w:rsidR="00E140D9" w:rsidRDefault="00E140D9" w:rsidP="00E140D9">
      <w:pPr>
        <w:spacing w:after="288" w:line="288" w:lineRule="atLeast"/>
        <w:rPr>
          <w:rFonts w:ascii="Arial" w:hAnsi="Arial" w:cs="Arial"/>
          <w:color w:val="000000"/>
          <w:sz w:val="22"/>
          <w:szCs w:val="22"/>
        </w:rPr>
      </w:pPr>
      <w:r>
        <w:rPr>
          <w:rStyle w:val="bold"/>
          <w:rFonts w:ascii="Arial" w:hAnsi="Arial" w:cs="Arial"/>
          <w:b/>
          <w:bCs/>
          <w:color w:val="000000"/>
        </w:rPr>
        <w:t>Листинг 4.5.</w:t>
      </w:r>
      <w:r>
        <w:rPr>
          <w:rFonts w:ascii="Arial" w:hAnsi="Arial" w:cs="Arial"/>
          <w:color w:val="000000"/>
          <w:sz w:val="22"/>
          <w:szCs w:val="22"/>
        </w:rPr>
        <w:t> Модуль формы документа «ОказаниеУслуги»</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ПереченьНоменклатурыКоличествоПриИзменении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ПереченьНоменклатуры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lastRenderedPageBreak/>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ПереченьНоменклатурыЦенаПриИзменении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ПереченьНоменклатуры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разделе </w:t>
      </w:r>
      <w:r>
        <w:rPr>
          <w:rStyle w:val="interface"/>
          <w:rFonts w:ascii="Arial" w:hAnsi="Arial" w:cs="Arial"/>
          <w:i/>
          <w:iCs/>
          <w:color w:val="000000"/>
        </w:rPr>
        <w:t>Оказание услуг</w:t>
      </w:r>
      <w:r>
        <w:rPr>
          <w:rFonts w:ascii="Arial" w:hAnsi="Arial" w:cs="Arial"/>
          <w:color w:val="000000"/>
          <w:sz w:val="22"/>
          <w:szCs w:val="22"/>
        </w:rPr>
        <w:t> была доступна команда создания новых документов.</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Style w:val="interface"/>
          <w:rFonts w:ascii="Arial" w:hAnsi="Arial" w:cs="Arial"/>
          <w:i/>
          <w:iCs/>
          <w:color w:val="000000"/>
        </w:rPr>
        <w:t> ОказаниеУслуг</w:t>
      </w:r>
      <w:r>
        <w:rPr>
          <w:rFonts w:ascii="Arial" w:hAnsi="Arial" w:cs="Arial"/>
          <w:color w:val="000000"/>
          <w:sz w:val="22"/>
          <w:szCs w:val="22"/>
        </w:rPr>
        <w:t> и нажмем кнопку </w:t>
      </w:r>
      <w:r>
        <w:rPr>
          <w:rStyle w:val="interface"/>
          <w:rFonts w:ascii="Arial" w:hAnsi="Arial" w:cs="Arial"/>
          <w:i/>
          <w:iCs/>
          <w:color w:val="000000"/>
        </w:rPr>
        <w:t>Командный интерфейс</w:t>
      </w:r>
      <w:r>
        <w:rPr>
          <w:rFonts w:ascii="Arial" w:hAnsi="Arial" w:cs="Arial"/>
          <w:color w:val="000000"/>
          <w:sz w:val="22"/>
          <w:szCs w:val="22"/>
        </w:rPr>
        <w:t>. В открывшемся окне отразятся все команды данной подсистемы.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Оказание услуги: создать </w:t>
      </w:r>
      <w:r>
        <w:rPr>
          <w:rFonts w:ascii="Arial" w:hAnsi="Arial" w:cs="Arial"/>
          <w:color w:val="000000"/>
          <w:sz w:val="22"/>
          <w:szCs w:val="22"/>
        </w:rPr>
        <w:t>(рис. 4.26).</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3FD8C2C" wp14:editId="10F758EA">
            <wp:extent cx="5699125" cy="4340860"/>
            <wp:effectExtent l="0" t="0" r="0" b="2540"/>
            <wp:docPr id="152" name="Рисунок 152" descr="https://its.1c.ua/db/content/pubdevguide83/src/04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ua/db/content/pubdevguide83/src/04_26.png?_=157951727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99125" cy="4340860"/>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4.26.</w:t>
      </w:r>
      <w:r>
        <w:rPr>
          <w:rFonts w:ascii="Arial" w:hAnsi="Arial" w:cs="Arial"/>
          <w:color w:val="000000"/>
          <w:sz w:val="20"/>
          <w:szCs w:val="20"/>
        </w:rPr>
        <w:t> Настройка командного интерфейса подсистемы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результате наших действий в дереве объектов конфигурации документ </w:t>
      </w:r>
      <w:r>
        <w:rPr>
          <w:rStyle w:val="interface"/>
          <w:rFonts w:ascii="Arial" w:hAnsi="Arial" w:cs="Arial"/>
          <w:i/>
          <w:iCs/>
          <w:color w:val="000000"/>
        </w:rPr>
        <w:t>ОказаниеУслуги</w:t>
      </w:r>
      <w:r>
        <w:rPr>
          <w:rFonts w:ascii="Arial" w:hAnsi="Arial" w:cs="Arial"/>
          <w:color w:val="000000"/>
          <w:sz w:val="22"/>
          <w:szCs w:val="22"/>
        </w:rPr>
        <w:t> будет выглядеть следующим образом (рис. 4.27).</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1AD62E" wp14:editId="2C97A65D">
            <wp:extent cx="3288030" cy="4655185"/>
            <wp:effectExtent l="0" t="0" r="7620" b="0"/>
            <wp:docPr id="151" name="Рисунок 151" descr="https://its.1c.ua/db/content/pubdevguide83/src/04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ts.1c.ua/db/content/pubdevguide83/src/04_27.png?_=15795172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4.27.</w:t>
      </w:r>
      <w:r>
        <w:rPr>
          <w:rFonts w:ascii="Arial" w:hAnsi="Arial" w:cs="Arial"/>
          <w:color w:val="000000"/>
          <w:sz w:val="20"/>
          <w:szCs w:val="20"/>
        </w:rPr>
        <w:t> Документ «ОказаниеУслуги» в дереве объектов конфигурации</w:t>
      </w:r>
    </w:p>
    <w:p w:rsidR="00E140D9" w:rsidRDefault="00E140D9" w:rsidP="00E140D9">
      <w:pPr>
        <w:pStyle w:val="3"/>
      </w:pPr>
      <w:bookmarkStart w:id="80" w:name="_Toc30874531"/>
      <w:r>
        <w:t>В режиме «1С:Предприятие»</w:t>
      </w:r>
      <w:bookmarkEnd w:id="80"/>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Оказание услуг</w:t>
      </w:r>
      <w:r>
        <w:rPr>
          <w:rFonts w:ascii="Arial" w:hAnsi="Arial" w:cs="Arial"/>
          <w:color w:val="000000"/>
          <w:sz w:val="22"/>
          <w:szCs w:val="22"/>
        </w:rPr>
        <w:t> выполним команду создания документа </w:t>
      </w:r>
      <w:r>
        <w:rPr>
          <w:rStyle w:val="interface"/>
          <w:rFonts w:ascii="Arial" w:hAnsi="Arial" w:cs="Arial"/>
          <w:i/>
          <w:iCs/>
          <w:color w:val="000000"/>
        </w:rPr>
        <w:t>Оказание услуги</w:t>
      </w:r>
      <w:r>
        <w:rPr>
          <w:rFonts w:ascii="Arial" w:hAnsi="Arial" w:cs="Arial"/>
          <w:color w:val="000000"/>
          <w:sz w:val="22"/>
          <w:szCs w:val="22"/>
        </w:rPr>
        <w:t> из подменю </w:t>
      </w:r>
      <w:r>
        <w:rPr>
          <w:rStyle w:val="interface"/>
          <w:rFonts w:ascii="Arial" w:hAnsi="Arial" w:cs="Arial"/>
          <w:i/>
          <w:iCs/>
          <w:color w:val="000000"/>
        </w:rPr>
        <w:t>Создать</w:t>
      </w:r>
      <w:r>
        <w:rPr>
          <w:rFonts w:ascii="Arial" w:hAnsi="Arial" w:cs="Arial"/>
          <w:color w:val="000000"/>
          <w:sz w:val="22"/>
          <w:szCs w:val="22"/>
        </w:rPr>
        <w:t> и заполним его следующим образом (рис. 4.28).</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0D5F6CE" wp14:editId="3B6A1F71">
            <wp:extent cx="8266430" cy="4368800"/>
            <wp:effectExtent l="0" t="0" r="1270" b="0"/>
            <wp:docPr id="153" name="Рисунок 153" descr="https://its.1c.ua/db/content/pubdevguide83/src/04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ua/db/content/pubdevguide83/src/04_28.png?_=157951727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266430" cy="4368800"/>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4.28.</w:t>
      </w:r>
      <w:r>
        <w:rPr>
          <w:rFonts w:ascii="Arial" w:hAnsi="Arial" w:cs="Arial"/>
          <w:color w:val="000000"/>
          <w:sz w:val="20"/>
          <w:szCs w:val="20"/>
        </w:rPr>
        <w:t> Создание документа «Оказание услуги № 1»</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склад </w:t>
      </w:r>
      <w:r>
        <w:rPr>
          <w:rStyle w:val="interface"/>
          <w:rFonts w:ascii="Arial" w:hAnsi="Arial" w:cs="Arial"/>
          <w:i/>
          <w:iCs/>
          <w:color w:val="000000"/>
        </w:rPr>
        <w:t>Основной</w:t>
      </w:r>
      <w:r>
        <w:rPr>
          <w:rFonts w:ascii="Arial" w:hAnsi="Arial" w:cs="Arial"/>
          <w:color w:val="000000"/>
          <w:sz w:val="22"/>
          <w:szCs w:val="22"/>
        </w:rPr>
        <w:t> подставляется по умолчанию, а для полей </w:t>
      </w:r>
      <w:r>
        <w:rPr>
          <w:rStyle w:val="interface"/>
          <w:rFonts w:ascii="Arial" w:hAnsi="Arial" w:cs="Arial"/>
          <w:i/>
          <w:iCs/>
          <w:color w:val="000000"/>
        </w:rPr>
        <w:t>Мастер</w:t>
      </w:r>
      <w:r>
        <w:rPr>
          <w:rFonts w:ascii="Arial" w:hAnsi="Arial" w:cs="Arial"/>
          <w:color w:val="000000"/>
          <w:sz w:val="22"/>
          <w:szCs w:val="22"/>
        </w:rPr>
        <w:t> и </w:t>
      </w:r>
      <w:r>
        <w:rPr>
          <w:rStyle w:val="interface"/>
          <w:rFonts w:ascii="Arial" w:hAnsi="Arial" w:cs="Arial"/>
          <w:i/>
          <w:iCs/>
          <w:color w:val="000000"/>
        </w:rPr>
        <w:t>Клиент</w:t>
      </w:r>
      <w:r>
        <w:rPr>
          <w:rFonts w:ascii="Arial" w:hAnsi="Arial" w:cs="Arial"/>
          <w:color w:val="000000"/>
          <w:sz w:val="22"/>
          <w:szCs w:val="22"/>
        </w:rPr>
        <w:t> выполняется проверка заполнения. А также при вводе цены и количества в табличную часть документа </w:t>
      </w:r>
      <w:r>
        <w:rPr>
          <w:rStyle w:val="interface"/>
          <w:rFonts w:ascii="Arial" w:hAnsi="Arial" w:cs="Arial"/>
          <w:i/>
          <w:iCs/>
          <w:color w:val="000000"/>
        </w:rPr>
        <w:t>Оказание услуги</w:t>
      </w:r>
      <w:r>
        <w:rPr>
          <w:rFonts w:ascii="Arial" w:hAnsi="Arial" w:cs="Arial"/>
          <w:color w:val="000000"/>
          <w:sz w:val="22"/>
          <w:szCs w:val="22"/>
        </w:rPr>
        <w:t> сумма пересчитывается по нашему алгоритму.</w:t>
      </w:r>
    </w:p>
    <w:p w:rsidR="00E140D9" w:rsidRDefault="00E140D9" w:rsidP="00E140D9">
      <w:pPr>
        <w:pStyle w:val="2"/>
      </w:pPr>
      <w:bookmarkStart w:id="81" w:name="_Toc30874532"/>
      <w:r>
        <w:t>Контрольные вопросы</w:t>
      </w:r>
      <w:bookmarkEnd w:id="81"/>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«Документ»?</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Какими характерными особенностями обладает документ?</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предназначены реквизиты и табличные части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существуют основные формы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проведение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объект конфигурации «Документ» и описать его основную структуру?</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новый документ и заполнить его данными?</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собственную форму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конструктор форм?</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редактор форм?</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элементы формы?</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события, и с чем они связаны?</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обработчик события, и как его создать?</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модуль, и для чего он нужен?</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нужны общие модули?</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Что такое типообразующие объекты?</w:t>
      </w:r>
    </w:p>
    <w:p w:rsidR="00BB1527" w:rsidRDefault="00BB1527" w:rsidP="00BB1527">
      <w:pPr>
        <w:pStyle w:val="1"/>
      </w:pPr>
      <w:bookmarkStart w:id="82" w:name="_Toc30874533"/>
      <w:r w:rsidRPr="00BB1527">
        <w:t>Занятие</w:t>
      </w:r>
      <w:r>
        <w:t xml:space="preserve"> 5 (2:00). Теоретическое</w:t>
      </w:r>
      <w:bookmarkEnd w:id="82"/>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bookmarkStart w:id="83" w:name="p3"/>
      <w:bookmarkEnd w:id="83"/>
      <w:r>
        <w:rPr>
          <w:rFonts w:ascii="Arial" w:hAnsi="Arial" w:cs="Arial"/>
          <w:b/>
          <w:bCs/>
          <w:color w:val="000000"/>
          <w:sz w:val="22"/>
          <w:szCs w:val="22"/>
        </w:rPr>
        <w:t>Продолжительность</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не усложнять восприятие и без того объемного предыдущего занятия «Документы», все теоретические моменты были вынесены в это отдельное занятие. На нем будут подробно рассмотрены вопросы, которые мы опускали или бегло проходили ранее.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Эта теория очень важна для более глубокого понимания, почему мы делали так, а не иначе. Она необходима читателям, желающим в будущем самостоятельно разрабатывать конфигурации, а не просто шаг за шагом следовать данному пособию.</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Однако если прямо сейчас вы не в состоянии усвоить этот раздел, можно его пропустить и вернуться к нему позднее. На выполнение сквозного примера разработки учебной конфигурации, рассмотренного в данной книге, это никак не повлияет. Итак…</w:t>
      </w:r>
    </w:p>
    <w:p w:rsidR="00BB1527" w:rsidRDefault="00BB1527" w:rsidP="00BB1527">
      <w:pPr>
        <w:pStyle w:val="2"/>
      </w:pPr>
      <w:bookmarkStart w:id="84" w:name="_Toc30874534"/>
      <w:r>
        <w:t>Механизм основных форм</w:t>
      </w:r>
      <w:bookmarkEnd w:id="84"/>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69" w:anchor="h88" w:history="1">
        <w:r>
          <w:rPr>
            <w:rStyle w:val="af8"/>
            <w:rFonts w:ascii="Arial" w:hAnsi="Arial" w:cs="Arial"/>
            <w:sz w:val="22"/>
            <w:szCs w:val="22"/>
          </w:rPr>
          <w:t>предыдущем занятии</w:t>
        </w:r>
      </w:hyperlink>
      <w:r>
        <w:rPr>
          <w:rFonts w:ascii="Arial" w:hAnsi="Arial" w:cs="Arial"/>
          <w:color w:val="000000"/>
          <w:sz w:val="22"/>
          <w:szCs w:val="22"/>
        </w:rPr>
        <w:t> мы создали форму документа </w:t>
      </w:r>
      <w:r>
        <w:rPr>
          <w:rStyle w:val="interface"/>
          <w:rFonts w:ascii="Arial" w:hAnsi="Arial" w:cs="Arial"/>
          <w:i/>
          <w:iCs/>
          <w:color w:val="000000"/>
        </w:rPr>
        <w:t>Приходная накладная</w:t>
      </w:r>
      <w:r>
        <w:rPr>
          <w:rFonts w:ascii="Arial" w:hAnsi="Arial" w:cs="Arial"/>
          <w:color w:val="000000"/>
          <w:sz w:val="22"/>
          <w:szCs w:val="22"/>
        </w:rPr>
        <w:t> и назначили эту форму основной. Что это значит?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У всех прикладных объектов конфигурации существует некоторое количество основных форм. Они служат для отображения данных объекта в том или ином виде.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разработчик не назначит в качестве основных форм объекта свои собственные, система будет генерировать необходимые формы объекта самостоятельно, в те моменты, когда к ним происходит обращение.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Наличие такого механизма позволяет разработчику не тратить время на создание форм для тестирования своей разработки, а воспользоваться тем, что платформа создаст по умолчанию.</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Создание этих форм происходит динамически, в процессе работы системы. Форма создается в тот момент, когда к ней происходит обращение. Причем не важно, интерактивное это обращение или программное.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 форма списка для справочника </w:t>
      </w:r>
      <w:r>
        <w:rPr>
          <w:rStyle w:val="interface"/>
          <w:rFonts w:ascii="Arial" w:hAnsi="Arial" w:cs="Arial"/>
          <w:i/>
          <w:iCs/>
          <w:color w:val="000000"/>
        </w:rPr>
        <w:t>Клиенты</w:t>
      </w:r>
      <w:r>
        <w:rPr>
          <w:rFonts w:ascii="Arial" w:hAnsi="Arial" w:cs="Arial"/>
          <w:color w:val="000000"/>
          <w:sz w:val="22"/>
          <w:szCs w:val="22"/>
        </w:rPr>
        <w:t> будет создана как при интерактивном выборе в меню </w:t>
      </w:r>
      <w:r>
        <w:rPr>
          <w:rStyle w:val="interface"/>
          <w:rFonts w:ascii="Arial" w:hAnsi="Arial" w:cs="Arial"/>
          <w:i/>
          <w:iCs/>
          <w:color w:val="000000"/>
        </w:rPr>
        <w:t>Все функции</w:t>
      </w:r>
      <w:r>
        <w:rPr>
          <w:rFonts w:ascii="Arial" w:hAnsi="Arial" w:cs="Arial"/>
          <w:color w:val="000000"/>
          <w:sz w:val="22"/>
          <w:szCs w:val="22"/>
        </w:rPr>
        <w:t> &gt; </w:t>
      </w:r>
      <w:r>
        <w:rPr>
          <w:rStyle w:val="interface"/>
          <w:rFonts w:ascii="Arial" w:hAnsi="Arial" w:cs="Arial"/>
          <w:i/>
          <w:iCs/>
          <w:color w:val="000000"/>
        </w:rPr>
        <w:t>Справочники</w:t>
      </w:r>
      <w:r>
        <w:rPr>
          <w:rFonts w:ascii="Arial" w:hAnsi="Arial" w:cs="Arial"/>
          <w:color w:val="000000"/>
          <w:sz w:val="22"/>
          <w:szCs w:val="22"/>
        </w:rPr>
        <w:t> &gt; </w:t>
      </w:r>
      <w:r>
        <w:rPr>
          <w:rStyle w:val="interface"/>
          <w:rFonts w:ascii="Arial" w:hAnsi="Arial" w:cs="Arial"/>
          <w:i/>
          <w:iCs/>
          <w:color w:val="000000"/>
        </w:rPr>
        <w:t>Клиенты</w:t>
      </w:r>
      <w:r>
        <w:rPr>
          <w:rFonts w:ascii="Arial" w:hAnsi="Arial" w:cs="Arial"/>
          <w:color w:val="000000"/>
          <w:sz w:val="22"/>
          <w:szCs w:val="22"/>
        </w:rPr>
        <w:t>, так и при программном вызове глобального метода </w:t>
      </w:r>
      <w:r>
        <w:rPr>
          <w:rStyle w:val="command"/>
          <w:rFonts w:ascii="Arial" w:hAnsi="Arial" w:cs="Arial"/>
          <w:i/>
          <w:iCs/>
          <w:color w:val="000000"/>
        </w:rPr>
        <w:t>ПолучитьФорму()</w:t>
      </w:r>
      <w:r>
        <w:rPr>
          <w:rFonts w:ascii="Arial" w:hAnsi="Arial" w:cs="Arial"/>
          <w:color w:val="000000"/>
          <w:sz w:val="22"/>
          <w:szCs w:val="22"/>
        </w:rPr>
        <w:t> (листинг 5.1).</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5.1.</w:t>
      </w:r>
      <w:r>
        <w:rPr>
          <w:rFonts w:ascii="Arial" w:hAnsi="Arial" w:cs="Arial"/>
          <w:color w:val="000000"/>
          <w:sz w:val="20"/>
          <w:szCs w:val="20"/>
        </w:rPr>
        <w:t> Программный вызов метода «ПолучитьФорму()»</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ФормаСписка </w:t>
      </w:r>
      <w:r>
        <w:rPr>
          <w:rStyle w:val="k"/>
          <w:rFonts w:ascii="Courier" w:hAnsi="Courier"/>
          <w:color w:val="FF0000"/>
          <w:sz w:val="22"/>
          <w:szCs w:val="22"/>
        </w:rPr>
        <w:t>=</w:t>
      </w:r>
      <w:r>
        <w:rPr>
          <w:rFonts w:ascii="Courier" w:hAnsi="Courier"/>
          <w:color w:val="0000FF"/>
          <w:sz w:val="22"/>
          <w:szCs w:val="22"/>
        </w:rPr>
        <w:t> ПолучитьФорму</w:t>
      </w:r>
      <w:r>
        <w:rPr>
          <w:rStyle w:val="k"/>
          <w:rFonts w:ascii="Courier" w:hAnsi="Courier"/>
          <w:color w:val="FF0000"/>
          <w:sz w:val="22"/>
          <w:szCs w:val="22"/>
        </w:rPr>
        <w:t>(</w:t>
      </w:r>
      <w:r>
        <w:rPr>
          <w:rStyle w:val="s"/>
          <w:rFonts w:ascii="Courier" w:hAnsi="Courier"/>
          <w:color w:val="000000"/>
          <w:sz w:val="22"/>
          <w:szCs w:val="22"/>
        </w:rPr>
        <w:t>"Справочник.Клиенты.ФормаСписка"</w:t>
      </w:r>
      <w:r>
        <w:rPr>
          <w:rStyle w:val="k"/>
          <w:rFonts w:ascii="Courier" w:hAnsi="Courier"/>
          <w:color w:val="FF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Также примечательным фактом является то, что состав основных форм, определенных для объекта конфигурации, может не совпадать с перечнем тех форм, которые вообще можно создать для данного объекта, используя конструктор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Например, для большинства регистров в конфигураторе можно задать основную форму списка. Однако если открыть конструктор форм для регистра, вы увидите, что кроме формы списка предлагается создать и форму набора записей регистра, которая отсутствует в перечне основных форм.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Дело в том, что состав основных форм определяется исходя из того, какое представление данных может понадобиться в процессе интерактивной работы пользователя. Для этих представлений разработчик может создать свои формы и указать их в качестве основных, а может использовать те формы, которые система создаст автоматически.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Конструктор форм, напротив, исходит из потребностей разработчика. Если разработчик посчитает нужным использовать для какого-либо регистра вместо обычной формы списка форму набора записей, он сможет это сделать, воспользовавшись конструктором и определив ее в качестве основной формы регистра. Но для логики работы системы это не будет иметь принципиального значения.</w:t>
      </w:r>
    </w:p>
    <w:p w:rsidR="00BB1527" w:rsidRDefault="00BB1527" w:rsidP="00BB1527">
      <w:pPr>
        <w:pStyle w:val="2"/>
      </w:pPr>
      <w:bookmarkStart w:id="85" w:name="_Toc30874535"/>
      <w:r w:rsidRPr="00BB1527">
        <w:t>Обработчики</w:t>
      </w:r>
      <w:r>
        <w:t xml:space="preserve"> событий</w:t>
      </w:r>
      <w:bookmarkEnd w:id="85"/>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70" w:anchor="h89" w:history="1">
        <w:r>
          <w:rPr>
            <w:rStyle w:val="af8"/>
            <w:rFonts w:ascii="Arial" w:hAnsi="Arial" w:cs="Arial"/>
            <w:sz w:val="22"/>
            <w:szCs w:val="22"/>
          </w:rPr>
          <w:t>предыдущем занятии</w:t>
        </w:r>
      </w:hyperlink>
      <w:r>
        <w:rPr>
          <w:rFonts w:ascii="Arial" w:hAnsi="Arial" w:cs="Arial"/>
          <w:color w:val="000000"/>
          <w:sz w:val="22"/>
          <w:szCs w:val="22"/>
        </w:rPr>
        <w:t> мы создавали обработчики событий </w:t>
      </w:r>
      <w:r>
        <w:rPr>
          <w:rStyle w:val="interface"/>
          <w:rFonts w:ascii="Arial" w:hAnsi="Arial" w:cs="Arial"/>
          <w:i/>
          <w:iCs/>
          <w:color w:val="000000"/>
        </w:rPr>
        <w:t>ПриИзменении</w:t>
      </w:r>
      <w:r>
        <w:rPr>
          <w:rFonts w:ascii="Arial" w:hAnsi="Arial" w:cs="Arial"/>
          <w:color w:val="000000"/>
          <w:sz w:val="22"/>
          <w:szCs w:val="22"/>
        </w:rPr>
        <w:t> у некоторых элементов формы. Что это такое?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 работе с событиями на платформе «1С:Предприятие» следует различать два типа событий: события, связанные с формой и ее элементами, и все остальные.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Разница заключается в том, что обработчики событий, связанных с формой и ее элементами, – назначаемые, а обработчики всех остальных событий – фиксированные.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Фиксированный обработчик события должен иметь имя, совпадающие с именем события. Только в этом случае он будет вызываться при возникновении соответствующего события.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Назначаемый обработчик может иметь произвольное имя. Если имя процедуры совпадает с именем события формы или ее элемента, этого совсем недостаточно для вызова процедуры обработки события с таким именем. Требуется явное назначение процедуры обработчиком этого события в палитре свойств, в соответствующем событии.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любая процедура, расположенная в модуле формы, может быть назначена обработчиком любого события (или сразу нескольких событий) формы или ее элемента, расположенного в форме. Имя процедуры в этом случае не имеет значения. Важно лишь то, что она назначена обрабатывать какое-либо событие.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Назначение обработчика может выполняться интерактивно, при работе с формой в конфигураторе, или программно, используя методы формы и ее элементов – </w:t>
      </w:r>
      <w:r>
        <w:rPr>
          <w:rStyle w:val="command"/>
          <w:rFonts w:ascii="Arial" w:hAnsi="Arial" w:cs="Arial"/>
          <w:i/>
          <w:iCs/>
          <w:color w:val="000000"/>
        </w:rPr>
        <w:t>УстановитьДействие()</w:t>
      </w:r>
      <w:r>
        <w:rPr>
          <w:rFonts w:ascii="Arial" w:hAnsi="Arial" w:cs="Arial"/>
          <w:color w:val="000000"/>
          <w:sz w:val="22"/>
          <w:szCs w:val="22"/>
        </w:rPr>
        <w:t>.</w:t>
      </w:r>
    </w:p>
    <w:p w:rsidR="00BB1527" w:rsidRPr="00BB1527" w:rsidRDefault="00BB1527" w:rsidP="00BB1527">
      <w:pPr>
        <w:pStyle w:val="2"/>
      </w:pPr>
      <w:bookmarkStart w:id="86" w:name="_Toc30874536"/>
      <w:r>
        <w:t>Модули</w:t>
      </w:r>
      <w:bookmarkEnd w:id="86"/>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71" w:anchor="h89" w:history="1">
        <w:r>
          <w:rPr>
            <w:rStyle w:val="af8"/>
            <w:rFonts w:ascii="Arial" w:hAnsi="Arial" w:cs="Arial"/>
            <w:sz w:val="22"/>
            <w:szCs w:val="22"/>
          </w:rPr>
          <w:t>предыдущем занятии</w:t>
        </w:r>
      </w:hyperlink>
      <w:r>
        <w:rPr>
          <w:rFonts w:ascii="Arial" w:hAnsi="Arial" w:cs="Arial"/>
          <w:color w:val="000000"/>
          <w:sz w:val="22"/>
          <w:szCs w:val="22"/>
        </w:rPr>
        <w:t> мы рассматривали код обработчиков событий. Мы узнали, что эти процедуры располагаются в модуле формы – неком хранилище текста программы на встроенном языке.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расскажем о модулях подробнее и внимательнее познакомимся с устройством модуля формы.</w:t>
      </w:r>
    </w:p>
    <w:p w:rsidR="00BB1527" w:rsidRDefault="00BB1527" w:rsidP="00BB1527">
      <w:pPr>
        <w:pStyle w:val="3"/>
      </w:pPr>
      <w:bookmarkStart w:id="87" w:name="_Toc30874537"/>
      <w:r>
        <w:lastRenderedPageBreak/>
        <w:t>Виды модулей</w:t>
      </w:r>
      <w:bookmarkEnd w:id="87"/>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конфигурации существуют различные виды модулей. Они могут принадлежать некоторым объектам конфигурации (например, формам), а могут существовать сами по себе (принадлежать всей конфигурации в целом).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Текст программы, содержащийся в модулях, будет использоваться платформой в заранее известные моменты работы системы «1С:Предприятие» – </w:t>
      </w:r>
      <w:r>
        <w:rPr>
          <w:rStyle w:val="kursiv"/>
          <w:rFonts w:ascii="Arial" w:hAnsi="Arial" w:cs="Arial"/>
          <w:i/>
          <w:iCs/>
          <w:color w:val="000000"/>
        </w:rPr>
        <w:t>события</w:t>
      </w:r>
      <w:r>
        <w:rPr>
          <w:rFonts w:ascii="Arial" w:hAnsi="Arial" w:cs="Arial"/>
          <w:color w:val="000000"/>
          <w:sz w:val="22"/>
          <w:szCs w:val="22"/>
        </w:rPr>
        <w:t>, о которых мы рассказывали ранее.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«1С:Предприятии» существуют следующие виды модулей.</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управляемого приложения</w:t>
      </w:r>
      <w:r>
        <w:rPr>
          <w:rFonts w:ascii="Arial" w:hAnsi="Arial" w:cs="Arial"/>
          <w:color w:val="000000"/>
          <w:sz w:val="22"/>
          <w:szCs w:val="22"/>
        </w:rPr>
        <w:t>. Модуль управляемого приложения выполняется при старте и окончании работы системы «1С:Предприятие» в режимах тонкого клиента и веб-клиента.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нем возможно объявление переменных, а также объявление и описание процедур и функций, которые будут доступны в любом модуле конфигурации (кроме модуля внешнего соединения). Их доступность также обеспечивается для неглобальных общих модулей с установленным свойством </w:t>
      </w:r>
      <w:r>
        <w:rPr>
          <w:rStyle w:val="interface"/>
          <w:rFonts w:ascii="Arial" w:hAnsi="Arial" w:cs="Arial"/>
          <w:i/>
          <w:iCs/>
          <w:color w:val="000000"/>
        </w:rPr>
        <w:t>Клиент (управляемое приложение).</w:t>
      </w:r>
      <w:r>
        <w:rPr>
          <w:rFonts w:ascii="Arial" w:hAnsi="Arial" w:cs="Arial"/>
          <w:color w:val="000000"/>
          <w:sz w:val="22"/>
          <w:szCs w:val="22"/>
        </w:rPr>
        <w:t> В контексте модуля управляемого приложения доступны экспортируемые процедуры и функции общих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управляемого приложения, нужно выделить корень дерева объектов конфигурации (строку </w:t>
      </w:r>
      <w:r>
        <w:rPr>
          <w:rStyle w:val="interface"/>
          <w:rFonts w:ascii="Arial" w:hAnsi="Arial" w:cs="Arial"/>
          <w:i/>
          <w:iCs/>
          <w:color w:val="000000"/>
        </w:rPr>
        <w:t>ПособиеДляНачинающих</w:t>
      </w:r>
      <w:r>
        <w:rPr>
          <w:rFonts w:ascii="Arial" w:hAnsi="Arial" w:cs="Arial"/>
          <w:color w:val="000000"/>
          <w:sz w:val="22"/>
          <w:szCs w:val="22"/>
        </w:rPr>
        <w:t>) и вызвать из контекстного меню команду </w:t>
      </w:r>
      <w:r>
        <w:rPr>
          <w:rStyle w:val="interface"/>
          <w:rFonts w:ascii="Arial" w:hAnsi="Arial" w:cs="Arial"/>
          <w:i/>
          <w:iCs/>
          <w:color w:val="000000"/>
        </w:rPr>
        <w:t>Открыть модуль управляемого приложения</w:t>
      </w:r>
      <w:r>
        <w:rPr>
          <w:rFonts w:ascii="Arial" w:hAnsi="Arial" w:cs="Arial"/>
          <w:color w:val="000000"/>
          <w:sz w:val="22"/>
          <w:szCs w:val="22"/>
        </w:rPr>
        <w:t> (рис. 5.1).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1450D63" wp14:editId="011F78EB">
            <wp:extent cx="4775200" cy="4812030"/>
            <wp:effectExtent l="0" t="0" r="6350" b="7620"/>
            <wp:docPr id="160" name="Рисунок 160" descr="https://its.1c.ua/db/content/pubdevguide83/src/0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its.1c.ua/db/content/pubdevguide83/src/05_01.png?_=157951727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75200" cy="481203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w:t>
      </w:r>
      <w:r>
        <w:rPr>
          <w:rFonts w:ascii="Arial" w:hAnsi="Arial" w:cs="Arial"/>
          <w:color w:val="000000"/>
          <w:sz w:val="20"/>
          <w:szCs w:val="20"/>
        </w:rPr>
        <w:t> Открытие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lastRenderedPageBreak/>
        <w:t>Общие модули</w:t>
      </w:r>
      <w:r>
        <w:rPr>
          <w:rFonts w:ascii="Arial" w:hAnsi="Arial" w:cs="Arial"/>
          <w:color w:val="000000"/>
          <w:sz w:val="22"/>
          <w:szCs w:val="22"/>
        </w:rPr>
        <w:t>. В общих модулях хранятся процедуры и функции, которые вызываются из других модулей системы. Сам по себе общий модуль не исполняется. Исполняются отдельные его процедуры/функции в момент их вызова из других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общий модуль, нужно раскрыть ветвь </w:t>
      </w:r>
      <w:r>
        <w:rPr>
          <w:rStyle w:val="interface"/>
          <w:rFonts w:ascii="Arial" w:hAnsi="Arial" w:cs="Arial"/>
          <w:i/>
          <w:iCs/>
          <w:color w:val="000000"/>
        </w:rPr>
        <w:t>Общие</w:t>
      </w:r>
      <w:r>
        <w:rPr>
          <w:rFonts w:ascii="Arial" w:hAnsi="Arial" w:cs="Arial"/>
          <w:color w:val="000000"/>
          <w:sz w:val="22"/>
          <w:szCs w:val="22"/>
        </w:rPr>
        <w:t> в дереве объектов конфигурации, затем раскрыть ветвь </w:t>
      </w:r>
      <w:r>
        <w:rPr>
          <w:rStyle w:val="interface"/>
          <w:rFonts w:ascii="Arial" w:hAnsi="Arial" w:cs="Arial"/>
          <w:i/>
          <w:iCs/>
          <w:color w:val="000000"/>
        </w:rPr>
        <w:t>Общие модули</w:t>
      </w:r>
      <w:r>
        <w:rPr>
          <w:rFonts w:ascii="Arial" w:hAnsi="Arial" w:cs="Arial"/>
          <w:color w:val="000000"/>
          <w:sz w:val="22"/>
          <w:szCs w:val="22"/>
        </w:rPr>
        <w:t> и дважды щелкнуть мышью на нужном модуле (рис. 5.2).</w:t>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Fonts w:ascii="Arial" w:hAnsi="Arial" w:cs="Arial"/>
          <w:noProof/>
          <w:color w:val="000000"/>
          <w:sz w:val="20"/>
          <w:szCs w:val="20"/>
        </w:rPr>
        <w:drawing>
          <wp:inline distT="0" distB="0" distL="0" distR="0" wp14:anchorId="2F6E7CDB" wp14:editId="3CB89ADA">
            <wp:extent cx="3288030" cy="4655185"/>
            <wp:effectExtent l="0" t="0" r="7620" b="0"/>
            <wp:docPr id="159" name="Рисунок 159" descr="https://its.1c.ua/db/content/pubdevguide83/src/0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its.1c.ua/db/content/pubdevguide83/src/05_02.png?_=157951727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w:t>
      </w:r>
      <w:r>
        <w:rPr>
          <w:rFonts w:ascii="Arial" w:hAnsi="Arial" w:cs="Arial"/>
          <w:color w:val="000000"/>
          <w:sz w:val="20"/>
          <w:szCs w:val="20"/>
        </w:rPr>
        <w:t> Открытие общего модуля</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Модули объектов</w:t>
      </w:r>
      <w:r>
        <w:rPr>
          <w:rFonts w:ascii="Arial" w:hAnsi="Arial" w:cs="Arial"/>
          <w:color w:val="000000"/>
          <w:sz w:val="22"/>
          <w:szCs w:val="22"/>
        </w:rPr>
        <w:t>. Модули объектов – это, например, модуль элемента справочника или модуль документа.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Эти модули вызываются тогда, когда программно создается этот объект средствами встроенного языка, например, методами </w:t>
      </w:r>
      <w:r>
        <w:rPr>
          <w:rStyle w:val="command"/>
          <w:rFonts w:ascii="Arial" w:hAnsi="Arial" w:cs="Arial"/>
          <w:i/>
          <w:iCs/>
          <w:color w:val="000000"/>
        </w:rPr>
        <w:t>СоздатьЭлемент()</w:t>
      </w:r>
      <w:r>
        <w:rPr>
          <w:rFonts w:ascii="Arial" w:hAnsi="Arial" w:cs="Arial"/>
          <w:color w:val="000000"/>
          <w:sz w:val="22"/>
          <w:szCs w:val="22"/>
        </w:rPr>
        <w:t> менеджеров справочников или </w:t>
      </w:r>
      <w:r>
        <w:rPr>
          <w:rStyle w:val="command"/>
          <w:rFonts w:ascii="Arial" w:hAnsi="Arial" w:cs="Arial"/>
          <w:i/>
          <w:iCs/>
          <w:color w:val="000000"/>
        </w:rPr>
        <w:t>СоздатьДокумент()</w:t>
      </w:r>
      <w:r>
        <w:rPr>
          <w:rFonts w:ascii="Arial" w:hAnsi="Arial" w:cs="Arial"/>
          <w:color w:val="000000"/>
          <w:sz w:val="22"/>
          <w:szCs w:val="22"/>
        </w:rPr>
        <w:t> менеджеров документов, либо когда пользователь создает новый элемент справочника или документ интерактивно.</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 записи измененных данных объекта в базу данных вызываются различные обработчики событий, которые располагаются в модуле объекта.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Более подробно о последовательности событий при записи объектов конфигурации в базу данных рассказывается в разделе «</w:t>
      </w:r>
      <w:hyperlink r:id="rId174" w:anchor="h600" w:history="1">
        <w:r>
          <w:rPr>
            <w:rStyle w:val="af8"/>
            <w:rFonts w:ascii="Arial" w:hAnsi="Arial" w:cs="Arial"/>
            <w:sz w:val="22"/>
            <w:szCs w:val="22"/>
          </w:rPr>
          <w:t>Краткий справочник разработчика</w:t>
        </w:r>
      </w:hyperlink>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открыть модуль объекта, нужно в окне редактирования объекта конфигурации перейти на закладку </w:t>
      </w:r>
      <w:r>
        <w:rPr>
          <w:rStyle w:val="interface"/>
          <w:rFonts w:ascii="Arial" w:hAnsi="Arial" w:cs="Arial"/>
          <w:i/>
          <w:iCs/>
          <w:color w:val="000000"/>
        </w:rPr>
        <w:t>Прочее</w:t>
      </w:r>
      <w:r>
        <w:rPr>
          <w:rFonts w:ascii="Arial" w:hAnsi="Arial" w:cs="Arial"/>
          <w:color w:val="000000"/>
          <w:sz w:val="22"/>
          <w:szCs w:val="22"/>
        </w:rPr>
        <w:t> и нажать кнопку </w:t>
      </w:r>
      <w:r>
        <w:rPr>
          <w:rStyle w:val="interface"/>
          <w:rFonts w:ascii="Arial" w:hAnsi="Arial" w:cs="Arial"/>
          <w:i/>
          <w:iCs/>
          <w:color w:val="000000"/>
        </w:rPr>
        <w:t>Модуль объекта </w:t>
      </w:r>
      <w:r>
        <w:rPr>
          <w:rFonts w:ascii="Arial" w:hAnsi="Arial" w:cs="Arial"/>
          <w:color w:val="000000"/>
          <w:sz w:val="22"/>
          <w:szCs w:val="22"/>
        </w:rPr>
        <w:t>(рис. 5.3). Или, выделив нужный объект в дереве объектов конфигурации, вызвать из контекстного меню команду </w:t>
      </w:r>
      <w:r>
        <w:rPr>
          <w:rStyle w:val="interface"/>
          <w:rFonts w:ascii="Arial" w:hAnsi="Arial" w:cs="Arial"/>
          <w:i/>
          <w:iCs/>
          <w:color w:val="000000"/>
        </w:rPr>
        <w:t>Открыть модуль объекта</w:t>
      </w:r>
      <w:r>
        <w:rPr>
          <w:rFonts w:ascii="Arial" w:hAnsi="Arial" w:cs="Arial"/>
          <w:color w:val="000000"/>
          <w:sz w:val="22"/>
          <w:szCs w:val="22"/>
        </w:rPr>
        <w:t>.</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1197281" wp14:editId="184A7DCE">
            <wp:extent cx="5163185" cy="4488815"/>
            <wp:effectExtent l="0" t="0" r="0" b="6985"/>
            <wp:docPr id="158" name="Рисунок 158" descr="https://its.1c.ua/db/content/pubdevguide83/src/0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ts.1c.ua/db/content/pubdevguide83/src/05_03.png?_=157951727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5.3.</w:t>
      </w:r>
      <w:r>
        <w:rPr>
          <w:rFonts w:ascii="Arial" w:hAnsi="Arial" w:cs="Arial"/>
          <w:color w:val="000000"/>
          <w:sz w:val="20"/>
          <w:szCs w:val="20"/>
        </w:rPr>
        <w:t> Открытие модуля объекта</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Модули форм</w:t>
      </w:r>
      <w:r>
        <w:rPr>
          <w:rFonts w:ascii="Arial" w:hAnsi="Arial" w:cs="Arial"/>
          <w:color w:val="000000"/>
          <w:sz w:val="22"/>
          <w:szCs w:val="22"/>
        </w:rPr>
        <w:t>. Каждая форма, определенная в конфигурации, имеет свой собственный модуль. Этот модуль исполняется при создании объекта </w:t>
      </w:r>
      <w:r>
        <w:rPr>
          <w:rStyle w:val="command"/>
          <w:rFonts w:ascii="Arial" w:hAnsi="Arial" w:cs="Arial"/>
          <w:i/>
          <w:iCs/>
          <w:color w:val="000000"/>
        </w:rPr>
        <w:t>УправляемаяФорма</w:t>
      </w:r>
      <w:r>
        <w:rPr>
          <w:rFonts w:ascii="Arial" w:hAnsi="Arial" w:cs="Arial"/>
          <w:color w:val="000000"/>
          <w:sz w:val="22"/>
          <w:szCs w:val="22"/>
        </w:rPr>
        <w:t> встроенного языка. Этот объект создается системой в режиме </w:t>
      </w:r>
      <w:r>
        <w:rPr>
          <w:rStyle w:val="interface"/>
          <w:rFonts w:ascii="Arial" w:hAnsi="Arial" w:cs="Arial"/>
          <w:i/>
          <w:iCs/>
          <w:color w:val="000000"/>
        </w:rPr>
        <w:t>1С:Предприятие</w:t>
      </w:r>
      <w:r>
        <w:rPr>
          <w:rFonts w:ascii="Arial" w:hAnsi="Arial" w:cs="Arial"/>
          <w:color w:val="000000"/>
          <w:sz w:val="22"/>
          <w:szCs w:val="22"/>
        </w:rPr>
        <w:t> в тот момент, когда мы программно (методами </w:t>
      </w:r>
      <w:r>
        <w:rPr>
          <w:rStyle w:val="command"/>
          <w:rFonts w:ascii="Arial" w:hAnsi="Arial" w:cs="Arial"/>
          <w:i/>
          <w:iCs/>
          <w:color w:val="000000"/>
        </w:rPr>
        <w:t>ПолучитьФорму()</w:t>
      </w:r>
      <w:r>
        <w:rPr>
          <w:rFonts w:ascii="Arial" w:hAnsi="Arial" w:cs="Arial"/>
          <w:color w:val="000000"/>
          <w:sz w:val="22"/>
          <w:szCs w:val="22"/>
        </w:rPr>
        <w:t> или </w:t>
      </w:r>
      <w:r>
        <w:rPr>
          <w:rStyle w:val="command"/>
          <w:rFonts w:ascii="Arial" w:hAnsi="Arial" w:cs="Arial"/>
          <w:i/>
          <w:iCs/>
          <w:color w:val="000000"/>
        </w:rPr>
        <w:t>ОткрытьФорму()</w:t>
      </w:r>
      <w:r>
        <w:rPr>
          <w:rFonts w:ascii="Arial" w:hAnsi="Arial" w:cs="Arial"/>
          <w:color w:val="000000"/>
          <w:sz w:val="22"/>
          <w:szCs w:val="22"/>
        </w:rPr>
        <w:t>) или интерактивно открываем форму некоторого элемента.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формы, нужно открыть подчиненный объект </w:t>
      </w:r>
      <w:r>
        <w:rPr>
          <w:rStyle w:val="interface"/>
          <w:rFonts w:ascii="Arial" w:hAnsi="Arial" w:cs="Arial"/>
          <w:i/>
          <w:iCs/>
          <w:color w:val="000000"/>
        </w:rPr>
        <w:t>Форма</w:t>
      </w:r>
      <w:r>
        <w:rPr>
          <w:rFonts w:ascii="Arial" w:hAnsi="Arial" w:cs="Arial"/>
          <w:color w:val="000000"/>
          <w:sz w:val="22"/>
          <w:szCs w:val="22"/>
        </w:rPr>
        <w:t> нужного объекта конфигурации и в окне редактора форм перейти на закладку </w:t>
      </w:r>
      <w:r>
        <w:rPr>
          <w:rStyle w:val="interface"/>
          <w:rFonts w:ascii="Arial" w:hAnsi="Arial" w:cs="Arial"/>
          <w:i/>
          <w:iCs/>
          <w:color w:val="000000"/>
        </w:rPr>
        <w:t>Модуль</w:t>
      </w:r>
      <w:r>
        <w:rPr>
          <w:rFonts w:ascii="Arial" w:hAnsi="Arial" w:cs="Arial"/>
          <w:color w:val="000000"/>
          <w:sz w:val="22"/>
          <w:szCs w:val="22"/>
        </w:rPr>
        <w:t> (рис. 5.4).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C9117D" wp14:editId="48B0D774">
            <wp:extent cx="6936740" cy="3482340"/>
            <wp:effectExtent l="0" t="0" r="0" b="3810"/>
            <wp:docPr id="157" name="Рисунок 157" descr="https://its.1c.ua/db/content/pubdevguide83/src/0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its.1c.ua/db/content/pubdevguide83/src/05_04.png?_=157951727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936740" cy="34823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5.4.</w:t>
      </w:r>
      <w:r>
        <w:rPr>
          <w:rFonts w:ascii="Arial" w:hAnsi="Arial" w:cs="Arial"/>
          <w:color w:val="000000"/>
          <w:sz w:val="20"/>
          <w:szCs w:val="20"/>
        </w:rPr>
        <w:t> Открытие модуля формы</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сеанса</w:t>
      </w:r>
      <w:r>
        <w:rPr>
          <w:rFonts w:ascii="Arial" w:hAnsi="Arial" w:cs="Arial"/>
          <w:color w:val="000000"/>
          <w:sz w:val="22"/>
          <w:szCs w:val="22"/>
        </w:rPr>
        <w:t>. Модулем сеанса называется модуль, который автоматически выполняется при старте системы «1С:Предприятие» в момент загрузки конфигурации. Модуль сеанса предназначен для инициализации параметров сеанса и отработки действий, связанных с сеансом работы. Модуль сеанса не содержит экспортируемых процедур и функций и может использовать процедуры из общих модулей конфигурации.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сеанса, нужно выделить корень дерева объектов конфигурации (строку </w:t>
      </w:r>
      <w:r>
        <w:rPr>
          <w:rStyle w:val="interface"/>
          <w:rFonts w:ascii="Arial" w:hAnsi="Arial" w:cs="Arial"/>
          <w:i/>
          <w:iCs/>
          <w:color w:val="000000"/>
        </w:rPr>
        <w:t>ПособиеДляНачинающих</w:t>
      </w:r>
      <w:r>
        <w:rPr>
          <w:rFonts w:ascii="Arial" w:hAnsi="Arial" w:cs="Arial"/>
          <w:color w:val="000000"/>
          <w:sz w:val="22"/>
          <w:szCs w:val="22"/>
        </w:rPr>
        <w:t>) и вызвать из контекстного меню команду </w:t>
      </w:r>
      <w:r>
        <w:rPr>
          <w:rStyle w:val="interface"/>
          <w:rFonts w:ascii="Arial" w:hAnsi="Arial" w:cs="Arial"/>
          <w:i/>
          <w:iCs/>
          <w:color w:val="000000"/>
        </w:rPr>
        <w:t>Открыть модуль сеанса</w:t>
      </w:r>
      <w:r>
        <w:rPr>
          <w:rFonts w:ascii="Arial" w:hAnsi="Arial" w:cs="Arial"/>
          <w:color w:val="000000"/>
          <w:sz w:val="22"/>
          <w:szCs w:val="22"/>
        </w:rPr>
        <w:t> (рис. 5.5).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3465E79" wp14:editId="7DA31FEB">
            <wp:extent cx="4830445" cy="4747260"/>
            <wp:effectExtent l="0" t="0" r="8255" b="0"/>
            <wp:docPr id="156" name="Рисунок 156" descr="https://its.1c.ua/db/content/pubdevguide83/src/0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ts.1c.ua/db/content/pubdevguide83/src/05_05.png?_=15795172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30445"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5.5.</w:t>
      </w:r>
      <w:r>
        <w:rPr>
          <w:rFonts w:ascii="Arial" w:hAnsi="Arial" w:cs="Arial"/>
          <w:color w:val="000000"/>
          <w:sz w:val="20"/>
          <w:szCs w:val="20"/>
        </w:rPr>
        <w:t> Открытие модуля сеанса</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внешнего соединения </w:t>
      </w:r>
      <w:r>
        <w:rPr>
          <w:rFonts w:ascii="Arial" w:hAnsi="Arial" w:cs="Arial"/>
          <w:color w:val="000000"/>
          <w:sz w:val="22"/>
          <w:szCs w:val="22"/>
        </w:rPr>
        <w:t>предназначен для размещения в нем текстов функций и процедур, которые могут вызываться в сессии внешнего соединения.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сеанса, нужно выделить корень дерева объектов конфигурации (строку </w:t>
      </w:r>
      <w:r>
        <w:rPr>
          <w:rStyle w:val="interface"/>
          <w:rFonts w:ascii="Arial" w:hAnsi="Arial" w:cs="Arial"/>
          <w:i/>
          <w:iCs/>
          <w:color w:val="000000"/>
        </w:rPr>
        <w:t>ПособиеДляНачинающих</w:t>
      </w:r>
      <w:r>
        <w:rPr>
          <w:rFonts w:ascii="Arial" w:hAnsi="Arial" w:cs="Arial"/>
          <w:color w:val="000000"/>
          <w:sz w:val="22"/>
          <w:szCs w:val="22"/>
        </w:rPr>
        <w:t>) и вызвать из контекстного меню команду </w:t>
      </w:r>
      <w:r>
        <w:rPr>
          <w:rStyle w:val="interface"/>
          <w:rFonts w:ascii="Arial" w:hAnsi="Arial" w:cs="Arial"/>
          <w:i/>
          <w:iCs/>
          <w:color w:val="000000"/>
        </w:rPr>
        <w:t>Открыть модуль внешнего соединения</w:t>
      </w:r>
      <w:r>
        <w:rPr>
          <w:rFonts w:ascii="Arial" w:hAnsi="Arial" w:cs="Arial"/>
          <w:color w:val="000000"/>
          <w:sz w:val="22"/>
          <w:szCs w:val="22"/>
        </w:rPr>
        <w:t> (см. рис. 5.5).</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менеджера</w:t>
      </w:r>
      <w:r>
        <w:rPr>
          <w:rFonts w:ascii="Arial" w:hAnsi="Arial" w:cs="Arial"/>
          <w:color w:val="000000"/>
          <w:sz w:val="22"/>
          <w:szCs w:val="22"/>
        </w:rPr>
        <w:t>. Для каждого прикладного объекта существует менеджер, предназначенный для управления этим объектом как объектом конфигурации. С помощью менеджера можно создавать объекты, работать с формами и макетами. Модуль менеджера позволяет расширить функциональность менеджеров, предоставляемых системой, за счет написания процедур и функций на встроенном языке.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Фактически это позволяет описать собственные методы для объекта конфигурации (например, справочника), которые относятся не к конкретному экземпляру объекта базы данных, а к самому объекту конфигурации. Например, в модуле менеджера можно задать произвольное представление объекта в интерфейсе «1С:Предприятия».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менеджера, нужно в окне редактирования объекта конфигурации перейти на закладку </w:t>
      </w:r>
      <w:r>
        <w:rPr>
          <w:rStyle w:val="interface"/>
          <w:rFonts w:ascii="Arial" w:hAnsi="Arial" w:cs="Arial"/>
          <w:i/>
          <w:iCs/>
          <w:color w:val="000000"/>
        </w:rPr>
        <w:t>Прочее</w:t>
      </w:r>
      <w:r>
        <w:rPr>
          <w:rFonts w:ascii="Arial" w:hAnsi="Arial" w:cs="Arial"/>
          <w:color w:val="000000"/>
          <w:sz w:val="22"/>
          <w:szCs w:val="22"/>
        </w:rPr>
        <w:t> и нажать кнопку </w:t>
      </w:r>
      <w:r>
        <w:rPr>
          <w:rStyle w:val="interface"/>
          <w:rFonts w:ascii="Arial" w:hAnsi="Arial" w:cs="Arial"/>
          <w:i/>
          <w:iCs/>
          <w:color w:val="000000"/>
        </w:rPr>
        <w:t>Модуль менеджера </w:t>
      </w:r>
      <w:r>
        <w:rPr>
          <w:rFonts w:ascii="Arial" w:hAnsi="Arial" w:cs="Arial"/>
          <w:color w:val="000000"/>
          <w:sz w:val="22"/>
          <w:szCs w:val="22"/>
        </w:rPr>
        <w:t>(рис. 5.6). Или, выделив нужный объект в дереве объектов конфигурации, вызвать из контекстного меню команду </w:t>
      </w:r>
      <w:r>
        <w:rPr>
          <w:rStyle w:val="interface"/>
          <w:rFonts w:ascii="Arial" w:hAnsi="Arial" w:cs="Arial"/>
          <w:i/>
          <w:iCs/>
          <w:color w:val="000000"/>
        </w:rPr>
        <w:t>Открыть модуль менеджера</w:t>
      </w:r>
      <w:r>
        <w:rPr>
          <w:rFonts w:ascii="Arial" w:hAnsi="Arial" w:cs="Arial"/>
          <w:color w:val="000000"/>
          <w:sz w:val="22"/>
          <w:szCs w:val="22"/>
        </w:rPr>
        <w:t>.</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60C8403" wp14:editId="59315ADA">
            <wp:extent cx="5163185" cy="4488815"/>
            <wp:effectExtent l="0" t="0" r="0" b="6985"/>
            <wp:docPr id="155" name="Рисунок 155" descr="https://its.1c.ua/db/content/pubdevguide83/src/0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its.1c.ua/db/content/pubdevguide83/src/05_06.png?_=157951727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5.6.</w:t>
      </w:r>
      <w:r>
        <w:rPr>
          <w:rFonts w:ascii="Arial" w:hAnsi="Arial" w:cs="Arial"/>
          <w:color w:val="000000"/>
          <w:sz w:val="20"/>
          <w:szCs w:val="20"/>
        </w:rPr>
        <w:t> Открытие модуля менеджера</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команды</w:t>
      </w:r>
      <w:r>
        <w:rPr>
          <w:rFonts w:ascii="Arial" w:hAnsi="Arial" w:cs="Arial"/>
          <w:color w:val="000000"/>
          <w:sz w:val="22"/>
          <w:szCs w:val="22"/>
        </w:rPr>
        <w:t>. Как в самой конфигурации, так и у многих прикладных объектов, могут существовать подчиненные объекты конфигурации – </w:t>
      </w:r>
      <w:r>
        <w:rPr>
          <w:rStyle w:val="kursiv"/>
          <w:rFonts w:ascii="Arial" w:hAnsi="Arial" w:cs="Arial"/>
          <w:i/>
          <w:iCs/>
          <w:color w:val="000000"/>
        </w:rPr>
        <w:t>Команды</w:t>
      </w:r>
      <w:r>
        <w:rPr>
          <w:rFonts w:ascii="Arial" w:hAnsi="Arial" w:cs="Arial"/>
          <w:color w:val="000000"/>
          <w:sz w:val="22"/>
          <w:szCs w:val="22"/>
        </w:rPr>
        <w:t>. У каждой команды существует модуль команды, в котором можно написать предопределенную процедуру </w:t>
      </w:r>
      <w:r>
        <w:rPr>
          <w:rStyle w:val="command"/>
          <w:rFonts w:ascii="Arial" w:hAnsi="Arial" w:cs="Arial"/>
          <w:i/>
          <w:iCs/>
          <w:color w:val="000000"/>
        </w:rPr>
        <w:t>ОбработкаКоманды()</w:t>
      </w:r>
      <w:r>
        <w:rPr>
          <w:rFonts w:ascii="Arial" w:hAnsi="Arial" w:cs="Arial"/>
          <w:color w:val="000000"/>
          <w:sz w:val="22"/>
          <w:szCs w:val="22"/>
        </w:rPr>
        <w:t> для выполнения этой команды.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команды, подчиненной некоторому объекту конфигурации, нужно в окне редактирования объекта конфигурации перейти на закладку </w:t>
      </w:r>
      <w:r>
        <w:rPr>
          <w:rStyle w:val="interface"/>
          <w:rFonts w:ascii="Arial" w:hAnsi="Arial" w:cs="Arial"/>
          <w:i/>
          <w:iCs/>
          <w:color w:val="000000"/>
        </w:rPr>
        <w:t>Команды</w:t>
      </w:r>
      <w:r>
        <w:rPr>
          <w:rFonts w:ascii="Arial" w:hAnsi="Arial" w:cs="Arial"/>
          <w:color w:val="000000"/>
          <w:sz w:val="22"/>
          <w:szCs w:val="22"/>
        </w:rPr>
        <w:t> и дважды щелкнуть мышью на нужной команде (рис. 5.7). Или, выделив нужную команду в дереве объектов конфигурации, вызвать из контекстного меню команду </w:t>
      </w:r>
      <w:r>
        <w:rPr>
          <w:rStyle w:val="interface"/>
          <w:rFonts w:ascii="Arial" w:hAnsi="Arial" w:cs="Arial"/>
          <w:i/>
          <w:iCs/>
          <w:color w:val="000000"/>
        </w:rPr>
        <w:t>Открыть модуль команды</w:t>
      </w:r>
      <w:r>
        <w:rPr>
          <w:rFonts w:ascii="Arial" w:hAnsi="Arial" w:cs="Arial"/>
          <w:color w:val="000000"/>
          <w:sz w:val="22"/>
          <w:szCs w:val="22"/>
        </w:rPr>
        <w:t>.</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5774F76" wp14:editId="5D303BC8">
            <wp:extent cx="5163185" cy="4488815"/>
            <wp:effectExtent l="0" t="0" r="0" b="6985"/>
            <wp:docPr id="154" name="Рисунок 154" descr="https://its.1c.ua/db/content/pubdevguide83/src/05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its.1c.ua/db/content/pubdevguide83/src/05_07.png?_=157951727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5.7.</w:t>
      </w:r>
      <w:r>
        <w:rPr>
          <w:rFonts w:ascii="Arial" w:hAnsi="Arial" w:cs="Arial"/>
          <w:color w:val="000000"/>
          <w:sz w:val="20"/>
          <w:szCs w:val="20"/>
        </w:rPr>
        <w:t> Открытие модуля команды объекта конфигурации</w:t>
      </w:r>
    </w:p>
    <w:p w:rsidR="00BB1527" w:rsidRDefault="00BB1527" w:rsidP="00BB1527">
      <w:pPr>
        <w:pStyle w:val="3"/>
      </w:pPr>
      <w:bookmarkStart w:id="88" w:name="_Toc30874538"/>
      <w:r>
        <w:t>Контекст модуля формы</w:t>
      </w:r>
      <w:bookmarkEnd w:id="88"/>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Каждый модуль связан с остальной частью конфигурации. Эта связь называется </w:t>
      </w:r>
      <w:r>
        <w:rPr>
          <w:rStyle w:val="kursiv"/>
          <w:rFonts w:ascii="Arial" w:hAnsi="Arial" w:cs="Arial"/>
          <w:i/>
          <w:iCs/>
          <w:color w:val="000000"/>
        </w:rPr>
        <w:t>контекстом модуля</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Контекст модуля определяет набор доступных во время выполнения модуля объектов, переменных, процедур и функций.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Поскольку дальше речь пойдет о том обработчике, который мы написали в модуле формы, рассмотрим подробнее, из чего складывается контекст модуля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Контекст модуля формы образуется:</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локальным контекстом самого модуля формы;</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реквизитами формы, которой «принадлежит» модуль;</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свойствами и методами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встроенного языка;</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свойствами и методами расширения формы, определяемого типом того объекта, данные которого содержатся в основном реквизите формы;</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глобальным контекстом, в том числе неглобальными общими модулями и экспортируемыми функциями и процедурами глобальных общих модулей;</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экспортируемыми переменными, процедурами и функциями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Рассмотрим подробнее, что собой представляет каждая из перечисленных составляющих.</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lastRenderedPageBreak/>
        <w:t>1. Локальный контекст модуля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Локальный контекст модуля формы – это переменные, процедуры и функции, объявленные в этом модуле.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внутри модуля формы можно непосредственно обращаться по имени к процедуре </w:t>
      </w:r>
      <w:r>
        <w:rPr>
          <w:rStyle w:val="command"/>
          <w:rFonts w:ascii="Arial" w:hAnsi="Arial" w:cs="Arial"/>
          <w:i/>
          <w:iCs/>
          <w:color w:val="000000"/>
        </w:rPr>
        <w:t>ПолучитьСумму(),</w:t>
      </w:r>
      <w:r>
        <w:rPr>
          <w:rFonts w:ascii="Arial" w:hAnsi="Arial" w:cs="Arial"/>
          <w:color w:val="000000"/>
          <w:sz w:val="22"/>
          <w:szCs w:val="22"/>
        </w:rPr>
        <w:t> объявленной в этом же модуле (листинг 5.2):</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5.2.</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ПолучитьСумму</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ПолучитьСумму</w:t>
      </w:r>
      <w:r>
        <w:rPr>
          <w:rStyle w:val="k"/>
          <w:rFonts w:ascii="Courier" w:hAnsi="Courier"/>
          <w:color w:val="FF0000"/>
          <w:sz w:val="22"/>
          <w:szCs w:val="22"/>
        </w:rPr>
        <w:t>()</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внутри модуля формы можно непосредственно обращаться по имени к переменной </w:t>
      </w:r>
      <w:r>
        <w:rPr>
          <w:rStyle w:val="interface"/>
          <w:rFonts w:ascii="Arial" w:hAnsi="Arial" w:cs="Arial"/>
          <w:i/>
          <w:iCs/>
          <w:color w:val="000000"/>
        </w:rPr>
        <w:t>СлужебнаяПеременная</w:t>
      </w:r>
      <w:r>
        <w:rPr>
          <w:rFonts w:ascii="Arial" w:hAnsi="Arial" w:cs="Arial"/>
          <w:color w:val="000000"/>
          <w:sz w:val="22"/>
          <w:szCs w:val="22"/>
        </w:rPr>
        <w:t>, объявленной в этом модуле (листинг 5.3):</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5.3.</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Перем</w:t>
      </w:r>
      <w:r>
        <w:rPr>
          <w:rFonts w:ascii="Courier" w:hAnsi="Courier"/>
          <w:color w:val="0000FF"/>
          <w:sz w:val="22"/>
          <w:szCs w:val="22"/>
        </w:rPr>
        <w:t> СлужебнаяПеременная</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СлужебнаяПеременная </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3</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КонецПроцедуры    </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2. Реквизиты формы, которой «принадлежит» модуль.</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у формы существует реквизит </w:t>
      </w:r>
      <w:r>
        <w:rPr>
          <w:rStyle w:val="interface"/>
          <w:rFonts w:ascii="Arial" w:hAnsi="Arial" w:cs="Arial"/>
          <w:i/>
          <w:iCs/>
          <w:color w:val="000000"/>
        </w:rPr>
        <w:t>СлужебныйРеквизит</w:t>
      </w:r>
      <w:r>
        <w:rPr>
          <w:rFonts w:ascii="Arial" w:hAnsi="Arial" w:cs="Arial"/>
          <w:color w:val="000000"/>
          <w:sz w:val="22"/>
          <w:szCs w:val="22"/>
        </w:rPr>
        <w:t> (рис. 5.8), то к нему можно непосредственно обращаться по имени (листинг 5.4):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72404C" wp14:editId="201978E1">
            <wp:extent cx="7416800" cy="4590415"/>
            <wp:effectExtent l="0" t="0" r="0" b="635"/>
            <wp:docPr id="169" name="Рисунок 169" descr="https://its.1c.ua/db/content/pubdevguide83/src/05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ts.1c.ua/db/content/pubdevguide83/src/05_08.png?_=157951727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416800" cy="45904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5.8.</w:t>
      </w:r>
      <w:r>
        <w:rPr>
          <w:rFonts w:ascii="Arial" w:hAnsi="Arial" w:cs="Arial"/>
          <w:color w:val="000000"/>
          <w:sz w:val="20"/>
          <w:szCs w:val="20"/>
        </w:rPr>
        <w:t> Реквизит формы – «Служебный реквизит»</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5.4.</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СлужебныйРеквизит </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3</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3. Свойства и методы объекта «УправляемаяФорма».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объекта встроенного языка </w:t>
      </w:r>
      <w:r>
        <w:rPr>
          <w:rStyle w:val="command"/>
          <w:rFonts w:ascii="Arial" w:hAnsi="Arial" w:cs="Arial"/>
          <w:i/>
          <w:iCs/>
          <w:color w:val="000000"/>
        </w:rPr>
        <w:t>УправляемаяФорма</w:t>
      </w:r>
      <w:r>
        <w:rPr>
          <w:rFonts w:ascii="Arial" w:hAnsi="Arial" w:cs="Arial"/>
          <w:color w:val="000000"/>
          <w:sz w:val="22"/>
          <w:szCs w:val="22"/>
        </w:rPr>
        <w:t> </w:t>
      </w:r>
      <w:hyperlink r:id="rId181" w:anchor="h108" w:history="1">
        <w:r>
          <w:rPr>
            <w:rStyle w:val="af8"/>
            <w:rFonts w:ascii="Arial" w:hAnsi="Arial" w:cs="Arial"/>
            <w:sz w:val="22"/>
            <w:szCs w:val="22"/>
          </w:rPr>
          <w:t>описаны в синтакс-помощнике</w:t>
        </w:r>
      </w:hyperlink>
      <w:r>
        <w:rPr>
          <w:rFonts w:ascii="Arial" w:hAnsi="Arial" w:cs="Arial"/>
          <w:color w:val="000000"/>
          <w:sz w:val="22"/>
          <w:szCs w:val="22"/>
        </w:rPr>
        <w:t>: </w:t>
      </w:r>
      <w:r>
        <w:rPr>
          <w:rStyle w:val="interface"/>
          <w:rFonts w:ascii="Arial" w:hAnsi="Arial" w:cs="Arial"/>
          <w:i/>
          <w:iCs/>
          <w:color w:val="000000"/>
        </w:rPr>
        <w:t>Интерфейс (управляемый) &gt; УправляемаяФорма</w:t>
      </w:r>
      <w:r>
        <w:rPr>
          <w:rFonts w:ascii="Arial" w:hAnsi="Arial" w:cs="Arial"/>
          <w:color w:val="000000"/>
          <w:sz w:val="22"/>
          <w:szCs w:val="22"/>
        </w:rPr>
        <w:t> (рис. 5.9).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3F1E57" wp14:editId="6C7BB7D5">
            <wp:extent cx="3620770" cy="5541645"/>
            <wp:effectExtent l="0" t="0" r="0" b="1905"/>
            <wp:docPr id="168" name="Рисунок 168" descr="https://its.1c.ua/db/content/pubdevguide83/src/05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its.1c.ua/db/content/pubdevguide83/src/05_09.png?_=15795172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20770" cy="55416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5.9.</w:t>
      </w:r>
      <w:r>
        <w:rPr>
          <w:rFonts w:ascii="Arial" w:hAnsi="Arial" w:cs="Arial"/>
          <w:color w:val="000000"/>
          <w:sz w:val="20"/>
          <w:szCs w:val="20"/>
        </w:rPr>
        <w:t> Свойства управляемой формы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 ним можно обращаться непосредственно по имени. Например, можно задать заголовок формы (листинг 5.5).</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5.5.</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Заголовок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"Новый заголовок формы"</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можно закрыть форму (листинг 5.6).</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5.6.</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Закрыть</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4. Свойства и методы расширения формы, определяемого типом того объекта, данные которого содержатся в основном реквизите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Один из реквизитов формы может быть основным, в списке реквизитов он выделяется жирным. Как правило, основной реквизит формы содержит данные того объекта, который отображается в форме. Например, если это форма справочника, то основной реквизит будет содержать данные объекта </w:t>
      </w:r>
      <w:r>
        <w:rPr>
          <w:rStyle w:val="command"/>
          <w:rFonts w:ascii="Arial" w:hAnsi="Arial" w:cs="Arial"/>
          <w:i/>
          <w:iCs/>
          <w:color w:val="000000"/>
        </w:rPr>
        <w:t>СправочникОбъект.&lt;имя&gt; </w:t>
      </w:r>
      <w:r>
        <w:rPr>
          <w:rFonts w:ascii="Arial" w:hAnsi="Arial" w:cs="Arial"/>
          <w:color w:val="000000"/>
          <w:sz w:val="22"/>
          <w:szCs w:val="22"/>
        </w:rPr>
        <w:t>(рис. 5.10).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1486A7A" wp14:editId="3229AD27">
            <wp:extent cx="7481570" cy="4553585"/>
            <wp:effectExtent l="0" t="0" r="5080" b="0"/>
            <wp:docPr id="167" name="Рисунок 167" descr="https://its.1c.ua/db/content/pubdevguide83/src/05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its.1c.ua/db/content/pubdevguide83/src/05_10.png?_=15795172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81570" cy="45535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5.10.</w:t>
      </w:r>
      <w:r>
        <w:rPr>
          <w:rFonts w:ascii="Arial" w:hAnsi="Arial" w:cs="Arial"/>
          <w:color w:val="000000"/>
          <w:sz w:val="20"/>
          <w:szCs w:val="20"/>
        </w:rPr>
        <w:t> Основной реквизит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А если это форма документа, то основной реквизит формы будет содержать данные объекта </w:t>
      </w:r>
      <w:r>
        <w:rPr>
          <w:rStyle w:val="command"/>
          <w:rFonts w:ascii="Arial" w:hAnsi="Arial" w:cs="Arial"/>
          <w:i/>
          <w:iCs/>
          <w:color w:val="000000"/>
        </w:rPr>
        <w:t>ДокументОбъект.&lt;имя&gt;</w:t>
      </w:r>
      <w:r>
        <w:rPr>
          <w:rStyle w:val="interface"/>
          <w:rFonts w:ascii="Arial" w:hAnsi="Arial" w:cs="Arial"/>
          <w:i/>
          <w:iCs/>
          <w:color w:val="000000"/>
        </w:rPr>
        <w:t> </w:t>
      </w:r>
      <w:r>
        <w:rPr>
          <w:rFonts w:ascii="Arial" w:hAnsi="Arial" w:cs="Arial"/>
          <w:color w:val="000000"/>
          <w:sz w:val="22"/>
          <w:szCs w:val="22"/>
        </w:rPr>
        <w:t>(рис. 5.11).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E47B0D" wp14:editId="6F5158F1">
            <wp:extent cx="7666355" cy="4211955"/>
            <wp:effectExtent l="0" t="0" r="0" b="0"/>
            <wp:docPr id="166" name="Рисунок 166" descr="https://its.1c.ua/db/content/pubdevguide83/src/05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ts.1c.ua/db/content/pubdevguide83/src/05_11.png?_=15795172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666355" cy="4211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5.11.</w:t>
      </w:r>
      <w:r>
        <w:rPr>
          <w:rFonts w:ascii="Arial" w:hAnsi="Arial" w:cs="Arial"/>
          <w:color w:val="000000"/>
          <w:sz w:val="20"/>
          <w:szCs w:val="20"/>
        </w:rPr>
        <w:t> Основной реквизит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Тут следует пояснить, почему в списке реквизитов тип основного реквизита указан в скобках: </w:t>
      </w:r>
      <w:r>
        <w:rPr>
          <w:rStyle w:val="interface"/>
          <w:rFonts w:ascii="Arial" w:hAnsi="Arial" w:cs="Arial"/>
          <w:i/>
          <w:iCs/>
          <w:color w:val="000000"/>
        </w:rPr>
        <w:t>(ДокументОбъект.Документ1)</w:t>
      </w:r>
      <w:r>
        <w:rPr>
          <w:rFonts w:ascii="Arial" w:hAnsi="Arial" w:cs="Arial"/>
          <w:color w:val="000000"/>
          <w:sz w:val="22"/>
          <w:szCs w:val="22"/>
        </w:rPr>
        <w:t>. Дело в том, что это «ненастоящий» тип реквизита формы. Настоящий тип в данном случае будет </w:t>
      </w:r>
      <w:r>
        <w:rPr>
          <w:rStyle w:val="command"/>
          <w:rFonts w:ascii="Arial" w:hAnsi="Arial" w:cs="Arial"/>
          <w:i/>
          <w:iCs/>
          <w:color w:val="000000"/>
        </w:rPr>
        <w:t>ДанныеФормыСтруктура</w:t>
      </w:r>
      <w:r>
        <w:rPr>
          <w:rStyle w:val="interface"/>
          <w:rFonts w:ascii="Arial" w:hAnsi="Arial" w:cs="Arial"/>
          <w:i/>
          <w:iCs/>
          <w:color w:val="000000"/>
        </w:rPr>
        <w:t> </w:t>
      </w:r>
      <w:r>
        <w:rPr>
          <w:rFonts w:ascii="Arial" w:hAnsi="Arial" w:cs="Arial"/>
          <w:color w:val="000000"/>
          <w:sz w:val="22"/>
          <w:szCs w:val="22"/>
        </w:rPr>
        <w:t>(рис. 5.12).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CE10BC" wp14:editId="6264C773">
            <wp:extent cx="6613525" cy="3952875"/>
            <wp:effectExtent l="0" t="0" r="0" b="9525"/>
            <wp:docPr id="165" name="Рисунок 165" descr="https://its.1c.ua/db/content/pubdevguide83/src/05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its.1c.ua/db/content/pubdevguide83/src/05_12.png?_=157951727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13525" cy="39528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5.12.</w:t>
      </w:r>
      <w:r>
        <w:rPr>
          <w:rFonts w:ascii="Arial" w:hAnsi="Arial" w:cs="Arial"/>
          <w:color w:val="000000"/>
          <w:sz w:val="20"/>
          <w:szCs w:val="20"/>
        </w:rPr>
        <w:t> Тип объекта основного реквизита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Но </w:t>
      </w:r>
      <w:r>
        <w:rPr>
          <w:rStyle w:val="command"/>
          <w:rFonts w:ascii="Arial" w:hAnsi="Arial" w:cs="Arial"/>
          <w:i/>
          <w:iCs/>
          <w:color w:val="000000"/>
        </w:rPr>
        <w:t>ДанныеФормыСтруктура</w:t>
      </w:r>
      <w:r>
        <w:rPr>
          <w:rFonts w:ascii="Arial" w:hAnsi="Arial" w:cs="Arial"/>
          <w:color w:val="000000"/>
          <w:sz w:val="22"/>
          <w:szCs w:val="22"/>
        </w:rPr>
        <w:t> – это универсальный тип, который может содержать данные различных прикладных объектов. Поэтому, чтобы в редакторе формы можно было «ориентироваться», данные какого же именно прикладного объекта отображает эта форма, в колонке </w:t>
      </w:r>
      <w:r>
        <w:rPr>
          <w:rStyle w:val="interface"/>
          <w:rFonts w:ascii="Arial" w:hAnsi="Arial" w:cs="Arial"/>
          <w:i/>
          <w:iCs/>
          <w:color w:val="000000"/>
        </w:rPr>
        <w:t>Тип</w:t>
      </w:r>
      <w:r>
        <w:rPr>
          <w:rFonts w:ascii="Arial" w:hAnsi="Arial" w:cs="Arial"/>
          <w:color w:val="000000"/>
          <w:sz w:val="22"/>
          <w:szCs w:val="22"/>
        </w:rPr>
        <w:t> редактора показывается не тип реквизита формы (</w:t>
      </w:r>
      <w:r>
        <w:rPr>
          <w:rStyle w:val="command"/>
          <w:rFonts w:ascii="Arial" w:hAnsi="Arial" w:cs="Arial"/>
          <w:i/>
          <w:iCs/>
          <w:color w:val="000000"/>
        </w:rPr>
        <w:t>ДанныеФормыСтруктура</w:t>
      </w:r>
      <w:r>
        <w:rPr>
          <w:rFonts w:ascii="Arial" w:hAnsi="Arial" w:cs="Arial"/>
          <w:color w:val="000000"/>
          <w:sz w:val="22"/>
          <w:szCs w:val="22"/>
        </w:rPr>
        <w:t>), а тип того объекта, данные которого содержатся в этом реквизите. И этот «ненастоящий» тип показывается в скобках.</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От типа объекта, данные которого содержатся в основном реквизите формы, зависят некоторые особенности в поведении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основной реквизит формы будет содержать данные документа, то при закрытии такой формы система будет запрашивать подтверждение записи и проведения этого документа. Если же основной реквизит формы будет содержать данные справочника, то подобного запроса подтверждения при закрытии формы возникать не будет.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зависимости от того, какой тип имеет объект, данные которого содержатся в основном реквизите, к контексту программного объекта </w:t>
      </w:r>
      <w:r>
        <w:rPr>
          <w:rStyle w:val="command"/>
          <w:rFonts w:ascii="Arial" w:hAnsi="Arial" w:cs="Arial"/>
          <w:i/>
          <w:iCs/>
          <w:color w:val="000000"/>
        </w:rPr>
        <w:t>УправляемаяФорма</w:t>
      </w:r>
      <w:r>
        <w:rPr>
          <w:rFonts w:ascii="Arial" w:hAnsi="Arial" w:cs="Arial"/>
          <w:color w:val="000000"/>
          <w:sz w:val="22"/>
          <w:szCs w:val="22"/>
        </w:rPr>
        <w:t> добавляется контекст соответствующего расширения.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основной реквизит – </w:t>
      </w:r>
      <w:r>
        <w:rPr>
          <w:rStyle w:val="command"/>
          <w:rFonts w:ascii="Arial" w:hAnsi="Arial" w:cs="Arial"/>
          <w:i/>
          <w:iCs/>
          <w:color w:val="000000"/>
        </w:rPr>
        <w:t>СправочникОбъект.&lt;имя&gt;</w:t>
      </w:r>
      <w:r>
        <w:rPr>
          <w:rFonts w:ascii="Arial" w:hAnsi="Arial" w:cs="Arial"/>
          <w:color w:val="000000"/>
          <w:sz w:val="22"/>
          <w:szCs w:val="22"/>
        </w:rPr>
        <w:t>, то в модуле формы становятся доступны свойства, методы объекта встроенного языка </w:t>
      </w:r>
      <w:r>
        <w:rPr>
          <w:rStyle w:val="command"/>
          <w:rFonts w:ascii="Arial" w:hAnsi="Arial" w:cs="Arial"/>
          <w:i/>
          <w:iCs/>
          <w:color w:val="000000"/>
        </w:rPr>
        <w:t>Расширение управляемой формы для справочника </w:t>
      </w:r>
      <w:r>
        <w:rPr>
          <w:rFonts w:ascii="Arial" w:hAnsi="Arial" w:cs="Arial"/>
          <w:color w:val="000000"/>
          <w:sz w:val="22"/>
          <w:szCs w:val="22"/>
        </w:rPr>
        <w:t>(синтакс-помощник – </w:t>
      </w:r>
      <w:r>
        <w:rPr>
          <w:rStyle w:val="interface"/>
          <w:rFonts w:ascii="Arial" w:hAnsi="Arial" w:cs="Arial"/>
          <w:i/>
          <w:iCs/>
          <w:color w:val="000000"/>
        </w:rPr>
        <w:t>Интерфейс (управляемый) &gt; Управляемая форма &gt; Расширение справочника</w:t>
      </w:r>
      <w:r>
        <w:rPr>
          <w:rFonts w:ascii="Arial" w:hAnsi="Arial" w:cs="Arial"/>
          <w:color w:val="000000"/>
          <w:sz w:val="22"/>
          <w:szCs w:val="22"/>
        </w:rPr>
        <w:t>), рис. 5.13.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4467BC" wp14:editId="0E4C72CA">
            <wp:extent cx="3620770" cy="5541645"/>
            <wp:effectExtent l="0" t="0" r="0" b="1905"/>
            <wp:docPr id="164" name="Рисунок 164" descr="https://its.1c.ua/db/content/pubdevguide83/src/05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ts.1c.ua/db/content/pubdevguide83/src/05_13.png?_=157951727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20770" cy="55416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5.13.</w:t>
      </w:r>
      <w:r>
        <w:rPr>
          <w:rFonts w:ascii="Arial" w:hAnsi="Arial" w:cs="Arial"/>
          <w:color w:val="000000"/>
          <w:sz w:val="20"/>
          <w:szCs w:val="20"/>
        </w:rPr>
        <w:t> Описание объектов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А если основной реквизит – </w:t>
      </w:r>
      <w:r>
        <w:rPr>
          <w:rStyle w:val="command"/>
          <w:rFonts w:ascii="Arial" w:hAnsi="Arial" w:cs="Arial"/>
          <w:i/>
          <w:iCs/>
          <w:color w:val="000000"/>
        </w:rPr>
        <w:t>ДинамическийСписок</w:t>
      </w:r>
      <w:r>
        <w:rPr>
          <w:rFonts w:ascii="Arial" w:hAnsi="Arial" w:cs="Arial"/>
          <w:color w:val="000000"/>
          <w:sz w:val="22"/>
          <w:szCs w:val="22"/>
        </w:rPr>
        <w:t> (рис. 5.14), то в модуле формы становятся доступны свойства, методы объекта встроенного языка </w:t>
      </w:r>
      <w:r>
        <w:rPr>
          <w:rStyle w:val="command"/>
          <w:rFonts w:ascii="Arial" w:hAnsi="Arial" w:cs="Arial"/>
          <w:i/>
          <w:iCs/>
          <w:color w:val="000000"/>
        </w:rPr>
        <w:t>Расширение управляемой формы для динамического списка </w:t>
      </w:r>
      <w:r>
        <w:rPr>
          <w:rFonts w:ascii="Arial" w:hAnsi="Arial" w:cs="Arial"/>
          <w:color w:val="000000"/>
          <w:sz w:val="22"/>
          <w:szCs w:val="22"/>
        </w:rPr>
        <w:t>(синтакс-помощник – </w:t>
      </w:r>
      <w:r>
        <w:rPr>
          <w:rStyle w:val="interface"/>
          <w:rFonts w:ascii="Arial" w:hAnsi="Arial" w:cs="Arial"/>
          <w:i/>
          <w:iCs/>
          <w:color w:val="000000"/>
        </w:rPr>
        <w:t>Интерфейс (управляемый) &gt; Управляемая форма &gt; Расширение динамического списка</w:t>
      </w:r>
      <w:r>
        <w:rPr>
          <w:rFonts w:ascii="Arial" w:hAnsi="Arial" w:cs="Arial"/>
          <w:color w:val="000000"/>
          <w:sz w:val="22"/>
          <w:szCs w:val="22"/>
        </w:rPr>
        <w:t>), рис. 5.15.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DC5A8B" wp14:editId="118A51F4">
            <wp:extent cx="7010400" cy="4211955"/>
            <wp:effectExtent l="0" t="0" r="0" b="0"/>
            <wp:docPr id="163" name="Рисунок 163" descr="https://its.1c.ua/db/content/pubdevguide83/src/05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ts.1c.ua/db/content/pubdevguide83/src/05_14.png?_=15795172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10400" cy="4211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5.14.</w:t>
      </w:r>
      <w:r>
        <w:rPr>
          <w:rFonts w:ascii="Arial" w:hAnsi="Arial" w:cs="Arial"/>
          <w:color w:val="000000"/>
          <w:sz w:val="20"/>
          <w:szCs w:val="20"/>
        </w:rPr>
        <w:t> Основной реквизит формы</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276ADC0" wp14:editId="1DF44364">
            <wp:extent cx="3620770" cy="5181600"/>
            <wp:effectExtent l="0" t="0" r="0" b="0"/>
            <wp:docPr id="162" name="Рисунок 162" descr="https://its.1c.ua/db/content/pubdevguide83/src/05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ts.1c.ua/db/content/pubdevguide83/src/05_15.png?_=157951727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20770" cy="518160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5.15.</w:t>
      </w:r>
      <w:r>
        <w:rPr>
          <w:rFonts w:ascii="Arial" w:hAnsi="Arial" w:cs="Arial"/>
          <w:color w:val="000000"/>
          <w:sz w:val="20"/>
          <w:szCs w:val="20"/>
        </w:rPr>
        <w:t> Описание объектов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в модуле формы, где основной реквизит содержит данные документа (рис. 5.16), можно обратиться к свойству расширения управляемой формы для документа </w:t>
      </w:r>
      <w:r>
        <w:rPr>
          <w:rStyle w:val="command"/>
          <w:rFonts w:ascii="Arial" w:hAnsi="Arial" w:cs="Arial"/>
          <w:i/>
          <w:iCs/>
          <w:color w:val="000000"/>
        </w:rPr>
        <w:t>АвтоВремя</w:t>
      </w:r>
      <w:r>
        <w:rPr>
          <w:rFonts w:ascii="Arial" w:hAnsi="Arial" w:cs="Arial"/>
          <w:color w:val="000000"/>
          <w:sz w:val="22"/>
          <w:szCs w:val="22"/>
        </w:rPr>
        <w:t> (листинг 5.7).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ECA265A" wp14:editId="6C2E1F10">
            <wp:extent cx="7666355" cy="4211955"/>
            <wp:effectExtent l="0" t="0" r="0" b="0"/>
            <wp:docPr id="161" name="Рисунок 161" descr="https://its.1c.ua/db/content/pubdevguide83/src/05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ts.1c.ua/db/content/pubdevguide83/src/05_16.png?_=157951727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666355" cy="4211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5.16.</w:t>
      </w:r>
      <w:r>
        <w:rPr>
          <w:rFonts w:ascii="Arial" w:hAnsi="Arial" w:cs="Arial"/>
          <w:color w:val="000000"/>
          <w:sz w:val="20"/>
          <w:szCs w:val="20"/>
        </w:rPr>
        <w:t> Основной реквизит формы</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5.7.</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АвтоВремя </w:t>
      </w:r>
      <w:r>
        <w:rPr>
          <w:rStyle w:val="k"/>
          <w:rFonts w:ascii="Courier" w:hAnsi="Courier"/>
          <w:color w:val="FF0000"/>
          <w:sz w:val="22"/>
          <w:szCs w:val="22"/>
        </w:rPr>
        <w:t>=</w:t>
      </w:r>
      <w:r>
        <w:rPr>
          <w:rFonts w:ascii="Courier" w:hAnsi="Courier"/>
          <w:color w:val="0000FF"/>
          <w:sz w:val="22"/>
          <w:szCs w:val="22"/>
        </w:rPr>
        <w:t> РежимАвтоВремя</w:t>
      </w:r>
      <w:r>
        <w:rPr>
          <w:rStyle w:val="k"/>
          <w:rFonts w:ascii="Courier" w:hAnsi="Courier"/>
          <w:color w:val="FF0000"/>
          <w:sz w:val="22"/>
          <w:szCs w:val="22"/>
        </w:rPr>
        <w:t>.</w:t>
      </w:r>
      <w:r>
        <w:rPr>
          <w:rFonts w:ascii="Courier" w:hAnsi="Courier"/>
          <w:color w:val="0000FF"/>
          <w:sz w:val="22"/>
          <w:szCs w:val="22"/>
        </w:rPr>
        <w:t>Первым</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записать документ с помощью метода расширения управляемой формы для документа </w:t>
      </w:r>
      <w:r>
        <w:rPr>
          <w:rStyle w:val="command"/>
          <w:rFonts w:ascii="Arial" w:hAnsi="Arial" w:cs="Arial"/>
          <w:i/>
          <w:iCs/>
          <w:color w:val="000000"/>
        </w:rPr>
        <w:t>Записать(),</w:t>
      </w:r>
      <w:r>
        <w:rPr>
          <w:rFonts w:ascii="Arial" w:hAnsi="Arial" w:cs="Arial"/>
          <w:color w:val="000000"/>
          <w:sz w:val="22"/>
          <w:szCs w:val="22"/>
        </w:rPr>
        <w:t> листинг 5.8:</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5.8.</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Записать</w:t>
      </w:r>
      <w:r>
        <w:rPr>
          <w:rStyle w:val="k"/>
          <w:rFonts w:ascii="Courier" w:hAnsi="Courier"/>
          <w:color w:val="FF0000"/>
          <w:sz w:val="22"/>
          <w:szCs w:val="22"/>
        </w:rPr>
        <w:t>(</w:t>
      </w:r>
      <w:r>
        <w:rPr>
          <w:rFonts w:ascii="Courier" w:hAnsi="Courier"/>
          <w:color w:val="0000FF"/>
          <w:sz w:val="22"/>
          <w:szCs w:val="22"/>
        </w:rPr>
        <w:t>РежимЗаписиДокумента</w:t>
      </w:r>
      <w:r>
        <w:rPr>
          <w:rStyle w:val="k"/>
          <w:rFonts w:ascii="Courier" w:hAnsi="Courier"/>
          <w:color w:val="FF0000"/>
          <w:sz w:val="22"/>
          <w:szCs w:val="22"/>
        </w:rPr>
        <w:t>.</w:t>
      </w:r>
      <w:r>
        <w:rPr>
          <w:rFonts w:ascii="Courier" w:hAnsi="Courier"/>
          <w:color w:val="0000FF"/>
          <w:sz w:val="22"/>
          <w:szCs w:val="22"/>
        </w:rPr>
        <w:t>Проведение</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5. Глобальный контекст, в том числе неглобальные общие модули и экспортируемые функции и процедуры глобальных общих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модуле формы можно получить системную дату, обратившись к встроенной функции </w:t>
      </w:r>
      <w:r>
        <w:rPr>
          <w:rStyle w:val="command"/>
          <w:rFonts w:ascii="Arial" w:hAnsi="Arial" w:cs="Arial"/>
          <w:i/>
          <w:iCs/>
          <w:color w:val="000000"/>
        </w:rPr>
        <w:t>ТекущаяДата(), </w:t>
      </w:r>
      <w:r>
        <w:rPr>
          <w:rFonts w:ascii="Arial" w:hAnsi="Arial" w:cs="Arial"/>
          <w:color w:val="000000"/>
          <w:sz w:val="22"/>
          <w:szCs w:val="22"/>
        </w:rPr>
        <w:t>листинг 5.9.</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5.9.</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получить историю работы пользователя, обратившись к свойству глобального контекста </w:t>
      </w:r>
      <w:r>
        <w:rPr>
          <w:rStyle w:val="command"/>
          <w:rFonts w:ascii="Arial" w:hAnsi="Arial" w:cs="Arial"/>
          <w:i/>
          <w:iCs/>
          <w:color w:val="000000"/>
        </w:rPr>
        <w:t>ИсторияРаботыПользователя</w:t>
      </w:r>
      <w:r>
        <w:rPr>
          <w:rFonts w:ascii="Arial" w:hAnsi="Arial" w:cs="Arial"/>
          <w:color w:val="000000"/>
          <w:sz w:val="22"/>
          <w:szCs w:val="22"/>
        </w:rPr>
        <w:t> (листинг 5.10).</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5.10.</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История </w:t>
      </w:r>
      <w:r>
        <w:rPr>
          <w:rStyle w:val="k"/>
          <w:rFonts w:ascii="Courier" w:hAnsi="Courier"/>
          <w:color w:val="FF0000"/>
          <w:sz w:val="22"/>
          <w:szCs w:val="22"/>
        </w:rPr>
        <w:t>=</w:t>
      </w:r>
      <w:r>
        <w:rPr>
          <w:rFonts w:ascii="Courier" w:hAnsi="Courier"/>
          <w:color w:val="0000FF"/>
          <w:sz w:val="22"/>
          <w:szCs w:val="22"/>
        </w:rPr>
        <w:t> ИсторияРаботыПользователя</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в глобальном общем модуле (например, </w:t>
      </w:r>
      <w:r>
        <w:rPr>
          <w:rStyle w:val="interface"/>
          <w:rFonts w:ascii="Arial" w:hAnsi="Arial" w:cs="Arial"/>
          <w:i/>
          <w:iCs/>
          <w:color w:val="000000"/>
        </w:rPr>
        <w:t>ОбменДанными</w:t>
      </w:r>
      <w:r>
        <w:rPr>
          <w:rFonts w:ascii="Arial" w:hAnsi="Arial" w:cs="Arial"/>
          <w:color w:val="000000"/>
          <w:sz w:val="22"/>
          <w:szCs w:val="22"/>
        </w:rPr>
        <w:t>) определена экспортная процедура </w:t>
      </w:r>
      <w:r>
        <w:rPr>
          <w:rStyle w:val="command"/>
          <w:rFonts w:ascii="Arial" w:hAnsi="Arial" w:cs="Arial"/>
          <w:i/>
          <w:iCs/>
          <w:color w:val="000000"/>
        </w:rPr>
        <w:t>ПолучитьПрефиксНомера()</w:t>
      </w:r>
      <w:r>
        <w:rPr>
          <w:rFonts w:ascii="Arial" w:hAnsi="Arial" w:cs="Arial"/>
          <w:color w:val="000000"/>
          <w:sz w:val="22"/>
          <w:szCs w:val="22"/>
        </w:rPr>
        <w:t> (листинг 5.11), то в модуле формы можно обращаться к ней по имени (листинг 5.12).</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5.11.</w:t>
      </w:r>
      <w:r>
        <w:rPr>
          <w:rFonts w:ascii="Arial" w:hAnsi="Arial" w:cs="Arial"/>
          <w:color w:val="000000"/>
          <w:sz w:val="20"/>
          <w:szCs w:val="20"/>
        </w:rPr>
        <w:t> Глобальный общий модуль</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ПолучитьПрефиксНомера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Константы</w:t>
      </w:r>
      <w:r>
        <w:rPr>
          <w:rStyle w:val="k"/>
          <w:rFonts w:ascii="Courier" w:hAnsi="Courier"/>
          <w:color w:val="FF0000"/>
          <w:sz w:val="22"/>
          <w:szCs w:val="22"/>
        </w:rPr>
        <w:t>.</w:t>
      </w:r>
      <w:r>
        <w:rPr>
          <w:rFonts w:ascii="Courier" w:hAnsi="Courier"/>
          <w:color w:val="0000FF"/>
          <w:sz w:val="22"/>
          <w:szCs w:val="22"/>
        </w:rPr>
        <w:t>ПрефиксНумерации</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5.12.</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r>
        <w:rPr>
          <w:rFonts w:ascii="Courier" w:hAnsi="Courier"/>
          <w:color w:val="0000FF"/>
          <w:sz w:val="22"/>
          <w:szCs w:val="22"/>
        </w:rPr>
        <w:t>Префикс</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Префикс </w:t>
      </w:r>
      <w:r>
        <w:rPr>
          <w:rStyle w:val="k"/>
          <w:rFonts w:ascii="Courier" w:hAnsi="Courier"/>
          <w:color w:val="FF0000"/>
          <w:sz w:val="22"/>
          <w:szCs w:val="22"/>
        </w:rPr>
        <w:t>=</w:t>
      </w:r>
      <w:r>
        <w:rPr>
          <w:rFonts w:ascii="Courier" w:hAnsi="Courier"/>
          <w:color w:val="0000FF"/>
          <w:sz w:val="22"/>
          <w:szCs w:val="22"/>
        </w:rPr>
        <w:t> ПолучитьПрефиксНомера</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такой общий модуль – неглобальный (например, </w:t>
      </w:r>
      <w:r>
        <w:rPr>
          <w:rStyle w:val="interface"/>
          <w:rFonts w:ascii="Arial" w:hAnsi="Arial" w:cs="Arial"/>
          <w:i/>
          <w:iCs/>
          <w:color w:val="000000"/>
        </w:rPr>
        <w:t>РаботаСДокументами</w:t>
      </w:r>
      <w:r>
        <w:rPr>
          <w:rFonts w:ascii="Arial" w:hAnsi="Arial" w:cs="Arial"/>
          <w:color w:val="000000"/>
          <w:sz w:val="22"/>
          <w:szCs w:val="22"/>
        </w:rPr>
        <w:t>), то при обращении к процедуре ее имя нужно указывать через точку от имени модуля (листинг 5.13).</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5.13.</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Второй способ предпочтительнее, так как неглобальные общие модули компилируются по мере обращения к ним, а не при запуске системы, как глобальные.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Естественно, при этом нужно обеспечивать согласованность того, как описана процедура в модуле формы (</w:t>
      </w:r>
      <w:r>
        <w:rPr>
          <w:rStyle w:val="command"/>
          <w:rFonts w:ascii="Arial" w:hAnsi="Arial" w:cs="Arial"/>
          <w:i/>
          <w:iCs/>
          <w:color w:val="000000"/>
        </w:rPr>
        <w:t>&amp;НаКлиенте, &amp;НаСервере</w:t>
      </w:r>
      <w:r>
        <w:rPr>
          <w:rFonts w:ascii="Arial" w:hAnsi="Arial" w:cs="Arial"/>
          <w:color w:val="000000"/>
          <w:sz w:val="22"/>
          <w:szCs w:val="22"/>
        </w:rPr>
        <w:t> и т. д.), и того, какие флажки проставлены у общего модуля (</w:t>
      </w:r>
      <w:r>
        <w:rPr>
          <w:rStyle w:val="interface"/>
          <w:rFonts w:ascii="Arial" w:hAnsi="Arial" w:cs="Arial"/>
          <w:i/>
          <w:iCs/>
          <w:color w:val="000000"/>
        </w:rPr>
        <w:t>клиент (управляемое приложение), сервер</w:t>
      </w:r>
      <w:r>
        <w:rPr>
          <w:rFonts w:ascii="Arial" w:hAnsi="Arial" w:cs="Arial"/>
          <w:color w:val="000000"/>
          <w:sz w:val="22"/>
          <w:szCs w:val="22"/>
        </w:rPr>
        <w:t> и т. д.).</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6. Экспортируемые переменные, процедуры и функции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в модуле приложения определена экспортная процедура </w:t>
      </w:r>
      <w:r>
        <w:rPr>
          <w:rStyle w:val="command"/>
          <w:rFonts w:ascii="Arial" w:hAnsi="Arial" w:cs="Arial"/>
          <w:i/>
          <w:iCs/>
          <w:color w:val="000000"/>
        </w:rPr>
        <w:t>ТестовоеСообщение() </w:t>
      </w:r>
      <w:r>
        <w:rPr>
          <w:rFonts w:ascii="Arial" w:hAnsi="Arial" w:cs="Arial"/>
          <w:color w:val="000000"/>
          <w:sz w:val="22"/>
          <w:szCs w:val="22"/>
        </w:rPr>
        <w:t>(листинг 5.14), то в модуле формы можно обращаться к ней по имени (листинг 5.15).</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5.14.</w:t>
      </w:r>
      <w:r>
        <w:rPr>
          <w:rFonts w:ascii="Arial" w:hAnsi="Arial" w:cs="Arial"/>
          <w:color w:val="000000"/>
          <w:sz w:val="20"/>
          <w:szCs w:val="20"/>
        </w:rPr>
        <w:t> Модуль приложения</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ТестовоеСообщение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"Тестовое сообщение"</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5.15.</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ТестовоеСообщение</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2"/>
      </w:pPr>
      <w:bookmarkStart w:id="89" w:name="_Toc30874539"/>
      <w:r>
        <w:t>Форма как программный объект</w:t>
      </w:r>
      <w:bookmarkEnd w:id="89"/>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Помимо того что форма внутри своего модуля предоставляет доступ к различным частям конфигурации, она также доступна из других частей конфигурации как программный объект.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 этом помимо стандартных свойств и методов объекта встроенного языка </w:t>
      </w:r>
      <w:r>
        <w:rPr>
          <w:rStyle w:val="command"/>
          <w:rFonts w:ascii="Arial" w:hAnsi="Arial" w:cs="Arial"/>
          <w:i/>
          <w:iCs/>
          <w:color w:val="000000"/>
        </w:rPr>
        <w:t>УправляемаяФорма</w:t>
      </w:r>
      <w:r>
        <w:rPr>
          <w:rFonts w:ascii="Arial" w:hAnsi="Arial" w:cs="Arial"/>
          <w:color w:val="000000"/>
          <w:sz w:val="22"/>
          <w:szCs w:val="22"/>
        </w:rPr>
        <w:t> у нее могут существовать и другие свойства и методы, определенные разработчиком.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в модуле формы </w:t>
      </w:r>
      <w:r>
        <w:rPr>
          <w:rStyle w:val="interface"/>
          <w:rFonts w:ascii="Arial" w:hAnsi="Arial" w:cs="Arial"/>
          <w:i/>
          <w:iCs/>
          <w:color w:val="000000"/>
        </w:rPr>
        <w:t>ФормаДокумента</w:t>
      </w:r>
      <w:r>
        <w:rPr>
          <w:rFonts w:ascii="Arial" w:hAnsi="Arial" w:cs="Arial"/>
          <w:color w:val="000000"/>
          <w:sz w:val="22"/>
          <w:szCs w:val="22"/>
        </w:rPr>
        <w:t> документа </w:t>
      </w:r>
      <w:r>
        <w:rPr>
          <w:rStyle w:val="interface"/>
          <w:rFonts w:ascii="Arial" w:hAnsi="Arial" w:cs="Arial"/>
          <w:i/>
          <w:iCs/>
          <w:color w:val="000000"/>
        </w:rPr>
        <w:t>ПриходнаяНакладная</w:t>
      </w:r>
      <w:r>
        <w:rPr>
          <w:rFonts w:ascii="Arial" w:hAnsi="Arial" w:cs="Arial"/>
          <w:color w:val="000000"/>
          <w:sz w:val="22"/>
          <w:szCs w:val="22"/>
        </w:rPr>
        <w:t> описана экспортируемая процедура </w:t>
      </w:r>
      <w:r>
        <w:rPr>
          <w:rStyle w:val="command"/>
          <w:rFonts w:ascii="Arial" w:hAnsi="Arial" w:cs="Arial"/>
          <w:i/>
          <w:iCs/>
          <w:color w:val="000000"/>
        </w:rPr>
        <w:t>МатериалыКоличествоПриИзменении() </w:t>
      </w:r>
      <w:r>
        <w:rPr>
          <w:rFonts w:ascii="Arial" w:hAnsi="Arial" w:cs="Arial"/>
          <w:color w:val="000000"/>
          <w:sz w:val="22"/>
          <w:szCs w:val="22"/>
        </w:rPr>
        <w:t>(листинг 5.16), то может быть использован следующий вызов этой процедуры (листинг 5.17).</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5.16.</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5.17.</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Форма </w:t>
      </w:r>
      <w:r>
        <w:rPr>
          <w:rStyle w:val="k"/>
          <w:rFonts w:ascii="Courier" w:hAnsi="Courier"/>
          <w:color w:val="FF0000"/>
          <w:sz w:val="22"/>
          <w:szCs w:val="22"/>
        </w:rPr>
        <w:t>=</w:t>
      </w:r>
      <w:r>
        <w:rPr>
          <w:rFonts w:ascii="Courier" w:hAnsi="Courier"/>
          <w:color w:val="0000FF"/>
          <w:sz w:val="22"/>
          <w:szCs w:val="22"/>
        </w:rPr>
        <w:t> ПолучитьФорму</w:t>
      </w:r>
      <w:r>
        <w:rPr>
          <w:rStyle w:val="k"/>
          <w:rFonts w:ascii="Courier" w:hAnsi="Courier"/>
          <w:color w:val="FF0000"/>
          <w:sz w:val="22"/>
          <w:szCs w:val="22"/>
        </w:rPr>
        <w:t>(</w:t>
      </w:r>
      <w:r>
        <w:rPr>
          <w:rStyle w:val="s"/>
          <w:rFonts w:ascii="Courier" w:hAnsi="Courier"/>
          <w:color w:val="000000"/>
          <w:sz w:val="22"/>
          <w:szCs w:val="22"/>
        </w:rPr>
        <w:t>"Документ.ПриходнаяНакладная.Форма.ФормаДокумента"</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Форма</w:t>
      </w:r>
      <w:r>
        <w:rPr>
          <w:rStyle w:val="k"/>
          <w:rFonts w:ascii="Courier" w:hAnsi="Courier"/>
          <w:color w:val="FF0000"/>
          <w:sz w:val="22"/>
          <w:szCs w:val="22"/>
        </w:rPr>
        <w:t>.</w:t>
      </w:r>
      <w:r>
        <w:rPr>
          <w:rFonts w:ascii="Courier" w:hAnsi="Courier"/>
          <w:color w:val="0000FF"/>
          <w:sz w:val="22"/>
          <w:szCs w:val="22"/>
        </w:rPr>
        <w:t>МатериалыКоличествоПриИзменении</w:t>
      </w:r>
      <w:r>
        <w:rPr>
          <w:rStyle w:val="k"/>
          <w:rFonts w:ascii="Courier" w:hAnsi="Courier"/>
          <w:color w:val="FF0000"/>
          <w:sz w:val="22"/>
          <w:szCs w:val="22"/>
        </w:rPr>
        <w:t>();</w:t>
      </w:r>
    </w:p>
    <w:p w:rsidR="00BB1527" w:rsidRDefault="00BB1527" w:rsidP="00BB1527">
      <w:pPr>
        <w:pStyle w:val="2"/>
      </w:pPr>
      <w:bookmarkStart w:id="90" w:name="_Toc30874540"/>
      <w:r>
        <w:t>Процедуры – обработчики событий в модуле формы</w:t>
      </w:r>
      <w:bookmarkEnd w:id="90"/>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Помимо описания переменных и основной программы, модуль формы может содержать описание процедур – обработчиков событий, связанных с формой. Основными событиями, которые могут обрабатываться в модуле формы, являются события открытия и закрытия окна формы (листинг 5.18).</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5.18.</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ПриСозданииНаСервере</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lastRenderedPageBreak/>
        <w:t>// Вставить содержимое обработчика.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ПриОткрытии</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содержимое обработчика.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Важным моментом здесь является то, что имена этих процедур не фиксированы, они могут иметь произвольные имена. Поэтому недостаточно, например, написать в модуле определения процедур с именами </w:t>
      </w:r>
      <w:r>
        <w:rPr>
          <w:rStyle w:val="command"/>
          <w:rFonts w:ascii="Arial" w:hAnsi="Arial" w:cs="Arial"/>
          <w:i/>
          <w:iCs/>
          <w:color w:val="000000"/>
        </w:rPr>
        <w:t>ПриСозданииНаСервере</w:t>
      </w:r>
      <w:r>
        <w:rPr>
          <w:rFonts w:ascii="Arial" w:hAnsi="Arial" w:cs="Arial"/>
          <w:color w:val="000000"/>
          <w:sz w:val="22"/>
          <w:szCs w:val="22"/>
        </w:rPr>
        <w:t> или </w:t>
      </w:r>
      <w:r>
        <w:rPr>
          <w:rStyle w:val="command"/>
          <w:rFonts w:ascii="Arial" w:hAnsi="Arial" w:cs="Arial"/>
          <w:i/>
          <w:iCs/>
          <w:color w:val="000000"/>
        </w:rPr>
        <w:t>ПриОткрытии</w:t>
      </w:r>
      <w:r>
        <w:rPr>
          <w:rFonts w:ascii="Arial" w:hAnsi="Arial" w:cs="Arial"/>
          <w:color w:val="000000"/>
          <w:sz w:val="22"/>
          <w:szCs w:val="22"/>
        </w:rPr>
        <w:t>. Кроме этого, их обязательно нужно связать в конфигураторе с соответствующими событиями формы (рис. 5.17).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06A96E2" wp14:editId="542B2F7F">
            <wp:extent cx="3925570" cy="4747260"/>
            <wp:effectExtent l="0" t="0" r="0" b="0"/>
            <wp:docPr id="173" name="Рисунок 173" descr="https://its.1c.ua/db/content/pubdevguide83/src/05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ua/db/content/pubdevguide83/src/05_17.png?_=157951727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5.17.</w:t>
      </w:r>
      <w:r>
        <w:rPr>
          <w:rFonts w:ascii="Arial" w:hAnsi="Arial" w:cs="Arial"/>
          <w:color w:val="000000"/>
          <w:sz w:val="20"/>
          <w:szCs w:val="20"/>
        </w:rPr>
        <w:t> События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Начинающие разработчики зачастую забывают об этом. Чтобы не попадать в такие ситуации, для автоматического создания таких процедур лучше использовать кнопки открытия </w:t>
      </w:r>
      <w:r>
        <w:rPr>
          <w:rFonts w:ascii="Arial" w:hAnsi="Arial" w:cs="Arial"/>
          <w:noProof/>
          <w:color w:val="000000"/>
          <w:sz w:val="22"/>
          <w:szCs w:val="22"/>
          <w:lang w:eastAsia="ru-RU"/>
        </w:rPr>
        <w:drawing>
          <wp:inline distT="0" distB="0" distL="0" distR="0" wp14:anchorId="17C9FB59" wp14:editId="3ABC4180">
            <wp:extent cx="156845" cy="184785"/>
            <wp:effectExtent l="0" t="0" r="0" b="5715"/>
            <wp:docPr id="172" name="Рисунок 172" descr="https://its.1c.ua/db/content/pubdevguide83/src/pic0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ts.1c.ua/db/content/pubdevguide83/src/pic05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в панели свойств (рис. 5.18).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3299FDE" wp14:editId="4EE6F5B8">
            <wp:extent cx="3925570" cy="4747260"/>
            <wp:effectExtent l="0" t="0" r="0" b="0"/>
            <wp:docPr id="171" name="Рисунок 171" descr="https://its.1c.ua/db/content/pubdevguide83/src/05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ua/db/content/pubdevguide83/src/05_18.png?_=157951727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5.18.</w:t>
      </w:r>
      <w:r>
        <w:rPr>
          <w:rFonts w:ascii="Arial" w:hAnsi="Arial" w:cs="Arial"/>
          <w:color w:val="000000"/>
          <w:sz w:val="20"/>
          <w:szCs w:val="20"/>
        </w:rPr>
        <w:t> События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можно выбрать их из выпадающего списка, доступного, когда вы находитесь в модуле формы (рис. 5.19).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D6D672B" wp14:editId="391B8F80">
            <wp:extent cx="6770370" cy="4248785"/>
            <wp:effectExtent l="0" t="0" r="0" b="0"/>
            <wp:docPr id="170" name="Рисунок 170" descr="https://its.1c.ua/db/content/pubdevguide83/src/05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ts.1c.ua/db/content/pubdevguide83/src/05_19.png?_=157951727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770370" cy="42487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5.19.</w:t>
      </w:r>
      <w:r>
        <w:rPr>
          <w:rFonts w:ascii="Arial" w:hAnsi="Arial" w:cs="Arial"/>
          <w:color w:val="000000"/>
          <w:sz w:val="20"/>
          <w:szCs w:val="20"/>
        </w:rPr>
        <w:t> Список событий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этом случае система автоматически создаст определения этих процедур и свяжет их с соответствующими свойствами формы.</w:t>
      </w:r>
    </w:p>
    <w:p w:rsidR="00BB1527" w:rsidRDefault="00BB1527" w:rsidP="00BB1527">
      <w:pPr>
        <w:pStyle w:val="2"/>
      </w:pPr>
      <w:bookmarkStart w:id="91" w:name="_Toc30874541"/>
      <w:r>
        <w:t>Как понять то, что написано в модуле формы</w:t>
      </w:r>
      <w:bookmarkEnd w:id="91"/>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заключение кратко опишем общий алгоритм, позволяющий разобраться с кодом, написанным в модуле формы. Рассматривать его будем на конкретном примере нашего обработчика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Допустим, в модуле формы нам встретилось выражение: </w:t>
      </w:r>
      <w:r>
        <w:rPr>
          <w:rStyle w:val="command"/>
          <w:rFonts w:ascii="Arial" w:hAnsi="Arial" w:cs="Arial"/>
          <w:i/>
          <w:iCs/>
          <w:color w:val="000000"/>
        </w:rPr>
        <w:t>СтрокаТабличнойЧасти = ЭлементыФормы.Материалы.ТекущиеДанные</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Как понять, что такое </w:t>
      </w:r>
      <w:r>
        <w:rPr>
          <w:rStyle w:val="command"/>
          <w:rFonts w:ascii="Arial" w:hAnsi="Arial" w:cs="Arial"/>
          <w:i/>
          <w:iCs/>
          <w:color w:val="000000"/>
        </w:rPr>
        <w:t>СтрокаТабличнойЧасти</w:t>
      </w:r>
      <w:r>
        <w:rPr>
          <w:rFonts w:ascii="Arial" w:hAnsi="Arial" w:cs="Arial"/>
          <w:color w:val="000000"/>
          <w:sz w:val="22"/>
          <w:szCs w:val="22"/>
        </w:rPr>
        <w:t>? Нужно вспомнить, из чего состоит </w:t>
      </w:r>
      <w:hyperlink r:id="rId194" w:anchor="h104" w:history="1">
        <w:r>
          <w:rPr>
            <w:rStyle w:val="af8"/>
            <w:rFonts w:ascii="Arial" w:hAnsi="Arial" w:cs="Arial"/>
            <w:sz w:val="22"/>
            <w:szCs w:val="22"/>
          </w:rPr>
          <w:t>контекст формы</w:t>
        </w:r>
      </w:hyperlink>
      <w:r>
        <w:rPr>
          <w:rFonts w:ascii="Arial" w:hAnsi="Arial" w:cs="Arial"/>
          <w:color w:val="000000"/>
          <w:sz w:val="22"/>
          <w:szCs w:val="22"/>
        </w:rPr>
        <w:t>:</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локальный контекст самого модуля формы;</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реквизиты формы, которой «принадлежит» модуль;</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 и методы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встроенного языка;</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 и методы расширения формы, определяемого типом того объекта, данные которого содержатся в основном реквизите формы;</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глобальный контекст, в том числе неглобальные общие модули и экспортируемые функции и процедуры глобальных общих модулей;</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экспортируемые переменные, процедуры и функции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Далее по порядку проверить:</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Объявлена ли в модуле формы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формы реквизит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расширения формы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свойство глобального контекста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в модуле управляемого приложения экспортная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Значит </w:t>
      </w:r>
      <w:r>
        <w:rPr>
          <w:rStyle w:val="command"/>
          <w:rFonts w:ascii="Arial" w:hAnsi="Arial" w:cs="Arial"/>
          <w:i/>
          <w:iCs/>
          <w:color w:val="000000"/>
        </w:rPr>
        <w:t>СтрокаТабличнойЧасти</w:t>
      </w:r>
      <w:r>
        <w:rPr>
          <w:rFonts w:ascii="Arial" w:hAnsi="Arial" w:cs="Arial"/>
          <w:color w:val="000000"/>
          <w:sz w:val="22"/>
          <w:szCs w:val="22"/>
        </w:rPr>
        <w:t> – это локальная переменная, определяемая непосредственно в этом операторе присваивания.</w:t>
      </w:r>
    </w:p>
    <w:p w:rsidR="00BB1527" w:rsidRDefault="00BB1527" w:rsidP="00BB1527">
      <w:pPr>
        <w:pStyle w:val="2"/>
      </w:pPr>
      <w:bookmarkStart w:id="92" w:name="_Toc30874542"/>
      <w:r>
        <w:t>Как понять работу кода на встроенном языке</w:t>
      </w:r>
      <w:bookmarkEnd w:id="92"/>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95" w:anchor="h89" w:history="1">
        <w:r>
          <w:rPr>
            <w:rStyle w:val="af8"/>
            <w:rFonts w:ascii="Arial" w:hAnsi="Arial" w:cs="Arial"/>
            <w:sz w:val="22"/>
            <w:szCs w:val="22"/>
          </w:rPr>
          <w:t>предыдущем занятии</w:t>
        </w:r>
      </w:hyperlink>
      <w:r>
        <w:rPr>
          <w:rFonts w:ascii="Arial" w:hAnsi="Arial" w:cs="Arial"/>
          <w:color w:val="000000"/>
          <w:sz w:val="22"/>
          <w:szCs w:val="22"/>
        </w:rPr>
        <w:t> мы писали код обработчика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 (листинг 4.1) и кратко объясняли смысл написанного.</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мы покажем два способа, как самому разобраться с множеством незнакомых свойств и методов объектов конфигурации, чтобы в будущем самостоятельно изучать фрагменты кода или создавать свои собственные процедуры на встроенном языке.</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Синтакс-помощник</w:t>
      </w:r>
      <w:r>
        <w:rPr>
          <w:rFonts w:ascii="Arial" w:hAnsi="Arial" w:cs="Arial"/>
          <w:color w:val="000000"/>
          <w:sz w:val="22"/>
          <w:szCs w:val="22"/>
        </w:rPr>
        <w:t> – инструмент, созданный для помощи разработчику, содержащий описание всех программных объектов, которые использует система, их методов, свойств, событий и пр.</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синтакс-помощник, нужно нажать соответствующую кнопку </w:t>
      </w:r>
      <w:r>
        <w:rPr>
          <w:rFonts w:ascii="Arial" w:hAnsi="Arial" w:cs="Arial"/>
          <w:noProof/>
          <w:color w:val="000000"/>
          <w:sz w:val="22"/>
          <w:szCs w:val="22"/>
          <w:lang w:eastAsia="ru-RU"/>
        </w:rPr>
        <w:drawing>
          <wp:inline distT="0" distB="0" distL="0" distR="0" wp14:anchorId="715CE1C9" wp14:editId="134ED661">
            <wp:extent cx="240030" cy="231140"/>
            <wp:effectExtent l="0" t="0" r="7620" b="0"/>
            <wp:docPr id="175" name="Рисунок 175" descr="https://its.1c.ua/db/content/pubdevguide83/src/pic0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ts.1c.ua/db/content/pubdevguide83/src/pic05_02.png?_=157951727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0030" cy="231140"/>
                    </a:xfrm>
                    <a:prstGeom prst="rect">
                      <a:avLst/>
                    </a:prstGeom>
                    <a:noFill/>
                    <a:ln>
                      <a:noFill/>
                    </a:ln>
                  </pic:spPr>
                </pic:pic>
              </a:graphicData>
            </a:graphic>
          </wp:inline>
        </w:drawing>
      </w:r>
      <w:r>
        <w:rPr>
          <w:rFonts w:ascii="Arial" w:hAnsi="Arial" w:cs="Arial"/>
          <w:color w:val="000000"/>
          <w:sz w:val="22"/>
          <w:szCs w:val="22"/>
        </w:rPr>
        <w:t> на панели инструментов конфигуратора или выполнить команду главного меню </w:t>
      </w:r>
      <w:r>
        <w:rPr>
          <w:rStyle w:val="interface"/>
          <w:rFonts w:ascii="Arial" w:hAnsi="Arial" w:cs="Arial"/>
          <w:i/>
          <w:iCs/>
          <w:color w:val="000000"/>
        </w:rPr>
        <w:t>Справка &gt; Синтакс-помощник</w:t>
      </w:r>
      <w:r>
        <w:rPr>
          <w:rFonts w:ascii="Arial" w:hAnsi="Arial" w:cs="Arial"/>
          <w:color w:val="000000"/>
          <w:sz w:val="22"/>
          <w:szCs w:val="22"/>
        </w:rPr>
        <w:t> (рис. 5.20).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283128A" wp14:editId="096B2708">
            <wp:extent cx="7010400" cy="8072755"/>
            <wp:effectExtent l="0" t="0" r="0" b="4445"/>
            <wp:docPr id="174" name="Рисунок 174" descr="https://its.1c.ua/db/content/pubdevguide83/src/05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its.1c.ua/db/content/pubdevguide83/src/05_20.png?_=157951727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010400" cy="80727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5.20.</w:t>
      </w:r>
      <w:r>
        <w:rPr>
          <w:rFonts w:ascii="Arial" w:hAnsi="Arial" w:cs="Arial"/>
          <w:color w:val="000000"/>
          <w:sz w:val="20"/>
          <w:szCs w:val="20"/>
        </w:rPr>
        <w:t> Вызов синтакс-помощника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 xml:space="preserve">Как и любая другая справочная система, он представляет собой древовидную структуру, состоящую из глав, разделов, подразделов и т. п. Содержание синтакс-помощника полностью дублирует описание встроенного языка в пяти томах, входящих в стандартный комплект поставки «1С:Предприятия». </w:t>
      </w:r>
      <w:r>
        <w:rPr>
          <w:rFonts w:ascii="Arial" w:hAnsi="Arial" w:cs="Arial"/>
          <w:color w:val="000000"/>
          <w:sz w:val="22"/>
          <w:szCs w:val="22"/>
        </w:rPr>
        <w:lastRenderedPageBreak/>
        <w:t>Однако пользоваться синтакс-помощником, на наш взгляд, удобнее, так как он находится сразу под рукой и имеет возможность контекстной помощи (</w:t>
      </w:r>
      <w:r>
        <w:rPr>
          <w:rStyle w:val="interface"/>
          <w:rFonts w:ascii="Arial" w:hAnsi="Arial" w:cs="Arial"/>
          <w:i/>
          <w:iCs/>
          <w:color w:val="000000"/>
        </w:rPr>
        <w:t>Ctrl + F1</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Кроме того, в синтакс-помощнике в конце каждого описания находится ссылка </w:t>
      </w:r>
      <w:r>
        <w:rPr>
          <w:rStyle w:val="interface"/>
          <w:rFonts w:ascii="Arial" w:hAnsi="Arial" w:cs="Arial"/>
          <w:i/>
          <w:iCs/>
          <w:color w:val="000000"/>
        </w:rPr>
        <w:t>Методическая информация</w:t>
      </w:r>
      <w:r>
        <w:rPr>
          <w:rFonts w:ascii="Arial" w:hAnsi="Arial" w:cs="Arial"/>
          <w:color w:val="000000"/>
          <w:sz w:val="22"/>
          <w:szCs w:val="22"/>
        </w:rPr>
        <w:t> (см. рис. 5.20). По этой ссылке открывается окно браузера, в котором подобраны методические материалы для выбранного раздела. Источниками материалов являются: ИТС, партнерская конференция, база знаний по технологическим вопросам крупных внедрений, сайт «1С:Предприятия», конференция начинающих разработчиков и др. Ссылки на методические материалы постоянно обновляются. Таким образом, разработчики могут быстро, не отрываясь от работы, найти информацию по нужному вопросу на различных ресурсах фирмы «1С».</w:t>
      </w:r>
    </w:p>
    <w:p w:rsidR="00BB1527" w:rsidRDefault="00BB1527" w:rsidP="00BB1527">
      <w:pPr>
        <w:pStyle w:val="3"/>
      </w:pPr>
      <w:bookmarkStart w:id="93" w:name="_Toc30874543"/>
      <w:r>
        <w:t>Анализ кода с помощью синтакс-помощника</w:t>
      </w:r>
      <w:bookmarkEnd w:id="93"/>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Пользоваться синтакс-помощником удобно в тех случаях, когда нужно разобраться в уже написанном незнакомом коде. На примере нашего обработчика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 (см. листинг 4.1) продемонстрируем, как понять код обработчика, используя синтакс-помощник.</w:t>
      </w:r>
    </w:p>
    <w:p w:rsidR="00BB1527" w:rsidRDefault="00BB1527" w:rsidP="00BB1527">
      <w:pPr>
        <w:pStyle w:val="4"/>
      </w:pPr>
      <w:r>
        <w:t>Первый способ</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Первый способ</w:t>
      </w:r>
      <w:r>
        <w:rPr>
          <w:rFonts w:ascii="Arial" w:hAnsi="Arial" w:cs="Arial"/>
          <w:color w:val="000000"/>
          <w:sz w:val="22"/>
          <w:szCs w:val="22"/>
        </w:rPr>
        <w:t> – найти нужный раздел в содержании и спускаться вниз по дереву, раскрывая нужные подразделы, свойства, ссылки и т. п.</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перед нами первая строка нашего обработчика (листинг 5.19).</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5.19.</w:t>
      </w:r>
      <w:r>
        <w:rPr>
          <w:rFonts w:ascii="Arial" w:hAnsi="Arial" w:cs="Arial"/>
          <w:color w:val="000000"/>
          <w:sz w:val="20"/>
          <w:szCs w:val="20"/>
        </w:rPr>
        <w:t> Процедура «МатериалыКоличествоПриИзменении» (первая строка)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понять этот код, нужно прежде всего понимать, в каком контексте он исполняется. Программный контекст зависит от того, в каком модуле располагается код. В данном случае процедура обработчика находится в модуле формы, следовательно, мы находимся в контексте модуля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Будем изучать нашу строку последовательно слева направо. Что такое </w:t>
      </w:r>
      <w:r>
        <w:rPr>
          <w:rStyle w:val="command"/>
          <w:rFonts w:ascii="Arial" w:hAnsi="Arial" w:cs="Arial"/>
          <w:i/>
          <w:iCs/>
          <w:color w:val="000000"/>
        </w:rPr>
        <w:t>СтрокаТабличнойЧасти</w:t>
      </w:r>
      <w:r>
        <w:rPr>
          <w:rFonts w:ascii="Arial" w:hAnsi="Arial" w:cs="Arial"/>
          <w:color w:val="000000"/>
          <w:sz w:val="22"/>
          <w:szCs w:val="22"/>
        </w:rPr>
        <w:t>? Слева от оператора присваивания (</w:t>
      </w:r>
      <w:r>
        <w:rPr>
          <w:rStyle w:val="interface"/>
          <w:rFonts w:ascii="Arial" w:hAnsi="Arial" w:cs="Arial"/>
          <w:i/>
          <w:iCs/>
          <w:color w:val="000000"/>
        </w:rPr>
        <w:t>=</w:t>
      </w:r>
      <w:r>
        <w:rPr>
          <w:rFonts w:ascii="Arial" w:hAnsi="Arial" w:cs="Arial"/>
          <w:color w:val="000000"/>
          <w:sz w:val="22"/>
          <w:szCs w:val="22"/>
        </w:rPr>
        <w:t>) находится либо какое-то свойство, доступное нам непосредственно в этом контексте, либо переменная.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Согласно алгоритму, изложенному в </w:t>
      </w:r>
      <w:hyperlink r:id="rId198" w:anchor="h107" w:history="1">
        <w:r>
          <w:rPr>
            <w:rStyle w:val="af8"/>
            <w:rFonts w:ascii="Arial" w:hAnsi="Arial" w:cs="Arial"/>
            <w:sz w:val="22"/>
            <w:szCs w:val="22"/>
          </w:rPr>
          <w:t>предыдущем разделе</w:t>
        </w:r>
      </w:hyperlink>
      <w:r>
        <w:rPr>
          <w:rFonts w:ascii="Arial" w:hAnsi="Arial" w:cs="Arial"/>
          <w:color w:val="000000"/>
          <w:sz w:val="22"/>
          <w:szCs w:val="22"/>
        </w:rPr>
        <w:t>, мы должны проверить:</w:t>
      </w:r>
    </w:p>
    <w:p w:rsidR="00BB1527" w:rsidRDefault="00BB1527" w:rsidP="00BB1527">
      <w:pPr>
        <w:numPr>
          <w:ilvl w:val="0"/>
          <w:numId w:val="2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Объявлена ли в модуле формы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модуль формы (о том, как это сделать, </w:t>
      </w:r>
      <w:hyperlink r:id="rId199" w:anchor="h102" w:history="1">
        <w:r>
          <w:rPr>
            <w:rStyle w:val="af8"/>
            <w:rFonts w:ascii="Arial" w:hAnsi="Arial" w:cs="Arial"/>
            <w:sz w:val="25"/>
            <w:szCs w:val="25"/>
          </w:rPr>
          <w:t>рассказано здесь</w:t>
        </w:r>
      </w:hyperlink>
      <w:r>
        <w:rPr>
          <w:rFonts w:ascii="Arial" w:hAnsi="Arial" w:cs="Arial"/>
          <w:color w:val="000000"/>
          <w:sz w:val="25"/>
          <w:szCs w:val="25"/>
        </w:rPr>
        <w:t>). Мы не видим здесь строки описания переменной (</w:t>
      </w:r>
      <w:r>
        <w:rPr>
          <w:rStyle w:val="command"/>
          <w:rFonts w:ascii="Arial" w:hAnsi="Arial" w:cs="Arial"/>
          <w:i/>
          <w:iCs/>
          <w:color w:val="000000"/>
          <w:sz w:val="23"/>
          <w:szCs w:val="23"/>
        </w:rPr>
        <w:t>Перем СтрокаТабличнойЧасти;</w:t>
      </w:r>
      <w:r>
        <w:rPr>
          <w:rFonts w:ascii="Arial" w:hAnsi="Arial" w:cs="Arial"/>
          <w:color w:val="000000"/>
          <w:sz w:val="25"/>
          <w:szCs w:val="25"/>
        </w:rPr>
        <w:t>), значит это не переменная модуля формы.</w:t>
      </w:r>
    </w:p>
    <w:p w:rsidR="00BB1527" w:rsidRDefault="00BB1527" w:rsidP="00BB1527">
      <w:pPr>
        <w:numPr>
          <w:ilvl w:val="0"/>
          <w:numId w:val="2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формы реквизит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форму документа </w:t>
      </w:r>
      <w:r>
        <w:rPr>
          <w:rStyle w:val="interface"/>
          <w:rFonts w:ascii="Arial" w:hAnsi="Arial" w:cs="Arial"/>
          <w:i/>
          <w:iCs/>
          <w:color w:val="000000"/>
          <w:sz w:val="23"/>
          <w:szCs w:val="23"/>
        </w:rPr>
        <w:t>ПриходнаяНакладная</w:t>
      </w:r>
      <w:r>
        <w:rPr>
          <w:rFonts w:ascii="Arial" w:hAnsi="Arial" w:cs="Arial"/>
          <w:color w:val="000000"/>
          <w:sz w:val="25"/>
          <w:szCs w:val="25"/>
        </w:rPr>
        <w:t> и перейдем в окно реквизитов формы, расположенное справа вверху редактора форм (рис. 5.21).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EC50AC9" wp14:editId="183BB9A8">
            <wp:extent cx="5394325" cy="2512060"/>
            <wp:effectExtent l="0" t="0" r="0" b="2540"/>
            <wp:docPr id="187" name="Рисунок 187" descr="https://its.1c.ua/db/content/pubdevguide83/src/05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its.1c.ua/db/content/pubdevguide83/src/05_21.png?_=157951727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4325" cy="25120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5.21.</w:t>
      </w:r>
      <w:r>
        <w:rPr>
          <w:rFonts w:ascii="Arial" w:hAnsi="Arial" w:cs="Arial"/>
          <w:color w:val="000000"/>
          <w:sz w:val="20"/>
          <w:szCs w:val="20"/>
        </w:rPr>
        <w:t> Список реквизитов формы документа «Приходная накладная»</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t>Мы видим, что у формы один основной (он выделен жирным шрифтом) реквизит </w:t>
      </w:r>
      <w:r>
        <w:rPr>
          <w:rStyle w:val="interface"/>
          <w:rFonts w:ascii="Arial" w:hAnsi="Arial" w:cs="Arial"/>
          <w:i/>
          <w:iCs/>
          <w:color w:val="000000"/>
          <w:sz w:val="20"/>
          <w:szCs w:val="20"/>
        </w:rPr>
        <w:t>Объект</w:t>
      </w:r>
      <w:r>
        <w:rPr>
          <w:rFonts w:ascii="Arial" w:hAnsi="Arial" w:cs="Arial"/>
          <w:color w:val="000000"/>
          <w:sz w:val="22"/>
          <w:szCs w:val="22"/>
        </w:rPr>
        <w:t>. Значит, реквизита </w:t>
      </w:r>
      <w:r>
        <w:rPr>
          <w:rStyle w:val="command"/>
          <w:rFonts w:ascii="Arial" w:hAnsi="Arial" w:cs="Arial"/>
          <w:i/>
          <w:iCs/>
          <w:color w:val="000000"/>
          <w:sz w:val="20"/>
          <w:szCs w:val="20"/>
        </w:rPr>
        <w:t>СтрокаТабличнойЧасти</w:t>
      </w:r>
      <w:r>
        <w:rPr>
          <w:rFonts w:ascii="Arial" w:hAnsi="Arial" w:cs="Arial"/>
          <w:color w:val="000000"/>
          <w:sz w:val="22"/>
          <w:szCs w:val="22"/>
        </w:rPr>
        <w:t> у формы нет.</w:t>
      </w:r>
    </w:p>
    <w:p w:rsidR="00BB1527" w:rsidRDefault="00BB1527" w:rsidP="00BB1527">
      <w:pPr>
        <w:numPr>
          <w:ilvl w:val="0"/>
          <w:numId w:val="2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Посмотрим в синтакс-помощнике свойства управляемой формы. Откроем синтакс-помощник на закладке </w:t>
      </w:r>
      <w:r>
        <w:rPr>
          <w:rStyle w:val="interface"/>
          <w:rFonts w:ascii="Arial" w:hAnsi="Arial" w:cs="Arial"/>
          <w:i/>
          <w:iCs/>
          <w:color w:val="000000"/>
          <w:sz w:val="23"/>
          <w:szCs w:val="23"/>
        </w:rPr>
        <w:t>Содержание</w:t>
      </w:r>
      <w:r>
        <w:rPr>
          <w:rFonts w:ascii="Arial" w:hAnsi="Arial" w:cs="Arial"/>
          <w:color w:val="000000"/>
          <w:sz w:val="25"/>
          <w:szCs w:val="25"/>
        </w:rPr>
        <w:t>. Управляемая форма – это объект интерфейса управляемого приложения, поэтому раскроем раздел </w:t>
      </w:r>
      <w:r>
        <w:rPr>
          <w:rStyle w:val="interface"/>
          <w:rFonts w:ascii="Arial" w:hAnsi="Arial" w:cs="Arial"/>
          <w:i/>
          <w:iCs/>
          <w:color w:val="000000"/>
          <w:sz w:val="23"/>
          <w:szCs w:val="23"/>
        </w:rPr>
        <w:t>Интерфейс (управляемый) &gt; Управляемая форма</w:t>
      </w:r>
      <w:r>
        <w:rPr>
          <w:rFonts w:ascii="Arial" w:hAnsi="Arial" w:cs="Arial"/>
          <w:color w:val="000000"/>
          <w:sz w:val="25"/>
          <w:szCs w:val="25"/>
        </w:rPr>
        <w:t>. Затем раскроем объект </w:t>
      </w:r>
      <w:r>
        <w:rPr>
          <w:rStyle w:val="interface"/>
          <w:rFonts w:ascii="Arial" w:hAnsi="Arial" w:cs="Arial"/>
          <w:i/>
          <w:iCs/>
          <w:color w:val="000000"/>
          <w:sz w:val="23"/>
          <w:szCs w:val="23"/>
        </w:rPr>
        <w:t>УправляемаяФорма</w:t>
      </w:r>
      <w:r>
        <w:rPr>
          <w:rFonts w:ascii="Arial" w:hAnsi="Arial" w:cs="Arial"/>
          <w:color w:val="000000"/>
          <w:sz w:val="25"/>
          <w:szCs w:val="25"/>
        </w:rPr>
        <w:t> и его </w:t>
      </w:r>
      <w:r>
        <w:rPr>
          <w:rStyle w:val="interface"/>
          <w:rFonts w:ascii="Arial" w:hAnsi="Arial" w:cs="Arial"/>
          <w:i/>
          <w:iCs/>
          <w:color w:val="000000"/>
          <w:sz w:val="23"/>
          <w:szCs w:val="23"/>
        </w:rPr>
        <w:t>Свойства </w:t>
      </w:r>
      <w:r>
        <w:rPr>
          <w:rFonts w:ascii="Arial" w:hAnsi="Arial" w:cs="Arial"/>
          <w:color w:val="000000"/>
          <w:sz w:val="25"/>
          <w:szCs w:val="25"/>
        </w:rPr>
        <w:t>(рис. 5.22).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64E2697" wp14:editId="3F2B506A">
            <wp:extent cx="4137660" cy="8220075"/>
            <wp:effectExtent l="0" t="0" r="0" b="9525"/>
            <wp:docPr id="186" name="Рисунок 186" descr="https://its.1c.ua/db/content/pubdevguide83/src/05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its.1c.ua/db/content/pubdevguide83/src/05_22.png?_=157951727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37660" cy="82200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5.22.</w:t>
      </w:r>
      <w:r>
        <w:rPr>
          <w:rFonts w:ascii="Arial" w:hAnsi="Arial" w:cs="Arial"/>
          <w:color w:val="000000"/>
          <w:sz w:val="20"/>
          <w:szCs w:val="20"/>
        </w:rPr>
        <w:t> Список свойств объекта «УправляемаяФорма» в синтакс-помощнике</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t>Свойства расположены в алфавитном порядке. Мы видим, что среди них нет свойства </w:t>
      </w:r>
      <w:r>
        <w:rPr>
          <w:rStyle w:val="command"/>
          <w:rFonts w:ascii="Arial" w:hAnsi="Arial" w:cs="Arial"/>
          <w:i/>
          <w:iCs/>
          <w:color w:val="000000"/>
          <w:sz w:val="20"/>
          <w:szCs w:val="20"/>
        </w:rPr>
        <w:t>СтрокаТабличнойЧасти</w:t>
      </w:r>
      <w:r>
        <w:rPr>
          <w:rFonts w:ascii="Arial" w:hAnsi="Arial" w:cs="Arial"/>
          <w:color w:val="000000"/>
          <w:sz w:val="22"/>
          <w:szCs w:val="22"/>
        </w:rPr>
        <w:t>.</w:t>
      </w:r>
    </w:p>
    <w:p w:rsidR="00BB1527" w:rsidRDefault="00BB1527" w:rsidP="00BB1527">
      <w:pPr>
        <w:numPr>
          <w:ilvl w:val="0"/>
          <w:numId w:val="23"/>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Есть ли у расширения формы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Мы знаем, что основной реквизит формы содержит данные объекта </w:t>
      </w:r>
      <w:r>
        <w:rPr>
          <w:rStyle w:val="command"/>
          <w:rFonts w:ascii="Arial" w:hAnsi="Arial" w:cs="Arial"/>
          <w:i/>
          <w:iCs/>
          <w:color w:val="000000"/>
          <w:sz w:val="23"/>
          <w:szCs w:val="23"/>
        </w:rPr>
        <w:t>ДокументОбъект.ПриходнаяНакладная</w:t>
      </w:r>
      <w:r>
        <w:rPr>
          <w:rFonts w:ascii="Arial" w:hAnsi="Arial" w:cs="Arial"/>
          <w:color w:val="000000"/>
          <w:sz w:val="25"/>
          <w:szCs w:val="25"/>
        </w:rPr>
        <w:t> (см. рис. 5.21). Следовательно, в модуле формы становятся доступны свойства, методы объекта встроенного языка </w:t>
      </w:r>
      <w:r>
        <w:rPr>
          <w:rStyle w:val="command"/>
          <w:rFonts w:ascii="Arial" w:hAnsi="Arial" w:cs="Arial"/>
          <w:i/>
          <w:iCs/>
          <w:color w:val="000000"/>
          <w:sz w:val="23"/>
          <w:szCs w:val="23"/>
        </w:rPr>
        <w:t>Расширение управляемой формы для документа</w:t>
      </w:r>
      <w:r>
        <w:rPr>
          <w:rFonts w:ascii="Arial" w:hAnsi="Arial" w:cs="Arial"/>
          <w:color w:val="000000"/>
          <w:sz w:val="25"/>
          <w:szCs w:val="25"/>
        </w:rPr>
        <w:t> (синтакс-помощник – </w:t>
      </w:r>
      <w:r>
        <w:rPr>
          <w:rStyle w:val="interface"/>
          <w:rFonts w:ascii="Arial" w:hAnsi="Arial" w:cs="Arial"/>
          <w:i/>
          <w:iCs/>
          <w:color w:val="000000"/>
          <w:sz w:val="23"/>
          <w:szCs w:val="23"/>
        </w:rPr>
        <w:t>Интерфейс (управляемый) &gt; Управляемая форма &gt; Расширение документа</w:t>
      </w:r>
      <w:r>
        <w:rPr>
          <w:rFonts w:ascii="Arial" w:hAnsi="Arial" w:cs="Arial"/>
          <w:color w:val="000000"/>
          <w:sz w:val="25"/>
          <w:szCs w:val="25"/>
        </w:rPr>
        <w:t>). Посмотрим на них (рис. 5.23).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BB8B903" wp14:editId="789EA55E">
            <wp:extent cx="4137660" cy="5153660"/>
            <wp:effectExtent l="0" t="0" r="0" b="8890"/>
            <wp:docPr id="185" name="Рисунок 185" descr="https://its.1c.ua/db/content/pubdevguide83/src/05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its.1c.ua/db/content/pubdevguide83/src/05_23.png?_=157951727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37660" cy="51536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5.23.</w:t>
      </w:r>
      <w:r>
        <w:rPr>
          <w:rFonts w:ascii="Arial" w:hAnsi="Arial" w:cs="Arial"/>
          <w:color w:val="000000"/>
          <w:sz w:val="20"/>
          <w:szCs w:val="20"/>
        </w:rPr>
        <w:t> Список свойств объекта «Расширение управляемой формы для документа» в синтакс-помощнике</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t>Мы видим, что среди них нет свойства </w:t>
      </w:r>
      <w:r>
        <w:rPr>
          <w:rStyle w:val="command"/>
          <w:rFonts w:ascii="Arial" w:hAnsi="Arial" w:cs="Arial"/>
          <w:i/>
          <w:iCs/>
          <w:color w:val="000000"/>
          <w:sz w:val="20"/>
          <w:szCs w:val="20"/>
        </w:rPr>
        <w:t>СтрокаТабличнойЧасти</w:t>
      </w:r>
      <w:r>
        <w:rPr>
          <w:rFonts w:ascii="Arial" w:hAnsi="Arial" w:cs="Arial"/>
          <w:color w:val="000000"/>
          <w:sz w:val="22"/>
          <w:szCs w:val="22"/>
        </w:rPr>
        <w:t>.</w:t>
      </w:r>
    </w:p>
    <w:p w:rsidR="00BB1527" w:rsidRDefault="00BB1527" w:rsidP="00BB1527">
      <w:pPr>
        <w:numPr>
          <w:ilvl w:val="0"/>
          <w:numId w:val="2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свойство глобального контекста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в синтакс-помощнике свойства глобального контекста (рис. 5.24).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93AFBF5" wp14:editId="66E0ED19">
            <wp:extent cx="4137660" cy="8783955"/>
            <wp:effectExtent l="0" t="0" r="0" b="0"/>
            <wp:docPr id="184" name="Рисунок 184" descr="https://its.1c.ua/db/content/pubdevguide83/src/05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its.1c.ua/db/content/pubdevguide83/src/05_24.png?_=157951727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37660" cy="8783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5.24.</w:t>
      </w:r>
      <w:r>
        <w:rPr>
          <w:rFonts w:ascii="Arial" w:hAnsi="Arial" w:cs="Arial"/>
          <w:color w:val="000000"/>
          <w:sz w:val="20"/>
          <w:szCs w:val="20"/>
        </w:rPr>
        <w:t> Список свойств глобального контекста в синтакс-помощнике</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lastRenderedPageBreak/>
        <w:t>Мы видим, что среди них нет свойства </w:t>
      </w:r>
      <w:r>
        <w:rPr>
          <w:rStyle w:val="command"/>
          <w:rFonts w:ascii="Arial" w:hAnsi="Arial" w:cs="Arial"/>
          <w:i/>
          <w:iCs/>
          <w:color w:val="000000"/>
          <w:sz w:val="20"/>
          <w:szCs w:val="20"/>
        </w:rPr>
        <w:t>СтрокаТабличнойЧасти</w:t>
      </w:r>
      <w:r>
        <w:rPr>
          <w:rFonts w:ascii="Arial" w:hAnsi="Arial" w:cs="Arial"/>
          <w:color w:val="000000"/>
          <w:sz w:val="22"/>
          <w:szCs w:val="22"/>
        </w:rPr>
        <w:t>. Выражение </w:t>
      </w:r>
      <w:r>
        <w:rPr>
          <w:rStyle w:val="command"/>
          <w:rFonts w:ascii="Arial" w:hAnsi="Arial" w:cs="Arial"/>
          <w:i/>
          <w:iCs/>
          <w:color w:val="000000"/>
          <w:sz w:val="20"/>
          <w:szCs w:val="20"/>
        </w:rPr>
        <w:t>СтрокаТабличнойЧасти</w:t>
      </w:r>
      <w:r>
        <w:rPr>
          <w:rFonts w:ascii="Arial" w:hAnsi="Arial" w:cs="Arial"/>
          <w:color w:val="000000"/>
          <w:sz w:val="22"/>
          <w:szCs w:val="22"/>
        </w:rPr>
        <w:t> также не может быть именем неглобального общего модуля, так как к его процедурам следует обращаться через точку (</w:t>
      </w:r>
      <w:r>
        <w:rPr>
          <w:rStyle w:val="command"/>
          <w:rFonts w:ascii="Arial" w:hAnsi="Arial" w:cs="Arial"/>
          <w:i/>
          <w:iCs/>
          <w:color w:val="000000"/>
          <w:sz w:val="20"/>
          <w:szCs w:val="20"/>
        </w:rPr>
        <w:t>СтрокаТабличнойЧасти.</w:t>
      </w:r>
      <w:r>
        <w:rPr>
          <w:rFonts w:ascii="Arial" w:hAnsi="Arial" w:cs="Arial"/>
          <w:color w:val="000000"/>
          <w:sz w:val="22"/>
          <w:szCs w:val="22"/>
        </w:rPr>
        <w:t>). Также это выражение не может быть экспортируемой процедурой глобального общего модуля, так как в этом случае мы могли бы только вызвать эту процедуру как </w:t>
      </w:r>
      <w:r>
        <w:rPr>
          <w:rStyle w:val="command"/>
          <w:rFonts w:ascii="Arial" w:hAnsi="Arial" w:cs="Arial"/>
          <w:i/>
          <w:iCs/>
          <w:color w:val="000000"/>
          <w:sz w:val="20"/>
          <w:szCs w:val="20"/>
        </w:rPr>
        <w:t>СтрокаТабличнойЧасти</w:t>
      </w:r>
      <w:r>
        <w:rPr>
          <w:rFonts w:ascii="Arial" w:hAnsi="Arial" w:cs="Arial"/>
          <w:color w:val="000000"/>
          <w:sz w:val="22"/>
          <w:szCs w:val="22"/>
        </w:rPr>
        <w:t> </w:t>
      </w:r>
      <w:r>
        <w:rPr>
          <w:rStyle w:val="command"/>
          <w:rFonts w:ascii="Arial" w:hAnsi="Arial" w:cs="Arial"/>
          <w:i/>
          <w:iCs/>
          <w:color w:val="000000"/>
          <w:sz w:val="20"/>
          <w:szCs w:val="20"/>
        </w:rPr>
        <w:t>()</w:t>
      </w:r>
      <w:r>
        <w:rPr>
          <w:rFonts w:ascii="Arial" w:hAnsi="Arial" w:cs="Arial"/>
          <w:color w:val="000000"/>
          <w:sz w:val="22"/>
          <w:szCs w:val="22"/>
        </w:rPr>
        <w:t>, а не присваивать ей что-то.</w:t>
      </w:r>
    </w:p>
    <w:p w:rsidR="00BB1527" w:rsidRDefault="00BB1527" w:rsidP="00BB1527">
      <w:pPr>
        <w:numPr>
          <w:ilvl w:val="0"/>
          <w:numId w:val="2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в модуле управляемого приложения экспортная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модуль управляемого приложения (о том, как это сделать, </w:t>
      </w:r>
      <w:hyperlink r:id="rId204" w:anchor="h102" w:history="1">
        <w:r>
          <w:rPr>
            <w:rStyle w:val="af8"/>
            <w:rFonts w:ascii="Arial" w:hAnsi="Arial" w:cs="Arial"/>
            <w:sz w:val="25"/>
            <w:szCs w:val="25"/>
          </w:rPr>
          <w:t>рассказано здесь</w:t>
        </w:r>
      </w:hyperlink>
      <w:r>
        <w:rPr>
          <w:rFonts w:ascii="Arial" w:hAnsi="Arial" w:cs="Arial"/>
          <w:color w:val="000000"/>
          <w:sz w:val="25"/>
          <w:szCs w:val="25"/>
        </w:rPr>
        <w:t>). Мы не видим здесь строки описания переменных (</w:t>
      </w:r>
      <w:r>
        <w:rPr>
          <w:rStyle w:val="command"/>
          <w:rFonts w:ascii="Arial" w:hAnsi="Arial" w:cs="Arial"/>
          <w:i/>
          <w:iCs/>
          <w:color w:val="000000"/>
          <w:sz w:val="23"/>
          <w:szCs w:val="23"/>
        </w:rPr>
        <w:t>Перем СтрокаТабличнойЧасти Экспорт;</w:t>
      </w:r>
      <w:r>
        <w:rPr>
          <w:rFonts w:ascii="Arial" w:hAnsi="Arial" w:cs="Arial"/>
          <w:color w:val="000000"/>
          <w:sz w:val="25"/>
          <w:szCs w:val="25"/>
        </w:rPr>
        <w:t>), значит, это не переменная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понятно, что выражение </w:t>
      </w:r>
      <w:r>
        <w:rPr>
          <w:rStyle w:val="command"/>
          <w:rFonts w:ascii="Arial" w:hAnsi="Arial" w:cs="Arial"/>
          <w:i/>
          <w:iCs/>
          <w:color w:val="000000"/>
        </w:rPr>
        <w:t>СтрокаТабличнойЧасти</w:t>
      </w:r>
      <w:r>
        <w:rPr>
          <w:rFonts w:ascii="Arial" w:hAnsi="Arial" w:cs="Arial"/>
          <w:color w:val="000000"/>
          <w:sz w:val="22"/>
          <w:szCs w:val="22"/>
        </w:rPr>
        <w:t> – это локальная переменная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В процессе выполнения программы ей присваивается какое-то значение. Переменные во встроенном языке не типизированные, поэтому в любой момент ей можно присвоить значение любого типа. Если переменная локальная, то есть используется только в контексте данной процедуры, то не требуется и ее явного объявления. Она объявляется в момент первого ее использования.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Справа от оператора присваивания находится выражение </w:t>
      </w:r>
      <w:r>
        <w:rPr>
          <w:rStyle w:val="command"/>
          <w:rFonts w:ascii="Arial" w:hAnsi="Arial" w:cs="Arial"/>
          <w:i/>
          <w:iCs/>
          <w:color w:val="000000"/>
        </w:rPr>
        <w:t>Элементы.Материалы.ТекущиеДанные</w:t>
      </w:r>
      <w:r>
        <w:rPr>
          <w:rFonts w:ascii="Arial" w:hAnsi="Arial" w:cs="Arial"/>
          <w:color w:val="000000"/>
          <w:sz w:val="22"/>
          <w:szCs w:val="22"/>
        </w:rPr>
        <w:t>. Чтобы понять, что такое </w:t>
      </w:r>
      <w:r>
        <w:rPr>
          <w:rStyle w:val="command"/>
          <w:rFonts w:ascii="Arial" w:hAnsi="Arial" w:cs="Arial"/>
          <w:i/>
          <w:iCs/>
          <w:color w:val="000000"/>
        </w:rPr>
        <w:t>Элементы</w:t>
      </w:r>
      <w:r>
        <w:rPr>
          <w:rFonts w:ascii="Arial" w:hAnsi="Arial" w:cs="Arial"/>
          <w:color w:val="000000"/>
          <w:sz w:val="22"/>
          <w:szCs w:val="22"/>
        </w:rPr>
        <w:t>, пройдемся еще раз по тому же алгоритму, что и в случае с локальной переменной </w:t>
      </w:r>
      <w:r>
        <w:rPr>
          <w:rStyle w:val="command"/>
          <w:rFonts w:ascii="Arial" w:hAnsi="Arial" w:cs="Arial"/>
          <w:i/>
          <w:iCs/>
          <w:color w:val="000000"/>
        </w:rPr>
        <w:t>СтрокаТабличнойЧасти</w:t>
      </w:r>
      <w:r>
        <w:rPr>
          <w:rFonts w:ascii="Arial" w:hAnsi="Arial" w:cs="Arial"/>
          <w:color w:val="000000"/>
          <w:sz w:val="22"/>
          <w:szCs w:val="22"/>
        </w:rPr>
        <w:t>.</w:t>
      </w:r>
    </w:p>
    <w:p w:rsidR="00BB1527" w:rsidRDefault="00BB1527" w:rsidP="00BB1527">
      <w:pPr>
        <w:numPr>
          <w:ilvl w:val="0"/>
          <w:numId w:val="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Объявлена ли в модуле формы переменная </w:t>
      </w:r>
      <w:r>
        <w:rPr>
          <w:rStyle w:val="command"/>
          <w:rFonts w:ascii="Arial" w:hAnsi="Arial" w:cs="Arial"/>
          <w:i/>
          <w:iCs/>
          <w:color w:val="000000"/>
          <w:sz w:val="23"/>
          <w:szCs w:val="23"/>
        </w:rPr>
        <w:t>Элементы</w:t>
      </w:r>
      <w:r>
        <w:rPr>
          <w:rFonts w:ascii="Arial" w:hAnsi="Arial" w:cs="Arial"/>
          <w:color w:val="000000"/>
          <w:sz w:val="25"/>
          <w:szCs w:val="25"/>
        </w:rPr>
        <w:t>? Нет.</w:t>
      </w:r>
    </w:p>
    <w:p w:rsidR="00BB1527" w:rsidRDefault="00BB1527" w:rsidP="00BB1527">
      <w:pPr>
        <w:numPr>
          <w:ilvl w:val="0"/>
          <w:numId w:val="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формы реквизит </w:t>
      </w:r>
      <w:r>
        <w:rPr>
          <w:rStyle w:val="command"/>
          <w:rFonts w:ascii="Arial" w:hAnsi="Arial" w:cs="Arial"/>
          <w:i/>
          <w:iCs/>
          <w:color w:val="000000"/>
          <w:sz w:val="23"/>
          <w:szCs w:val="23"/>
        </w:rPr>
        <w:t>Элементы</w:t>
      </w:r>
      <w:r>
        <w:rPr>
          <w:rFonts w:ascii="Arial" w:hAnsi="Arial" w:cs="Arial"/>
          <w:color w:val="000000"/>
          <w:sz w:val="25"/>
          <w:szCs w:val="25"/>
        </w:rPr>
        <w:t>? Нет.</w:t>
      </w:r>
    </w:p>
    <w:p w:rsidR="00BB1527" w:rsidRDefault="00BB1527" w:rsidP="00BB1527">
      <w:pPr>
        <w:numPr>
          <w:ilvl w:val="0"/>
          <w:numId w:val="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свойство </w:t>
      </w:r>
      <w:r>
        <w:rPr>
          <w:rStyle w:val="command"/>
          <w:rFonts w:ascii="Arial" w:hAnsi="Arial" w:cs="Arial"/>
          <w:i/>
          <w:iCs/>
          <w:color w:val="000000"/>
          <w:sz w:val="23"/>
          <w:szCs w:val="23"/>
        </w:rPr>
        <w:t>Элементы</w:t>
      </w:r>
      <w:r>
        <w:rPr>
          <w:rFonts w:ascii="Arial" w:hAnsi="Arial" w:cs="Arial"/>
          <w:color w:val="000000"/>
          <w:sz w:val="25"/>
          <w:szCs w:val="25"/>
        </w:rPr>
        <w:t>? Посмотрим еще раз на список свойств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Найдем в нем строку </w:t>
      </w:r>
      <w:r>
        <w:rPr>
          <w:rStyle w:val="interface"/>
          <w:rFonts w:ascii="Arial" w:hAnsi="Arial" w:cs="Arial"/>
          <w:i/>
          <w:iCs/>
          <w:color w:val="000000"/>
          <w:sz w:val="23"/>
          <w:szCs w:val="23"/>
        </w:rPr>
        <w:t>Элементы</w:t>
      </w:r>
      <w:r>
        <w:rPr>
          <w:rFonts w:ascii="Arial" w:hAnsi="Arial" w:cs="Arial"/>
          <w:color w:val="000000"/>
          <w:sz w:val="25"/>
          <w:szCs w:val="25"/>
        </w:rPr>
        <w:t>, значит это одно из свойств управляемой формы. Чтобы узнать, что это такое, дважды щелкнем мышью на этой строке (рис. 5.25).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DF4C51A" wp14:editId="123A5B4D">
            <wp:extent cx="4091940" cy="9264015"/>
            <wp:effectExtent l="0" t="0" r="3810" b="0"/>
            <wp:docPr id="183" name="Рисунок 183" descr="https://its.1c.ua/db/content/pubdevguide83/src/05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its.1c.ua/db/content/pubdevguide83/src/05_25.png?_=157951727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1940" cy="92640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5.25.</w:t>
      </w:r>
      <w:r>
        <w:rPr>
          <w:rFonts w:ascii="Arial" w:hAnsi="Arial" w:cs="Arial"/>
          <w:color w:val="000000"/>
          <w:sz w:val="20"/>
          <w:szCs w:val="20"/>
        </w:rPr>
        <w:t> Описание свойства «Элементы» объекта «УправляемаяФорма»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синтакс-помощника появится описание выделенного нами свойства. Из этого описания следует, что, используя свойство </w:t>
      </w:r>
      <w:r>
        <w:rPr>
          <w:rStyle w:val="command"/>
          <w:rFonts w:ascii="Arial" w:hAnsi="Arial" w:cs="Arial"/>
          <w:i/>
          <w:iCs/>
          <w:color w:val="000000"/>
        </w:rPr>
        <w:t>Элементы</w:t>
      </w:r>
      <w:r>
        <w:rPr>
          <w:rFonts w:ascii="Arial" w:hAnsi="Arial" w:cs="Arial"/>
          <w:color w:val="000000"/>
          <w:sz w:val="22"/>
          <w:szCs w:val="22"/>
        </w:rPr>
        <w:t>, мы получаем объект </w:t>
      </w:r>
      <w:r>
        <w:rPr>
          <w:rStyle w:val="command"/>
          <w:rFonts w:ascii="Arial" w:hAnsi="Arial" w:cs="Arial"/>
          <w:i/>
          <w:iCs/>
          <w:color w:val="000000"/>
        </w:rPr>
        <w:t>ВсеЭлементыФормы</w:t>
      </w:r>
      <w:r>
        <w:rPr>
          <w:rFonts w:ascii="Arial" w:hAnsi="Arial" w:cs="Arial"/>
          <w:color w:val="000000"/>
          <w:sz w:val="22"/>
          <w:szCs w:val="22"/>
        </w:rPr>
        <w:t>, который содержит коллекцию всех элементов формы. Чтобы узнать, что это такое, нажмем на соответствующую ссылку. Откроется описание коллекции </w:t>
      </w:r>
      <w:r>
        <w:rPr>
          <w:rStyle w:val="command"/>
          <w:rFonts w:ascii="Arial" w:hAnsi="Arial" w:cs="Arial"/>
          <w:i/>
          <w:iCs/>
          <w:color w:val="000000"/>
        </w:rPr>
        <w:t>ВсеЭлементыФормы</w:t>
      </w:r>
      <w:r>
        <w:rPr>
          <w:rFonts w:ascii="Arial" w:hAnsi="Arial" w:cs="Arial"/>
          <w:color w:val="000000"/>
          <w:sz w:val="22"/>
          <w:szCs w:val="22"/>
        </w:rPr>
        <w:t> (рис. 5.26).</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3CD5F2E" wp14:editId="58C9491E">
            <wp:extent cx="4119245" cy="3851275"/>
            <wp:effectExtent l="0" t="0" r="0" b="0"/>
            <wp:docPr id="182" name="Рисунок 182" descr="https://its.1c.ua/db/content/pubdevguide83/src/05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its.1c.ua/db/content/pubdevguide83/src/05_26.png?_=157951727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19245" cy="38512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5.26.</w:t>
      </w:r>
      <w:r>
        <w:rPr>
          <w:rFonts w:ascii="Arial" w:hAnsi="Arial" w:cs="Arial"/>
          <w:color w:val="000000"/>
          <w:sz w:val="20"/>
          <w:szCs w:val="20"/>
        </w:rPr>
        <w:t> Описание коллекции «ВсеЭлементыФормы» в синтакс-помощнике</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этом дерево синтакс-помощника, отображаемое вверху, не изменилось. Если вы хотите найти, в какой ветке дерева находится открытое сейчас описание, нужно нажать кнопку </w:t>
      </w:r>
      <w:r>
        <w:rPr>
          <w:rStyle w:val="interface"/>
          <w:rFonts w:ascii="Arial" w:hAnsi="Arial" w:cs="Arial"/>
          <w:i/>
          <w:iCs/>
          <w:color w:val="000000"/>
          <w:sz w:val="20"/>
          <w:szCs w:val="20"/>
        </w:rPr>
        <w:t>Найти текущий элемент в дереве </w:t>
      </w:r>
      <w:r>
        <w:rPr>
          <w:rFonts w:ascii="Arial" w:hAnsi="Arial" w:cs="Arial"/>
          <w:i/>
          <w:iCs/>
          <w:noProof/>
          <w:color w:val="666666"/>
          <w:sz w:val="22"/>
          <w:szCs w:val="22"/>
        </w:rPr>
        <w:drawing>
          <wp:inline distT="0" distB="0" distL="0" distR="0" wp14:anchorId="3D06E2D5" wp14:editId="4C38E48A">
            <wp:extent cx="231140" cy="249555"/>
            <wp:effectExtent l="0" t="0" r="0" b="0"/>
            <wp:docPr id="181" name="Рисунок 181" descr="https://its.1c.ua/db/content/pubdevguide83/src/pic0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ts.1c.ua/db/content/pubdevguide83/src/pic05_03.png?_=157951727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1140" cy="249555"/>
                    </a:xfrm>
                    <a:prstGeom prst="rect">
                      <a:avLst/>
                    </a:prstGeom>
                    <a:noFill/>
                    <a:ln>
                      <a:noFill/>
                    </a:ln>
                  </pic:spPr>
                </pic:pic>
              </a:graphicData>
            </a:graphic>
          </wp:inline>
        </w:drawing>
      </w:r>
      <w:r>
        <w:rPr>
          <w:rFonts w:ascii="Arial" w:hAnsi="Arial" w:cs="Arial"/>
          <w:i/>
          <w:iCs/>
          <w:color w:val="666666"/>
          <w:sz w:val="22"/>
          <w:szCs w:val="22"/>
        </w:rPr>
        <w:t>, находящуюся над окном описания объектов синтакс-помощника.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Эта коллекция содержит элементы управляемой формы, размещенные на форме. Доступ к элементу осуществляется по имени.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что такое </w:t>
      </w:r>
      <w:r>
        <w:rPr>
          <w:rStyle w:val="command"/>
          <w:rFonts w:ascii="Arial" w:hAnsi="Arial" w:cs="Arial"/>
          <w:i/>
          <w:iCs/>
          <w:color w:val="000000"/>
        </w:rPr>
        <w:t>Элементы</w:t>
      </w:r>
      <w:r>
        <w:rPr>
          <w:rFonts w:ascii="Arial" w:hAnsi="Arial" w:cs="Arial"/>
          <w:color w:val="000000"/>
          <w:sz w:val="22"/>
          <w:szCs w:val="22"/>
        </w:rPr>
        <w:t>, мы знаем. Дальше через точку от этого объекта у нас написано: </w:t>
      </w:r>
      <w:r>
        <w:rPr>
          <w:rStyle w:val="command"/>
          <w:rFonts w:ascii="Arial" w:hAnsi="Arial" w:cs="Arial"/>
          <w:i/>
          <w:iCs/>
          <w:color w:val="000000"/>
        </w:rPr>
        <w:t>Элементы.Материалы</w:t>
      </w:r>
      <w:r>
        <w:rPr>
          <w:rFonts w:ascii="Arial" w:hAnsi="Arial" w:cs="Arial"/>
          <w:color w:val="000000"/>
          <w:sz w:val="22"/>
          <w:szCs w:val="22"/>
        </w:rPr>
        <w:t>. У коллекции есть такое свойство – </w:t>
      </w:r>
      <w:r>
        <w:rPr>
          <w:rStyle w:val="interface"/>
          <w:rFonts w:ascii="Arial" w:hAnsi="Arial" w:cs="Arial"/>
          <w:i/>
          <w:iCs/>
          <w:color w:val="000000"/>
        </w:rPr>
        <w:t>&lt;имя элемента управления&gt;</w:t>
      </w:r>
      <w:r>
        <w:rPr>
          <w:rFonts w:ascii="Arial" w:hAnsi="Arial" w:cs="Arial"/>
          <w:color w:val="000000"/>
          <w:sz w:val="22"/>
          <w:szCs w:val="22"/>
        </w:rPr>
        <w:t>. </w:t>
      </w:r>
      <w:r>
        <w:rPr>
          <w:rStyle w:val="command"/>
          <w:rFonts w:ascii="Arial" w:hAnsi="Arial" w:cs="Arial"/>
          <w:i/>
          <w:iCs/>
          <w:color w:val="000000"/>
        </w:rPr>
        <w:t>Материалы</w:t>
      </w:r>
      <w:r>
        <w:rPr>
          <w:rFonts w:ascii="Arial" w:hAnsi="Arial" w:cs="Arial"/>
          <w:color w:val="000000"/>
          <w:sz w:val="22"/>
          <w:szCs w:val="22"/>
        </w:rPr>
        <w:t> – это имя некоторого элемента формы. Посмотрим на структуру элементов формы.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и перейдем в окно элементов формы, расположенное слева вверху редактора форм (рис. 5.27).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A44FD5" wp14:editId="63978614">
            <wp:extent cx="3916045" cy="2927985"/>
            <wp:effectExtent l="0" t="0" r="8255" b="5715"/>
            <wp:docPr id="180" name="Рисунок 180" descr="https://its.1c.ua/db/content/pubdevguide83/src/05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its.1c.ua/db/content/pubdevguide83/src/05_27.png?_=157951727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16045" cy="29279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5.27.</w:t>
      </w:r>
      <w:r>
        <w:rPr>
          <w:rFonts w:ascii="Arial" w:hAnsi="Arial" w:cs="Arial"/>
          <w:color w:val="000000"/>
          <w:sz w:val="20"/>
          <w:szCs w:val="20"/>
        </w:rPr>
        <w:t> Структура элементов формы документа «Приходная накладная»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структуре элементов формы мы видим таблицу – </w:t>
      </w:r>
      <w:r>
        <w:rPr>
          <w:rStyle w:val="command"/>
          <w:rFonts w:ascii="Arial" w:hAnsi="Arial" w:cs="Arial"/>
          <w:i/>
          <w:iCs/>
          <w:color w:val="000000"/>
        </w:rPr>
        <w:t>Материалы</w:t>
      </w:r>
      <w:r>
        <w:rPr>
          <w:rFonts w:ascii="Arial" w:hAnsi="Arial" w:cs="Arial"/>
          <w:color w:val="000000"/>
          <w:sz w:val="22"/>
          <w:szCs w:val="22"/>
        </w:rPr>
        <w:t>. Открыв палитру свойств этой таблицы, в заголовке мы видим – </w:t>
      </w:r>
      <w:r>
        <w:rPr>
          <w:rStyle w:val="interface"/>
          <w:rFonts w:ascii="Arial" w:hAnsi="Arial" w:cs="Arial"/>
          <w:i/>
          <w:iCs/>
          <w:color w:val="000000"/>
        </w:rPr>
        <w:t>Свойства: Таблица</w:t>
      </w:r>
      <w:r>
        <w:rPr>
          <w:rFonts w:ascii="Arial" w:hAnsi="Arial" w:cs="Arial"/>
          <w:color w:val="000000"/>
          <w:sz w:val="22"/>
          <w:szCs w:val="22"/>
        </w:rPr>
        <w:t> (рис. 5.28).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FF9617" wp14:editId="562DCE9D">
            <wp:extent cx="3925570" cy="4747260"/>
            <wp:effectExtent l="0" t="0" r="0" b="0"/>
            <wp:docPr id="179" name="Рисунок 179" descr="https://its.1c.ua/db/content/pubdevguide83/src/05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its.1c.ua/db/content/pubdevguide83/src/05_28.png?_=157951727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5.28.</w:t>
      </w:r>
      <w:r>
        <w:rPr>
          <w:rFonts w:ascii="Arial" w:hAnsi="Arial" w:cs="Arial"/>
          <w:color w:val="000000"/>
          <w:sz w:val="20"/>
          <w:szCs w:val="20"/>
        </w:rPr>
        <w:t> Палитра свойств элемента формы – таблица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Значит, этот элемент формы является таблицей, и, следовательно, нам нужен объект коллекции элементов формы </w:t>
      </w:r>
      <w:r>
        <w:rPr>
          <w:rStyle w:val="command"/>
          <w:rFonts w:ascii="Arial" w:hAnsi="Arial" w:cs="Arial"/>
          <w:i/>
          <w:iCs/>
          <w:color w:val="000000"/>
        </w:rPr>
        <w:t>ТаблицаФормы</w:t>
      </w:r>
      <w:r>
        <w:rPr>
          <w:rFonts w:ascii="Arial" w:hAnsi="Arial" w:cs="Arial"/>
          <w:color w:val="000000"/>
          <w:sz w:val="22"/>
          <w:szCs w:val="22"/>
        </w:rPr>
        <w:t>. Чтобы узнать, что это такое, нажмем на соответствующую ссылку (см. рис. 5.26). Мы увидим список свойств объекта </w:t>
      </w:r>
      <w:r>
        <w:rPr>
          <w:rStyle w:val="command"/>
          <w:rFonts w:ascii="Arial" w:hAnsi="Arial" w:cs="Arial"/>
          <w:i/>
          <w:iCs/>
          <w:color w:val="000000"/>
        </w:rPr>
        <w:t>ТаблицаФормы</w:t>
      </w:r>
      <w:r>
        <w:rPr>
          <w:rFonts w:ascii="Arial" w:hAnsi="Arial" w:cs="Arial"/>
          <w:color w:val="000000"/>
          <w:sz w:val="22"/>
          <w:szCs w:val="22"/>
        </w:rPr>
        <w:t>. Свойства расположены в алфавитном порядке (рис. 5.29).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65C4A35" wp14:editId="0D979FAF">
            <wp:extent cx="3740785" cy="8386445"/>
            <wp:effectExtent l="0" t="0" r="0" b="0"/>
            <wp:docPr id="178" name="Рисунок 178" descr="https://its.1c.ua/db/content/pubdevguide83/src/05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its.1c.ua/db/content/pubdevguide83/src/05_29.png?_=157951727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40785" cy="83864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5.29.</w:t>
      </w:r>
      <w:r>
        <w:rPr>
          <w:rFonts w:ascii="Arial" w:hAnsi="Arial" w:cs="Arial"/>
          <w:color w:val="000000"/>
          <w:sz w:val="20"/>
          <w:szCs w:val="20"/>
        </w:rPr>
        <w:t> Список свойств объекта «ТаблицаФормы»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что такое </w:t>
      </w:r>
      <w:r>
        <w:rPr>
          <w:rStyle w:val="command"/>
          <w:rFonts w:ascii="Arial" w:hAnsi="Arial" w:cs="Arial"/>
          <w:i/>
          <w:iCs/>
          <w:color w:val="000000"/>
        </w:rPr>
        <w:t>Элементы.Материалы</w:t>
      </w:r>
      <w:r>
        <w:rPr>
          <w:rFonts w:ascii="Arial" w:hAnsi="Arial" w:cs="Arial"/>
          <w:color w:val="000000"/>
          <w:sz w:val="22"/>
          <w:szCs w:val="22"/>
        </w:rPr>
        <w:t>, мы знаем. Дальше через точку от этого объекта у нас написано: </w:t>
      </w:r>
      <w:r>
        <w:rPr>
          <w:rStyle w:val="command"/>
          <w:rFonts w:ascii="Arial" w:hAnsi="Arial" w:cs="Arial"/>
          <w:i/>
          <w:iCs/>
          <w:color w:val="000000"/>
        </w:rPr>
        <w:t>Элементы.Материалы.ТекущиеДанные</w:t>
      </w:r>
      <w:r>
        <w:rPr>
          <w:rFonts w:ascii="Arial" w:hAnsi="Arial" w:cs="Arial"/>
          <w:color w:val="000000"/>
          <w:sz w:val="22"/>
          <w:szCs w:val="22"/>
        </w:rPr>
        <w:t xml:space="preserve">. Прокрутив список свойств таблицы управляемой формы </w:t>
      </w:r>
      <w:r>
        <w:rPr>
          <w:rFonts w:ascii="Arial" w:hAnsi="Arial" w:cs="Arial"/>
          <w:color w:val="000000"/>
          <w:sz w:val="22"/>
          <w:szCs w:val="22"/>
        </w:rPr>
        <w:lastRenderedPageBreak/>
        <w:t>вниз, мы видим свойство </w:t>
      </w:r>
      <w:r>
        <w:rPr>
          <w:rStyle w:val="command"/>
          <w:rFonts w:ascii="Arial" w:hAnsi="Arial" w:cs="Arial"/>
          <w:i/>
          <w:iCs/>
          <w:color w:val="000000"/>
        </w:rPr>
        <w:t>ТекущиеДанные</w:t>
      </w:r>
      <w:r>
        <w:rPr>
          <w:rFonts w:ascii="Arial" w:hAnsi="Arial" w:cs="Arial"/>
          <w:color w:val="000000"/>
          <w:sz w:val="22"/>
          <w:szCs w:val="22"/>
        </w:rPr>
        <w:t>. Значит, это одно из свойств объекта </w:t>
      </w:r>
      <w:r>
        <w:rPr>
          <w:rStyle w:val="command"/>
          <w:rFonts w:ascii="Arial" w:hAnsi="Arial" w:cs="Arial"/>
          <w:i/>
          <w:iCs/>
          <w:color w:val="000000"/>
        </w:rPr>
        <w:t>ТаблицаФормы</w:t>
      </w:r>
      <w:r>
        <w:rPr>
          <w:rFonts w:ascii="Arial" w:hAnsi="Arial" w:cs="Arial"/>
          <w:color w:val="000000"/>
          <w:sz w:val="22"/>
          <w:szCs w:val="22"/>
        </w:rPr>
        <w:t>. Чтобы узнать, что это такое, дважды щелкнем мышью на этой строке (рис. 5.30).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CD5BA8B" wp14:editId="7E622249">
            <wp:extent cx="4119245" cy="1958340"/>
            <wp:effectExtent l="0" t="0" r="0" b="3810"/>
            <wp:docPr id="177" name="Рисунок 177" descr="https://its.1c.ua/db/content/pubdevguide83/src/05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ts.1c.ua/db/content/pubdevguide83/src/05_30.png?_=157951727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19245" cy="19583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5.30.</w:t>
      </w:r>
      <w:r>
        <w:rPr>
          <w:rFonts w:ascii="Arial" w:hAnsi="Arial" w:cs="Arial"/>
          <w:color w:val="000000"/>
          <w:sz w:val="20"/>
          <w:szCs w:val="20"/>
        </w:rPr>
        <w:t> Описание свойства «Текущие Данные» объекта «ТаблицаФормы»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синтакс-помощника появится описание выделенного нами свойства. Из этого описания следует, что, используя свойство </w:t>
      </w:r>
      <w:r>
        <w:rPr>
          <w:rStyle w:val="command"/>
          <w:rFonts w:ascii="Arial" w:hAnsi="Arial" w:cs="Arial"/>
          <w:i/>
          <w:iCs/>
          <w:color w:val="000000"/>
        </w:rPr>
        <w:t>ТекущиеДанные</w:t>
      </w:r>
      <w:r>
        <w:rPr>
          <w:rFonts w:ascii="Arial" w:hAnsi="Arial" w:cs="Arial"/>
          <w:color w:val="000000"/>
          <w:sz w:val="22"/>
          <w:szCs w:val="22"/>
        </w:rPr>
        <w:t>, мы получаем объект </w:t>
      </w:r>
      <w:r>
        <w:rPr>
          <w:rStyle w:val="command"/>
          <w:rFonts w:ascii="Arial" w:hAnsi="Arial" w:cs="Arial"/>
          <w:i/>
          <w:iCs/>
          <w:color w:val="000000"/>
        </w:rPr>
        <w:t>ДанныеФормыСтруктура</w:t>
      </w:r>
      <w:r>
        <w:rPr>
          <w:rFonts w:ascii="Arial" w:hAnsi="Arial" w:cs="Arial"/>
          <w:color w:val="000000"/>
          <w:sz w:val="22"/>
          <w:szCs w:val="22"/>
        </w:rPr>
        <w:t>, который содержит данные, находящиеся в текущей строке таблицы.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Значит, в результате выполнения первой строки обработчика </w:t>
      </w:r>
      <w:r>
        <w:rPr>
          <w:rStyle w:val="command"/>
          <w:rFonts w:ascii="Arial" w:hAnsi="Arial" w:cs="Arial"/>
          <w:i/>
          <w:iCs/>
          <w:color w:val="000000"/>
        </w:rPr>
        <w:t>СтрокаТабличнойЧасти = Элементы.Материалы.ТекущиеДанные</w:t>
      </w:r>
      <w:r>
        <w:rPr>
          <w:rFonts w:ascii="Arial" w:hAnsi="Arial" w:cs="Arial"/>
          <w:color w:val="000000"/>
          <w:sz w:val="22"/>
          <w:szCs w:val="22"/>
        </w:rPr>
        <w:t> в переменной </w:t>
      </w:r>
      <w:r>
        <w:rPr>
          <w:rStyle w:val="command"/>
          <w:rFonts w:ascii="Arial" w:hAnsi="Arial" w:cs="Arial"/>
          <w:i/>
          <w:iCs/>
          <w:color w:val="000000"/>
        </w:rPr>
        <w:t>СтрокаТабличнойЧасти</w:t>
      </w:r>
      <w:r>
        <w:rPr>
          <w:rFonts w:ascii="Arial" w:hAnsi="Arial" w:cs="Arial"/>
          <w:color w:val="000000"/>
          <w:sz w:val="22"/>
          <w:szCs w:val="22"/>
        </w:rPr>
        <w:t> у нас окажется объект типа </w:t>
      </w:r>
      <w:r>
        <w:rPr>
          <w:rStyle w:val="command"/>
          <w:rFonts w:ascii="Arial" w:hAnsi="Arial" w:cs="Arial"/>
          <w:i/>
          <w:iCs/>
          <w:color w:val="000000"/>
        </w:rPr>
        <w:t>ДанныеФормыСтруктура</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на следующую строку обработчика (листинг 5.20).</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5.20.</w:t>
      </w:r>
      <w:r>
        <w:rPr>
          <w:rFonts w:ascii="Arial" w:hAnsi="Arial" w:cs="Arial"/>
          <w:color w:val="000000"/>
          <w:sz w:val="20"/>
          <w:szCs w:val="20"/>
        </w:rPr>
        <w:t> Процедура «МатериалыКоличествоПриИзменении» (вторая строка)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Логично предположить, что </w:t>
      </w:r>
      <w:r>
        <w:rPr>
          <w:rStyle w:val="interface"/>
          <w:rFonts w:ascii="Arial" w:hAnsi="Arial" w:cs="Arial"/>
          <w:i/>
          <w:iCs/>
          <w:color w:val="000000"/>
        </w:rPr>
        <w:t>Сумма, Количество</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 – это какие-то свойства объекта </w:t>
      </w:r>
      <w:r>
        <w:rPr>
          <w:rStyle w:val="command"/>
          <w:rFonts w:ascii="Arial" w:hAnsi="Arial" w:cs="Arial"/>
          <w:i/>
          <w:iCs/>
          <w:color w:val="000000"/>
        </w:rPr>
        <w:t>ДанныеФормыСтруктура</w:t>
      </w:r>
      <w:r>
        <w:rPr>
          <w:rFonts w:ascii="Arial" w:hAnsi="Arial" w:cs="Arial"/>
          <w:color w:val="000000"/>
          <w:sz w:val="22"/>
          <w:szCs w:val="22"/>
        </w:rPr>
        <w:t>, который после выполнения первой строки находится в переменной </w:t>
      </w:r>
      <w:r>
        <w:rPr>
          <w:rStyle w:val="command"/>
          <w:rFonts w:ascii="Arial" w:hAnsi="Arial" w:cs="Arial"/>
          <w:i/>
          <w:iCs/>
          <w:color w:val="000000"/>
        </w:rPr>
        <w:t>СтрокаТабличнойЧасти</w:t>
      </w:r>
      <w:r>
        <w:rPr>
          <w:rFonts w:ascii="Arial" w:hAnsi="Arial" w:cs="Arial"/>
          <w:color w:val="000000"/>
          <w:sz w:val="22"/>
          <w:szCs w:val="22"/>
        </w:rPr>
        <w:t>. Чтобы узнать, что это такое, нажмем на соответствующую ссылку (см. рис. 5.30, 5.31).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CA48C7" wp14:editId="0C56B052">
            <wp:extent cx="4119245" cy="2493645"/>
            <wp:effectExtent l="0" t="0" r="0" b="1905"/>
            <wp:docPr id="176" name="Рисунок 176" descr="https://its.1c.ua/db/content/pubdevguide83/src/05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its.1c.ua/db/content/pubdevguide83/src/05_31.png?_=157951727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19245" cy="24936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5.31.</w:t>
      </w:r>
      <w:r>
        <w:rPr>
          <w:rFonts w:ascii="Arial" w:hAnsi="Arial" w:cs="Arial"/>
          <w:color w:val="000000"/>
          <w:sz w:val="20"/>
          <w:szCs w:val="20"/>
        </w:rPr>
        <w:t> Описание объекта «ДанныеФормыСтруктура»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Из описания этого объекта следует, что, используя объект </w:t>
      </w:r>
      <w:r>
        <w:rPr>
          <w:rStyle w:val="command"/>
          <w:rFonts w:ascii="Arial" w:hAnsi="Arial" w:cs="Arial"/>
          <w:i/>
          <w:iCs/>
          <w:color w:val="000000"/>
        </w:rPr>
        <w:t>ДанныеФормыСтруктура</w:t>
      </w:r>
      <w:r>
        <w:rPr>
          <w:rFonts w:ascii="Arial" w:hAnsi="Arial" w:cs="Arial"/>
          <w:color w:val="000000"/>
          <w:sz w:val="22"/>
          <w:szCs w:val="22"/>
        </w:rPr>
        <w:t>, мы можем обратиться к данным конкретной колонки табличной части, указав имя колонки в качестве свойства объекта. То есть, используя выражение </w:t>
      </w:r>
      <w:r>
        <w:rPr>
          <w:rStyle w:val="command"/>
          <w:rFonts w:ascii="Arial" w:hAnsi="Arial" w:cs="Arial"/>
          <w:i/>
          <w:iCs/>
          <w:color w:val="000000"/>
        </w:rPr>
        <w:t>СтрокаТабличнойЧасти.Сумма</w:t>
      </w:r>
      <w:r>
        <w:rPr>
          <w:rFonts w:ascii="Arial" w:hAnsi="Arial" w:cs="Arial"/>
          <w:color w:val="000000"/>
          <w:sz w:val="22"/>
          <w:szCs w:val="22"/>
        </w:rPr>
        <w:t>, мы обращаемся к данным, которые находятся в колонке </w:t>
      </w:r>
      <w:r>
        <w:rPr>
          <w:rStyle w:val="interface"/>
          <w:rFonts w:ascii="Arial" w:hAnsi="Arial" w:cs="Arial"/>
          <w:i/>
          <w:iCs/>
          <w:color w:val="000000"/>
        </w:rPr>
        <w:t>Сумма</w:t>
      </w:r>
      <w:r>
        <w:rPr>
          <w:rFonts w:ascii="Arial" w:hAnsi="Arial" w:cs="Arial"/>
          <w:color w:val="000000"/>
          <w:sz w:val="22"/>
          <w:szCs w:val="22"/>
        </w:rPr>
        <w:t> текущей строки таблицы. И в них помещается произведение данных, содержащихся в колонке </w:t>
      </w:r>
      <w:r>
        <w:rPr>
          <w:rStyle w:val="interface"/>
          <w:rFonts w:ascii="Arial" w:hAnsi="Arial" w:cs="Arial"/>
          <w:i/>
          <w:iCs/>
          <w:color w:val="000000"/>
        </w:rPr>
        <w:t>Количество</w:t>
      </w:r>
      <w:r>
        <w:rPr>
          <w:rFonts w:ascii="Arial" w:hAnsi="Arial" w:cs="Arial"/>
          <w:color w:val="000000"/>
          <w:sz w:val="22"/>
          <w:szCs w:val="22"/>
        </w:rPr>
        <w:t>, на данные в колонке </w:t>
      </w:r>
      <w:r>
        <w:rPr>
          <w:rStyle w:val="interface"/>
          <w:rFonts w:ascii="Arial" w:hAnsi="Arial" w:cs="Arial"/>
          <w:i/>
          <w:iCs/>
          <w:color w:val="000000"/>
        </w:rPr>
        <w:t>Цена</w:t>
      </w:r>
      <w:r>
        <w:rPr>
          <w:rFonts w:ascii="Arial" w:hAnsi="Arial" w:cs="Arial"/>
          <w:color w:val="000000"/>
          <w:sz w:val="22"/>
          <w:szCs w:val="22"/>
        </w:rPr>
        <w:t>.</w:t>
      </w:r>
    </w:p>
    <w:p w:rsidR="00BB1527" w:rsidRDefault="00BB1527" w:rsidP="00BB1527">
      <w:pPr>
        <w:pStyle w:val="4"/>
      </w:pPr>
      <w:r>
        <w:t>Второй способ</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Второй способ</w:t>
      </w:r>
      <w:r>
        <w:rPr>
          <w:rFonts w:ascii="Arial" w:hAnsi="Arial" w:cs="Arial"/>
          <w:color w:val="000000"/>
          <w:sz w:val="22"/>
          <w:szCs w:val="22"/>
        </w:rPr>
        <w:t> – воспользоваться контекстной помощью синтакс-помощника. Для этого нужно открыть программный модуль, установить курсор на интересующую вас конструкцию встроенного языка и нажать одновременно клавиши </w:t>
      </w:r>
      <w:r>
        <w:rPr>
          <w:rStyle w:val="interface"/>
          <w:rFonts w:ascii="Arial" w:hAnsi="Arial" w:cs="Arial"/>
          <w:i/>
          <w:iCs/>
          <w:color w:val="000000"/>
        </w:rPr>
        <w:t>C</w:t>
      </w:r>
      <w:r>
        <w:rPr>
          <w:rStyle w:val="interface"/>
          <w:rFonts w:ascii="Arial" w:hAnsi="Arial" w:cs="Arial"/>
          <w:i/>
          <w:iCs/>
          <w:color w:val="000000"/>
          <w:lang w:val="en-US"/>
        </w:rPr>
        <w:t>trl</w:t>
      </w:r>
      <w:r>
        <w:rPr>
          <w:rFonts w:ascii="Arial" w:hAnsi="Arial" w:cs="Arial"/>
          <w:color w:val="000000"/>
          <w:sz w:val="22"/>
          <w:szCs w:val="22"/>
        </w:rPr>
        <w:t> и </w:t>
      </w:r>
      <w:r>
        <w:rPr>
          <w:rStyle w:val="interface"/>
          <w:rFonts w:ascii="Arial" w:hAnsi="Arial" w:cs="Arial"/>
          <w:i/>
          <w:iCs/>
          <w:color w:val="000000"/>
        </w:rPr>
        <w:t>F1</w:t>
      </w:r>
      <w:r>
        <w:rPr>
          <w:rFonts w:ascii="Arial" w:hAnsi="Arial" w:cs="Arial"/>
          <w:color w:val="000000"/>
          <w:sz w:val="22"/>
          <w:szCs w:val="22"/>
        </w:rPr>
        <w:t>.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перейдем на закладку </w:t>
      </w:r>
      <w:r>
        <w:rPr>
          <w:rStyle w:val="interface"/>
          <w:rFonts w:ascii="Arial" w:hAnsi="Arial" w:cs="Arial"/>
          <w:i/>
          <w:iCs/>
          <w:color w:val="000000"/>
        </w:rPr>
        <w:t>Модуль</w:t>
      </w:r>
      <w:r>
        <w:rPr>
          <w:rFonts w:ascii="Arial" w:hAnsi="Arial" w:cs="Arial"/>
          <w:color w:val="000000"/>
          <w:sz w:val="22"/>
          <w:szCs w:val="22"/>
        </w:rPr>
        <w:t>, откроем текст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Немного выше мы установили, что выражение </w:t>
      </w:r>
      <w:r>
        <w:rPr>
          <w:rStyle w:val="command"/>
          <w:rFonts w:ascii="Arial" w:hAnsi="Arial" w:cs="Arial"/>
          <w:i/>
          <w:iCs/>
          <w:color w:val="000000"/>
        </w:rPr>
        <w:t>СтрокаТабличнойЧасти</w:t>
      </w:r>
      <w:r>
        <w:rPr>
          <w:rFonts w:ascii="Arial" w:hAnsi="Arial" w:cs="Arial"/>
          <w:color w:val="000000"/>
          <w:sz w:val="22"/>
          <w:szCs w:val="22"/>
        </w:rPr>
        <w:t> слева от оператора присваивания – это локальная переменная.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Справа от оператора присваивания находится выражение </w:t>
      </w:r>
      <w:r>
        <w:rPr>
          <w:rStyle w:val="command"/>
          <w:rFonts w:ascii="Arial" w:hAnsi="Arial" w:cs="Arial"/>
          <w:i/>
          <w:iCs/>
          <w:color w:val="000000"/>
        </w:rPr>
        <w:t>Элементы.Материалы.ТекущиеДанные</w:t>
      </w:r>
      <w:r>
        <w:rPr>
          <w:rFonts w:ascii="Arial" w:hAnsi="Arial" w:cs="Arial"/>
          <w:color w:val="000000"/>
          <w:sz w:val="22"/>
          <w:szCs w:val="22"/>
        </w:rPr>
        <w:t>. Установим курсор на выражении </w:t>
      </w:r>
      <w:r>
        <w:rPr>
          <w:rStyle w:val="command"/>
          <w:rFonts w:ascii="Arial" w:hAnsi="Arial" w:cs="Arial"/>
          <w:i/>
          <w:iCs/>
          <w:color w:val="000000"/>
        </w:rPr>
        <w:t>Элементы</w:t>
      </w:r>
      <w:r>
        <w:rPr>
          <w:rFonts w:ascii="Arial" w:hAnsi="Arial" w:cs="Arial"/>
          <w:color w:val="000000"/>
          <w:sz w:val="22"/>
          <w:szCs w:val="22"/>
        </w:rPr>
        <w:t> и нажмем </w:t>
      </w:r>
      <w:r>
        <w:rPr>
          <w:rStyle w:val="interface"/>
          <w:rFonts w:ascii="Arial" w:hAnsi="Arial" w:cs="Arial"/>
          <w:i/>
          <w:iCs/>
          <w:color w:val="000000"/>
        </w:rPr>
        <w:t>Ctrl + F1</w:t>
      </w:r>
      <w:r>
        <w:rPr>
          <w:rFonts w:ascii="Arial" w:hAnsi="Arial" w:cs="Arial"/>
          <w:color w:val="000000"/>
          <w:sz w:val="22"/>
          <w:szCs w:val="22"/>
        </w:rPr>
        <w:t>. Среди конструкций встроенного языка, отсортированных по алфавиту, будет произведен поиск выражения </w:t>
      </w:r>
      <w:r>
        <w:rPr>
          <w:rStyle w:val="command"/>
          <w:rFonts w:ascii="Arial" w:hAnsi="Arial" w:cs="Arial"/>
          <w:i/>
          <w:iCs/>
          <w:color w:val="000000"/>
        </w:rPr>
        <w:t>Элементы</w:t>
      </w:r>
      <w:r>
        <w:rPr>
          <w:rFonts w:ascii="Arial" w:hAnsi="Arial" w:cs="Arial"/>
          <w:color w:val="000000"/>
          <w:sz w:val="22"/>
          <w:szCs w:val="22"/>
        </w:rPr>
        <w:t> (рис. 5.32).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B6EBD7" wp14:editId="28827DD5">
            <wp:extent cx="7915275" cy="5227955"/>
            <wp:effectExtent l="0" t="0" r="9525" b="0"/>
            <wp:docPr id="193" name="Рисунок 193" descr="https://its.1c.ua/db/content/pubdevguide83/src/05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its.1c.ua/db/content/pubdevguide83/src/05_32.png?_=157951727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915275" cy="5227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5.32.</w:t>
      </w:r>
      <w:r>
        <w:rPr>
          <w:rFonts w:ascii="Arial" w:hAnsi="Arial" w:cs="Arial"/>
          <w:color w:val="000000"/>
          <w:sz w:val="20"/>
          <w:szCs w:val="20"/>
        </w:rPr>
        <w:t> Вызов контекстной помощи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Мы видим, что выражение найдено, так как появилось окно со списком глав, в которых это выражение используется. Каждая глава в списке содержит полный путь к искомому выражению, начиная от корня структуры содержания синтакс-помощника. Уровни этой структуры отделены друг от друга символом «</w:t>
      </w:r>
      <w:r>
        <w:rPr>
          <w:rStyle w:val="interface"/>
          <w:rFonts w:ascii="Arial" w:hAnsi="Arial" w:cs="Arial"/>
          <w:i/>
          <w:iCs/>
          <w:color w:val="000000"/>
        </w:rPr>
        <w:t>/</w:t>
      </w:r>
      <w:r>
        <w:rPr>
          <w:rFonts w:ascii="Arial" w:hAnsi="Arial" w:cs="Arial"/>
          <w:color w:val="000000"/>
          <w:sz w:val="22"/>
          <w:szCs w:val="22"/>
        </w:rPr>
        <w:t>» (слеш). Таким образом, подведя мышь к какому-либо элементу списка глав, мы сможем оценить, та ли это глава, которая нам нужна.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Однако список глав, в которых используется искомое выражение, достаточно большой, и вручную искать нужную главу довольно утомительно. Чтобы найти свойство </w:t>
      </w:r>
      <w:r>
        <w:rPr>
          <w:rStyle w:val="command"/>
          <w:rFonts w:ascii="Arial" w:hAnsi="Arial" w:cs="Arial"/>
          <w:i/>
          <w:iCs/>
          <w:color w:val="000000"/>
        </w:rPr>
        <w:t>Элементы</w:t>
      </w:r>
      <w:r>
        <w:rPr>
          <w:rFonts w:ascii="Arial" w:hAnsi="Arial" w:cs="Arial"/>
          <w:color w:val="000000"/>
          <w:sz w:val="22"/>
          <w:szCs w:val="22"/>
        </w:rPr>
        <w:t>, которое используется в управляемой форме, нажмем </w:t>
      </w:r>
      <w:r>
        <w:rPr>
          <w:rStyle w:val="interface"/>
          <w:rFonts w:ascii="Arial" w:hAnsi="Arial" w:cs="Arial"/>
          <w:i/>
          <w:iCs/>
          <w:color w:val="000000"/>
        </w:rPr>
        <w:t>Ctrl + F</w:t>
      </w:r>
      <w:r>
        <w:rPr>
          <w:rFonts w:ascii="Arial" w:hAnsi="Arial" w:cs="Arial"/>
          <w:color w:val="000000"/>
          <w:sz w:val="22"/>
          <w:szCs w:val="22"/>
        </w:rPr>
        <w:t>, находясь в окне списка, и введем в окно поиска выражение </w:t>
      </w:r>
      <w:r>
        <w:rPr>
          <w:rStyle w:val="command"/>
          <w:rFonts w:ascii="Arial" w:hAnsi="Arial" w:cs="Arial"/>
          <w:i/>
          <w:iCs/>
          <w:color w:val="000000"/>
        </w:rPr>
        <w:t>УправляемаяФорма</w:t>
      </w:r>
      <w:r>
        <w:rPr>
          <w:rFonts w:ascii="Arial" w:hAnsi="Arial" w:cs="Arial"/>
          <w:color w:val="000000"/>
          <w:sz w:val="22"/>
          <w:szCs w:val="22"/>
        </w:rPr>
        <w:t>. Нажмем кнопку </w:t>
      </w:r>
      <w:r>
        <w:rPr>
          <w:rStyle w:val="interface"/>
          <w:rFonts w:ascii="Arial" w:hAnsi="Arial" w:cs="Arial"/>
          <w:i/>
          <w:iCs/>
          <w:color w:val="000000"/>
        </w:rPr>
        <w:t>Искать</w:t>
      </w:r>
      <w:r>
        <w:rPr>
          <w:rFonts w:ascii="Arial" w:hAnsi="Arial" w:cs="Arial"/>
          <w:color w:val="000000"/>
          <w:sz w:val="22"/>
          <w:szCs w:val="22"/>
        </w:rPr>
        <w:t>. После этого в списке глав будет выделена нужная глава (рис. 5.33).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1222F6B" wp14:editId="0781E9F3">
            <wp:extent cx="6012815" cy="3667125"/>
            <wp:effectExtent l="0" t="0" r="6985" b="9525"/>
            <wp:docPr id="192" name="Рисунок 192" descr="https://its.1c.ua/db/content/pubdevguide83/src/05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its.1c.ua/db/content/pubdevguide83/src/05_33.png?_=157951727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12815" cy="366712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5.33.</w:t>
      </w:r>
      <w:r>
        <w:rPr>
          <w:rFonts w:ascii="Arial" w:hAnsi="Arial" w:cs="Arial"/>
          <w:color w:val="000000"/>
          <w:sz w:val="20"/>
          <w:szCs w:val="20"/>
        </w:rPr>
        <w:t> Поиск в списке глав при контекстном поиске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Показать</w:t>
      </w:r>
      <w:r>
        <w:rPr>
          <w:rFonts w:ascii="Arial" w:hAnsi="Arial" w:cs="Arial"/>
          <w:color w:val="000000"/>
          <w:sz w:val="22"/>
          <w:szCs w:val="22"/>
        </w:rPr>
        <w:t>. Описание выбранной главы откроется в нижнем окне синтакс-помощника (рис. 5.34). При этом дерево синтакс-помощника, отображаемое вверху, не изменится. Чтобы найти, в какой ветке дерева находится открытое сейчас описание, нажмем кнопку </w:t>
      </w:r>
      <w:r>
        <w:rPr>
          <w:rStyle w:val="interface"/>
          <w:rFonts w:ascii="Arial" w:hAnsi="Arial" w:cs="Arial"/>
          <w:i/>
          <w:iCs/>
          <w:color w:val="000000"/>
        </w:rPr>
        <w:t>Найти текущий элемент в дереве </w:t>
      </w:r>
      <w:r>
        <w:rPr>
          <w:rFonts w:ascii="Arial" w:hAnsi="Arial" w:cs="Arial"/>
          <w:noProof/>
          <w:color w:val="000000"/>
          <w:sz w:val="22"/>
          <w:szCs w:val="22"/>
          <w:lang w:eastAsia="ru-RU"/>
        </w:rPr>
        <w:drawing>
          <wp:inline distT="0" distB="0" distL="0" distR="0" wp14:anchorId="1DF8CD18" wp14:editId="6CE0E5F0">
            <wp:extent cx="231140" cy="249555"/>
            <wp:effectExtent l="0" t="0" r="0" b="0"/>
            <wp:docPr id="191" name="Рисунок 191" descr="https://its.1c.ua/db/content/pubdevguide83/src/pic0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its.1c.ua/db/content/pubdevguide83/src/pic05_03.png?_=157951727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1140" cy="249555"/>
                    </a:xfrm>
                    <a:prstGeom prst="rect">
                      <a:avLst/>
                    </a:prstGeom>
                    <a:noFill/>
                    <a:ln>
                      <a:noFill/>
                    </a:ln>
                  </pic:spPr>
                </pic:pic>
              </a:graphicData>
            </a:graphic>
          </wp:inline>
        </w:drawing>
      </w:r>
      <w:r>
        <w:rPr>
          <w:rFonts w:ascii="Arial" w:hAnsi="Arial" w:cs="Arial"/>
          <w:color w:val="000000"/>
          <w:sz w:val="22"/>
          <w:szCs w:val="22"/>
        </w:rPr>
        <w:t>, находящуюся над окном описания объектов синтакс-помощника.</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AE20853" wp14:editId="1C660D6E">
            <wp:extent cx="4211955" cy="9439275"/>
            <wp:effectExtent l="0" t="0" r="0" b="9525"/>
            <wp:docPr id="190" name="Рисунок 190" descr="https://its.1c.ua/db/content/pubdevguide83/src/05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ts.1c.ua/db/content/pubdevguide83/src/05_34.png?_=157951727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11955" cy="94392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5.34.</w:t>
      </w:r>
      <w:r>
        <w:rPr>
          <w:rFonts w:ascii="Arial" w:hAnsi="Arial" w:cs="Arial"/>
          <w:color w:val="000000"/>
          <w:sz w:val="20"/>
          <w:szCs w:val="20"/>
        </w:rPr>
        <w:t> Описание свойства «Элементы» объекта «УправляемаяФорма»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Содержание</w:t>
      </w:r>
      <w:r>
        <w:rPr>
          <w:rFonts w:ascii="Arial" w:hAnsi="Arial" w:cs="Arial"/>
          <w:color w:val="000000"/>
          <w:sz w:val="22"/>
          <w:szCs w:val="22"/>
        </w:rPr>
        <w:t> синтакс-помощника будет показан раздел, соответствующий текущему описанию. Таким образом, в дереве содержания мы видим, что </w:t>
      </w:r>
      <w:r>
        <w:rPr>
          <w:rStyle w:val="interface"/>
          <w:rFonts w:ascii="Arial" w:hAnsi="Arial" w:cs="Arial"/>
          <w:i/>
          <w:iCs/>
          <w:color w:val="000000"/>
        </w:rPr>
        <w:t>Элементы</w:t>
      </w:r>
      <w:r>
        <w:rPr>
          <w:rFonts w:ascii="Arial" w:hAnsi="Arial" w:cs="Arial"/>
          <w:color w:val="000000"/>
          <w:sz w:val="22"/>
          <w:szCs w:val="22"/>
        </w:rPr>
        <w:t> – это свойство объекта </w:t>
      </w:r>
      <w:r>
        <w:rPr>
          <w:rStyle w:val="interface"/>
          <w:rFonts w:ascii="Arial" w:hAnsi="Arial" w:cs="Arial"/>
          <w:i/>
          <w:iCs/>
          <w:color w:val="000000"/>
        </w:rPr>
        <w:t>УправляемаяФорма</w:t>
      </w:r>
      <w:r>
        <w:rPr>
          <w:rFonts w:ascii="Arial" w:hAnsi="Arial" w:cs="Arial"/>
          <w:color w:val="000000"/>
          <w:sz w:val="22"/>
          <w:szCs w:val="22"/>
        </w:rPr>
        <w:t>. Далее, раскрывая соответствующие ссылки, как описано в первом способе работы с синтакс-помощником, мы поймем, что содержится в переменной </w:t>
      </w:r>
      <w:r>
        <w:rPr>
          <w:rStyle w:val="command"/>
          <w:rFonts w:ascii="Arial" w:hAnsi="Arial" w:cs="Arial"/>
          <w:i/>
          <w:iCs/>
          <w:color w:val="000000"/>
        </w:rPr>
        <w:t>СтрокаТабличнойЧасти</w:t>
      </w:r>
      <w:r>
        <w:rPr>
          <w:rFonts w:ascii="Arial" w:hAnsi="Arial" w:cs="Arial"/>
          <w:color w:val="000000"/>
          <w:sz w:val="22"/>
          <w:szCs w:val="22"/>
        </w:rPr>
        <w:t> и как можно обращаться к данным в ее колонках. И так далее.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Есть также еще одна полезная возможность использования синтакс-помощника. Можно ограничить состав объектов, которые будут отображаться в нем. Так как мы находимся на клиенте, в форме, имеет смысл ограничиться только объектами встроенного языка, доступными в режимах </w:t>
      </w:r>
      <w:r>
        <w:rPr>
          <w:rStyle w:val="interface"/>
          <w:rFonts w:ascii="Arial" w:hAnsi="Arial" w:cs="Arial"/>
          <w:i/>
          <w:iCs/>
          <w:color w:val="000000"/>
        </w:rPr>
        <w:t>Тонкий клиент</w:t>
      </w:r>
      <w:r>
        <w:rPr>
          <w:rFonts w:ascii="Arial" w:hAnsi="Arial" w:cs="Arial"/>
          <w:color w:val="000000"/>
          <w:sz w:val="22"/>
          <w:szCs w:val="22"/>
        </w:rPr>
        <w:t> и </w:t>
      </w:r>
      <w:r>
        <w:rPr>
          <w:rStyle w:val="interface"/>
          <w:rFonts w:ascii="Arial" w:hAnsi="Arial" w:cs="Arial"/>
          <w:i/>
          <w:iCs/>
          <w:color w:val="000000"/>
        </w:rPr>
        <w:t>Веб-клиент.</w:t>
      </w:r>
      <w:r>
        <w:rPr>
          <w:rFonts w:ascii="Arial" w:hAnsi="Arial" w:cs="Arial"/>
          <w:color w:val="000000"/>
          <w:sz w:val="22"/>
          <w:szCs w:val="22"/>
        </w:rPr>
        <w:t> Для этого нужно выполнить команду главного меню </w:t>
      </w:r>
      <w:r>
        <w:rPr>
          <w:rStyle w:val="interface"/>
          <w:rFonts w:ascii="Arial" w:hAnsi="Arial" w:cs="Arial"/>
          <w:i/>
          <w:iCs/>
          <w:color w:val="000000"/>
        </w:rPr>
        <w:t>Сервис &gt; Параметры</w:t>
      </w:r>
      <w:r>
        <w:rPr>
          <w:rFonts w:ascii="Arial" w:hAnsi="Arial" w:cs="Arial"/>
          <w:color w:val="000000"/>
          <w:sz w:val="22"/>
          <w:szCs w:val="22"/>
        </w:rPr>
        <w:t> или нажать кнопку </w:t>
      </w:r>
      <w:r>
        <w:rPr>
          <w:rStyle w:val="interface"/>
          <w:rFonts w:ascii="Arial" w:hAnsi="Arial" w:cs="Arial"/>
          <w:i/>
          <w:iCs/>
          <w:color w:val="000000"/>
        </w:rPr>
        <w:t>Открыть режим настройки параметров </w:t>
      </w:r>
      <w:r>
        <w:rPr>
          <w:rFonts w:ascii="Arial" w:hAnsi="Arial" w:cs="Arial"/>
          <w:noProof/>
          <w:color w:val="000000"/>
          <w:sz w:val="22"/>
          <w:szCs w:val="22"/>
          <w:lang w:eastAsia="ru-RU"/>
        </w:rPr>
        <w:drawing>
          <wp:inline distT="0" distB="0" distL="0" distR="0" wp14:anchorId="121DEE0F" wp14:editId="214278A9">
            <wp:extent cx="249555" cy="249555"/>
            <wp:effectExtent l="0" t="0" r="0" b="0"/>
            <wp:docPr id="189" name="Рисунок 189" descr="https://its.1c.ua/db/content/pubdevguide83/src/pic0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its.1c.ua/db/content/pubdevguide83/src/pic05_04.png?_=157951727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9555" cy="249555"/>
                    </a:xfrm>
                    <a:prstGeom prst="rect">
                      <a:avLst/>
                    </a:prstGeom>
                    <a:noFill/>
                    <a:ln>
                      <a:noFill/>
                    </a:ln>
                  </pic:spPr>
                </pic:pic>
              </a:graphicData>
            </a:graphic>
          </wp:inline>
        </w:drawing>
      </w:r>
      <w:r>
        <w:rPr>
          <w:rFonts w:ascii="Arial" w:hAnsi="Arial" w:cs="Arial"/>
          <w:color w:val="000000"/>
          <w:sz w:val="22"/>
          <w:szCs w:val="22"/>
        </w:rPr>
        <w:t>, находящуюся над окном описания объектов синтакс-помощника. На закладке </w:t>
      </w:r>
      <w:r>
        <w:rPr>
          <w:rStyle w:val="interface"/>
          <w:rFonts w:ascii="Arial" w:hAnsi="Arial" w:cs="Arial"/>
          <w:i/>
          <w:iCs/>
          <w:color w:val="000000"/>
        </w:rPr>
        <w:t>Справка</w:t>
      </w:r>
      <w:r>
        <w:rPr>
          <w:rFonts w:ascii="Arial" w:hAnsi="Arial" w:cs="Arial"/>
          <w:color w:val="000000"/>
          <w:sz w:val="22"/>
          <w:szCs w:val="22"/>
        </w:rPr>
        <w:t> окна </w:t>
      </w:r>
      <w:r>
        <w:rPr>
          <w:rStyle w:val="interface"/>
          <w:rFonts w:ascii="Arial" w:hAnsi="Arial" w:cs="Arial"/>
          <w:i/>
          <w:iCs/>
          <w:color w:val="000000"/>
        </w:rPr>
        <w:t>Параметры</w:t>
      </w:r>
      <w:r>
        <w:rPr>
          <w:rFonts w:ascii="Arial" w:hAnsi="Arial" w:cs="Arial"/>
          <w:color w:val="000000"/>
          <w:sz w:val="22"/>
          <w:szCs w:val="22"/>
        </w:rPr>
        <w:t> можно снять или поставить отметку у нужных режимов исполнения (рис. 5.35).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E1BC29D" wp14:editId="5A05C4FE">
            <wp:extent cx="4978400" cy="5126355"/>
            <wp:effectExtent l="0" t="0" r="0" b="0"/>
            <wp:docPr id="188" name="Рисунок 188" descr="https://its.1c.ua/db/content/pubdevguide83/src/05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ts.1c.ua/db/content/pubdevguide83/src/05_35.png?_=157951727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78400" cy="51263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5.35.</w:t>
      </w:r>
      <w:r>
        <w:rPr>
          <w:rFonts w:ascii="Arial" w:hAnsi="Arial" w:cs="Arial"/>
          <w:color w:val="000000"/>
          <w:sz w:val="20"/>
          <w:szCs w:val="20"/>
        </w:rPr>
        <w:t> Фильтрация объектов, показываемых в синтакс-помощнике</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Когда вы пишите процедуру, исполняемую, например, на сервере, и хотите воспользоваться синтакс-помощником, не забудьте установить соответствующий флажок режима исполнения для отображения объектов встроенного языка.</w:t>
      </w:r>
    </w:p>
    <w:p w:rsidR="00BB1527" w:rsidRDefault="00BB1527" w:rsidP="00BB1527">
      <w:pPr>
        <w:pStyle w:val="3"/>
      </w:pPr>
      <w:bookmarkStart w:id="94" w:name="_Toc30874544"/>
      <w:r>
        <w:t>Анализ кода с помощью отладчика</w:t>
      </w:r>
      <w:bookmarkEnd w:id="94"/>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Пользоваться отладчиком наиболее удобно в тех случаях, когда нужно написать какой-то собственный код. Потому что в отличие от синтакс-помощника, где нужно, вообще говоря, хорошо представлять контексты исполнения, структуру объектов и пр., с помощью отладчика ничего этого представлять не нужно.</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Можно просто остановиться в конкретном месте программы и посмотреть, какие же свойства здесь доступны или какие программные объекты здесь используются.</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Отладчик</w:t>
      </w:r>
      <w:r>
        <w:rPr>
          <w:rFonts w:ascii="Arial" w:hAnsi="Arial" w:cs="Arial"/>
          <w:color w:val="000000"/>
          <w:sz w:val="22"/>
          <w:szCs w:val="22"/>
        </w:rPr>
        <w:t> – вспомогательный инструмент, облегчающий разработку и отладку программных модулей системы «1С:Предприятие». Отладчик предоставляет следующие возможности:</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пошаговое выполнение модуля,</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расстановка точек останова,</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прерывание и продолжение выполнения модуля,</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возможность отладки нескольких модулей одновременно,</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вычисление выражений для анализа состояния переменных,</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просмотр стека вызовов процедур и функций,</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возможность остановки по возникновению ошибки,</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возможность редактирования модуля в процессе отладки.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Но мы пока не будем подробно останавливаться на всех этих возможностях, а рассмотрим использование отладчика для того, чтобы разобраться с обработчиком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 приведенном в листинге 4.1.</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в режиме </w:t>
      </w:r>
      <w:r>
        <w:rPr>
          <w:rStyle w:val="interface"/>
          <w:rFonts w:ascii="Arial" w:hAnsi="Arial" w:cs="Arial"/>
          <w:i/>
          <w:iCs/>
          <w:color w:val="000000"/>
        </w:rPr>
        <w:t>Конфигуратор</w:t>
      </w:r>
      <w:r>
        <w:rPr>
          <w:rFonts w:ascii="Arial" w:hAnsi="Arial" w:cs="Arial"/>
          <w:color w:val="000000"/>
          <w:sz w:val="22"/>
          <w:szCs w:val="22"/>
        </w:rPr>
        <w:t> редактируется текст модуля, то становятся доступными команды пункта главного меню </w:t>
      </w:r>
      <w:r>
        <w:rPr>
          <w:rStyle w:val="interface"/>
          <w:rFonts w:ascii="Arial" w:hAnsi="Arial" w:cs="Arial"/>
          <w:i/>
          <w:iCs/>
          <w:color w:val="000000"/>
        </w:rPr>
        <w:t>Отладка</w:t>
      </w:r>
      <w:r>
        <w:rPr>
          <w:rFonts w:ascii="Arial" w:hAnsi="Arial" w:cs="Arial"/>
          <w:color w:val="000000"/>
          <w:sz w:val="22"/>
          <w:szCs w:val="22"/>
        </w:rPr>
        <w:t>, позволяющие расставлять и убирать точки останова. </w:t>
      </w:r>
      <w:r>
        <w:rPr>
          <w:rStyle w:val="kursiv"/>
          <w:rFonts w:ascii="Arial" w:hAnsi="Arial" w:cs="Arial"/>
          <w:i/>
          <w:iCs/>
          <w:color w:val="000000"/>
        </w:rPr>
        <w:t>Точки останова</w:t>
      </w:r>
      <w:r>
        <w:rPr>
          <w:rFonts w:ascii="Arial" w:hAnsi="Arial" w:cs="Arial"/>
          <w:color w:val="000000"/>
          <w:sz w:val="22"/>
          <w:szCs w:val="22"/>
        </w:rPr>
        <w:t> позволяют прерывать выполнение программы в тех местах, где они установлены. Затем разработчик может проанализировать значение и тип выражений и переменных модуля в момент остановки и продолжить выполнение программы до следующей точки останова и т. д.</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перейдем на закладку </w:t>
      </w:r>
      <w:r>
        <w:rPr>
          <w:rStyle w:val="interface"/>
          <w:rFonts w:ascii="Arial" w:hAnsi="Arial" w:cs="Arial"/>
          <w:i/>
          <w:iCs/>
          <w:color w:val="000000"/>
        </w:rPr>
        <w:t>Модуль</w:t>
      </w:r>
      <w:r>
        <w:rPr>
          <w:rFonts w:ascii="Arial" w:hAnsi="Arial" w:cs="Arial"/>
          <w:color w:val="000000"/>
          <w:sz w:val="22"/>
          <w:szCs w:val="22"/>
        </w:rPr>
        <w:t>, откроем текст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Мы видим, что в пункте главного меню</w:t>
      </w:r>
      <w:r>
        <w:rPr>
          <w:rStyle w:val="interface"/>
          <w:rFonts w:ascii="Arial" w:hAnsi="Arial" w:cs="Arial"/>
          <w:i/>
          <w:iCs/>
          <w:color w:val="000000"/>
        </w:rPr>
        <w:t> Отладка</w:t>
      </w:r>
      <w:r>
        <w:rPr>
          <w:rFonts w:ascii="Arial" w:hAnsi="Arial" w:cs="Arial"/>
          <w:color w:val="000000"/>
          <w:sz w:val="22"/>
          <w:szCs w:val="22"/>
        </w:rPr>
        <w:t> и на панели инструментов конфигуратора стали доступны команды для работы с точками останова (рис. 5.36).</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A633AD0" wp14:editId="3BD3FEAD">
            <wp:extent cx="1006475" cy="231140"/>
            <wp:effectExtent l="0" t="0" r="3175" b="0"/>
            <wp:docPr id="206" name="Рисунок 206" descr="https://its.1c.ua/db/content/pubdevguide83/src/05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its.1c.ua/db/content/pubdevguide83/src/05_36.png?_=157951727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06475" cy="2311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5.36.</w:t>
      </w:r>
      <w:r>
        <w:rPr>
          <w:rFonts w:ascii="Arial" w:hAnsi="Arial" w:cs="Arial"/>
          <w:color w:val="000000"/>
          <w:sz w:val="20"/>
          <w:szCs w:val="20"/>
        </w:rPr>
        <w:t> Панель инструментов «Точки останова»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Установить точку останова можно двойным щелчком мыши в служебной области слева от нужной строки. При этом в служебной области, располагающейся вдоль левой границы, появится значок точки останова.</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Для установки точки останова можно также установить указатель в любое место строки модуля, в которой требуется выполнить остановку, и выполнить команду </w:t>
      </w:r>
      <w:r>
        <w:rPr>
          <w:rStyle w:val="interface"/>
          <w:rFonts w:ascii="Arial" w:hAnsi="Arial" w:cs="Arial"/>
          <w:i/>
          <w:iCs/>
          <w:color w:val="000000"/>
          <w:sz w:val="20"/>
          <w:szCs w:val="20"/>
        </w:rPr>
        <w:t>Отладка &gt; Точка останова</w:t>
      </w:r>
      <w:r>
        <w:rPr>
          <w:rFonts w:ascii="Arial" w:hAnsi="Arial" w:cs="Arial"/>
          <w:i/>
          <w:iCs/>
          <w:color w:val="666666"/>
          <w:sz w:val="22"/>
          <w:szCs w:val="22"/>
        </w:rPr>
        <w:t> или нажать соответствующую кнопку </w:t>
      </w:r>
      <w:r>
        <w:rPr>
          <w:rFonts w:ascii="Arial" w:hAnsi="Arial" w:cs="Arial"/>
          <w:i/>
          <w:iCs/>
          <w:noProof/>
          <w:color w:val="666666"/>
          <w:sz w:val="22"/>
          <w:szCs w:val="22"/>
        </w:rPr>
        <w:drawing>
          <wp:inline distT="0" distB="0" distL="0" distR="0" wp14:anchorId="4EDE06C4" wp14:editId="36B677D4">
            <wp:extent cx="231140" cy="231140"/>
            <wp:effectExtent l="0" t="0" r="0" b="0"/>
            <wp:docPr id="205" name="Рисунок 205" descr="https://its.1c.ua/db/content/pubdevguide83/src/pic0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its.1c.ua/db/content/pubdevguide83/src/pic05_05.png?_=157951727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i/>
          <w:iCs/>
          <w:color w:val="666666"/>
          <w:sz w:val="22"/>
          <w:szCs w:val="22"/>
        </w:rPr>
        <w:t> на панели инструментов </w:t>
      </w:r>
      <w:r>
        <w:rPr>
          <w:rStyle w:val="interface"/>
          <w:rFonts w:ascii="Arial" w:hAnsi="Arial" w:cs="Arial"/>
          <w:i/>
          <w:iCs/>
          <w:color w:val="000000"/>
          <w:sz w:val="20"/>
          <w:szCs w:val="20"/>
        </w:rPr>
        <w:t>Точки останова</w:t>
      </w:r>
      <w:r>
        <w:rPr>
          <w:rFonts w:ascii="Arial" w:hAnsi="Arial" w:cs="Arial"/>
          <w:i/>
          <w:iCs/>
          <w:color w:val="666666"/>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Снять точку останова можно двойным щелчком мыши на этой точке в служебной области.</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Для снятия точки останова можно также установить указатель в любое место строки модуля и выполнить команду </w:t>
      </w:r>
      <w:r>
        <w:rPr>
          <w:rStyle w:val="interface"/>
          <w:rFonts w:ascii="Arial" w:hAnsi="Arial" w:cs="Arial"/>
          <w:i/>
          <w:iCs/>
          <w:color w:val="000000"/>
          <w:sz w:val="20"/>
          <w:szCs w:val="20"/>
        </w:rPr>
        <w:t>Отладка &gt; Отключить точку останова</w:t>
      </w:r>
      <w:r>
        <w:rPr>
          <w:rFonts w:ascii="Arial" w:hAnsi="Arial" w:cs="Arial"/>
          <w:i/>
          <w:iCs/>
          <w:color w:val="666666"/>
          <w:sz w:val="22"/>
          <w:szCs w:val="22"/>
        </w:rPr>
        <w:t> или нажать соответствующую кнопку </w:t>
      </w:r>
      <w:r>
        <w:rPr>
          <w:rFonts w:ascii="Arial" w:hAnsi="Arial" w:cs="Arial"/>
          <w:i/>
          <w:iCs/>
          <w:noProof/>
          <w:color w:val="666666"/>
          <w:sz w:val="22"/>
          <w:szCs w:val="22"/>
        </w:rPr>
        <w:drawing>
          <wp:inline distT="0" distB="0" distL="0" distR="0" wp14:anchorId="111FC5B4" wp14:editId="0AF03B06">
            <wp:extent cx="231140" cy="231140"/>
            <wp:effectExtent l="0" t="0" r="0" b="0"/>
            <wp:docPr id="204" name="Рисунок 204" descr="https://its.1c.ua/db/content/pubdevguide83/src/pic0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its.1c.ua/db/content/pubdevguide83/src/pic05_05.png?_=157951727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i/>
          <w:iCs/>
          <w:color w:val="666666"/>
          <w:sz w:val="22"/>
          <w:szCs w:val="22"/>
        </w:rPr>
        <w:t> на панели инструментов </w:t>
      </w:r>
      <w:r>
        <w:rPr>
          <w:rStyle w:val="interface"/>
          <w:rFonts w:ascii="Arial" w:hAnsi="Arial" w:cs="Arial"/>
          <w:i/>
          <w:iCs/>
          <w:color w:val="000000"/>
          <w:sz w:val="20"/>
          <w:szCs w:val="20"/>
        </w:rPr>
        <w:t>Точки останова</w:t>
      </w:r>
      <w:r>
        <w:rPr>
          <w:rFonts w:ascii="Arial" w:hAnsi="Arial" w:cs="Arial"/>
          <w:i/>
          <w:iCs/>
          <w:color w:val="666666"/>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Для снятия всех точек останова нужно выполнить команду </w:t>
      </w:r>
      <w:r>
        <w:rPr>
          <w:rStyle w:val="interface"/>
          <w:rFonts w:ascii="Arial" w:hAnsi="Arial" w:cs="Arial"/>
          <w:i/>
          <w:iCs/>
          <w:color w:val="000000"/>
        </w:rPr>
        <w:t>Отладка &gt; Отключить все точки останова</w:t>
      </w:r>
      <w:r>
        <w:rPr>
          <w:rFonts w:ascii="Arial" w:hAnsi="Arial" w:cs="Arial"/>
          <w:color w:val="000000"/>
          <w:sz w:val="22"/>
          <w:szCs w:val="22"/>
        </w:rPr>
        <w:t> или нажать соответствующую кнопку на панели инструментов </w:t>
      </w:r>
      <w:r>
        <w:rPr>
          <w:rStyle w:val="interface"/>
          <w:rFonts w:ascii="Arial" w:hAnsi="Arial" w:cs="Arial"/>
          <w:i/>
          <w:iCs/>
          <w:color w:val="000000"/>
        </w:rPr>
        <w:t>Точки останова</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дважды щелкнем в служебной области слева от первой строки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(рис. 5.37).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D15043C" wp14:editId="6A504E55">
            <wp:extent cx="6096000" cy="1995170"/>
            <wp:effectExtent l="0" t="0" r="0" b="5080"/>
            <wp:docPr id="203" name="Рисунок 203" descr="https://its.1c.ua/db/content/pubdevguide83/src/05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its.1c.ua/db/content/pubdevguide83/src/05_37.png?_=157951727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6000" cy="199517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5.37.</w:t>
      </w:r>
      <w:r>
        <w:rPr>
          <w:rFonts w:ascii="Arial" w:hAnsi="Arial" w:cs="Arial"/>
          <w:color w:val="000000"/>
          <w:sz w:val="20"/>
          <w:szCs w:val="20"/>
        </w:rPr>
        <w:t> Установка точки останова в процедуре «МатериалыКоличествоПриИзменении»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иметь возможность отлаживать код на встроенном языке, нужно обеспечить запуск приложения, в котором исполняется код, в отладочном режиме. Для начала отладки выполним команду </w:t>
      </w:r>
      <w:r>
        <w:rPr>
          <w:rStyle w:val="interface"/>
          <w:rFonts w:ascii="Arial" w:hAnsi="Arial" w:cs="Arial"/>
          <w:i/>
          <w:iCs/>
          <w:color w:val="000000"/>
        </w:rPr>
        <w:t>Отладка &gt; Начать отладку</w:t>
      </w:r>
      <w:r>
        <w:rPr>
          <w:rFonts w:ascii="Arial" w:hAnsi="Arial" w:cs="Arial"/>
          <w:color w:val="000000"/>
          <w:sz w:val="22"/>
          <w:szCs w:val="22"/>
        </w:rPr>
        <w:t> или нажмем соответствующую кнопку на панели инструментов конфигуратора. Конфигуратор запустит «1С:Предприятие» в отладочном режиме. На самом деле мы так делали и раньше, но не устанавливали точек останова, и программа не прерывалась.</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Откроем список документов </w:t>
      </w:r>
      <w:r>
        <w:rPr>
          <w:rStyle w:val="interface"/>
          <w:rFonts w:ascii="Arial" w:hAnsi="Arial" w:cs="Arial"/>
          <w:i/>
          <w:iCs/>
          <w:color w:val="000000"/>
        </w:rPr>
        <w:t>Приходные накладные</w:t>
      </w:r>
      <w:r>
        <w:rPr>
          <w:rFonts w:ascii="Arial" w:hAnsi="Arial" w:cs="Arial"/>
          <w:color w:val="000000"/>
          <w:sz w:val="22"/>
          <w:szCs w:val="22"/>
        </w:rPr>
        <w:t> и откроем любой из двух созданных нами документов. Изменим поле </w:t>
      </w:r>
      <w:r>
        <w:rPr>
          <w:rStyle w:val="interface"/>
          <w:rFonts w:ascii="Arial" w:hAnsi="Arial" w:cs="Arial"/>
          <w:i/>
          <w:iCs/>
          <w:color w:val="000000"/>
        </w:rPr>
        <w:t>Количество</w:t>
      </w:r>
      <w:r>
        <w:rPr>
          <w:rFonts w:ascii="Arial" w:hAnsi="Arial" w:cs="Arial"/>
          <w:color w:val="000000"/>
          <w:sz w:val="22"/>
          <w:szCs w:val="22"/>
        </w:rPr>
        <w:t> в любой строке документа. Выполнение программы прервется, и в конфигураторе будет открыта процедура </w:t>
      </w:r>
      <w:r>
        <w:rPr>
          <w:rStyle w:val="command"/>
          <w:rFonts w:ascii="Arial" w:hAnsi="Arial" w:cs="Arial"/>
          <w:i/>
          <w:iCs/>
          <w:color w:val="000000"/>
        </w:rPr>
        <w:t>МатериалыКоличествоПриИзменении</w:t>
      </w:r>
      <w:r>
        <w:rPr>
          <w:rFonts w:ascii="Arial" w:hAnsi="Arial" w:cs="Arial"/>
          <w:color w:val="000000"/>
          <w:sz w:val="22"/>
          <w:szCs w:val="22"/>
        </w:rPr>
        <w:t> в точке останова. Рядом с ней появится стрелка, указывающая на текущую исполняемую строку модуля (рис. 5.38).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D9F93C" wp14:editId="363B2AEB">
            <wp:extent cx="6096000" cy="1995170"/>
            <wp:effectExtent l="0" t="0" r="0" b="5080"/>
            <wp:docPr id="202" name="Рисунок 202" descr="https://its.1c.ua/db/content/pubdevguide83/src/05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its.1c.ua/db/content/pubdevguide83/src/05_38.png?_=157951727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96000" cy="199517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5.38.</w:t>
      </w:r>
      <w:r>
        <w:rPr>
          <w:rFonts w:ascii="Arial" w:hAnsi="Arial" w:cs="Arial"/>
          <w:color w:val="000000"/>
          <w:sz w:val="20"/>
          <w:szCs w:val="20"/>
        </w:rPr>
        <w:t> Остановка программы в точке останова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пункте главного меню </w:t>
      </w:r>
      <w:r>
        <w:rPr>
          <w:rStyle w:val="interface"/>
          <w:rFonts w:ascii="Arial" w:hAnsi="Arial" w:cs="Arial"/>
          <w:i/>
          <w:iCs/>
          <w:color w:val="000000"/>
        </w:rPr>
        <w:t>Отладка</w:t>
      </w:r>
      <w:r>
        <w:rPr>
          <w:rFonts w:ascii="Arial" w:hAnsi="Arial" w:cs="Arial"/>
          <w:color w:val="000000"/>
          <w:sz w:val="22"/>
          <w:szCs w:val="22"/>
        </w:rPr>
        <w:t> и на панели инструментов конфигуратора стали доступны команды для работы с конфигурацией в процессе отладки (рис. 5.39).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6EA5516" wp14:editId="36CEED0F">
            <wp:extent cx="2419985" cy="231140"/>
            <wp:effectExtent l="0" t="0" r="0" b="0"/>
            <wp:docPr id="201" name="Рисунок 201" descr="https://its.1c.ua/db/content/pubdevguide83/src/05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its.1c.ua/db/content/pubdevguide83/src/05_39.png?_=157951727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19985" cy="2311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5.39.</w:t>
      </w:r>
      <w:r>
        <w:rPr>
          <w:rFonts w:ascii="Arial" w:hAnsi="Arial" w:cs="Arial"/>
          <w:color w:val="000000"/>
          <w:sz w:val="20"/>
          <w:szCs w:val="20"/>
        </w:rPr>
        <w:t> Панель инструментов «Отладка конфигурации»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 помощью этих команд и кнопок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можно пошагово выполнять программу (кнопки </w:t>
      </w:r>
      <w:r>
        <w:rPr>
          <w:rStyle w:val="interface"/>
          <w:rFonts w:ascii="Arial" w:hAnsi="Arial" w:cs="Arial"/>
          <w:i/>
          <w:iCs/>
          <w:color w:val="000000"/>
        </w:rPr>
        <w:t>Шагнуть через, Шагнуть в, Шагнуть из</w:t>
      </w:r>
      <w:r>
        <w:rPr>
          <w:rFonts w:ascii="Arial" w:hAnsi="Arial" w:cs="Arial"/>
          <w:color w:val="000000"/>
          <w:sz w:val="22"/>
          <w:szCs w:val="22"/>
        </w:rPr>
        <w:t>) или продолжить отладку (кнопка </w:t>
      </w:r>
      <w:r>
        <w:rPr>
          <w:rStyle w:val="interface"/>
          <w:rFonts w:ascii="Arial" w:hAnsi="Arial" w:cs="Arial"/>
          <w:i/>
          <w:iCs/>
          <w:color w:val="000000"/>
        </w:rPr>
        <w:t>Продолжить отладку</w:t>
      </w:r>
      <w:r>
        <w:rPr>
          <w:rFonts w:ascii="Arial" w:hAnsi="Arial" w:cs="Arial"/>
          <w:color w:val="000000"/>
          <w:sz w:val="22"/>
          <w:szCs w:val="22"/>
        </w:rPr>
        <w:t>) до следующей точки останова. С помощью кнопок </w:t>
      </w:r>
      <w:r>
        <w:rPr>
          <w:rStyle w:val="interface"/>
          <w:rFonts w:ascii="Arial" w:hAnsi="Arial" w:cs="Arial"/>
          <w:i/>
          <w:iCs/>
          <w:color w:val="000000"/>
        </w:rPr>
        <w:t>Табло</w:t>
      </w:r>
      <w:r>
        <w:rPr>
          <w:rFonts w:ascii="Arial" w:hAnsi="Arial" w:cs="Arial"/>
          <w:color w:val="000000"/>
          <w:sz w:val="22"/>
          <w:szCs w:val="22"/>
        </w:rPr>
        <w:t> и </w:t>
      </w:r>
      <w:r>
        <w:rPr>
          <w:rStyle w:val="interface"/>
          <w:rFonts w:ascii="Arial" w:hAnsi="Arial" w:cs="Arial"/>
          <w:i/>
          <w:iCs/>
          <w:color w:val="000000"/>
        </w:rPr>
        <w:t>Вычислить выражение</w:t>
      </w:r>
      <w:r>
        <w:rPr>
          <w:rFonts w:ascii="Arial" w:hAnsi="Arial" w:cs="Arial"/>
          <w:color w:val="000000"/>
          <w:sz w:val="22"/>
          <w:szCs w:val="22"/>
        </w:rPr>
        <w:t> можно получить значения интересующих вас выражений в каждый момент остановки программы. С помощью кнопки </w:t>
      </w:r>
      <w:r>
        <w:rPr>
          <w:rStyle w:val="interface"/>
          <w:rFonts w:ascii="Arial" w:hAnsi="Arial" w:cs="Arial"/>
          <w:i/>
          <w:iCs/>
          <w:color w:val="000000"/>
        </w:rPr>
        <w:t>Стек вызовов </w:t>
      </w:r>
      <w:r>
        <w:rPr>
          <w:rFonts w:ascii="Arial" w:hAnsi="Arial" w:cs="Arial"/>
          <w:color w:val="000000"/>
          <w:sz w:val="22"/>
          <w:szCs w:val="22"/>
        </w:rPr>
        <w:t>можно проследить последовательность вызова процедур и функций.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Но мы сейчас уже остановились в интересующей нас строке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Заметим, что эта строка еще не выполнялась, поэтому значения переменных будут еще не заполнены. Чтобы увидеть их после выполнения строки, можно нажать кнопку </w:t>
      </w:r>
      <w:r>
        <w:rPr>
          <w:rStyle w:val="interface"/>
          <w:rFonts w:ascii="Arial" w:hAnsi="Arial" w:cs="Arial"/>
          <w:i/>
          <w:iCs/>
          <w:color w:val="000000"/>
        </w:rPr>
        <w:t>Шагнуть через</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мы хотим понять, что означает выражение </w:t>
      </w:r>
      <w:r>
        <w:rPr>
          <w:rStyle w:val="command"/>
          <w:rFonts w:ascii="Arial" w:hAnsi="Arial" w:cs="Arial"/>
          <w:i/>
          <w:iCs/>
          <w:color w:val="000000"/>
        </w:rPr>
        <w:t>Элементы.Материалы.ТекущиеДанные</w:t>
      </w:r>
      <w:r>
        <w:rPr>
          <w:rFonts w:ascii="Arial" w:hAnsi="Arial" w:cs="Arial"/>
          <w:color w:val="000000"/>
          <w:sz w:val="22"/>
          <w:szCs w:val="22"/>
        </w:rPr>
        <w:t> и что содержит этот объект в момент остановки программы. Двойным щелчком выделим слово </w:t>
      </w:r>
      <w:r>
        <w:rPr>
          <w:rStyle w:val="command"/>
          <w:rFonts w:ascii="Arial" w:hAnsi="Arial" w:cs="Arial"/>
          <w:i/>
          <w:iCs/>
          <w:color w:val="000000"/>
        </w:rPr>
        <w:t>Элементы</w:t>
      </w:r>
      <w:r>
        <w:rPr>
          <w:rFonts w:ascii="Arial" w:hAnsi="Arial" w:cs="Arial"/>
          <w:color w:val="000000"/>
          <w:sz w:val="22"/>
          <w:szCs w:val="22"/>
        </w:rPr>
        <w:t> и нажмем кнопку </w:t>
      </w:r>
      <w:r>
        <w:rPr>
          <w:rStyle w:val="interface"/>
          <w:rFonts w:ascii="Arial" w:hAnsi="Arial" w:cs="Arial"/>
          <w:i/>
          <w:iCs/>
          <w:color w:val="000000"/>
        </w:rPr>
        <w:t>Вычислить выражение (</w:t>
      </w:r>
      <w:r>
        <w:rPr>
          <w:rStyle w:val="interface"/>
          <w:rFonts w:ascii="Arial" w:hAnsi="Arial" w:cs="Arial"/>
          <w:i/>
          <w:iCs/>
          <w:color w:val="000000"/>
          <w:lang w:val="en-US"/>
        </w:rPr>
        <w:t>Shift </w:t>
      </w:r>
      <w:r>
        <w:rPr>
          <w:rStyle w:val="interface"/>
          <w:rFonts w:ascii="Arial" w:hAnsi="Arial" w:cs="Arial"/>
          <w:i/>
          <w:iCs/>
          <w:color w:val="000000"/>
        </w:rPr>
        <w:t>+ </w:t>
      </w:r>
      <w:r>
        <w:rPr>
          <w:rStyle w:val="interface"/>
          <w:rFonts w:ascii="Arial" w:hAnsi="Arial" w:cs="Arial"/>
          <w:i/>
          <w:iCs/>
          <w:color w:val="000000"/>
          <w:lang w:val="en-US"/>
        </w:rPr>
        <w:t>F</w:t>
      </w:r>
      <w:r>
        <w:rPr>
          <w:rStyle w:val="interface"/>
          <w:rFonts w:ascii="Arial" w:hAnsi="Arial" w:cs="Arial"/>
          <w:i/>
          <w:iCs/>
          <w:color w:val="000000"/>
        </w:rPr>
        <w:t>9)</w:t>
      </w:r>
      <w:r>
        <w:rPr>
          <w:rFonts w:ascii="Arial" w:hAnsi="Arial" w:cs="Arial"/>
          <w:color w:val="000000"/>
          <w:sz w:val="22"/>
          <w:szCs w:val="22"/>
        </w:rPr>
        <w:t> </w:t>
      </w:r>
      <w:r>
        <w:rPr>
          <w:rFonts w:ascii="Arial" w:hAnsi="Arial" w:cs="Arial"/>
          <w:noProof/>
          <w:color w:val="000000"/>
          <w:sz w:val="22"/>
          <w:szCs w:val="22"/>
          <w:lang w:eastAsia="ru-RU"/>
        </w:rPr>
        <w:drawing>
          <wp:inline distT="0" distB="0" distL="0" distR="0" wp14:anchorId="3B69178A" wp14:editId="49B8E0B9">
            <wp:extent cx="231140" cy="231140"/>
            <wp:effectExtent l="0" t="0" r="0" b="0"/>
            <wp:docPr id="200" name="Рисунок 200" descr="https://its.1c.ua/db/content/pubdevguide83/src/pic0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its.1c.ua/db/content/pubdevguide83/src/pic05_06.png?_=157951727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поле </w:t>
      </w:r>
      <w:r>
        <w:rPr>
          <w:rStyle w:val="interface"/>
          <w:rFonts w:ascii="Arial" w:hAnsi="Arial" w:cs="Arial"/>
          <w:i/>
          <w:iCs/>
          <w:color w:val="000000"/>
        </w:rPr>
        <w:t>Выражение</w:t>
      </w:r>
      <w:r>
        <w:rPr>
          <w:rFonts w:ascii="Arial" w:hAnsi="Arial" w:cs="Arial"/>
          <w:color w:val="000000"/>
          <w:sz w:val="22"/>
          <w:szCs w:val="22"/>
        </w:rPr>
        <w:t> попадет выделенное нами слово </w:t>
      </w:r>
      <w:r>
        <w:rPr>
          <w:rStyle w:val="command"/>
          <w:rFonts w:ascii="Arial" w:hAnsi="Arial" w:cs="Arial"/>
          <w:i/>
          <w:iCs/>
          <w:color w:val="000000"/>
        </w:rPr>
        <w:t>Элементы</w:t>
      </w:r>
      <w:r>
        <w:rPr>
          <w:rFonts w:ascii="Arial" w:hAnsi="Arial" w:cs="Arial"/>
          <w:color w:val="000000"/>
          <w:sz w:val="22"/>
          <w:szCs w:val="22"/>
        </w:rPr>
        <w:t>. В соответствующих колонках мы увидим значение и тип этого объекта. Мы видим, что объект </w:t>
      </w:r>
      <w:r>
        <w:rPr>
          <w:rStyle w:val="command"/>
          <w:rFonts w:ascii="Arial" w:hAnsi="Arial" w:cs="Arial"/>
          <w:i/>
          <w:iCs/>
          <w:color w:val="000000"/>
        </w:rPr>
        <w:t>Элементы</w:t>
      </w:r>
      <w:r>
        <w:rPr>
          <w:rFonts w:ascii="Arial" w:hAnsi="Arial" w:cs="Arial"/>
          <w:color w:val="000000"/>
          <w:sz w:val="22"/>
          <w:szCs w:val="22"/>
        </w:rPr>
        <w:t> является коллекцией значений </w:t>
      </w:r>
      <w:r>
        <w:rPr>
          <w:rStyle w:val="command"/>
          <w:rFonts w:ascii="Arial" w:hAnsi="Arial" w:cs="Arial"/>
          <w:i/>
          <w:iCs/>
          <w:color w:val="000000"/>
        </w:rPr>
        <w:t>ВсеЭлементыФормы</w:t>
      </w:r>
      <w:r>
        <w:rPr>
          <w:rFonts w:ascii="Arial" w:hAnsi="Arial" w:cs="Arial"/>
          <w:color w:val="000000"/>
          <w:sz w:val="22"/>
          <w:szCs w:val="22"/>
        </w:rPr>
        <w:t>, содержащей все элементы формы. Раскроем этот объект (рис. 5.40).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4920002" wp14:editId="00172EA9">
            <wp:extent cx="6779260" cy="3731260"/>
            <wp:effectExtent l="0" t="0" r="2540" b="2540"/>
            <wp:docPr id="199" name="Рисунок 199" descr="https://its.1c.ua/db/content/pubdevguide83/src/05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its.1c.ua/db/content/pubdevguide83/src/05_40.png?_=157951727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779260" cy="3731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5.40.</w:t>
      </w:r>
      <w:r>
        <w:rPr>
          <w:rFonts w:ascii="Arial" w:hAnsi="Arial" w:cs="Arial"/>
          <w:color w:val="000000"/>
          <w:sz w:val="20"/>
          <w:szCs w:val="20"/>
        </w:rPr>
        <w:t> Объект «Элементы»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Над окном </w:t>
      </w:r>
      <w:r>
        <w:rPr>
          <w:rStyle w:val="interface"/>
          <w:rFonts w:ascii="Arial" w:hAnsi="Arial" w:cs="Arial"/>
          <w:i/>
          <w:iCs/>
          <w:color w:val="000000"/>
        </w:rPr>
        <w:t>Результат</w:t>
      </w:r>
      <w:r>
        <w:rPr>
          <w:rFonts w:ascii="Arial" w:hAnsi="Arial" w:cs="Arial"/>
          <w:color w:val="000000"/>
          <w:sz w:val="22"/>
          <w:szCs w:val="22"/>
        </w:rPr>
        <w:t> находится кнопка </w:t>
      </w:r>
      <w:r>
        <w:rPr>
          <w:rStyle w:val="interface"/>
          <w:rFonts w:ascii="Arial" w:hAnsi="Arial" w:cs="Arial"/>
          <w:i/>
          <w:iCs/>
          <w:color w:val="000000"/>
        </w:rPr>
        <w:t>Показать значения в отдельном окне</w:t>
      </w:r>
      <w:r>
        <w:rPr>
          <w:rFonts w:ascii="Arial" w:hAnsi="Arial" w:cs="Arial"/>
          <w:color w:val="000000"/>
          <w:sz w:val="22"/>
          <w:szCs w:val="22"/>
        </w:rPr>
        <w:t>, по нажатию которой (или </w:t>
      </w:r>
      <w:r>
        <w:rPr>
          <w:rStyle w:val="interface"/>
          <w:rFonts w:ascii="Arial" w:hAnsi="Arial" w:cs="Arial"/>
          <w:i/>
          <w:iCs/>
          <w:color w:val="000000"/>
        </w:rPr>
        <w:t>F2</w:t>
      </w:r>
      <w:r>
        <w:rPr>
          <w:rFonts w:ascii="Arial" w:hAnsi="Arial" w:cs="Arial"/>
          <w:color w:val="000000"/>
          <w:sz w:val="22"/>
          <w:szCs w:val="22"/>
        </w:rPr>
        <w:t>) можно будет просматривать содержимое коллекций.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Дальше нас интересует выражение </w:t>
      </w:r>
      <w:r>
        <w:rPr>
          <w:rStyle w:val="command"/>
          <w:rFonts w:ascii="Arial" w:hAnsi="Arial" w:cs="Arial"/>
          <w:i/>
          <w:iCs/>
          <w:color w:val="000000"/>
        </w:rPr>
        <w:t>Материалы</w:t>
      </w:r>
      <w:r>
        <w:rPr>
          <w:rFonts w:ascii="Arial" w:hAnsi="Arial" w:cs="Arial"/>
          <w:color w:val="000000"/>
          <w:sz w:val="22"/>
          <w:szCs w:val="22"/>
        </w:rPr>
        <w:t>. Найдем его в списке элементов формы. Мы видим, что это объект </w:t>
      </w:r>
      <w:r>
        <w:rPr>
          <w:rStyle w:val="command"/>
          <w:rFonts w:ascii="Arial" w:hAnsi="Arial" w:cs="Arial"/>
          <w:i/>
          <w:iCs/>
          <w:color w:val="000000"/>
        </w:rPr>
        <w:t>ТаблицаФормы</w:t>
      </w:r>
      <w:r>
        <w:rPr>
          <w:rFonts w:ascii="Arial" w:hAnsi="Arial" w:cs="Arial"/>
          <w:color w:val="000000"/>
          <w:sz w:val="22"/>
          <w:szCs w:val="22"/>
        </w:rPr>
        <w:t>. Раскроем этот объект и увидим его свойства. Нас интересует свойство </w:t>
      </w:r>
      <w:r>
        <w:rPr>
          <w:rStyle w:val="command"/>
          <w:rFonts w:ascii="Arial" w:hAnsi="Arial" w:cs="Arial"/>
          <w:i/>
          <w:iCs/>
          <w:color w:val="000000"/>
        </w:rPr>
        <w:t>ТекущиеДанные</w:t>
      </w:r>
      <w:r>
        <w:rPr>
          <w:rFonts w:ascii="Arial" w:hAnsi="Arial" w:cs="Arial"/>
          <w:color w:val="000000"/>
          <w:sz w:val="22"/>
          <w:szCs w:val="22"/>
        </w:rPr>
        <w:t>. Найдем в списке и раскроем этот объект. Мы увидим данные текущей строки нашей табличной части, их значение и тип. Причем </w:t>
      </w:r>
      <w:r>
        <w:rPr>
          <w:rStyle w:val="command"/>
          <w:rFonts w:ascii="Arial" w:hAnsi="Arial" w:cs="Arial"/>
          <w:i/>
          <w:iCs/>
          <w:color w:val="000000"/>
        </w:rPr>
        <w:t>Количество</w:t>
      </w:r>
      <w:r>
        <w:rPr>
          <w:rFonts w:ascii="Arial" w:hAnsi="Arial" w:cs="Arial"/>
          <w:color w:val="000000"/>
          <w:sz w:val="22"/>
          <w:szCs w:val="22"/>
        </w:rPr>
        <w:t> содержит только что измененное нами значение (рис. 5.41).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65CC62" wp14:editId="205E8DEB">
            <wp:extent cx="6779260" cy="3731260"/>
            <wp:effectExtent l="0" t="0" r="2540" b="2540"/>
            <wp:docPr id="198" name="Рисунок 198" descr="https://its.1c.ua/db/content/pubdevguide83/src/05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its.1c.ua/db/content/pubdevguide83/src/05_41.png?_=157951727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779260" cy="3731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5.41.</w:t>
      </w:r>
      <w:r>
        <w:rPr>
          <w:rFonts w:ascii="Arial" w:hAnsi="Arial" w:cs="Arial"/>
          <w:color w:val="000000"/>
          <w:sz w:val="20"/>
          <w:szCs w:val="20"/>
        </w:rPr>
        <w:t> Объект «Элементы.Материалы.ТекущиеДанные»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Закроем окно </w:t>
      </w:r>
      <w:r>
        <w:rPr>
          <w:rStyle w:val="interface"/>
          <w:rFonts w:ascii="Arial" w:hAnsi="Arial" w:cs="Arial"/>
          <w:i/>
          <w:iCs/>
          <w:color w:val="000000"/>
        </w:rPr>
        <w:t>Выражение</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нам нужно шагнуть в процедуру общего модуля </w:t>
      </w:r>
      <w:r>
        <w:rPr>
          <w:rStyle w:val="interface"/>
          <w:rFonts w:ascii="Arial" w:hAnsi="Arial" w:cs="Arial"/>
          <w:i/>
          <w:iCs/>
          <w:color w:val="000000"/>
        </w:rPr>
        <w:t>РаботаСДокументами</w:t>
      </w:r>
      <w:r>
        <w:rPr>
          <w:rFonts w:ascii="Arial" w:hAnsi="Arial" w:cs="Arial"/>
          <w:color w:val="000000"/>
          <w:sz w:val="22"/>
          <w:szCs w:val="22"/>
        </w:rPr>
        <w:t>, где вычисляется значение переменной </w:t>
      </w:r>
      <w:r>
        <w:rPr>
          <w:rStyle w:val="command"/>
          <w:rFonts w:ascii="Arial" w:hAnsi="Arial" w:cs="Arial"/>
          <w:i/>
          <w:iCs/>
          <w:color w:val="000000"/>
        </w:rPr>
        <w:t>СтрокаТабличнойЧасти</w:t>
      </w:r>
      <w:r>
        <w:rPr>
          <w:rFonts w:ascii="Arial" w:hAnsi="Arial" w:cs="Arial"/>
          <w:color w:val="000000"/>
          <w:sz w:val="22"/>
          <w:szCs w:val="22"/>
        </w:rPr>
        <w:t>. Для этого нажмем кнопку </w:t>
      </w:r>
      <w:r>
        <w:rPr>
          <w:rStyle w:val="interface"/>
          <w:rFonts w:ascii="Arial" w:hAnsi="Arial" w:cs="Arial"/>
          <w:i/>
          <w:iCs/>
          <w:color w:val="000000"/>
        </w:rPr>
        <w:t>Шагнуть в</w:t>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Программа перейдет в процедуру </w:t>
      </w:r>
      <w:r>
        <w:rPr>
          <w:rStyle w:val="interface"/>
          <w:rFonts w:ascii="Arial" w:hAnsi="Arial" w:cs="Arial"/>
          <w:i/>
          <w:iCs/>
          <w:color w:val="000000"/>
        </w:rPr>
        <w:t>РассчитатьСумму</w:t>
      </w:r>
      <w:r>
        <w:rPr>
          <w:rFonts w:ascii="Arial" w:hAnsi="Arial" w:cs="Arial"/>
          <w:color w:val="000000"/>
          <w:sz w:val="22"/>
          <w:szCs w:val="22"/>
        </w:rPr>
        <w:t> общего модуля </w:t>
      </w:r>
      <w:r>
        <w:rPr>
          <w:rStyle w:val="interface"/>
          <w:rFonts w:ascii="Arial" w:hAnsi="Arial" w:cs="Arial"/>
          <w:i/>
          <w:iCs/>
          <w:color w:val="000000"/>
        </w:rPr>
        <w:t>РаботаСДокументами</w:t>
      </w:r>
      <w:r>
        <w:rPr>
          <w:rFonts w:ascii="Arial" w:hAnsi="Arial" w:cs="Arial"/>
          <w:color w:val="000000"/>
          <w:sz w:val="22"/>
          <w:szCs w:val="22"/>
        </w:rPr>
        <w:t>. Двойным щелчком выделим выражение </w:t>
      </w:r>
      <w:r>
        <w:rPr>
          <w:rStyle w:val="command"/>
          <w:rFonts w:ascii="Arial" w:hAnsi="Arial" w:cs="Arial"/>
          <w:i/>
          <w:iCs/>
          <w:color w:val="000000"/>
        </w:rPr>
        <w:t>СтрокаТабличнойЧасти</w:t>
      </w:r>
      <w:r>
        <w:rPr>
          <w:rFonts w:ascii="Arial" w:hAnsi="Arial" w:cs="Arial"/>
          <w:color w:val="000000"/>
          <w:sz w:val="22"/>
          <w:szCs w:val="22"/>
        </w:rPr>
        <w:t> и нажмем кнопку </w:t>
      </w:r>
      <w:r>
        <w:rPr>
          <w:rStyle w:val="interface"/>
          <w:rFonts w:ascii="Arial" w:hAnsi="Arial" w:cs="Arial"/>
          <w:i/>
          <w:iCs/>
          <w:color w:val="000000"/>
        </w:rPr>
        <w:t>Вычислить выражение</w:t>
      </w:r>
      <w:r>
        <w:rPr>
          <w:rFonts w:ascii="Arial" w:hAnsi="Arial" w:cs="Arial"/>
          <w:color w:val="000000"/>
          <w:sz w:val="22"/>
          <w:szCs w:val="22"/>
        </w:rPr>
        <w:t>. Раскроем объект </w:t>
      </w:r>
      <w:r>
        <w:rPr>
          <w:rStyle w:val="command"/>
          <w:rFonts w:ascii="Arial" w:hAnsi="Arial" w:cs="Arial"/>
          <w:i/>
          <w:iCs/>
          <w:color w:val="000000"/>
        </w:rPr>
        <w:t>СтрокаТабличнойЧасти</w:t>
      </w:r>
      <w:r>
        <w:rPr>
          <w:rFonts w:ascii="Arial" w:hAnsi="Arial" w:cs="Arial"/>
          <w:color w:val="000000"/>
          <w:sz w:val="22"/>
          <w:szCs w:val="22"/>
        </w:rPr>
        <w:t> (рис. 5.42).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7727FC" wp14:editId="0445DE58">
            <wp:extent cx="7786370" cy="4442460"/>
            <wp:effectExtent l="0" t="0" r="5080" b="0"/>
            <wp:docPr id="197" name="Рисунок 197" descr="https://its.1c.ua/db/content/pubdevguide83/src/05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its.1c.ua/db/content/pubdevguide83/src/05_42.png?_=157951727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786370" cy="44424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5.42.</w:t>
      </w:r>
      <w:r>
        <w:rPr>
          <w:rFonts w:ascii="Arial" w:hAnsi="Arial" w:cs="Arial"/>
          <w:color w:val="000000"/>
          <w:sz w:val="20"/>
          <w:szCs w:val="20"/>
        </w:rPr>
        <w:t> Объект «СтрокаТабличнойЧасти»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Мы видим, что теперь переменная </w:t>
      </w:r>
      <w:r>
        <w:rPr>
          <w:rStyle w:val="command"/>
          <w:rFonts w:ascii="Arial" w:hAnsi="Arial" w:cs="Arial"/>
          <w:i/>
          <w:iCs/>
          <w:color w:val="000000"/>
        </w:rPr>
        <w:t>СтрокаТабличнойЧасти</w:t>
      </w:r>
      <w:r>
        <w:rPr>
          <w:rFonts w:ascii="Arial" w:hAnsi="Arial" w:cs="Arial"/>
          <w:color w:val="000000"/>
          <w:sz w:val="22"/>
          <w:szCs w:val="22"/>
        </w:rPr>
        <w:t> содержит объект </w:t>
      </w:r>
      <w:r>
        <w:rPr>
          <w:rStyle w:val="command"/>
          <w:rFonts w:ascii="Arial" w:hAnsi="Arial" w:cs="Arial"/>
          <w:i/>
          <w:iCs/>
          <w:color w:val="000000"/>
        </w:rPr>
        <w:t>ДанныеФормыЭлементКоллекции</w:t>
      </w:r>
      <w:r>
        <w:rPr>
          <w:rFonts w:ascii="Arial" w:hAnsi="Arial" w:cs="Arial"/>
          <w:color w:val="000000"/>
          <w:sz w:val="22"/>
          <w:szCs w:val="22"/>
        </w:rPr>
        <w:t>. Но значения колонки </w:t>
      </w:r>
      <w:r>
        <w:rPr>
          <w:rStyle w:val="interface"/>
          <w:rFonts w:ascii="Arial" w:hAnsi="Arial" w:cs="Arial"/>
          <w:i/>
          <w:iCs/>
          <w:color w:val="000000"/>
        </w:rPr>
        <w:t>Сумма</w:t>
      </w:r>
      <w:r>
        <w:rPr>
          <w:rFonts w:ascii="Arial" w:hAnsi="Arial" w:cs="Arial"/>
          <w:color w:val="000000"/>
          <w:sz w:val="22"/>
          <w:szCs w:val="22"/>
        </w:rPr>
        <w:t> еще не пересчитаны, так как вторая строка кода еще не исполнялась. Закроем окно </w:t>
      </w:r>
      <w:r>
        <w:rPr>
          <w:rStyle w:val="interface"/>
          <w:rFonts w:ascii="Arial" w:hAnsi="Arial" w:cs="Arial"/>
          <w:i/>
          <w:iCs/>
          <w:color w:val="000000"/>
        </w:rPr>
        <w:t>Выражение</w:t>
      </w:r>
      <w:r>
        <w:rPr>
          <w:rFonts w:ascii="Arial" w:hAnsi="Arial" w:cs="Arial"/>
          <w:color w:val="000000"/>
          <w:sz w:val="22"/>
          <w:szCs w:val="22"/>
        </w:rPr>
        <w:t> и еще раз нажмем кнопку </w:t>
      </w:r>
      <w:r>
        <w:rPr>
          <w:rStyle w:val="interface"/>
          <w:rFonts w:ascii="Arial" w:hAnsi="Arial" w:cs="Arial"/>
          <w:i/>
          <w:iCs/>
          <w:color w:val="000000"/>
        </w:rPr>
        <w:t>Шагнуть через</w:t>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Программа выполнит процедуру </w:t>
      </w:r>
      <w:r>
        <w:rPr>
          <w:rStyle w:val="interface"/>
          <w:rFonts w:ascii="Arial" w:hAnsi="Arial" w:cs="Arial"/>
          <w:i/>
          <w:iCs/>
          <w:color w:val="000000"/>
        </w:rPr>
        <w:t>РассчитатьСумму</w:t>
      </w:r>
      <w:r>
        <w:rPr>
          <w:rFonts w:ascii="Arial" w:hAnsi="Arial" w:cs="Arial"/>
          <w:color w:val="000000"/>
          <w:sz w:val="22"/>
          <w:szCs w:val="22"/>
        </w:rPr>
        <w:t> общего модуля </w:t>
      </w:r>
      <w:r>
        <w:rPr>
          <w:rStyle w:val="interface"/>
          <w:rFonts w:ascii="Arial" w:hAnsi="Arial" w:cs="Arial"/>
          <w:i/>
          <w:iCs/>
          <w:color w:val="000000"/>
        </w:rPr>
        <w:t>РаботаСДокументами</w:t>
      </w:r>
      <w:r>
        <w:rPr>
          <w:rFonts w:ascii="Arial" w:hAnsi="Arial" w:cs="Arial"/>
          <w:color w:val="000000"/>
          <w:sz w:val="22"/>
          <w:szCs w:val="22"/>
        </w:rPr>
        <w:t> и остановится в ее конце. Теперь можно подвести курсор к колонке </w:t>
      </w:r>
      <w:r>
        <w:rPr>
          <w:rStyle w:val="interface"/>
          <w:rFonts w:ascii="Arial" w:hAnsi="Arial" w:cs="Arial"/>
          <w:i/>
          <w:iCs/>
          <w:color w:val="000000"/>
        </w:rPr>
        <w:t>Количество</w:t>
      </w:r>
      <w:r>
        <w:rPr>
          <w:rFonts w:ascii="Arial" w:hAnsi="Arial" w:cs="Arial"/>
          <w:color w:val="000000"/>
          <w:sz w:val="22"/>
          <w:szCs w:val="22"/>
        </w:rPr>
        <w:t> или </w:t>
      </w:r>
      <w:r>
        <w:rPr>
          <w:rStyle w:val="interface"/>
          <w:rFonts w:ascii="Arial" w:hAnsi="Arial" w:cs="Arial"/>
          <w:i/>
          <w:iCs/>
          <w:color w:val="000000"/>
        </w:rPr>
        <w:t>Сумма,</w:t>
      </w:r>
      <w:r>
        <w:rPr>
          <w:rFonts w:ascii="Arial" w:hAnsi="Arial" w:cs="Arial"/>
          <w:color w:val="000000"/>
          <w:sz w:val="22"/>
          <w:szCs w:val="22"/>
        </w:rPr>
        <w:t> и система во всплывающей подсказке покажет текущее значение (рис. 5.43).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76F89BF" wp14:editId="5D042B91">
            <wp:extent cx="7786370" cy="1782445"/>
            <wp:effectExtent l="0" t="0" r="5080" b="8255"/>
            <wp:docPr id="196" name="Рисунок 196" descr="https://its.1c.ua/db/content/pubdevguide83/src/05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ts.1c.ua/db/content/pubdevguide83/src/05_43.png?_=157951727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786370" cy="17824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5.43.</w:t>
      </w:r>
      <w:r>
        <w:rPr>
          <w:rFonts w:ascii="Arial" w:hAnsi="Arial" w:cs="Arial"/>
          <w:color w:val="000000"/>
          <w:sz w:val="20"/>
          <w:szCs w:val="20"/>
        </w:rPr>
        <w:t> Объект «СтрокаТабличнойЧасти»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Мы видим, что значения колонки </w:t>
      </w:r>
      <w:r>
        <w:rPr>
          <w:rStyle w:val="interface"/>
          <w:rFonts w:ascii="Arial" w:hAnsi="Arial" w:cs="Arial"/>
          <w:i/>
          <w:iCs/>
          <w:color w:val="000000"/>
        </w:rPr>
        <w:t>Сумма</w:t>
      </w:r>
      <w:r>
        <w:rPr>
          <w:rFonts w:ascii="Arial" w:hAnsi="Arial" w:cs="Arial"/>
          <w:color w:val="000000"/>
          <w:sz w:val="22"/>
          <w:szCs w:val="22"/>
        </w:rPr>
        <w:t> пересчитались по заданному алгоритму, и, значит, объект </w:t>
      </w:r>
      <w:r>
        <w:rPr>
          <w:rStyle w:val="command"/>
          <w:rFonts w:ascii="Arial" w:hAnsi="Arial" w:cs="Arial"/>
          <w:i/>
          <w:iCs/>
          <w:color w:val="000000"/>
        </w:rPr>
        <w:t>Элементы.Материалы.ТекущиеДанные</w:t>
      </w:r>
      <w:r>
        <w:rPr>
          <w:rFonts w:ascii="Arial" w:hAnsi="Arial" w:cs="Arial"/>
          <w:color w:val="000000"/>
          <w:sz w:val="22"/>
          <w:szCs w:val="22"/>
        </w:rPr>
        <w:t> содержит новые значения.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можно поставить точку останова в тело цикла и смотреть значения переменных по мере его выполнения и т. д.</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После анализа переменных и выражений в момент остановки можно продолжить отладку, нажав кнопку </w:t>
      </w:r>
      <w:r>
        <w:rPr>
          <w:rStyle w:val="interface"/>
          <w:rFonts w:ascii="Arial" w:hAnsi="Arial" w:cs="Arial"/>
          <w:i/>
          <w:iCs/>
          <w:color w:val="000000"/>
        </w:rPr>
        <w:t>Продолжить отладку</w:t>
      </w:r>
      <w:r>
        <w:rPr>
          <w:rFonts w:ascii="Arial" w:hAnsi="Arial" w:cs="Arial"/>
          <w:color w:val="000000"/>
          <w:sz w:val="22"/>
          <w:szCs w:val="22"/>
        </w:rPr>
        <w:t>. Если необходимо прервать отладку, нужно выполнить команду </w:t>
      </w:r>
      <w:r>
        <w:rPr>
          <w:rStyle w:val="interface"/>
          <w:rFonts w:ascii="Arial" w:hAnsi="Arial" w:cs="Arial"/>
          <w:i/>
          <w:iCs/>
          <w:color w:val="000000"/>
        </w:rPr>
        <w:t>Отладка &gt; Завершить</w:t>
      </w:r>
      <w:r>
        <w:rPr>
          <w:rFonts w:ascii="Arial" w:hAnsi="Arial" w:cs="Arial"/>
          <w:color w:val="000000"/>
          <w:sz w:val="22"/>
          <w:szCs w:val="22"/>
        </w:rPr>
        <w:t>. В процессе отладки допускается редактирование текущей конфигурации и сохранение изменений.</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Хотя в процессе отладки возможно редактирование отлаживаемого модуля, отладчик не производит компилирование измененного кода – продолжается отладка кода конфигурации базы данных (на момент запуска отладчика или подключения). Для отладки изменений, внесенных в конфигурацию, необходимо выполнить обновление конфигурации базы данных.</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заключение скажем о следующих полезных приемах работы с отладчиком.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Когда вы находитесь в модуле формы и вам нужно написать какой-то обработчик, можно использовать свойство </w:t>
      </w:r>
      <w:r>
        <w:rPr>
          <w:rStyle w:val="interface"/>
          <w:rFonts w:ascii="Arial" w:hAnsi="Arial" w:cs="Arial"/>
          <w:i/>
          <w:iCs/>
          <w:color w:val="000000"/>
        </w:rPr>
        <w:t>ЭтотОбъект</w:t>
      </w:r>
      <w:r>
        <w:rPr>
          <w:rFonts w:ascii="Arial" w:hAnsi="Arial" w:cs="Arial"/>
          <w:color w:val="000000"/>
          <w:sz w:val="22"/>
          <w:szCs w:val="22"/>
        </w:rPr>
        <w:t>, чтобы посмотреть свойства контекста этой конкретной формы со всеми теми расширениями, которые у нее есть и пр. Для этого, после того как вы остановились в какой-либо точке останова в модуле формы, нужно нажать кнопку </w:t>
      </w:r>
      <w:r>
        <w:rPr>
          <w:rStyle w:val="interface"/>
          <w:rFonts w:ascii="Arial" w:hAnsi="Arial" w:cs="Arial"/>
          <w:i/>
          <w:iCs/>
          <w:color w:val="000000"/>
        </w:rPr>
        <w:t>Вычислить выражение (</w:t>
      </w:r>
      <w:r>
        <w:rPr>
          <w:rStyle w:val="interface"/>
          <w:rFonts w:ascii="Arial" w:hAnsi="Arial" w:cs="Arial"/>
          <w:i/>
          <w:iCs/>
          <w:color w:val="000000"/>
          <w:lang w:val="en-US"/>
        </w:rPr>
        <w:t>Shift </w:t>
      </w:r>
      <w:r>
        <w:rPr>
          <w:rStyle w:val="interface"/>
          <w:rFonts w:ascii="Arial" w:hAnsi="Arial" w:cs="Arial"/>
          <w:i/>
          <w:iCs/>
          <w:color w:val="000000"/>
        </w:rPr>
        <w:t>+ </w:t>
      </w:r>
      <w:r>
        <w:rPr>
          <w:rStyle w:val="interface"/>
          <w:rFonts w:ascii="Arial" w:hAnsi="Arial" w:cs="Arial"/>
          <w:i/>
          <w:iCs/>
          <w:color w:val="000000"/>
          <w:lang w:val="en-US"/>
        </w:rPr>
        <w:t>F</w:t>
      </w:r>
      <w:r>
        <w:rPr>
          <w:rStyle w:val="interface"/>
          <w:rFonts w:ascii="Arial" w:hAnsi="Arial" w:cs="Arial"/>
          <w:i/>
          <w:iCs/>
          <w:color w:val="000000"/>
        </w:rPr>
        <w:t>9)</w:t>
      </w:r>
      <w:r>
        <w:rPr>
          <w:rFonts w:ascii="Arial" w:hAnsi="Arial" w:cs="Arial"/>
          <w:color w:val="000000"/>
          <w:sz w:val="22"/>
          <w:szCs w:val="22"/>
        </w:rPr>
        <w:t> </w:t>
      </w:r>
      <w:r>
        <w:rPr>
          <w:rFonts w:ascii="Arial" w:hAnsi="Arial" w:cs="Arial"/>
          <w:noProof/>
          <w:color w:val="000000"/>
          <w:sz w:val="22"/>
          <w:szCs w:val="22"/>
          <w:lang w:eastAsia="ru-RU"/>
        </w:rPr>
        <w:drawing>
          <wp:inline distT="0" distB="0" distL="0" distR="0" wp14:anchorId="040848F3" wp14:editId="4CE33BA3">
            <wp:extent cx="231140" cy="231140"/>
            <wp:effectExtent l="0" t="0" r="0" b="0"/>
            <wp:docPr id="195" name="Рисунок 195" descr="https://its.1c.ua/db/content/pubdevguide83/src/pic0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ts.1c.ua/db/content/pubdevguide83/src/pic05_06.png?_=157951727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В поле </w:t>
      </w:r>
      <w:r>
        <w:rPr>
          <w:rStyle w:val="interface"/>
          <w:rFonts w:ascii="Arial" w:hAnsi="Arial" w:cs="Arial"/>
          <w:i/>
          <w:iCs/>
          <w:color w:val="000000"/>
        </w:rPr>
        <w:t>Выражение</w:t>
      </w:r>
      <w:r>
        <w:rPr>
          <w:rFonts w:ascii="Arial" w:hAnsi="Arial" w:cs="Arial"/>
          <w:color w:val="000000"/>
          <w:sz w:val="22"/>
          <w:szCs w:val="22"/>
        </w:rPr>
        <w:t> ввести слово </w:t>
      </w:r>
      <w:r>
        <w:rPr>
          <w:rStyle w:val="interface"/>
          <w:rFonts w:ascii="Arial" w:hAnsi="Arial" w:cs="Arial"/>
          <w:i/>
          <w:iCs/>
          <w:color w:val="000000"/>
        </w:rPr>
        <w:t>ЭтотОбъект</w:t>
      </w:r>
      <w:r>
        <w:rPr>
          <w:rFonts w:ascii="Arial" w:hAnsi="Arial" w:cs="Arial"/>
          <w:color w:val="000000"/>
          <w:sz w:val="22"/>
          <w:szCs w:val="22"/>
        </w:rPr>
        <w:t> и нажать кнопку </w:t>
      </w:r>
      <w:r>
        <w:rPr>
          <w:rStyle w:val="interface"/>
          <w:rFonts w:ascii="Arial" w:hAnsi="Arial" w:cs="Arial"/>
          <w:i/>
          <w:iCs/>
          <w:color w:val="000000"/>
        </w:rPr>
        <w:t>Рассчитать</w:t>
      </w:r>
      <w:r>
        <w:rPr>
          <w:rFonts w:ascii="Arial" w:hAnsi="Arial" w:cs="Arial"/>
          <w:color w:val="000000"/>
          <w:sz w:val="22"/>
          <w:szCs w:val="22"/>
        </w:rPr>
        <w:t> (рис. 5.44).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73C03F" wp14:editId="27A2F72C">
            <wp:extent cx="6613525" cy="5200015"/>
            <wp:effectExtent l="0" t="0" r="0" b="635"/>
            <wp:docPr id="194" name="Рисунок 194" descr="https://its.1c.ua/db/content/pubdevguide83/src/05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ts.1c.ua/db/content/pubdevguide83/src/05_44.png?_=157951727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13525" cy="52000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5.44.</w:t>
      </w:r>
      <w:r>
        <w:rPr>
          <w:rFonts w:ascii="Arial" w:hAnsi="Arial" w:cs="Arial"/>
          <w:color w:val="000000"/>
          <w:sz w:val="20"/>
          <w:szCs w:val="20"/>
        </w:rPr>
        <w:t> Свойство управляемой формы «ЭтотОбъект» в отладчике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Раскрыв этот объект, вы увидите тип и свойства объектов встроенного языка, которые используются в момент останова.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когда вы находитесь в модуле объекта или набора записей, можно использовать свойство </w:t>
      </w:r>
      <w:r>
        <w:rPr>
          <w:rStyle w:val="interface"/>
          <w:rFonts w:ascii="Arial" w:hAnsi="Arial" w:cs="Arial"/>
          <w:i/>
          <w:iCs/>
          <w:color w:val="000000"/>
        </w:rPr>
        <w:t>ЭтотОбъект</w:t>
      </w:r>
      <w:r>
        <w:rPr>
          <w:rFonts w:ascii="Arial" w:hAnsi="Arial" w:cs="Arial"/>
          <w:color w:val="000000"/>
          <w:sz w:val="22"/>
          <w:szCs w:val="22"/>
        </w:rPr>
        <w:t>, чтобы посмотреть свойства контекста модуля объекта или набора записей.</w:t>
      </w:r>
    </w:p>
    <w:p w:rsidR="00BB1527" w:rsidRDefault="00BB1527" w:rsidP="00BB1527">
      <w:pPr>
        <w:pStyle w:val="2"/>
      </w:pPr>
      <w:bookmarkStart w:id="95" w:name="_Toc30874545"/>
      <w:r>
        <w:t>Объекты, объекты, объекты…</w:t>
      </w:r>
      <w:bookmarkEnd w:id="95"/>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 такое объект в терминах «1С:Предприятия»? Этот вопрос зачастую ставит в тупик не только начинающих разработчиков, но и людей, имеющих определенный опыт разработки на платформе «1С:Предприятие».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Основная трудность заключается в том, что всегда нужно ясно представлять себе, в каком контексте употребляется этот термин.</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Как правило, термин </w:t>
      </w:r>
      <w:r>
        <w:rPr>
          <w:rStyle w:val="kursiv"/>
          <w:rFonts w:ascii="Arial" w:hAnsi="Arial" w:cs="Arial"/>
          <w:i/>
          <w:iCs/>
          <w:color w:val="000000"/>
        </w:rPr>
        <w:t>объект</w:t>
      </w:r>
      <w:r>
        <w:rPr>
          <w:rFonts w:ascii="Arial" w:hAnsi="Arial" w:cs="Arial"/>
          <w:color w:val="000000"/>
          <w:sz w:val="22"/>
          <w:szCs w:val="22"/>
        </w:rPr>
        <w:t> употребляется в одном из трех контекстов:</w:t>
      </w:r>
    </w:p>
    <w:p w:rsidR="00BB1527" w:rsidRDefault="00BB1527" w:rsidP="00BB1527">
      <w:pPr>
        <w:numPr>
          <w:ilvl w:val="0"/>
          <w:numId w:val="2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конфигурация,</w:t>
      </w:r>
    </w:p>
    <w:p w:rsidR="00BB1527" w:rsidRDefault="00BB1527" w:rsidP="00BB1527">
      <w:pPr>
        <w:numPr>
          <w:ilvl w:val="0"/>
          <w:numId w:val="2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база данных,</w:t>
      </w:r>
    </w:p>
    <w:p w:rsidR="00BB1527" w:rsidRDefault="00BB1527" w:rsidP="00BB1527">
      <w:pPr>
        <w:numPr>
          <w:ilvl w:val="0"/>
          <w:numId w:val="2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встроенный язык.</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Говоря о конфигурации, термином </w:t>
      </w:r>
      <w:r>
        <w:rPr>
          <w:rStyle w:val="kursiv"/>
          <w:rFonts w:ascii="Arial" w:hAnsi="Arial" w:cs="Arial"/>
          <w:i/>
          <w:iCs/>
          <w:color w:val="000000"/>
        </w:rPr>
        <w:t>объект конфигурации</w:t>
      </w:r>
      <w:r>
        <w:rPr>
          <w:rFonts w:ascii="Arial" w:hAnsi="Arial" w:cs="Arial"/>
          <w:color w:val="000000"/>
          <w:sz w:val="22"/>
          <w:szCs w:val="22"/>
        </w:rPr>
        <w:t> мы обозначаем некоторую совокупность описания данных и алгоритмов работы с этими данными. Например, в конфигурации может существовать объект </w:t>
      </w:r>
      <w:r>
        <w:rPr>
          <w:rStyle w:val="command"/>
          <w:rFonts w:ascii="Arial" w:hAnsi="Arial" w:cs="Arial"/>
          <w:i/>
          <w:iCs/>
          <w:color w:val="000000"/>
        </w:rPr>
        <w:t>Справочник Сотрудники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основании каждого объекта конфигурации в базе данных создается информационная структура, в которой будут храниться данные.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 вот, когда мы говорим о базе данных, термином «объект» мы обозначаем всего лишь некий элемент такой информационной структуры. Характерной особенностью такого элемента является то, что на него (как на совокупность данных) существует ссылка, которая может являться значением какого-либо поля другой информационной структуры.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в базе данных существует справочник </w:t>
      </w:r>
      <w:r>
        <w:rPr>
          <w:rStyle w:val="interface"/>
          <w:rFonts w:ascii="Arial" w:hAnsi="Arial" w:cs="Arial"/>
          <w:i/>
          <w:iCs/>
          <w:color w:val="000000"/>
        </w:rPr>
        <w:t>Сотрудники</w:t>
      </w:r>
      <w:r>
        <w:rPr>
          <w:rFonts w:ascii="Arial" w:hAnsi="Arial" w:cs="Arial"/>
          <w:color w:val="000000"/>
          <w:sz w:val="22"/>
          <w:szCs w:val="22"/>
        </w:rPr>
        <w:t>, в котором есть сотрудник </w:t>
      </w:r>
      <w:r>
        <w:rPr>
          <w:rStyle w:val="interface"/>
          <w:rFonts w:ascii="Arial" w:hAnsi="Arial" w:cs="Arial"/>
          <w:i/>
          <w:iCs/>
          <w:color w:val="000000"/>
        </w:rPr>
        <w:t>Иванов</w:t>
      </w:r>
      <w:r>
        <w:rPr>
          <w:rFonts w:ascii="Arial" w:hAnsi="Arial" w:cs="Arial"/>
          <w:color w:val="000000"/>
          <w:sz w:val="22"/>
          <w:szCs w:val="22"/>
        </w:rPr>
        <w:t>. В этом случае элемент справочника, содержащий информацию о сотруднике Иванове, будет являться объектом базы данных. И если в документе </w:t>
      </w:r>
      <w:r>
        <w:rPr>
          <w:rStyle w:val="interface"/>
          <w:rFonts w:ascii="Arial" w:hAnsi="Arial" w:cs="Arial"/>
          <w:i/>
          <w:iCs/>
          <w:color w:val="000000"/>
        </w:rPr>
        <w:t>ПриходнаяНакладная</w:t>
      </w:r>
      <w:r>
        <w:rPr>
          <w:rFonts w:ascii="Arial" w:hAnsi="Arial" w:cs="Arial"/>
          <w:color w:val="000000"/>
          <w:sz w:val="22"/>
          <w:szCs w:val="22"/>
        </w:rPr>
        <w:t> будет существовать реквизит </w:t>
      </w:r>
      <w:r>
        <w:rPr>
          <w:rStyle w:val="interface"/>
          <w:rFonts w:ascii="Arial" w:hAnsi="Arial" w:cs="Arial"/>
          <w:i/>
          <w:iCs/>
          <w:color w:val="000000"/>
        </w:rPr>
        <w:t>ОтветственноеЛицо</w:t>
      </w:r>
      <w:r>
        <w:rPr>
          <w:rFonts w:ascii="Arial" w:hAnsi="Arial" w:cs="Arial"/>
          <w:color w:val="000000"/>
          <w:sz w:val="22"/>
          <w:szCs w:val="22"/>
        </w:rPr>
        <w:t>, то тип значения этого реквизита будет ссылкой на объект базы данных, то есть на элемент справочника, содержащий информацию об Иванове.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же мы начинаем говорить о встроенном языке и о том, каким образом средствами встроенного языка работать со справочниками, то термином «объект» мы обозначаем тип данных, позволяющий получить доступ к данным и обладающий набором свойств и методов.</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Существует целый ряд объектов встроенного языка, позволяющих работать со справочниками (</w:t>
      </w:r>
      <w:r>
        <w:rPr>
          <w:rStyle w:val="command"/>
          <w:rFonts w:ascii="Arial" w:hAnsi="Arial" w:cs="Arial"/>
          <w:i/>
          <w:iCs/>
          <w:color w:val="000000"/>
        </w:rPr>
        <w:t>СправочникиМенеджер</w:t>
      </w:r>
      <w:r>
        <w:rPr>
          <w:rFonts w:ascii="Arial" w:hAnsi="Arial" w:cs="Arial"/>
          <w:color w:val="000000"/>
          <w:sz w:val="22"/>
          <w:szCs w:val="22"/>
        </w:rPr>
        <w:t>, </w:t>
      </w:r>
      <w:r>
        <w:rPr>
          <w:rStyle w:val="command"/>
          <w:rFonts w:ascii="Arial" w:hAnsi="Arial" w:cs="Arial"/>
          <w:i/>
          <w:iCs/>
          <w:color w:val="000000"/>
        </w:rPr>
        <w:t>СправочникМенеджер.&lt;имя&gt;</w:t>
      </w:r>
      <w:r>
        <w:rPr>
          <w:rFonts w:ascii="Arial" w:hAnsi="Arial" w:cs="Arial"/>
          <w:color w:val="000000"/>
          <w:sz w:val="22"/>
          <w:szCs w:val="22"/>
        </w:rPr>
        <w:t>, </w:t>
      </w:r>
      <w:r>
        <w:rPr>
          <w:rStyle w:val="command"/>
          <w:rFonts w:ascii="Arial" w:hAnsi="Arial" w:cs="Arial"/>
          <w:i/>
          <w:iCs/>
          <w:color w:val="000000"/>
        </w:rPr>
        <w:t>СправочникСсылка.&lt;имя&gt;</w:t>
      </w:r>
      <w:r>
        <w:rPr>
          <w:rFonts w:ascii="Arial" w:hAnsi="Arial" w:cs="Arial"/>
          <w:color w:val="000000"/>
          <w:sz w:val="22"/>
          <w:szCs w:val="22"/>
        </w:rPr>
        <w:t> и т. д.). Среди них есть один объект, который предоставляет доступ к объекту справочника в базе данных, – </w:t>
      </w:r>
      <w:r>
        <w:rPr>
          <w:rStyle w:val="command"/>
          <w:rFonts w:ascii="Arial" w:hAnsi="Arial" w:cs="Arial"/>
          <w:i/>
          <w:iCs/>
          <w:color w:val="000000"/>
        </w:rPr>
        <w:t>СправочникОбъект.&lt;имя&gt;</w:t>
      </w:r>
      <w:r>
        <w:rPr>
          <w:rFonts w:ascii="Arial" w:hAnsi="Arial" w:cs="Arial"/>
          <w:color w:val="000000"/>
          <w:sz w:val="22"/>
          <w:szCs w:val="22"/>
        </w:rPr>
        <w:t> (рис. 5.45).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1F114FF" wp14:editId="08BF5574">
            <wp:extent cx="7860030" cy="3768725"/>
            <wp:effectExtent l="0" t="0" r="7620" b="3175"/>
            <wp:docPr id="207" name="Рисунок 207" descr="https://its.1c.ua/db/content/pubdevguide83/src/05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its.1c.ua/db/content/pubdevguide83/src/05_45.png?_=157951727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860030" cy="376872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5.45.</w:t>
      </w:r>
      <w:r>
        <w:rPr>
          <w:rFonts w:ascii="Arial" w:hAnsi="Arial" w:cs="Arial"/>
          <w:color w:val="000000"/>
          <w:sz w:val="20"/>
          <w:szCs w:val="20"/>
        </w:rPr>
        <w:t> Объект конфигурации, объект базы данных, объекты встроенного языка</w:t>
      </w:r>
    </w:p>
    <w:p w:rsidR="00BB1527" w:rsidRDefault="00BB1527" w:rsidP="00BB1527">
      <w:pPr>
        <w:pStyle w:val="2"/>
      </w:pPr>
      <w:bookmarkStart w:id="96" w:name="_Toc30874546"/>
      <w:r>
        <w:t>Сервер и клиенты</w:t>
      </w:r>
      <w:bookmarkEnd w:id="96"/>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0"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одну процедуру для обработки нескольких событий и поместили ее в общий модуль </w:t>
      </w:r>
      <w:r>
        <w:rPr>
          <w:rStyle w:val="interface"/>
          <w:rFonts w:ascii="Arial" w:hAnsi="Arial" w:cs="Arial"/>
          <w:i/>
          <w:iCs/>
          <w:color w:val="000000"/>
        </w:rPr>
        <w:t>РаботаСДокументами</w:t>
      </w:r>
      <w:r>
        <w:rPr>
          <w:rFonts w:ascii="Arial" w:hAnsi="Arial" w:cs="Arial"/>
          <w:color w:val="000000"/>
          <w:sz w:val="22"/>
          <w:szCs w:val="22"/>
        </w:rPr>
        <w:t>. В свойствах этого общего модуля мы устанавливали флажки </w:t>
      </w:r>
      <w:r>
        <w:rPr>
          <w:rStyle w:val="interface"/>
          <w:rFonts w:ascii="Arial" w:hAnsi="Arial" w:cs="Arial"/>
          <w:i/>
          <w:iCs/>
          <w:color w:val="000000"/>
        </w:rPr>
        <w:t>Клиент</w:t>
      </w:r>
      <w:r>
        <w:rPr>
          <w:rFonts w:ascii="Arial" w:hAnsi="Arial" w:cs="Arial"/>
          <w:color w:val="000000"/>
          <w:sz w:val="22"/>
          <w:szCs w:val="22"/>
        </w:rPr>
        <w:t> и </w:t>
      </w:r>
      <w:r>
        <w:rPr>
          <w:rStyle w:val="interface"/>
          <w:rFonts w:ascii="Arial" w:hAnsi="Arial" w:cs="Arial"/>
          <w:i/>
          <w:iCs/>
          <w:color w:val="000000"/>
        </w:rPr>
        <w:t>Сервер</w:t>
      </w:r>
      <w:r>
        <w:rPr>
          <w:rFonts w:ascii="Arial" w:hAnsi="Arial" w:cs="Arial"/>
          <w:color w:val="000000"/>
          <w:sz w:val="22"/>
          <w:szCs w:val="22"/>
        </w:rPr>
        <w:t>. Объясним подробнее, откуда в «1С:Предприятии» взялись вообще какие-то «клиенты» и «серверы».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Система «1С:Предприятие» поддерживает два варианта работы системы: файловый и клиент-серверный.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Файловый вариант работы с информационной базой рассчитан на персональную работу одного пользователя или работу небольшого количества пользователей в локальной сети. В этом варианте все данные информационной базы (конфигурация, база данных, административная информация) располагаются в одном файле (рис. 5.46).</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F3DFC50" wp14:editId="7805533D">
            <wp:extent cx="1422400" cy="1902460"/>
            <wp:effectExtent l="0" t="0" r="6350" b="2540"/>
            <wp:docPr id="209" name="Рисунок 209" descr="https://its.1c.ua/db/content/pubdevguide83/src/05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its.1c.ua/db/content/pubdevguide83/src/05_46.png?_=157951727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2400" cy="19024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5.46.</w:t>
      </w:r>
      <w:r>
        <w:rPr>
          <w:rFonts w:ascii="Arial" w:hAnsi="Arial" w:cs="Arial"/>
          <w:color w:val="000000"/>
          <w:sz w:val="20"/>
          <w:szCs w:val="20"/>
        </w:rPr>
        <w:t> Файловый вариант работы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Основное назначение файлового варианта – быстро и легко установить систему и работать с ней. Например, чтобы что-то посмотреть или доработать дома на ноутбуке. В файловом варианте тоже можно вести реальную учетную работу, но при этом нужно понимать, что он не предоставляет абсолютно всех тех же возможностей по масштабируемости, защите данных, какие имеет клиент-серверный вариант. Поэтому, если вы самостоятельно ведете бухгалтерский учет или у вас небольшой коллектив сотрудников, и вам не требуется гарантированная защита данных от несанкционированного использования сотрудниками, и вы имеете относительно небольшой объем данных, можно работать в файловом варианте. В остальных же случаях нужно использовать клиент-серверный вариант.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Клиент-серверный вариант предназначен для использования в рабочих группах или в масштабе предприятия. Он реализован на основе трехуровневой архитектуры «клиент-сервер» (рис. 5.47).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F57449E" wp14:editId="51F04C2C">
            <wp:extent cx="2299970" cy="5717540"/>
            <wp:effectExtent l="0" t="0" r="5080" b="0"/>
            <wp:docPr id="208" name="Рисунок 208" descr="https://its.1c.ua/db/content/pubdevguide83/src/05_4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its.1c.ua/db/content/pubdevguide83/src/05_47.png?_=157951727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99970" cy="57175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5.47.</w:t>
      </w:r>
      <w:r>
        <w:rPr>
          <w:rFonts w:ascii="Arial" w:hAnsi="Arial" w:cs="Arial"/>
          <w:color w:val="000000"/>
          <w:sz w:val="20"/>
          <w:szCs w:val="20"/>
        </w:rPr>
        <w:t> Трехуровневая архитектура «1С:Предприятия»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Клиент-серверный вариант работы – это основной вариант для работы в многопользовательской среде с большим объемом данных. Он предоставляет абсолютно все возможности по масштабируемости, администрированию и защите данных. Однако он требует значительных усилий по установке и администрированию.</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При этом физически серверная и клиентские части системы «1С:Предприятие» могут располагаться как на разных компьютерах, так и на одном. Главное, что пользователь не имеет непосредственного доступа к серверу баз данных, и это позволяет обеспечивать безопасность данных. А в файловом варианте база данных должна находиться на некотором общем сетевом ресурсе, доступном всем пользователям.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Система «1С:Предприятие» изначально рассчитана на клиент-серверный вариант работы. Хотя сейчас вы разрабатываете свою учебную конфигурацию в файловом варианте работы, она будет работать и в клиент-серверном варианте без ваших дополнительных усилий.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Прикладные решения разрабатываются один раз и одинаково работают, что в одном, что в другом варианте. То есть переход с одного варианта на другой не требует переделки конфигурации.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Это достигается за счет того, что конфигурация разрабатывается всегда исходя из клиент-серверной архитектуры. В системе «1С:Предприятие» просто нет возможности разрабатывать ее по-другому. И в том случае, когда используется файловый вариант работы, система при исполнении прикладного решения просто «имитирует» наличие сервера на клиентском компьютере.</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Клиент-серверная архитектура</w:t>
      </w:r>
      <w:r>
        <w:rPr>
          <w:rFonts w:ascii="Arial" w:hAnsi="Arial" w:cs="Arial"/>
          <w:color w:val="000000"/>
          <w:sz w:val="22"/>
          <w:szCs w:val="22"/>
        </w:rPr>
        <w:t> разделяет всю работающую систему на три различные части, определенным образом взаимодействующие между собой, – клиент, сервер «1С:Предприятия» и сервер баз данных.</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Клиентское приложение</w:t>
      </w:r>
      <w:r>
        <w:rPr>
          <w:rFonts w:ascii="Arial" w:hAnsi="Arial" w:cs="Arial"/>
          <w:color w:val="000000"/>
          <w:sz w:val="22"/>
          <w:szCs w:val="22"/>
        </w:rPr>
        <w:t> – это программа, часть системы «1С:Предприятие». Основное ее назначение – организация пользовательского интерфейса, отображение данных с возможностью их изменения. Кроме этого, клиентское приложение может исполнять код на встроенном языке (то есть какие-то алгоритмы разработчика), но оперирует при этом лишь очень ограниченным пространством типов встроенного языка. Такой подход позволяет клиентскому приложению быть очень «легким», не требовать много ресурсов, «путешествовать» по Интернету и работать даже в среде веб-браузеров.</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Клиентское приложение взаимодействует с сервером «1С:Предприятия». </w:t>
      </w:r>
      <w:r>
        <w:rPr>
          <w:rStyle w:val="kursiv"/>
          <w:rFonts w:ascii="Arial" w:hAnsi="Arial" w:cs="Arial"/>
          <w:i/>
          <w:iCs/>
          <w:color w:val="000000"/>
        </w:rPr>
        <w:t>Сервер «1С:Предприятия»</w:t>
      </w:r>
      <w:r>
        <w:rPr>
          <w:rFonts w:ascii="Arial" w:hAnsi="Arial" w:cs="Arial"/>
          <w:color w:val="000000"/>
          <w:sz w:val="22"/>
          <w:szCs w:val="22"/>
        </w:rPr>
        <w:t> – это тоже программа, часть системы «1С:Предприятие».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Одна из основных задач этой программы – передавать запросы от клиентского приложения к серверу баз данных и возвращать обратно клиенту результаты этих запросов.</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Другая задача сервера – исполнение большинства алгоритмов на встроенном языке, подготовка данных для отображения форм, отчетов и т. д. То есть все сложные вычисления, требующие непосредственной работы с данными, исполняются именно на сервере. При этом на сервере доступно практически все пространство типов встроенного языка «1С:Предприятия» (за исключением, естественно, чисто интерфейсных типов, потому что у сервера нет никакой интерфейсной части, так как он общается не с пользователями, а только с другими программами: клиентским приложением и с сервером баз данных).</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Сервер баз данных</w:t>
      </w:r>
      <w:r>
        <w:rPr>
          <w:rFonts w:ascii="Arial" w:hAnsi="Arial" w:cs="Arial"/>
          <w:color w:val="000000"/>
          <w:sz w:val="22"/>
          <w:szCs w:val="22"/>
        </w:rPr>
        <w:t> – это тоже программа. Она уже не является частью системы «1С:Предприятие», это специализированная программа, поставляемая сторонними производителями. Ее основное назначение – это организация и ведение баз данных – структурированных организованных наборов данных, описывающих характеристики каких-либо физических или виртуальных систем.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настоящее время система «1С:Предприятие» может работать со следующими серверами баз данных:</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lastRenderedPageBreak/>
        <w:t>Microsoft SQL Server</w:t>
      </w:r>
      <w:r>
        <w:rPr>
          <w:rFonts w:ascii="Arial" w:hAnsi="Arial" w:cs="Arial"/>
          <w:color w:val="000000"/>
          <w:sz w:val="25"/>
          <w:szCs w:val="25"/>
        </w:rPr>
        <w:t>,</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t>PostgreSQL</w:t>
      </w:r>
      <w:r>
        <w:rPr>
          <w:rFonts w:ascii="Arial" w:hAnsi="Arial" w:cs="Arial"/>
          <w:color w:val="000000"/>
          <w:sz w:val="25"/>
          <w:szCs w:val="25"/>
        </w:rPr>
        <w:t>,</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t>IBM DB2</w:t>
      </w:r>
      <w:r>
        <w:rPr>
          <w:rFonts w:ascii="Arial" w:hAnsi="Arial" w:cs="Arial"/>
          <w:color w:val="000000"/>
          <w:sz w:val="25"/>
          <w:szCs w:val="25"/>
        </w:rPr>
        <w:t>,</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t>Oracle Database</w:t>
      </w:r>
      <w:r>
        <w:rPr>
          <w:rFonts w:ascii="Arial" w:hAnsi="Arial" w:cs="Arial"/>
          <w:color w:val="000000"/>
          <w:sz w:val="25"/>
          <w:szCs w:val="25"/>
        </w:rPr>
        <w:t>.</w:t>
      </w:r>
    </w:p>
    <w:p w:rsidR="00BB1527" w:rsidRDefault="00BB1527" w:rsidP="00BB1527">
      <w:pPr>
        <w:pStyle w:val="2"/>
      </w:pPr>
      <w:bookmarkStart w:id="97" w:name="_Toc30874547"/>
      <w:r>
        <w:t>Компиляция общих модулей</w:t>
      </w:r>
      <w:bookmarkEnd w:id="97"/>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3"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одну процедуру для обработки нескольких событий и поместили ее в общий модуль </w:t>
      </w:r>
      <w:r>
        <w:rPr>
          <w:rStyle w:val="interface"/>
          <w:rFonts w:ascii="Arial" w:hAnsi="Arial" w:cs="Arial"/>
          <w:i/>
          <w:iCs/>
          <w:color w:val="000000"/>
        </w:rPr>
        <w:t>РаботаСДокументами</w:t>
      </w:r>
      <w:r>
        <w:rPr>
          <w:rFonts w:ascii="Arial" w:hAnsi="Arial" w:cs="Arial"/>
          <w:color w:val="000000"/>
          <w:sz w:val="22"/>
          <w:szCs w:val="22"/>
        </w:rPr>
        <w:t>. У этого модуля, как и у всякого общего модуля конфигурации, существует набор свойств: </w:t>
      </w:r>
      <w:r>
        <w:rPr>
          <w:rStyle w:val="interface"/>
          <w:rFonts w:ascii="Arial" w:hAnsi="Arial" w:cs="Arial"/>
          <w:i/>
          <w:iCs/>
          <w:color w:val="000000"/>
        </w:rPr>
        <w:t>Клиент (управляемое приложение), Сервер </w:t>
      </w:r>
      <w:r>
        <w:rPr>
          <w:rFonts w:ascii="Arial" w:hAnsi="Arial" w:cs="Arial"/>
          <w:color w:val="000000"/>
          <w:sz w:val="22"/>
          <w:szCs w:val="22"/>
        </w:rPr>
        <w:t>и </w:t>
      </w:r>
      <w:r>
        <w:rPr>
          <w:rStyle w:val="interface"/>
          <w:rFonts w:ascii="Arial" w:hAnsi="Arial" w:cs="Arial"/>
          <w:i/>
          <w:iCs/>
          <w:color w:val="000000"/>
        </w:rPr>
        <w:t>Внешнее соединение</w:t>
      </w:r>
      <w:r>
        <w:rPr>
          <w:rFonts w:ascii="Arial" w:hAnsi="Arial" w:cs="Arial"/>
          <w:color w:val="000000"/>
          <w:sz w:val="22"/>
          <w:szCs w:val="22"/>
        </w:rPr>
        <w:t>. Значения этих свойств (истина/ложь) определяют, где будут скомпилированы экземпляры этих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Расскажем подробнее о том, что происходит, когда мы устанавливаем те или иные флажки у общего модуля.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Прежде всего, необходимо понимать, зачем необходима компиляция. Дело в том, что все, что мы разработали и написали в конфигурации, – пока только некая «заготовка». Платформа, когда мы запускаем ее в режиме </w:t>
      </w:r>
      <w:r>
        <w:rPr>
          <w:rStyle w:val="interface"/>
          <w:rFonts w:ascii="Arial" w:hAnsi="Arial" w:cs="Arial"/>
          <w:i/>
          <w:iCs/>
          <w:color w:val="000000"/>
        </w:rPr>
        <w:t>1С:Предприятие</w:t>
      </w:r>
      <w:r>
        <w:rPr>
          <w:rFonts w:ascii="Arial" w:hAnsi="Arial" w:cs="Arial"/>
          <w:color w:val="000000"/>
          <w:sz w:val="22"/>
          <w:szCs w:val="22"/>
        </w:rPr>
        <w:t>, превращает все это в программу, которую уже можно исполнить на компьютере, – компилирует. При этом, как мы уже сказали ранее, есть разные части системы, в которых исполняется код – сервер, клиентские приложения. Поэтому для общих модулей мы можем и должны в явном виде указать, где, на какой «стороне» они должны быть скомпилированы – на сервере или клиенте.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общем модуле </w:t>
      </w:r>
      <w:r>
        <w:rPr>
          <w:rStyle w:val="interface"/>
          <w:rFonts w:ascii="Arial" w:hAnsi="Arial" w:cs="Arial"/>
          <w:i/>
          <w:iCs/>
          <w:color w:val="000000"/>
        </w:rPr>
        <w:t>РаботаСДокументами</w:t>
      </w:r>
      <w:r>
        <w:rPr>
          <w:rFonts w:ascii="Arial" w:hAnsi="Arial" w:cs="Arial"/>
          <w:color w:val="000000"/>
          <w:sz w:val="22"/>
          <w:szCs w:val="22"/>
        </w:rPr>
        <w:t> мы установили свойство </w:t>
      </w:r>
      <w:r>
        <w:rPr>
          <w:rStyle w:val="interface"/>
          <w:rFonts w:ascii="Arial" w:hAnsi="Arial" w:cs="Arial"/>
          <w:i/>
          <w:iCs/>
          <w:color w:val="000000"/>
        </w:rPr>
        <w:t>Клиент (управляемое приложение),</w:t>
      </w:r>
      <w:r>
        <w:rPr>
          <w:rFonts w:ascii="Arial" w:hAnsi="Arial" w:cs="Arial"/>
          <w:color w:val="000000"/>
          <w:sz w:val="22"/>
          <w:szCs w:val="22"/>
        </w:rPr>
        <w:t> см. рис. 4.24. Это значит, что экземпляры этого модуля будут скомпилированы только на стороне клиента в контекстах тонкого клиента и веб-клиента (рис. 5.48).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AA707AF" wp14:editId="44DE73EE">
            <wp:extent cx="3814445" cy="1865630"/>
            <wp:effectExtent l="0" t="0" r="0" b="1270"/>
            <wp:docPr id="210" name="Рисунок 210" descr="https://its.1c.ua/db/content/pubdevguide83/src/05_4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its.1c.ua/db/content/pubdevguide83/src/05_48.png?_=157951727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14445" cy="186563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5.48.</w:t>
      </w:r>
      <w:r>
        <w:rPr>
          <w:rFonts w:ascii="Arial" w:hAnsi="Arial" w:cs="Arial"/>
          <w:color w:val="000000"/>
          <w:sz w:val="20"/>
          <w:szCs w:val="20"/>
        </w:rPr>
        <w:t> Компиляция общего модуля на стороне сервера или клиента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у модуля установлено только свойство </w:t>
      </w:r>
      <w:r>
        <w:rPr>
          <w:rStyle w:val="interface"/>
          <w:rFonts w:ascii="Arial" w:hAnsi="Arial" w:cs="Arial"/>
          <w:i/>
          <w:iCs/>
          <w:color w:val="000000"/>
        </w:rPr>
        <w:t>Сервер</w:t>
      </w:r>
      <w:r>
        <w:rPr>
          <w:rFonts w:ascii="Arial" w:hAnsi="Arial" w:cs="Arial"/>
          <w:color w:val="000000"/>
          <w:sz w:val="22"/>
          <w:szCs w:val="22"/>
        </w:rPr>
        <w:t>, то модуль будет скомпилирован только на стороне сервера.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Клиентских приложений два: </w:t>
      </w:r>
      <w:r>
        <w:rPr>
          <w:rStyle w:val="interface"/>
          <w:rFonts w:ascii="Arial" w:hAnsi="Arial" w:cs="Arial"/>
          <w:i/>
          <w:iCs/>
          <w:color w:val="000000"/>
        </w:rPr>
        <w:t>Тонкий клиент</w:t>
      </w:r>
      <w:r>
        <w:rPr>
          <w:rFonts w:ascii="Arial" w:hAnsi="Arial" w:cs="Arial"/>
          <w:color w:val="000000"/>
          <w:sz w:val="22"/>
          <w:szCs w:val="22"/>
        </w:rPr>
        <w:t> и</w:t>
      </w:r>
      <w:r>
        <w:rPr>
          <w:rStyle w:val="interface"/>
          <w:rFonts w:ascii="Arial" w:hAnsi="Arial" w:cs="Arial"/>
          <w:i/>
          <w:iCs/>
          <w:color w:val="000000"/>
        </w:rPr>
        <w:t> Веб-клиент</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Style w:val="interface"/>
          <w:rFonts w:ascii="Arial" w:hAnsi="Arial" w:cs="Arial"/>
          <w:i/>
          <w:iCs/>
          <w:color w:val="000000"/>
        </w:rPr>
        <w:t>Тонкий клиент</w:t>
      </w:r>
      <w:r>
        <w:rPr>
          <w:rFonts w:ascii="Arial" w:hAnsi="Arial" w:cs="Arial"/>
          <w:color w:val="000000"/>
          <w:sz w:val="22"/>
          <w:szCs w:val="22"/>
        </w:rPr>
        <w:t> – это файл 1cv8c.exe. Именно его запускает платформа автоматически, когда мы начинаем отладку.</w:t>
      </w:r>
    </w:p>
    <w:p w:rsidR="00BB1527" w:rsidRDefault="00BB1527" w:rsidP="00BB1527">
      <w:pPr>
        <w:spacing w:after="288" w:line="288" w:lineRule="atLeast"/>
        <w:rPr>
          <w:rFonts w:ascii="Arial" w:hAnsi="Arial" w:cs="Arial"/>
          <w:color w:val="000000"/>
          <w:sz w:val="22"/>
          <w:szCs w:val="22"/>
        </w:rPr>
      </w:pPr>
      <w:r>
        <w:rPr>
          <w:rStyle w:val="interface"/>
          <w:rFonts w:ascii="Arial" w:hAnsi="Arial" w:cs="Arial"/>
          <w:i/>
          <w:iCs/>
          <w:color w:val="000000"/>
        </w:rPr>
        <w:t>Веб-клиент</w:t>
      </w:r>
      <w:r>
        <w:rPr>
          <w:rFonts w:ascii="Arial" w:hAnsi="Arial" w:cs="Arial"/>
          <w:color w:val="000000"/>
          <w:sz w:val="22"/>
          <w:szCs w:val="22"/>
        </w:rPr>
        <w:t xml:space="preserve"> не существует в виде файла, потому что он исполняется не в среде операционной системы, а в среде интернет-браузера. Пользователю достаточно всего лишь запустить свой браузер, </w:t>
      </w:r>
      <w:r>
        <w:rPr>
          <w:rFonts w:ascii="Arial" w:hAnsi="Arial" w:cs="Arial"/>
          <w:color w:val="000000"/>
          <w:sz w:val="22"/>
          <w:szCs w:val="22"/>
        </w:rPr>
        <w:lastRenderedPageBreak/>
        <w:t>ввести адрес веб-сервера, на котором опубликована информационная база, и веб-клиент скачается к нему на компьютер и начнет исполняться.</w:t>
      </w:r>
    </w:p>
    <w:p w:rsidR="00BB1527" w:rsidRDefault="00BB1527" w:rsidP="00BB1527">
      <w:pPr>
        <w:pStyle w:val="2"/>
      </w:pPr>
      <w:bookmarkStart w:id="98" w:name="_Toc30874548"/>
      <w:r>
        <w:t>Директивы компиляции</w:t>
      </w:r>
      <w:bookmarkEnd w:id="98"/>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5"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обработчики событий </w:t>
      </w:r>
      <w:r>
        <w:rPr>
          <w:rStyle w:val="command"/>
          <w:rFonts w:ascii="Arial" w:hAnsi="Arial" w:cs="Arial"/>
          <w:i/>
          <w:iCs/>
          <w:color w:val="000000"/>
        </w:rPr>
        <w:t>ПриИзменении</w:t>
      </w:r>
      <w:r>
        <w:rPr>
          <w:rFonts w:ascii="Arial" w:hAnsi="Arial" w:cs="Arial"/>
          <w:color w:val="000000"/>
          <w:sz w:val="22"/>
          <w:szCs w:val="22"/>
        </w:rPr>
        <w:t> у некоторых элементов формы. Когда система создавала объявления процедур, в которых располагается код этих обработчиков, она предваряла их директивами </w:t>
      </w:r>
      <w:r>
        <w:rPr>
          <w:rStyle w:val="command"/>
          <w:rFonts w:ascii="Arial" w:hAnsi="Arial" w:cs="Arial"/>
          <w:i/>
          <w:iCs/>
          <w:color w:val="000000"/>
        </w:rPr>
        <w:t>&amp;НаКлиенте</w:t>
      </w:r>
      <w:r>
        <w:rPr>
          <w:rFonts w:ascii="Arial" w:hAnsi="Arial" w:cs="Arial"/>
          <w:color w:val="000000"/>
          <w:sz w:val="22"/>
          <w:szCs w:val="22"/>
        </w:rPr>
        <w:t>. Расскажем подробнее о том, что это значит.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Дело в том, что форма существует и на сервере, и на клиенте одновременно. Поэтому для каждой процедуры, которая существует в модуле формы, нужно указывать в явном виде контекст ее исполнения, где она будет исполняться: на сервере или на клиенте. Наличие директив </w:t>
      </w:r>
      <w:r>
        <w:rPr>
          <w:rStyle w:val="command"/>
          <w:rFonts w:ascii="Arial" w:hAnsi="Arial" w:cs="Arial"/>
          <w:i/>
          <w:iCs/>
          <w:color w:val="000000"/>
        </w:rPr>
        <w:t>&amp;НаКлиенте,</w:t>
      </w:r>
      <w:r>
        <w:rPr>
          <w:rFonts w:ascii="Arial" w:hAnsi="Arial" w:cs="Arial"/>
          <w:color w:val="000000"/>
          <w:sz w:val="22"/>
          <w:szCs w:val="22"/>
        </w:rPr>
        <w:t> или </w:t>
      </w:r>
      <w:r>
        <w:rPr>
          <w:rStyle w:val="command"/>
          <w:rFonts w:ascii="Arial" w:hAnsi="Arial" w:cs="Arial"/>
          <w:i/>
          <w:iCs/>
          <w:color w:val="000000"/>
        </w:rPr>
        <w:t>&amp;НаСервере,</w:t>
      </w:r>
      <w:r>
        <w:rPr>
          <w:rFonts w:ascii="Arial" w:hAnsi="Arial" w:cs="Arial"/>
          <w:color w:val="000000"/>
          <w:sz w:val="22"/>
          <w:szCs w:val="22"/>
        </w:rPr>
        <w:t> или </w:t>
      </w:r>
      <w:r>
        <w:rPr>
          <w:rStyle w:val="command"/>
          <w:rFonts w:ascii="Arial" w:hAnsi="Arial" w:cs="Arial"/>
          <w:i/>
          <w:iCs/>
          <w:color w:val="000000"/>
        </w:rPr>
        <w:t>&amp;НаСервереБезКонтекста</w:t>
      </w:r>
      <w:r>
        <w:rPr>
          <w:rFonts w:ascii="Arial" w:hAnsi="Arial" w:cs="Arial"/>
          <w:color w:val="000000"/>
          <w:sz w:val="22"/>
          <w:szCs w:val="22"/>
        </w:rPr>
        <w:t> связано с тем, что при использовании встроенного языка в модуле формы клиентский код должен быть четко отделен от серверного. Таким образом, указав одну из директив, разработчик в явном виде программирует серверную или клиентскую части.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модуле формы одновременно можно поместить процедуры с различными директивами исполнения и передавать выполнение кода с клиента на сервер. Также из клиентской процедуры модуля формы можно вызвать процедуру общего модуля (как и сделано в нашем примере), которая может выполняться как на клиенте, так и на сервере, в зависимости от установленных свойств модуля </w:t>
      </w:r>
      <w:r>
        <w:rPr>
          <w:rStyle w:val="interface"/>
          <w:rFonts w:ascii="Arial" w:hAnsi="Arial" w:cs="Arial"/>
          <w:i/>
          <w:iCs/>
          <w:color w:val="000000"/>
        </w:rPr>
        <w:t>Клиент</w:t>
      </w:r>
      <w:r>
        <w:rPr>
          <w:rFonts w:ascii="Arial" w:hAnsi="Arial" w:cs="Arial"/>
          <w:color w:val="000000"/>
          <w:sz w:val="22"/>
          <w:szCs w:val="22"/>
        </w:rPr>
        <w:t> или </w:t>
      </w:r>
      <w:r>
        <w:rPr>
          <w:rStyle w:val="interface"/>
          <w:rFonts w:ascii="Arial" w:hAnsi="Arial" w:cs="Arial"/>
          <w:i/>
          <w:iCs/>
          <w:color w:val="000000"/>
        </w:rPr>
        <w:t>Сервер</w:t>
      </w:r>
      <w:r>
        <w:rPr>
          <w:rFonts w:ascii="Arial" w:hAnsi="Arial" w:cs="Arial"/>
          <w:color w:val="000000"/>
          <w:sz w:val="22"/>
          <w:szCs w:val="22"/>
        </w:rPr>
        <w:t>.</w:t>
      </w:r>
    </w:p>
    <w:p w:rsidR="00BB1527" w:rsidRDefault="00BB1527" w:rsidP="00BB1527">
      <w:pPr>
        <w:pStyle w:val="2"/>
      </w:pPr>
      <w:bookmarkStart w:id="99" w:name="_Toc30874549"/>
      <w:r>
        <w:t>Исполнение кода на клиенте и на сервере</w:t>
      </w:r>
      <w:bookmarkEnd w:id="99"/>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6"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одну процедуру для обработки нескольких событий и поместили ее в общий модуль </w:t>
      </w:r>
      <w:r>
        <w:rPr>
          <w:rStyle w:val="interface"/>
          <w:rFonts w:ascii="Arial" w:hAnsi="Arial" w:cs="Arial"/>
          <w:i/>
          <w:iCs/>
          <w:color w:val="000000"/>
        </w:rPr>
        <w:t>РаботаСДокументами</w:t>
      </w:r>
      <w:r>
        <w:rPr>
          <w:rFonts w:ascii="Arial" w:hAnsi="Arial" w:cs="Arial"/>
          <w:color w:val="000000"/>
          <w:sz w:val="22"/>
          <w:szCs w:val="22"/>
        </w:rPr>
        <w:t>. При этом в его свойствах мы поставили флажок </w:t>
      </w:r>
      <w:r>
        <w:rPr>
          <w:rStyle w:val="interface"/>
          <w:rFonts w:ascii="Arial" w:hAnsi="Arial" w:cs="Arial"/>
          <w:i/>
          <w:iCs/>
          <w:color w:val="000000"/>
        </w:rPr>
        <w:t>Клиент (управляемое приложение)</w:t>
      </w:r>
      <w:r>
        <w:rPr>
          <w:rFonts w:ascii="Arial" w:hAnsi="Arial" w:cs="Arial"/>
          <w:color w:val="000000"/>
          <w:sz w:val="22"/>
          <w:szCs w:val="22"/>
        </w:rPr>
        <w:t> и сняли флажок </w:t>
      </w:r>
      <w:r>
        <w:rPr>
          <w:rStyle w:val="interface"/>
          <w:rFonts w:ascii="Arial" w:hAnsi="Arial" w:cs="Arial"/>
          <w:i/>
          <w:iCs/>
          <w:color w:val="000000"/>
        </w:rPr>
        <w:t>Сервер</w:t>
      </w:r>
      <w:r>
        <w:rPr>
          <w:rFonts w:ascii="Arial" w:hAnsi="Arial" w:cs="Arial"/>
          <w:color w:val="000000"/>
          <w:sz w:val="22"/>
          <w:szCs w:val="22"/>
        </w:rPr>
        <w:t>. Эта процедура вызывалась из модуля формы, в котором для обработчика события также была указана директива, определяющая контекст исполнения этого обработчика – </w:t>
      </w:r>
      <w:r>
        <w:rPr>
          <w:rStyle w:val="command"/>
          <w:rFonts w:ascii="Arial" w:hAnsi="Arial" w:cs="Arial"/>
          <w:i/>
          <w:iCs/>
          <w:color w:val="000000"/>
        </w:rPr>
        <w:t>&amp;НаКлиенте</w:t>
      </w:r>
      <w:r>
        <w:rPr>
          <w:rFonts w:ascii="Arial" w:hAnsi="Arial" w:cs="Arial"/>
          <w:color w:val="000000"/>
          <w:sz w:val="22"/>
          <w:szCs w:val="22"/>
        </w:rPr>
        <w:t>. Расскажем подробнее, как именно происходит исполнение кода в этом случае.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После запуска прикладного решения выполнение кода всегда начинается на клиенте. В процессе работы выполнение кода может быть передано на сервер посредством вызова процедуры общего модуля, скомпилированного на сервере.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Дело в том, что при вызове процедуры или функции ее поиск осуществляется сначала на клиенте. Если скомпилированный контекст клиента не содержит данную процедуру, то поиск продолжается на стороне сервера. Если вызываемая процедура будет найдена, то выполнение кода будет передано на сервер. После завершения процедуры выполнение кода продолжится на клиенте.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при изменении цены в форме приходной накладной вызывается процедура модуля формы </w:t>
      </w:r>
      <w:r>
        <w:rPr>
          <w:rStyle w:val="command"/>
          <w:rFonts w:ascii="Arial" w:hAnsi="Arial" w:cs="Arial"/>
          <w:i/>
          <w:iCs/>
          <w:color w:val="000000"/>
        </w:rPr>
        <w:t>ЦенаПриИзменении()</w:t>
      </w:r>
      <w:r>
        <w:rPr>
          <w:rFonts w:ascii="Arial" w:hAnsi="Arial" w:cs="Arial"/>
          <w:color w:val="000000"/>
          <w:sz w:val="22"/>
          <w:szCs w:val="22"/>
        </w:rPr>
        <w:t>. Она исполняется на стороне клиента в режиме тонкого клиента. Во второй строке этого обработчика вызывается процедура </w:t>
      </w:r>
      <w:r>
        <w:rPr>
          <w:rStyle w:val="command"/>
          <w:rFonts w:ascii="Arial" w:hAnsi="Arial" w:cs="Arial"/>
          <w:i/>
          <w:iCs/>
          <w:color w:val="000000"/>
        </w:rPr>
        <w:t>РассчитатьСумму()</w:t>
      </w:r>
      <w:r>
        <w:rPr>
          <w:rFonts w:ascii="Arial" w:hAnsi="Arial" w:cs="Arial"/>
          <w:color w:val="000000"/>
          <w:sz w:val="22"/>
          <w:szCs w:val="22"/>
        </w:rPr>
        <w:t>. Эта процедура находится в общем модуле </w:t>
      </w:r>
      <w:r>
        <w:rPr>
          <w:rStyle w:val="interface"/>
          <w:rFonts w:ascii="Arial" w:hAnsi="Arial" w:cs="Arial"/>
          <w:i/>
          <w:iCs/>
          <w:color w:val="000000"/>
        </w:rPr>
        <w:t>РаботаСДокументами</w:t>
      </w:r>
      <w:r>
        <w:rPr>
          <w:rFonts w:ascii="Arial" w:hAnsi="Arial" w:cs="Arial"/>
          <w:color w:val="000000"/>
          <w:sz w:val="22"/>
          <w:szCs w:val="22"/>
        </w:rPr>
        <w:t>, скомпилированном также на клиенте. Она исполняется в режиме тонкого клиента. После выполнения этой процедуры управление опять передается в модуль формы (рис. 5.49).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124382" wp14:editId="48B4A818">
            <wp:extent cx="8617585" cy="4812030"/>
            <wp:effectExtent l="0" t="0" r="0" b="7620"/>
            <wp:docPr id="211" name="Рисунок 211" descr="https://its.1c.ua/db/content/pubdevguide83/src/05_4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its.1c.ua/db/content/pubdevguide83/src/05_49.png?_=157951727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8617585" cy="481203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5.49.</w:t>
      </w:r>
      <w:r>
        <w:rPr>
          <w:rFonts w:ascii="Arial" w:hAnsi="Arial" w:cs="Arial"/>
          <w:color w:val="000000"/>
          <w:sz w:val="20"/>
          <w:szCs w:val="20"/>
        </w:rPr>
        <w:t> Передача выполнения кода между модулями на клиенте</w:t>
      </w:r>
    </w:p>
    <w:p w:rsidR="00E16B50" w:rsidRDefault="00E16B50" w:rsidP="00E16B50">
      <w:pPr>
        <w:pStyle w:val="1"/>
      </w:pPr>
      <w:bookmarkStart w:id="100" w:name="_Toc30874550"/>
      <w:r>
        <w:t xml:space="preserve">Занятие 6 (0:50). </w:t>
      </w:r>
      <w:r w:rsidRPr="00E16B50">
        <w:t>Регистры</w:t>
      </w:r>
      <w:r>
        <w:t xml:space="preserve"> накопления</w:t>
      </w:r>
      <w:bookmarkEnd w:id="100"/>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50 минут.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Регистр накопления</w:t>
      </w:r>
      <w:r>
        <w:rPr>
          <w:rFonts w:ascii="Arial" w:hAnsi="Arial" w:cs="Arial"/>
          <w:color w:val="000000"/>
          <w:sz w:val="22"/>
          <w:szCs w:val="22"/>
        </w:rPr>
        <w:t>. Вы узнаете, для чего используется этот объект, какой структурой он обладает и каковы его отличительные особенности.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мы создадим с вами один из регистров накопления, который будет использоваться в нашей конфигурации и отражать изменение данных в процессе работы ранее созданных нами документов.</w:t>
      </w:r>
    </w:p>
    <w:p w:rsidR="00E16B50" w:rsidRDefault="00E16B50" w:rsidP="00E16B50">
      <w:pPr>
        <w:pStyle w:val="2"/>
      </w:pPr>
      <w:bookmarkStart w:id="101" w:name="_Toc30874551"/>
      <w:r>
        <w:t>Зачем нужен регистр накопления</w:t>
      </w:r>
      <w:bookmarkEnd w:id="101"/>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Итак, мы с вами подошли к одному из главных моментов разработки любой конфигурации – созданию механизма учета накопления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Казалось бы, все необходимое мы с вами уже создали: у нас есть что расходовать и приходовать (справочники), и у нас есть чем расходовать и приходовать (документы). Осталось только построить несколько отчетов, и автоматизация ООО «На все руки мастер» будет закончена.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Однако это не так.</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lastRenderedPageBreak/>
        <w:t>Во-первых</w:t>
      </w:r>
      <w:r>
        <w:rPr>
          <w:rFonts w:ascii="Arial" w:hAnsi="Arial" w:cs="Arial"/>
          <w:color w:val="000000"/>
          <w:sz w:val="22"/>
          <w:szCs w:val="22"/>
        </w:rPr>
        <w:t>, путем анализа документов можно, конечно, получить требуемые нам выходные данные. Но представьте, что завтра ООО «На все руки мастер» решит немного изменить свои бизнес-процессы, и нам потребуется ввести в конфигурацию еще один документ (или несколько документов).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Например, сейчас мы полагаем, что товары поступают в ООО «На все руки мастер» и затем расходуются. Руководство захотело усилить материальный контроль и решило приходовать товары на основной склад организации и затем выдавать их материально ответственным лицам. В этом случае нам придется добавить в конфигурацию еще один документ, который будет фиксировать перемещение материалов между основным складом и материально ответственными лицами. И очевидно, нам придется переработать все отчеты, которые были нами созданы к этому моменту, с тем, чтобы они учитывали изменения, вносимые новым документом. А представьте, если в нашей конфигурации не два, а двадцать документов?!</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t>Во-вторых</w:t>
      </w:r>
      <w:r>
        <w:rPr>
          <w:rFonts w:ascii="Arial" w:hAnsi="Arial" w:cs="Arial"/>
          <w:color w:val="000000"/>
          <w:sz w:val="22"/>
          <w:szCs w:val="22"/>
        </w:rPr>
        <w:t>, отчеты, анализирующие документы, будут работать довольно медленно, что будет вызывать раздражение пользователей и недовольство руководителей.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Поэтому в системе «1С:Предприятие» есть несколько объектов конфигурации, которые позволяют создавать в базе данных структуры, предназначенные для накопления информации в удобном для последующего анализа виде. Использование таких хранилищ данных позволяет нам, с одной стороны, накапливать в них данные, поставляемые различными документами (или другими объектами базы данных), а с другой стороны, легко создавать нужные нам отчеты или использовать эти данные в алгоритмах работы конфигурации (рис. 6.1).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A180B3" wp14:editId="2FD34705">
            <wp:extent cx="3814445" cy="1514475"/>
            <wp:effectExtent l="0" t="0" r="0" b="9525"/>
            <wp:docPr id="212" name="Рисунок 212" descr="https://its.1c.ua/db/content/pubdevguide83/src/06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its.1c.ua/db/content/pubdevguide83/src/06_01.png?_=157951727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4445" cy="151447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w:t>
      </w:r>
      <w:r>
        <w:rPr>
          <w:rFonts w:ascii="Arial" w:hAnsi="Arial" w:cs="Arial"/>
          <w:color w:val="000000"/>
          <w:sz w:val="20"/>
          <w:szCs w:val="20"/>
        </w:rPr>
        <w:t> Алгоритм работы конфигурации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конфигурации существует несколько объектов, называемых </w:t>
      </w:r>
      <w:r>
        <w:rPr>
          <w:rStyle w:val="kursiv"/>
          <w:rFonts w:ascii="Arial" w:hAnsi="Arial" w:cs="Arial"/>
          <w:i/>
          <w:iCs/>
          <w:color w:val="000000"/>
        </w:rPr>
        <w:t>регистрами</w:t>
      </w:r>
      <w:r>
        <w:rPr>
          <w:rFonts w:ascii="Arial" w:hAnsi="Arial" w:cs="Arial"/>
          <w:color w:val="000000"/>
          <w:sz w:val="22"/>
          <w:szCs w:val="22"/>
        </w:rPr>
        <w:t>, для описания подобных хранилищ. Сейчас мы рассмотрим один из них.</w:t>
      </w:r>
    </w:p>
    <w:p w:rsidR="00E16B50" w:rsidRDefault="00E16B50" w:rsidP="00E16B50">
      <w:pPr>
        <w:pStyle w:val="2"/>
      </w:pPr>
      <w:bookmarkStart w:id="102" w:name="_Toc30874552"/>
      <w:r>
        <w:t>Что такое регистр накопления</w:t>
      </w:r>
      <w:bookmarkEnd w:id="102"/>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Регистр накопления</w:t>
      </w:r>
      <w:r>
        <w:rPr>
          <w:rFonts w:ascii="Arial" w:hAnsi="Arial" w:cs="Arial"/>
          <w:color w:val="000000"/>
          <w:sz w:val="22"/>
          <w:szCs w:val="22"/>
        </w:rPr>
        <w:t> предназначен для описания структуры накопления данных. На основе объекта конфигурации </w:t>
      </w:r>
      <w:r>
        <w:rPr>
          <w:rStyle w:val="command"/>
          <w:rFonts w:ascii="Arial" w:hAnsi="Arial" w:cs="Arial"/>
          <w:i/>
          <w:iCs/>
          <w:color w:val="000000"/>
        </w:rPr>
        <w:t>Регистр накопления </w:t>
      </w:r>
      <w:r>
        <w:rPr>
          <w:rFonts w:ascii="Arial" w:hAnsi="Arial" w:cs="Arial"/>
          <w:color w:val="000000"/>
          <w:sz w:val="22"/>
          <w:szCs w:val="22"/>
        </w:rPr>
        <w:t>платформа создает в базе данных таблицы, в которых будут накапливаться данные, поставляемые различными объектами базы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Эти данные будут храниться в таблицах в виде отдельных записей, каждая из которых имеет одинаковую заданную в конфигураторе структуру (рис. 6.2).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758452F" wp14:editId="70630904">
            <wp:extent cx="11462385" cy="8109585"/>
            <wp:effectExtent l="0" t="0" r="5715" b="5715"/>
            <wp:docPr id="213" name="Рисунок 213" descr="https://its.1c.ua/db/content/pubdevguide83/src/06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its.1c.ua/db/content/pubdevguide83/src/06_02.png?_=157951727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462385" cy="81095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6.2.</w:t>
      </w:r>
      <w:r>
        <w:rPr>
          <w:rFonts w:ascii="Arial" w:hAnsi="Arial" w:cs="Arial"/>
          <w:color w:val="000000"/>
          <w:sz w:val="20"/>
          <w:szCs w:val="20"/>
        </w:rPr>
        <w:t> Регистр накопления «Остатки товаров» в конфигураторе и в базе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основании таблицы движений регистра накопления система рассчитывает таблицу итогов регистра, которая хранит в базе данных итоги на момент времени последнего движения (актуальные итоги).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Отличительной особенностью регистра накопления является то, что он не предназначен для интерактивного редактирования пользователем.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Разработчик может при необходимости предоставить пользователю возможность редактировать регистр накопления. Но предназначение регистра накопления заключается в том, чтобы его модификация производилась на основе алгоритмов работы других объектов базы данных, а не в результате непосредственных действий пользователя.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Основным назначением регистра накопления является накопление числовой информации в разрезе нескольких </w:t>
      </w:r>
      <w:r>
        <w:rPr>
          <w:rStyle w:val="kursiv"/>
          <w:rFonts w:ascii="Arial" w:hAnsi="Arial" w:cs="Arial"/>
          <w:i/>
          <w:iCs/>
          <w:color w:val="000000"/>
        </w:rPr>
        <w:t>измерений</w:t>
      </w:r>
      <w:r>
        <w:rPr>
          <w:rFonts w:ascii="Arial" w:hAnsi="Arial" w:cs="Arial"/>
          <w:color w:val="000000"/>
          <w:sz w:val="22"/>
          <w:szCs w:val="22"/>
        </w:rPr>
        <w:t>, которые описываются разработчиком в соответствующем объекте конфигурации </w:t>
      </w:r>
      <w:r>
        <w:rPr>
          <w:rStyle w:val="command"/>
          <w:rFonts w:ascii="Arial" w:hAnsi="Arial" w:cs="Arial"/>
          <w:i/>
          <w:iCs/>
          <w:color w:val="000000"/>
        </w:rPr>
        <w:t>Регистр накопления</w:t>
      </w:r>
      <w:r>
        <w:rPr>
          <w:rFonts w:ascii="Arial" w:hAnsi="Arial" w:cs="Arial"/>
          <w:color w:val="000000"/>
          <w:sz w:val="22"/>
          <w:szCs w:val="22"/>
        </w:rPr>
        <w:t> и являются подчиненными объектами конфигурации.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Виды числовой информации, накапливаемой регистром накопления, называются </w:t>
      </w:r>
      <w:r>
        <w:rPr>
          <w:rStyle w:val="kursiv"/>
          <w:rFonts w:ascii="Arial" w:hAnsi="Arial" w:cs="Arial"/>
          <w:i/>
          <w:iCs/>
          <w:color w:val="000000"/>
        </w:rPr>
        <w:t>ресурсами,</w:t>
      </w:r>
      <w:r>
        <w:rPr>
          <w:rFonts w:ascii="Arial" w:hAnsi="Arial" w:cs="Arial"/>
          <w:color w:val="000000"/>
          <w:sz w:val="22"/>
          <w:szCs w:val="22"/>
        </w:rPr>
        <w:t> также являются подчиненными объектами и описываются в конфигураторе.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Например, регистр накопления может накапливать информацию о количестве и сумме товаров на складах. В этом случае он будет иметь измерения </w:t>
      </w:r>
      <w:r>
        <w:rPr>
          <w:rStyle w:val="interface"/>
          <w:rFonts w:ascii="Arial" w:hAnsi="Arial" w:cs="Arial"/>
          <w:i/>
          <w:iCs/>
          <w:color w:val="000000"/>
        </w:rPr>
        <w:t>Товар</w:t>
      </w:r>
      <w:r>
        <w:rPr>
          <w:rFonts w:ascii="Arial" w:hAnsi="Arial" w:cs="Arial"/>
          <w:color w:val="000000"/>
          <w:sz w:val="22"/>
          <w:szCs w:val="22"/>
        </w:rPr>
        <w:t> и </w:t>
      </w:r>
      <w:r>
        <w:rPr>
          <w:rStyle w:val="interface"/>
          <w:rFonts w:ascii="Arial" w:hAnsi="Arial" w:cs="Arial"/>
          <w:i/>
          <w:iCs/>
          <w:color w:val="000000"/>
        </w:rPr>
        <w:t>Склад</w:t>
      </w:r>
      <w:r>
        <w:rPr>
          <w:rFonts w:ascii="Arial" w:hAnsi="Arial" w:cs="Arial"/>
          <w:color w:val="000000"/>
          <w:sz w:val="22"/>
          <w:szCs w:val="22"/>
        </w:rPr>
        <w:t> и ресурсы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 (см. рис. 6.2).</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Изменение состояния регистра накопления происходит, как правило, при проведении документа и заключается в том, что в регистр добавляется некоторое количество записей. Каждая запись содержит значения измерений, значения приращений ресурсов, ссылку на документ, который вызвал эти изменения (регистратор), и «направление» приращения (приход или расход). Такой набор записей называется </w:t>
      </w:r>
      <w:r>
        <w:rPr>
          <w:rStyle w:val="kursiv"/>
          <w:rFonts w:ascii="Arial" w:hAnsi="Arial" w:cs="Arial"/>
          <w:i/>
          <w:iCs/>
          <w:color w:val="000000"/>
        </w:rPr>
        <w:t>движениями</w:t>
      </w:r>
      <w:r>
        <w:rPr>
          <w:rFonts w:ascii="Arial" w:hAnsi="Arial" w:cs="Arial"/>
          <w:color w:val="000000"/>
          <w:sz w:val="22"/>
          <w:szCs w:val="22"/>
        </w:rPr>
        <w:t> регистра накопления. Каждому движению регистра накопления всегда должен соответствовать </w:t>
      </w:r>
      <w:r>
        <w:rPr>
          <w:rStyle w:val="kursiv"/>
          <w:rFonts w:ascii="Arial" w:hAnsi="Arial" w:cs="Arial"/>
          <w:i/>
          <w:iCs/>
          <w:color w:val="000000"/>
        </w:rPr>
        <w:t>регистратор</w:t>
      </w:r>
      <w:r>
        <w:rPr>
          <w:rFonts w:ascii="Arial" w:hAnsi="Arial" w:cs="Arial"/>
          <w:color w:val="000000"/>
          <w:sz w:val="22"/>
          <w:szCs w:val="22"/>
        </w:rPr>
        <w:t> – объект информационной базы (как правило, документ), который произвел эти движения.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Кроме этого, регистр накопления может хранить дополнительную информацию, описывающую каждое движение. Набор такой дополнительной информации задается разработчиком при помощи </w:t>
      </w:r>
      <w:r>
        <w:rPr>
          <w:rStyle w:val="kursiv"/>
          <w:rFonts w:ascii="Arial" w:hAnsi="Arial" w:cs="Arial"/>
          <w:i/>
          <w:iCs/>
          <w:color w:val="000000"/>
        </w:rPr>
        <w:t>реквизитов</w:t>
      </w:r>
      <w:r>
        <w:rPr>
          <w:rFonts w:ascii="Arial" w:hAnsi="Arial" w:cs="Arial"/>
          <w:color w:val="000000"/>
          <w:sz w:val="22"/>
          <w:szCs w:val="22"/>
        </w:rPr>
        <w:t> объекта конфигурации </w:t>
      </w:r>
      <w:r>
        <w:rPr>
          <w:rStyle w:val="command"/>
          <w:rFonts w:ascii="Arial" w:hAnsi="Arial" w:cs="Arial"/>
          <w:i/>
          <w:iCs/>
          <w:color w:val="000000"/>
        </w:rPr>
        <w:t>Регистр накопления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регистрами накопления, можно прочитать в разделе </w:t>
      </w:r>
      <w:hyperlink r:id="rId240" w:anchor="h629" w:history="1">
        <w:r>
          <w:rPr>
            <w:rStyle w:val="af8"/>
            <w:rFonts w:ascii="Arial" w:hAnsi="Arial" w:cs="Arial"/>
            <w:sz w:val="22"/>
            <w:szCs w:val="22"/>
          </w:rPr>
          <w:t>«Краткий справочник разработчика. Регистры накопления»</w:t>
        </w:r>
      </w:hyperlink>
      <w:r>
        <w:rPr>
          <w:rStyle w:val="kursiv"/>
          <w:rFonts w:ascii="Arial" w:hAnsi="Arial" w:cs="Arial"/>
          <w:i/>
          <w:iCs/>
          <w:color w:val="000000"/>
        </w:rPr>
        <w:t>.</w:t>
      </w:r>
    </w:p>
    <w:p w:rsidR="00E16B50" w:rsidRDefault="00E16B50" w:rsidP="00E16B50">
      <w:pPr>
        <w:pStyle w:val="2"/>
      </w:pPr>
      <w:bookmarkStart w:id="103" w:name="_Toc30874553"/>
      <w:r>
        <w:t xml:space="preserve">Добавление </w:t>
      </w:r>
      <w:r w:rsidRPr="00E16B50">
        <w:t>регистра</w:t>
      </w:r>
      <w:r>
        <w:t xml:space="preserve"> накопления</w:t>
      </w:r>
      <w:bookmarkEnd w:id="103"/>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когда мы знаем, для чего предназначены регистры накопления, посмотрим, как можно их использовать в нашем примере.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Прежде всего, нас интересует информация о том, сколько и каких материалов есть у нас на складах. Для накопления такой информации мы создадим регистр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pStyle w:val="3"/>
      </w:pPr>
      <w:bookmarkStart w:id="104" w:name="_Toc30874554"/>
      <w:r>
        <w:t>В режиме «Конфигуратор»</w:t>
      </w:r>
      <w:bookmarkEnd w:id="104"/>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и добавим новый объект конфигурации </w:t>
      </w:r>
      <w:r>
        <w:rPr>
          <w:rStyle w:val="command"/>
          <w:rFonts w:ascii="Arial" w:hAnsi="Arial" w:cs="Arial"/>
          <w:i/>
          <w:iCs/>
          <w:color w:val="000000"/>
        </w:rPr>
        <w:t>Регистр накопления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 дереве объектов конфигурации ветвь </w:t>
      </w:r>
      <w:r>
        <w:rPr>
          <w:rStyle w:val="interface"/>
          <w:rFonts w:ascii="Arial" w:hAnsi="Arial" w:cs="Arial"/>
          <w:i/>
          <w:iCs/>
          <w:color w:val="000000"/>
        </w:rPr>
        <w:t>Регистры накопления</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конфигурации.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В открывшемся окне редактирования объекта конфигурации на закладке </w:t>
      </w:r>
      <w:r>
        <w:rPr>
          <w:rStyle w:val="interface"/>
          <w:rFonts w:ascii="Arial" w:hAnsi="Arial" w:cs="Arial"/>
          <w:i/>
          <w:iCs/>
          <w:color w:val="000000"/>
        </w:rPr>
        <w:t>Основные</w:t>
      </w:r>
      <w:r>
        <w:rPr>
          <w:rFonts w:ascii="Arial" w:hAnsi="Arial" w:cs="Arial"/>
          <w:color w:val="000000"/>
          <w:sz w:val="22"/>
          <w:szCs w:val="22"/>
        </w:rPr>
        <w:t> зададим имя регистра –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Также зададим и </w:t>
      </w:r>
      <w:r>
        <w:rPr>
          <w:rStyle w:val="interface"/>
          <w:rFonts w:ascii="Arial" w:hAnsi="Arial" w:cs="Arial"/>
          <w:i/>
          <w:iCs/>
          <w:color w:val="000000"/>
        </w:rPr>
        <w:t>Расширенное представление списка </w:t>
      </w:r>
      <w:r>
        <w:rPr>
          <w:rFonts w:ascii="Arial" w:hAnsi="Arial" w:cs="Arial"/>
          <w:color w:val="000000"/>
          <w:sz w:val="22"/>
          <w:szCs w:val="22"/>
        </w:rPr>
        <w:t>как </w:t>
      </w:r>
      <w:r>
        <w:rPr>
          <w:rStyle w:val="interface"/>
          <w:rFonts w:ascii="Arial" w:hAnsi="Arial" w:cs="Arial"/>
          <w:i/>
          <w:iCs/>
          <w:color w:val="000000"/>
        </w:rPr>
        <w:t>Движения по регистру Остатки материалов</w:t>
      </w:r>
      <w:r>
        <w:rPr>
          <w:rFonts w:ascii="Arial" w:hAnsi="Arial" w:cs="Arial"/>
          <w:color w:val="000000"/>
          <w:sz w:val="22"/>
          <w:szCs w:val="22"/>
        </w:rPr>
        <w:t>. Этот заголовок будет отображаться в окне списка записей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данный регистр должен быть доступен в разделах </w:t>
      </w:r>
      <w:r>
        <w:rPr>
          <w:rStyle w:val="interface"/>
          <w:rFonts w:ascii="Arial" w:hAnsi="Arial" w:cs="Arial"/>
          <w:i/>
          <w:iCs/>
          <w:color w:val="000000"/>
        </w:rPr>
        <w:t>Учет материалов</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Поэтому отметим в списке подсистем эти подсистемы (рис. 6.3).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25DE2B4" wp14:editId="06CEDDCC">
            <wp:extent cx="4765675" cy="4544060"/>
            <wp:effectExtent l="0" t="0" r="0" b="8890"/>
            <wp:docPr id="217" name="Рисунок 217" descr="https://its.1c.ua/db/content/pubdevguide83/src/06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its.1c.ua/db/content/pubdevguide83/src/06_03.png?_=157951727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65675" cy="45440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6.3.</w:t>
      </w:r>
      <w:r>
        <w:rPr>
          <w:rFonts w:ascii="Arial" w:hAnsi="Arial" w:cs="Arial"/>
          <w:color w:val="000000"/>
          <w:sz w:val="20"/>
          <w:szCs w:val="20"/>
        </w:rPr>
        <w:t> Определение списка подсистем, в которых будет отражаться регистр</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Выделим закладку </w:t>
      </w:r>
      <w:r>
        <w:rPr>
          <w:rStyle w:val="interface"/>
          <w:rFonts w:ascii="Arial" w:hAnsi="Arial" w:cs="Arial"/>
          <w:i/>
          <w:iCs/>
          <w:color w:val="000000"/>
        </w:rPr>
        <w:t>Данные</w:t>
      </w:r>
      <w:r>
        <w:rPr>
          <w:rFonts w:ascii="Arial" w:hAnsi="Arial" w:cs="Arial"/>
          <w:color w:val="000000"/>
          <w:sz w:val="22"/>
          <w:szCs w:val="22"/>
        </w:rPr>
        <w:t> и перейдем к созданию структуры регистра. Создадим измерения регистра:</w:t>
      </w:r>
    </w:p>
    <w:p w:rsidR="00E16B50" w:rsidRDefault="00E16B50" w:rsidP="00E16B50">
      <w:pPr>
        <w:numPr>
          <w:ilvl w:val="0"/>
          <w:numId w:val="3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E16B50" w:rsidRDefault="00E16B50" w:rsidP="00E16B50">
      <w:pPr>
        <w:numPr>
          <w:ilvl w:val="0"/>
          <w:numId w:val="3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 тип </w:t>
      </w:r>
      <w:r>
        <w:rPr>
          <w:rStyle w:val="command"/>
          <w:rFonts w:ascii="Arial" w:hAnsi="Arial" w:cs="Arial"/>
          <w:i/>
          <w:iCs/>
          <w:color w:val="000000"/>
          <w:sz w:val="23"/>
          <w:szCs w:val="23"/>
        </w:rPr>
        <w:t>СправочникСсылка.Склады</w:t>
      </w:r>
      <w:r>
        <w:rPr>
          <w:rFonts w:ascii="Arial" w:hAnsi="Arial" w:cs="Arial"/>
          <w:color w:val="000000"/>
          <w:sz w:val="25"/>
          <w:szCs w:val="25"/>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ветвь </w:t>
      </w:r>
      <w:r>
        <w:rPr>
          <w:rStyle w:val="interface"/>
          <w:rFonts w:ascii="Arial" w:hAnsi="Arial" w:cs="Arial"/>
          <w:i/>
          <w:iCs/>
          <w:color w:val="000000"/>
        </w:rPr>
        <w:t>Измерения</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(рис. 6.4).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91F9CBF" wp14:editId="5CCD29B8">
            <wp:extent cx="6964045" cy="5153660"/>
            <wp:effectExtent l="0" t="0" r="8255" b="8890"/>
            <wp:docPr id="216" name="Рисунок 216" descr="https://its.1c.ua/db/content/pubdevguide83/src/06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its.1c.ua/db/content/pubdevguide83/src/06_04.png?_=157951727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964045" cy="5153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6.4.</w:t>
      </w:r>
      <w:r>
        <w:rPr>
          <w:rFonts w:ascii="Arial" w:hAnsi="Arial" w:cs="Arial"/>
          <w:color w:val="000000"/>
          <w:sz w:val="20"/>
          <w:szCs w:val="20"/>
        </w:rPr>
        <w:t> Создание измерений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создадим ресурс </w:t>
      </w:r>
      <w:r>
        <w:rPr>
          <w:rStyle w:val="interface"/>
          <w:rFonts w:ascii="Arial" w:hAnsi="Arial" w:cs="Arial"/>
          <w:i/>
          <w:iCs/>
          <w:color w:val="000000"/>
        </w:rPr>
        <w:t>Количество</w:t>
      </w:r>
      <w:r>
        <w:rPr>
          <w:rFonts w:ascii="Arial" w:hAnsi="Arial" w:cs="Arial"/>
          <w:color w:val="000000"/>
          <w:sz w:val="22"/>
          <w:szCs w:val="22"/>
        </w:rPr>
        <w:t> с длиной </w:t>
      </w:r>
      <w:r>
        <w:rPr>
          <w:rStyle w:val="interface"/>
          <w:rFonts w:ascii="Arial" w:hAnsi="Arial" w:cs="Arial"/>
          <w:i/>
          <w:iCs/>
          <w:color w:val="000000"/>
        </w:rPr>
        <w:t>15</w:t>
      </w:r>
      <w:r>
        <w:rPr>
          <w:rFonts w:ascii="Arial" w:hAnsi="Arial" w:cs="Arial"/>
          <w:color w:val="000000"/>
          <w:sz w:val="22"/>
          <w:szCs w:val="22"/>
        </w:rPr>
        <w:t> и точностью </w:t>
      </w:r>
      <w:r>
        <w:rPr>
          <w:rStyle w:val="interface"/>
          <w:rFonts w:ascii="Arial" w:hAnsi="Arial" w:cs="Arial"/>
          <w:i/>
          <w:iCs/>
          <w:color w:val="000000"/>
        </w:rPr>
        <w:t>3</w:t>
      </w:r>
      <w:r>
        <w:rPr>
          <w:rFonts w:ascii="Arial" w:hAnsi="Arial" w:cs="Arial"/>
          <w:color w:val="000000"/>
          <w:sz w:val="22"/>
          <w:szCs w:val="22"/>
        </w:rPr>
        <w:t>. Для этого выделим ветвь </w:t>
      </w:r>
      <w:r>
        <w:rPr>
          <w:rStyle w:val="interface"/>
          <w:rFonts w:ascii="Arial" w:hAnsi="Arial" w:cs="Arial"/>
          <w:i/>
          <w:iCs/>
          <w:color w:val="000000"/>
        </w:rPr>
        <w:t>Ресурсы</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(рис. 6.5).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5C66BFC" wp14:editId="68296ADA">
            <wp:extent cx="6927215" cy="5163185"/>
            <wp:effectExtent l="0" t="0" r="6985" b="0"/>
            <wp:docPr id="215" name="Рисунок 215" descr="https://its.1c.ua/db/content/pubdevguide83/src/06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its.1c.ua/db/content/pubdevguide83/src/06_05.png?_=157951727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927215" cy="51631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6.5.</w:t>
      </w:r>
      <w:r>
        <w:rPr>
          <w:rFonts w:ascii="Arial" w:hAnsi="Arial" w:cs="Arial"/>
          <w:color w:val="000000"/>
          <w:sz w:val="20"/>
          <w:szCs w:val="20"/>
        </w:rPr>
        <w:t> Создание ресурсов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результате этих действий регистр </w:t>
      </w:r>
      <w:r>
        <w:rPr>
          <w:rStyle w:val="interface"/>
          <w:rFonts w:ascii="Arial" w:hAnsi="Arial" w:cs="Arial"/>
          <w:i/>
          <w:iCs/>
          <w:color w:val="000000"/>
        </w:rPr>
        <w:t>ОстаткиМатериалов</w:t>
      </w:r>
      <w:r>
        <w:rPr>
          <w:rFonts w:ascii="Arial" w:hAnsi="Arial" w:cs="Arial"/>
          <w:color w:val="000000"/>
          <w:sz w:val="22"/>
          <w:szCs w:val="22"/>
        </w:rPr>
        <w:t> должен иметь следующий вид (рис. 6.6).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7F511E7" wp14:editId="2FBC8331">
            <wp:extent cx="3288030" cy="4655185"/>
            <wp:effectExtent l="0" t="0" r="7620" b="0"/>
            <wp:docPr id="214" name="Рисунок 214" descr="https://its.1c.ua/db/content/pubdevguide83/src/06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its.1c.ua/db/content/pubdevguide83/src/06_06.png?_=157951727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6.6.</w:t>
      </w:r>
      <w:r>
        <w:rPr>
          <w:rFonts w:ascii="Arial" w:hAnsi="Arial" w:cs="Arial"/>
          <w:color w:val="000000"/>
          <w:sz w:val="20"/>
          <w:szCs w:val="20"/>
        </w:rPr>
        <w:t> Регистр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Если вы сейчас попытаетесь запустить «1С:Предприятие» в режиме отладки, то система выдаст сообщение об ошибке: «РегистрНакопления.ОстаткиМатериалов: Ни один из документов не является регистратором для регистра». Это сообщение еще раз подтверждает тот факт, что назначение регистра накопления в том, чтобы аккумулировать данные, поставляемые различными документами.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Поэтому мы сформируем движения регистра накопления </w:t>
      </w:r>
      <w:r>
        <w:rPr>
          <w:rStyle w:val="interface"/>
          <w:rFonts w:ascii="Arial" w:hAnsi="Arial" w:cs="Arial"/>
          <w:i/>
          <w:iCs/>
          <w:color w:val="000000"/>
        </w:rPr>
        <w:t>ОстаткиМатериалов</w:t>
      </w:r>
      <w:r>
        <w:rPr>
          <w:rFonts w:ascii="Arial" w:hAnsi="Arial" w:cs="Arial"/>
          <w:color w:val="000000"/>
          <w:sz w:val="22"/>
          <w:szCs w:val="22"/>
        </w:rPr>
        <w:t> в процессе проведения двух созданных нами документов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w:t>
      </w:r>
    </w:p>
    <w:p w:rsidR="00E16B50" w:rsidRDefault="00E16B50" w:rsidP="00E16B50">
      <w:pPr>
        <w:pStyle w:val="4"/>
      </w:pPr>
      <w:r>
        <w:t>Движения документа</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t>Движения документа</w:t>
      </w:r>
      <w:r>
        <w:rPr>
          <w:rFonts w:ascii="Arial" w:hAnsi="Arial" w:cs="Arial"/>
          <w:color w:val="000000"/>
          <w:sz w:val="22"/>
          <w:szCs w:val="22"/>
        </w:rPr>
        <w:t> – это записи в регистрах, которые создаются в процессе проведения документа и отражают изменения, производимые документом.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Перейдем на закладку </w:t>
      </w:r>
      <w:r>
        <w:rPr>
          <w:rStyle w:val="interface"/>
          <w:rFonts w:ascii="Arial" w:hAnsi="Arial" w:cs="Arial"/>
          <w:i/>
          <w:iCs/>
          <w:color w:val="000000"/>
        </w:rPr>
        <w:t>Движения</w:t>
      </w:r>
      <w:r>
        <w:rPr>
          <w:rFonts w:ascii="Arial" w:hAnsi="Arial" w:cs="Arial"/>
          <w:color w:val="000000"/>
          <w:sz w:val="22"/>
          <w:szCs w:val="22"/>
        </w:rPr>
        <w:t>, раскроем список </w:t>
      </w:r>
      <w:r>
        <w:rPr>
          <w:rStyle w:val="interface"/>
          <w:rFonts w:ascii="Arial" w:hAnsi="Arial" w:cs="Arial"/>
          <w:i/>
          <w:iCs/>
          <w:color w:val="000000"/>
        </w:rPr>
        <w:t>Регистры</w:t>
      </w:r>
      <w:r>
        <w:rPr>
          <w:rFonts w:ascii="Arial" w:hAnsi="Arial" w:cs="Arial"/>
          <w:color w:val="000000"/>
          <w:sz w:val="22"/>
          <w:szCs w:val="22"/>
        </w:rPr>
        <w:t> </w:t>
      </w:r>
      <w:r>
        <w:rPr>
          <w:rStyle w:val="interface"/>
          <w:rFonts w:ascii="Arial" w:hAnsi="Arial" w:cs="Arial"/>
          <w:i/>
          <w:iCs/>
          <w:color w:val="000000"/>
        </w:rPr>
        <w:t>накопления</w:t>
      </w:r>
      <w:r>
        <w:rPr>
          <w:rFonts w:ascii="Arial" w:hAnsi="Arial" w:cs="Arial"/>
          <w:color w:val="000000"/>
          <w:sz w:val="22"/>
          <w:szCs w:val="22"/>
        </w:rPr>
        <w:t> и отметим регистр накопления </w:t>
      </w:r>
      <w:r>
        <w:rPr>
          <w:rStyle w:val="interface"/>
          <w:rFonts w:ascii="Arial" w:hAnsi="Arial" w:cs="Arial"/>
          <w:i/>
          <w:iCs/>
          <w:color w:val="000000"/>
        </w:rPr>
        <w:t>ОстаткиМатериалов </w:t>
      </w:r>
      <w:r>
        <w:rPr>
          <w:rFonts w:ascii="Arial" w:hAnsi="Arial" w:cs="Arial"/>
          <w:color w:val="000000"/>
          <w:sz w:val="22"/>
          <w:szCs w:val="22"/>
        </w:rPr>
        <w:t>(рис. 6.7).</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E01B215" wp14:editId="5219D42D">
            <wp:extent cx="5163185" cy="4488815"/>
            <wp:effectExtent l="0" t="0" r="0" b="6985"/>
            <wp:docPr id="222" name="Рисунок 222" descr="https://its.1c.ua/db/content/pubdevguide83/src/06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its.1c.ua/db/content/pubdevguide83/src/06_07.png?_=157951727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6.7.</w:t>
      </w:r>
      <w:r>
        <w:rPr>
          <w:rFonts w:ascii="Arial" w:hAnsi="Arial" w:cs="Arial"/>
          <w:color w:val="000000"/>
          <w:sz w:val="20"/>
          <w:szCs w:val="20"/>
        </w:rPr>
        <w:t> Создание движений документа «ПриходнаяНакладная» в регистре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сразу после отметки выбранного регистра становится доступной кнопка </w:t>
      </w:r>
      <w:r>
        <w:rPr>
          <w:rStyle w:val="interface"/>
          <w:rFonts w:ascii="Arial" w:hAnsi="Arial" w:cs="Arial"/>
          <w:i/>
          <w:iCs/>
          <w:color w:val="000000"/>
        </w:rPr>
        <w:t>Конструктор движений</w:t>
      </w:r>
      <w:r>
        <w:rPr>
          <w:rFonts w:ascii="Arial" w:hAnsi="Arial" w:cs="Arial"/>
          <w:color w:val="000000"/>
          <w:sz w:val="22"/>
          <w:szCs w:val="22"/>
        </w:rPr>
        <w:t>. Нажмем ее и воспользуемся этим конструктором.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устроен просто. В списке </w:t>
      </w:r>
      <w:r>
        <w:rPr>
          <w:rStyle w:val="interface"/>
          <w:rFonts w:ascii="Arial" w:hAnsi="Arial" w:cs="Arial"/>
          <w:i/>
          <w:iCs/>
          <w:color w:val="000000"/>
        </w:rPr>
        <w:t>Регистры</w:t>
      </w:r>
      <w:r>
        <w:rPr>
          <w:rFonts w:ascii="Arial" w:hAnsi="Arial" w:cs="Arial"/>
          <w:color w:val="000000"/>
          <w:sz w:val="22"/>
          <w:szCs w:val="22"/>
        </w:rPr>
        <w:t> перечислены регистры, в которых документ может создавать движения. В нашем случае там пока один регистр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списке </w:t>
      </w:r>
      <w:r>
        <w:rPr>
          <w:rStyle w:val="interface"/>
          <w:rFonts w:ascii="Arial" w:hAnsi="Arial" w:cs="Arial"/>
          <w:i/>
          <w:iCs/>
          <w:color w:val="000000"/>
        </w:rPr>
        <w:t>Реквизиты</w:t>
      </w:r>
      <w:r>
        <w:rPr>
          <w:rFonts w:ascii="Arial" w:hAnsi="Arial" w:cs="Arial"/>
          <w:color w:val="000000"/>
          <w:sz w:val="22"/>
          <w:szCs w:val="22"/>
        </w:rPr>
        <w:t> </w:t>
      </w:r>
      <w:r>
        <w:rPr>
          <w:rStyle w:val="interface"/>
          <w:rFonts w:ascii="Arial" w:hAnsi="Arial" w:cs="Arial"/>
          <w:i/>
          <w:iCs/>
          <w:color w:val="000000"/>
        </w:rPr>
        <w:t>документа</w:t>
      </w:r>
      <w:r>
        <w:rPr>
          <w:rFonts w:ascii="Arial" w:hAnsi="Arial" w:cs="Arial"/>
          <w:color w:val="000000"/>
          <w:sz w:val="22"/>
          <w:szCs w:val="22"/>
        </w:rPr>
        <w:t> должны находиться исходные данные для создания движений – реквизиты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А в таблице </w:t>
      </w:r>
      <w:r>
        <w:rPr>
          <w:rStyle w:val="interface"/>
          <w:rFonts w:ascii="Arial" w:hAnsi="Arial" w:cs="Arial"/>
          <w:i/>
          <w:iCs/>
          <w:color w:val="000000"/>
        </w:rPr>
        <w:t>Поле – Выражение</w:t>
      </w:r>
      <w:r>
        <w:rPr>
          <w:rFonts w:ascii="Arial" w:hAnsi="Arial" w:cs="Arial"/>
          <w:color w:val="000000"/>
          <w:sz w:val="22"/>
          <w:szCs w:val="22"/>
        </w:rPr>
        <w:t> должны быть заданы формулы, по которым будут вычисляться значения измерений и ресурсов регистра при записи движений (рис. 6.8).</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3EDA8A0" wp14:editId="0F6AD9A5">
            <wp:extent cx="5791200" cy="5763260"/>
            <wp:effectExtent l="0" t="0" r="0" b="8890"/>
            <wp:docPr id="221" name="Рисунок 221" descr="https://its.1c.ua/db/content/pubdevguide83/src/06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its.1c.ua/db/content/pubdevguide83/src/06_08.png?_=157951727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91200" cy="57632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6.8.</w:t>
      </w:r>
      <w:r>
        <w:rPr>
          <w:rFonts w:ascii="Arial" w:hAnsi="Arial" w:cs="Arial"/>
          <w:color w:val="000000"/>
          <w:sz w:val="20"/>
          <w:szCs w:val="20"/>
        </w:rPr>
        <w:t> Конструктор движений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 умолчанию конструктор предлагает нам создавать движения прихода (</w:t>
      </w:r>
      <w:r>
        <w:rPr>
          <w:rStyle w:val="interface"/>
          <w:rFonts w:ascii="Arial" w:hAnsi="Arial" w:cs="Arial"/>
          <w:i/>
          <w:iCs/>
          <w:color w:val="000000"/>
        </w:rPr>
        <w:t>Тип движения регистра – Приход,</w:t>
      </w:r>
      <w:r>
        <w:rPr>
          <w:rFonts w:ascii="Arial" w:hAnsi="Arial" w:cs="Arial"/>
          <w:color w:val="000000"/>
          <w:sz w:val="22"/>
          <w:szCs w:val="22"/>
        </w:rPr>
        <w:t> символ </w:t>
      </w:r>
      <w:r>
        <w:rPr>
          <w:rStyle w:val="interface"/>
          <w:rFonts w:ascii="Arial" w:hAnsi="Arial" w:cs="Arial"/>
          <w:i/>
          <w:iCs/>
          <w:color w:val="000000"/>
        </w:rPr>
        <w:t>+</w:t>
      </w:r>
      <w:r>
        <w:rPr>
          <w:rFonts w:ascii="Arial" w:hAnsi="Arial" w:cs="Arial"/>
          <w:color w:val="000000"/>
          <w:sz w:val="22"/>
          <w:szCs w:val="22"/>
        </w:rPr>
        <w:t> рядом с названием регистра) по регистру </w:t>
      </w:r>
      <w:r>
        <w:rPr>
          <w:rStyle w:val="interface"/>
          <w:rFonts w:ascii="Arial" w:hAnsi="Arial" w:cs="Arial"/>
          <w:i/>
          <w:iCs/>
          <w:color w:val="000000"/>
        </w:rPr>
        <w:t>ОстаткиМатериалов</w:t>
      </w:r>
      <w:r>
        <w:rPr>
          <w:rFonts w:ascii="Arial" w:hAnsi="Arial" w:cs="Arial"/>
          <w:color w:val="000000"/>
          <w:sz w:val="22"/>
          <w:szCs w:val="22"/>
        </w:rPr>
        <w:t>. Это нас вполне устраивает, ведь документ </w:t>
      </w:r>
      <w:r>
        <w:rPr>
          <w:rStyle w:val="interface"/>
          <w:rFonts w:ascii="Arial" w:hAnsi="Arial" w:cs="Arial"/>
          <w:i/>
          <w:iCs/>
          <w:color w:val="000000"/>
        </w:rPr>
        <w:t>ПриходнаяНакладная</w:t>
      </w:r>
      <w:r>
        <w:rPr>
          <w:rFonts w:ascii="Arial" w:hAnsi="Arial" w:cs="Arial"/>
          <w:color w:val="000000"/>
          <w:sz w:val="22"/>
          <w:szCs w:val="22"/>
        </w:rPr>
        <w:t> и должен приходовать материалы.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поле выбора </w:t>
      </w:r>
      <w:r>
        <w:rPr>
          <w:rStyle w:val="interface"/>
          <w:rFonts w:ascii="Arial" w:hAnsi="Arial" w:cs="Arial"/>
          <w:i/>
          <w:iCs/>
          <w:color w:val="000000"/>
        </w:rPr>
        <w:t>Табличная часть</w:t>
      </w:r>
      <w:r>
        <w:rPr>
          <w:rFonts w:ascii="Arial" w:hAnsi="Arial" w:cs="Arial"/>
          <w:color w:val="000000"/>
          <w:sz w:val="22"/>
          <w:szCs w:val="22"/>
        </w:rPr>
        <w:t> выберем табличную часть нашего документа – </w:t>
      </w:r>
      <w:r>
        <w:rPr>
          <w:rStyle w:val="interface"/>
          <w:rFonts w:ascii="Arial" w:hAnsi="Arial" w:cs="Arial"/>
          <w:i/>
          <w:iCs/>
          <w:color w:val="000000"/>
        </w:rPr>
        <w:t>Материалы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Список реквизитов документа, который уже заполнен реквизитами шапки документа, автоматически дополнится реквизитами нашей табличной части.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нажмем кнопку </w:t>
      </w:r>
      <w:r>
        <w:rPr>
          <w:rStyle w:val="interface"/>
          <w:rFonts w:ascii="Arial" w:hAnsi="Arial" w:cs="Arial"/>
          <w:i/>
          <w:iCs/>
          <w:color w:val="000000"/>
        </w:rPr>
        <w:t>Заполнить выражения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нижнем окне сформируется соответствие полей (измерений и ресурсов) регистра и выражений для их расчета (рис. 6.9).</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12C486A" wp14:editId="6AE2CA32">
            <wp:extent cx="5791200" cy="4054475"/>
            <wp:effectExtent l="0" t="0" r="0" b="3175"/>
            <wp:docPr id="220" name="Рисунок 220" descr="https://its.1c.ua/db/content/pubdevguide83/src/06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its.1c.ua/db/content/pubdevguide83/src/06_09.png?_=157951727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91200" cy="405447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6.9.</w:t>
      </w:r>
      <w:r>
        <w:rPr>
          <w:rFonts w:ascii="Arial" w:hAnsi="Arial" w:cs="Arial"/>
          <w:color w:val="000000"/>
          <w:sz w:val="20"/>
          <w:szCs w:val="20"/>
        </w:rPr>
        <w:t> Выбор табличной части документа и заполнение выражений для расчета движений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Как видите, конструктор движений установил соответствия подходящим образом: в качестве материала в регистр будет записан материал из табличной части документа, в качестве склада – склад, указанный в шапке документа, а в качестве количества – количество из табличной части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OK</w:t>
      </w:r>
      <w:r>
        <w:rPr>
          <w:rFonts w:ascii="Arial" w:hAnsi="Arial" w:cs="Arial"/>
          <w:color w:val="000000"/>
          <w:sz w:val="22"/>
          <w:szCs w:val="22"/>
        </w:rPr>
        <w:t> и посмотрим, какой текст сформировал конструктор в модуле документа </w:t>
      </w:r>
      <w:r>
        <w:rPr>
          <w:rStyle w:val="interface"/>
          <w:rFonts w:ascii="Arial" w:hAnsi="Arial" w:cs="Arial"/>
          <w:i/>
          <w:iCs/>
          <w:color w:val="000000"/>
        </w:rPr>
        <w:t>ПриходнаяНакладная</w:t>
      </w:r>
      <w:r>
        <w:rPr>
          <w:rFonts w:ascii="Arial" w:hAnsi="Arial" w:cs="Arial"/>
          <w:color w:val="000000"/>
          <w:sz w:val="22"/>
          <w:szCs w:val="22"/>
        </w:rPr>
        <w:t> (листинг 6.1).</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6.1.</w:t>
      </w:r>
      <w:r>
        <w:rPr>
          <w:rFonts w:ascii="Arial" w:hAnsi="Arial" w:cs="Arial"/>
          <w:color w:val="000000"/>
          <w:sz w:val="20"/>
          <w:szCs w:val="20"/>
        </w:rPr>
        <w:t> Процедура «ОбработкаПроведения()»</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создал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объекта конфигурации </w:t>
      </w:r>
      <w:r>
        <w:rPr>
          <w:rStyle w:val="command"/>
          <w:rFonts w:ascii="Arial" w:hAnsi="Arial" w:cs="Arial"/>
          <w:i/>
          <w:iCs/>
          <w:color w:val="000000"/>
        </w:rPr>
        <w:t>Документ </w:t>
      </w:r>
      <w:r>
        <w:rPr>
          <w:rStyle w:val="interface"/>
          <w:rFonts w:ascii="Arial" w:hAnsi="Arial" w:cs="Arial"/>
          <w:i/>
          <w:iCs/>
          <w:color w:val="000000"/>
        </w:rPr>
        <w:t>ПриходнаяНакладная</w:t>
      </w:r>
      <w:r>
        <w:rPr>
          <w:rFonts w:ascii="Arial" w:hAnsi="Arial" w:cs="Arial"/>
          <w:color w:val="000000"/>
          <w:sz w:val="22"/>
          <w:szCs w:val="22"/>
        </w:rPr>
        <w:t>, поместил его в модуль объекта и открыл текст модуля.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Событие </w:t>
      </w:r>
      <w:r>
        <w:rPr>
          <w:rStyle w:val="command"/>
          <w:rFonts w:ascii="Arial" w:hAnsi="Arial" w:cs="Arial"/>
          <w:i/>
          <w:iCs/>
          <w:color w:val="000000"/>
        </w:rPr>
        <w:t>ОбработкаПроведения</w:t>
      </w:r>
      <w:r>
        <w:rPr>
          <w:rFonts w:ascii="Arial" w:hAnsi="Arial" w:cs="Arial"/>
          <w:color w:val="000000"/>
          <w:sz w:val="22"/>
          <w:szCs w:val="22"/>
        </w:rPr>
        <w:t> является одним из важнейших событий, связанных с документом. Это событие возникает при проведении документа. Основное назначение обработчика данного события – генерация движений по документу. Выполнение различных операций с данными в процедуре обработчика влияет на состояние учета. Таким образом, именно в эту процедуру разработчик должен поместить собственные алгоритмы преобразования данных, выполняемые в момент проведения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Поясним текст процедуры обработчика.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Объект встроенного языка </w:t>
      </w:r>
      <w:r>
        <w:rPr>
          <w:rStyle w:val="command"/>
          <w:rFonts w:ascii="Arial" w:hAnsi="Arial" w:cs="Arial"/>
          <w:i/>
          <w:iCs/>
          <w:color w:val="000000"/>
        </w:rPr>
        <w:t>ДокументОбъект</w:t>
      </w:r>
      <w:r>
        <w:rPr>
          <w:rFonts w:ascii="Arial" w:hAnsi="Arial" w:cs="Arial"/>
          <w:color w:val="000000"/>
          <w:sz w:val="22"/>
          <w:szCs w:val="22"/>
        </w:rPr>
        <w:t> имеет свойство </w:t>
      </w:r>
      <w:r>
        <w:rPr>
          <w:rStyle w:val="command"/>
          <w:rFonts w:ascii="Arial" w:hAnsi="Arial" w:cs="Arial"/>
          <w:i/>
          <w:iCs/>
          <w:color w:val="000000"/>
        </w:rPr>
        <w:t>Движения</w:t>
      </w:r>
      <w:r>
        <w:rPr>
          <w:rFonts w:ascii="Arial" w:hAnsi="Arial" w:cs="Arial"/>
          <w:color w:val="000000"/>
          <w:sz w:val="22"/>
          <w:szCs w:val="22"/>
        </w:rPr>
        <w:t>. Оно возвращает объект </w:t>
      </w:r>
      <w:r>
        <w:rPr>
          <w:rStyle w:val="command"/>
          <w:rFonts w:ascii="Arial" w:hAnsi="Arial" w:cs="Arial"/>
          <w:i/>
          <w:iCs/>
          <w:color w:val="000000"/>
        </w:rPr>
        <w:t>КоллекцияДвижений</w:t>
      </w:r>
      <w:r>
        <w:rPr>
          <w:rFonts w:ascii="Arial" w:hAnsi="Arial" w:cs="Arial"/>
          <w:color w:val="000000"/>
          <w:sz w:val="22"/>
          <w:szCs w:val="22"/>
        </w:rPr>
        <w:t>, содержащий коллекцию наборов записей регистров, по которым этот документ может формировать движения.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 конкретному набору записей этой коллекции можно обратиться, указав через точку имя регистра, которому принадлежит этот набор записей. Например, </w:t>
      </w:r>
      <w:r>
        <w:rPr>
          <w:rStyle w:val="command"/>
          <w:rFonts w:ascii="Arial" w:hAnsi="Arial" w:cs="Arial"/>
          <w:i/>
          <w:iCs/>
          <w:color w:val="000000"/>
        </w:rPr>
        <w:t>Движения.ОстаткиМатериалов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через точку можно использовать различные методы набора записей регистра, например, </w:t>
      </w:r>
      <w:r>
        <w:rPr>
          <w:rStyle w:val="command"/>
          <w:rFonts w:ascii="Arial" w:hAnsi="Arial" w:cs="Arial"/>
          <w:i/>
          <w:iCs/>
          <w:color w:val="000000"/>
        </w:rPr>
        <w:t>Движения.ОстаткиМатериалов.Добавить()</w:t>
      </w:r>
      <w:r>
        <w:rPr>
          <w:rFonts w:ascii="Arial" w:hAnsi="Arial" w:cs="Arial"/>
          <w:color w:val="000000"/>
          <w:sz w:val="22"/>
          <w:szCs w:val="22"/>
        </w:rPr>
        <w:t>. Метод </w:t>
      </w:r>
      <w:r>
        <w:rPr>
          <w:rStyle w:val="command"/>
          <w:rFonts w:ascii="Arial" w:hAnsi="Arial" w:cs="Arial"/>
          <w:i/>
          <w:iCs/>
          <w:color w:val="000000"/>
        </w:rPr>
        <w:t>Добавить()</w:t>
      </w:r>
      <w:r>
        <w:rPr>
          <w:rFonts w:ascii="Arial" w:hAnsi="Arial" w:cs="Arial"/>
          <w:color w:val="000000"/>
          <w:sz w:val="22"/>
          <w:szCs w:val="22"/>
        </w:rPr>
        <w:t> добавляет новую запись в набор записей.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первой строке процедуры мы устанавливаем свойство </w:t>
      </w:r>
      <w:r>
        <w:rPr>
          <w:rStyle w:val="command"/>
          <w:rFonts w:ascii="Arial" w:hAnsi="Arial" w:cs="Arial"/>
          <w:i/>
          <w:iCs/>
          <w:color w:val="000000"/>
        </w:rPr>
        <w:t>Записывать</w:t>
      </w:r>
      <w:r>
        <w:rPr>
          <w:rFonts w:ascii="Arial" w:hAnsi="Arial" w:cs="Arial"/>
          <w:color w:val="000000"/>
          <w:sz w:val="22"/>
          <w:szCs w:val="22"/>
        </w:rPr>
        <w:t> набора записей регистра в значение </w:t>
      </w:r>
      <w:r>
        <w:rPr>
          <w:rStyle w:val="command"/>
          <w:rFonts w:ascii="Arial" w:hAnsi="Arial" w:cs="Arial"/>
          <w:i/>
          <w:iCs/>
          <w:color w:val="000000"/>
        </w:rPr>
        <w:t>Истина</w:t>
      </w:r>
      <w:r>
        <w:rPr>
          <w:rFonts w:ascii="Arial" w:hAnsi="Arial" w:cs="Arial"/>
          <w:color w:val="000000"/>
          <w:sz w:val="22"/>
          <w:szCs w:val="22"/>
        </w:rPr>
        <w:t>. То есть в явном виде указываем, что после завершения обработки проведения платформа должна будет записать этот набор записей в базу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Внутри обработчика расположен цикл</w:t>
      </w:r>
      <w:r>
        <w:rPr>
          <w:rStyle w:val="command"/>
          <w:rFonts w:ascii="Arial" w:hAnsi="Arial" w:cs="Arial"/>
          <w:i/>
          <w:iCs/>
          <w:color w:val="000000"/>
        </w:rPr>
        <w:t> Для Каждого … Из … Цикл</w:t>
      </w:r>
      <w:r>
        <w:rPr>
          <w:rFonts w:ascii="Arial" w:hAnsi="Arial" w:cs="Arial"/>
          <w:color w:val="000000"/>
          <w:sz w:val="22"/>
          <w:szCs w:val="22"/>
        </w:rPr>
        <w:t>. Он предназначен для перебора строк табличной части нашего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цикле обращение к табличной части документа происходит по имени (</w:t>
      </w:r>
      <w:r>
        <w:rPr>
          <w:rStyle w:val="interface"/>
          <w:rFonts w:ascii="Arial" w:hAnsi="Arial" w:cs="Arial"/>
          <w:i/>
          <w:iCs/>
          <w:color w:val="000000"/>
        </w:rPr>
        <w:t>Материалы</w:t>
      </w:r>
      <w:r>
        <w:rPr>
          <w:rFonts w:ascii="Arial" w:hAnsi="Arial" w:cs="Arial"/>
          <w:color w:val="000000"/>
          <w:sz w:val="22"/>
          <w:szCs w:val="22"/>
        </w:rPr>
        <w:t>). Переменная </w:t>
      </w:r>
      <w:r>
        <w:rPr>
          <w:rStyle w:val="command"/>
          <w:rFonts w:ascii="Arial" w:hAnsi="Arial" w:cs="Arial"/>
          <w:i/>
          <w:iCs/>
          <w:color w:val="000000"/>
        </w:rPr>
        <w:t>ТекСтрокаМатериалы</w:t>
      </w:r>
      <w:r>
        <w:rPr>
          <w:rFonts w:ascii="Arial" w:hAnsi="Arial" w:cs="Arial"/>
          <w:color w:val="000000"/>
          <w:sz w:val="22"/>
          <w:szCs w:val="22"/>
        </w:rPr>
        <w:t> содержит объект с данными текущей строки табличной части документа. Эта переменная создается в начале цикла и меняется по мере его прохождения.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первой строке тела цикла, используя метод </w:t>
      </w:r>
      <w:r>
        <w:rPr>
          <w:rStyle w:val="command"/>
          <w:rFonts w:ascii="Arial" w:hAnsi="Arial" w:cs="Arial"/>
          <w:i/>
          <w:iCs/>
          <w:color w:val="000000"/>
        </w:rPr>
        <w:t>Добавить()</w:t>
      </w:r>
      <w:r>
        <w:rPr>
          <w:rFonts w:ascii="Arial" w:hAnsi="Arial" w:cs="Arial"/>
          <w:color w:val="000000"/>
          <w:sz w:val="22"/>
          <w:szCs w:val="22"/>
        </w:rPr>
        <w:t>, мы добавляем к набору записей, который создает наш документ в регистре, новую запись. Тем самым мы создаем объект </w:t>
      </w:r>
      <w:r>
        <w:rPr>
          <w:rStyle w:val="command"/>
          <w:rFonts w:ascii="Arial" w:hAnsi="Arial" w:cs="Arial"/>
          <w:i/>
          <w:iCs/>
          <w:color w:val="000000"/>
        </w:rPr>
        <w:t>РегистрНакопленияЗапись</w:t>
      </w:r>
      <w:r>
        <w:rPr>
          <w:rFonts w:ascii="Arial" w:hAnsi="Arial" w:cs="Arial"/>
          <w:color w:val="000000"/>
          <w:sz w:val="22"/>
          <w:szCs w:val="22"/>
        </w:rPr>
        <w:t> и сохраняем его в переменной </w:t>
      </w:r>
      <w:r>
        <w:rPr>
          <w:rStyle w:val="command"/>
          <w:rFonts w:ascii="Arial" w:hAnsi="Arial" w:cs="Arial"/>
          <w:i/>
          <w:iCs/>
          <w:color w:val="000000"/>
        </w:rPr>
        <w:t>Движение</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Используя этот объект, мы можем обратиться к полям этой записи, указав имя поля через точку от этой переменной (например, </w:t>
      </w:r>
      <w:r>
        <w:rPr>
          <w:rStyle w:val="command"/>
          <w:rFonts w:ascii="Arial" w:hAnsi="Arial" w:cs="Arial"/>
          <w:i/>
          <w:iCs/>
          <w:color w:val="000000"/>
        </w:rPr>
        <w:t>Движение.Количество</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Причем </w:t>
      </w:r>
      <w:r>
        <w:rPr>
          <w:rStyle w:val="command"/>
          <w:rFonts w:ascii="Arial" w:hAnsi="Arial" w:cs="Arial"/>
          <w:i/>
          <w:iCs/>
          <w:color w:val="000000"/>
        </w:rPr>
        <w:t>Движение.Материал</w:t>
      </w:r>
      <w:r>
        <w:rPr>
          <w:rFonts w:ascii="Arial" w:hAnsi="Arial" w:cs="Arial"/>
          <w:color w:val="000000"/>
          <w:sz w:val="22"/>
          <w:szCs w:val="22"/>
        </w:rPr>
        <w:t>, </w:t>
      </w:r>
      <w:r>
        <w:rPr>
          <w:rStyle w:val="command"/>
          <w:rFonts w:ascii="Arial" w:hAnsi="Arial" w:cs="Arial"/>
          <w:i/>
          <w:iCs/>
          <w:color w:val="000000"/>
        </w:rPr>
        <w:t>Движение.Склад – </w:t>
      </w:r>
      <w:r>
        <w:rPr>
          <w:rFonts w:ascii="Arial" w:hAnsi="Arial" w:cs="Arial"/>
          <w:color w:val="000000"/>
          <w:sz w:val="22"/>
          <w:szCs w:val="22"/>
        </w:rPr>
        <w:t>это измерения регистра, </w:t>
      </w:r>
      <w:r>
        <w:rPr>
          <w:rStyle w:val="command"/>
          <w:rFonts w:ascii="Arial" w:hAnsi="Arial" w:cs="Arial"/>
          <w:i/>
          <w:iCs/>
          <w:color w:val="000000"/>
        </w:rPr>
        <w:t>Движение.Количество</w:t>
      </w:r>
      <w:r>
        <w:rPr>
          <w:rFonts w:ascii="Arial" w:hAnsi="Arial" w:cs="Arial"/>
          <w:color w:val="000000"/>
          <w:sz w:val="22"/>
          <w:szCs w:val="22"/>
        </w:rPr>
        <w:t> – это ресурс регистра, а </w:t>
      </w:r>
      <w:r>
        <w:rPr>
          <w:rStyle w:val="command"/>
          <w:rFonts w:ascii="Arial" w:hAnsi="Arial" w:cs="Arial"/>
          <w:i/>
          <w:iCs/>
          <w:color w:val="000000"/>
        </w:rPr>
        <w:t>Движение.ВидДвижения</w:t>
      </w:r>
      <w:r>
        <w:rPr>
          <w:rFonts w:ascii="Arial" w:hAnsi="Arial" w:cs="Arial"/>
          <w:color w:val="000000"/>
          <w:sz w:val="22"/>
          <w:szCs w:val="22"/>
        </w:rPr>
        <w:t> и </w:t>
      </w:r>
      <w:r>
        <w:rPr>
          <w:rStyle w:val="command"/>
          <w:rFonts w:ascii="Arial" w:hAnsi="Arial" w:cs="Arial"/>
          <w:i/>
          <w:iCs/>
          <w:color w:val="000000"/>
        </w:rPr>
        <w:t>Движение.Период</w:t>
      </w:r>
      <w:r>
        <w:rPr>
          <w:rFonts w:ascii="Arial" w:hAnsi="Arial" w:cs="Arial"/>
          <w:color w:val="000000"/>
          <w:sz w:val="22"/>
          <w:szCs w:val="22"/>
        </w:rPr>
        <w:t> – стандартные реквизиты регистра, которые создаются автоматически.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присвоить полям новой записи регистра соответствующие значения полей документа, мы обращаемся к полям табличной части, указав имя поля через точку от переменной </w:t>
      </w:r>
      <w:r>
        <w:rPr>
          <w:rStyle w:val="command"/>
          <w:rFonts w:ascii="Arial" w:hAnsi="Arial" w:cs="Arial"/>
          <w:i/>
          <w:iCs/>
          <w:color w:val="000000"/>
        </w:rPr>
        <w:t>ТекСтрокаМатериалы</w:t>
      </w:r>
      <w:r>
        <w:rPr>
          <w:rFonts w:ascii="Arial" w:hAnsi="Arial" w:cs="Arial"/>
          <w:color w:val="000000"/>
          <w:sz w:val="22"/>
          <w:szCs w:val="22"/>
        </w:rPr>
        <w:t> (например, </w:t>
      </w:r>
      <w:r>
        <w:rPr>
          <w:rStyle w:val="command"/>
          <w:rFonts w:ascii="Arial" w:hAnsi="Arial" w:cs="Arial"/>
          <w:i/>
          <w:iCs/>
          <w:color w:val="000000"/>
        </w:rPr>
        <w:t>ТекСтрокаМатериалы.Материал</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Заметим, что </w:t>
      </w:r>
      <w:r>
        <w:rPr>
          <w:rStyle w:val="interface"/>
          <w:rFonts w:ascii="Arial" w:hAnsi="Arial" w:cs="Arial"/>
          <w:i/>
          <w:iCs/>
          <w:color w:val="000000"/>
        </w:rPr>
        <w:t>Склад</w:t>
      </w:r>
      <w:r>
        <w:rPr>
          <w:rStyle w:val="command"/>
          <w:rFonts w:ascii="Arial" w:hAnsi="Arial" w:cs="Arial"/>
          <w:i/>
          <w:iCs/>
          <w:color w:val="000000"/>
        </w:rPr>
        <w:t> – </w:t>
      </w:r>
      <w:r>
        <w:rPr>
          <w:rFonts w:ascii="Arial" w:hAnsi="Arial" w:cs="Arial"/>
          <w:color w:val="000000"/>
          <w:sz w:val="22"/>
          <w:szCs w:val="22"/>
        </w:rPr>
        <w:t>это реквизит шапки документа, а </w:t>
      </w:r>
      <w:r>
        <w:rPr>
          <w:rStyle w:val="interface"/>
          <w:rFonts w:ascii="Arial" w:hAnsi="Arial" w:cs="Arial"/>
          <w:i/>
          <w:iCs/>
          <w:color w:val="000000"/>
        </w:rPr>
        <w:t>Дата</w:t>
      </w:r>
      <w:r>
        <w:rPr>
          <w:rStyle w:val="command"/>
          <w:rFonts w:ascii="Arial" w:hAnsi="Arial" w:cs="Arial"/>
          <w:i/>
          <w:iCs/>
          <w:color w:val="000000"/>
        </w:rPr>
        <w:t> </w:t>
      </w:r>
      <w:r>
        <w:rPr>
          <w:rFonts w:ascii="Arial" w:hAnsi="Arial" w:cs="Arial"/>
          <w:color w:val="000000"/>
          <w:sz w:val="22"/>
          <w:szCs w:val="22"/>
        </w:rPr>
        <w:t>– стандартный реквизит документа, который создается автоматически. Причем в цикле меняются только значения полей табличной части документа – </w:t>
      </w:r>
      <w:r>
        <w:rPr>
          <w:rStyle w:val="command"/>
          <w:rFonts w:ascii="Arial" w:hAnsi="Arial" w:cs="Arial"/>
          <w:i/>
          <w:iCs/>
          <w:color w:val="000000"/>
        </w:rPr>
        <w:t>ТекСтрокаМатериалы.Материал</w:t>
      </w:r>
      <w:r>
        <w:rPr>
          <w:rFonts w:ascii="Arial" w:hAnsi="Arial" w:cs="Arial"/>
          <w:color w:val="000000"/>
          <w:sz w:val="22"/>
          <w:szCs w:val="22"/>
        </w:rPr>
        <w:t> и </w:t>
      </w:r>
      <w:r>
        <w:rPr>
          <w:rStyle w:val="command"/>
          <w:rFonts w:ascii="Arial" w:hAnsi="Arial" w:cs="Arial"/>
          <w:i/>
          <w:iCs/>
          <w:color w:val="000000"/>
        </w:rPr>
        <w:t>ТекСтрокаМатериалы.Количество</w:t>
      </w:r>
      <w:r>
        <w:rPr>
          <w:rFonts w:ascii="Arial" w:hAnsi="Arial" w:cs="Arial"/>
          <w:color w:val="000000"/>
          <w:sz w:val="22"/>
          <w:szCs w:val="22"/>
        </w:rPr>
        <w:t>. Остальные поля не меняются, так как относятся к документу в целом и не зависят от текущей строки табличной части документа.</w:t>
      </w:r>
    </w:p>
    <w:p w:rsidR="00E16B50" w:rsidRDefault="00E16B50" w:rsidP="00E16B50">
      <w:pPr>
        <w:spacing w:after="288" w:line="288" w:lineRule="atLeast"/>
        <w:rPr>
          <w:rFonts w:ascii="Arial" w:hAnsi="Arial" w:cs="Arial"/>
          <w:color w:val="000000"/>
          <w:sz w:val="22"/>
          <w:szCs w:val="22"/>
        </w:rPr>
      </w:pPr>
      <w:r>
        <w:rPr>
          <w:rStyle w:val="command"/>
          <w:rFonts w:ascii="Arial" w:hAnsi="Arial" w:cs="Arial"/>
          <w:i/>
          <w:iCs/>
          <w:color w:val="000000"/>
        </w:rPr>
        <w:t>ВидДвиженияНакопления.Приход</w:t>
      </w:r>
      <w:r>
        <w:rPr>
          <w:rFonts w:ascii="Arial" w:hAnsi="Arial" w:cs="Arial"/>
          <w:color w:val="000000"/>
          <w:sz w:val="22"/>
          <w:szCs w:val="22"/>
        </w:rPr>
        <w:t> – это значение системного перечисления, которое определяет вид движения регистра накопления как </w:t>
      </w:r>
      <w:r>
        <w:rPr>
          <w:rStyle w:val="command"/>
          <w:rFonts w:ascii="Arial" w:hAnsi="Arial" w:cs="Arial"/>
          <w:i/>
          <w:iCs/>
          <w:color w:val="000000"/>
        </w:rPr>
        <w:t>Приход</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мы присваиваем нужные значения всем полям новой записи. После перебора всех строк документа (после завершения цикла) в этом наборе записей (</w:t>
      </w:r>
      <w:r>
        <w:rPr>
          <w:rStyle w:val="command"/>
          <w:rFonts w:ascii="Arial" w:hAnsi="Arial" w:cs="Arial"/>
          <w:i/>
          <w:iCs/>
          <w:color w:val="000000"/>
        </w:rPr>
        <w:t>Движения.ОстаткиМатериалов</w:t>
      </w:r>
      <w:r>
        <w:rPr>
          <w:rFonts w:ascii="Arial" w:hAnsi="Arial" w:cs="Arial"/>
          <w:color w:val="000000"/>
          <w:sz w:val="22"/>
          <w:szCs w:val="22"/>
        </w:rPr>
        <w:t>) будет содержаться столько записей, сколько строк в табличной части проводимого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Если мы теперь откроем окно редактирования объекта конфигурации </w:t>
      </w:r>
      <w:r>
        <w:rPr>
          <w:rStyle w:val="command"/>
          <w:rFonts w:ascii="Arial" w:hAnsi="Arial" w:cs="Arial"/>
          <w:i/>
          <w:iCs/>
          <w:color w:val="000000"/>
        </w:rPr>
        <w:t>Регистр накопления</w:t>
      </w:r>
      <w:r>
        <w:rPr>
          <w:rFonts w:ascii="Arial" w:hAnsi="Arial" w:cs="Arial"/>
          <w:color w:val="000000"/>
          <w:sz w:val="22"/>
          <w:szCs w:val="22"/>
        </w:rPr>
        <w:t> </w:t>
      </w:r>
      <w:r>
        <w:rPr>
          <w:rStyle w:val="interface"/>
          <w:rFonts w:ascii="Arial" w:hAnsi="Arial" w:cs="Arial"/>
          <w:i/>
          <w:iCs/>
          <w:color w:val="000000"/>
        </w:rPr>
        <w:t>ОстаткиМатериалов</w:t>
      </w:r>
      <w:r>
        <w:rPr>
          <w:rFonts w:ascii="Arial" w:hAnsi="Arial" w:cs="Arial"/>
          <w:color w:val="000000"/>
          <w:sz w:val="22"/>
          <w:szCs w:val="22"/>
        </w:rPr>
        <w:t> и перейдем на закладку </w:t>
      </w:r>
      <w:r>
        <w:rPr>
          <w:rStyle w:val="interface"/>
          <w:rFonts w:ascii="Arial" w:hAnsi="Arial" w:cs="Arial"/>
          <w:i/>
          <w:iCs/>
          <w:color w:val="000000"/>
        </w:rPr>
        <w:t>Регистраторы</w:t>
      </w:r>
      <w:r>
        <w:rPr>
          <w:rFonts w:ascii="Arial" w:hAnsi="Arial" w:cs="Arial"/>
          <w:color w:val="000000"/>
          <w:sz w:val="22"/>
          <w:szCs w:val="22"/>
        </w:rPr>
        <w:t>, то в списке документов, созданных в конфигурации, мы увидим отмеченный документ </w:t>
      </w:r>
      <w:r>
        <w:rPr>
          <w:rStyle w:val="interface"/>
          <w:rFonts w:ascii="Arial" w:hAnsi="Arial" w:cs="Arial"/>
          <w:i/>
          <w:iCs/>
          <w:color w:val="000000"/>
        </w:rPr>
        <w:t>ПриходнаяНакладная</w:t>
      </w:r>
      <w:r>
        <w:rPr>
          <w:rFonts w:ascii="Arial" w:hAnsi="Arial" w:cs="Arial"/>
          <w:color w:val="000000"/>
          <w:sz w:val="22"/>
          <w:szCs w:val="22"/>
        </w:rPr>
        <w:t>, так как мы задали в модуле этого документа формирование движений в регистре </w:t>
      </w:r>
      <w:r>
        <w:rPr>
          <w:rStyle w:val="interface"/>
          <w:rFonts w:ascii="Arial" w:hAnsi="Arial" w:cs="Arial"/>
          <w:i/>
          <w:iCs/>
          <w:color w:val="000000"/>
        </w:rPr>
        <w:t>ОстаткиМатериалов</w:t>
      </w:r>
      <w:r>
        <w:rPr>
          <w:rFonts w:ascii="Arial" w:hAnsi="Arial" w:cs="Arial"/>
          <w:color w:val="000000"/>
          <w:sz w:val="22"/>
          <w:szCs w:val="22"/>
        </w:rPr>
        <w:t> (рис. 6.10).</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973C924" wp14:editId="09F82FFD">
            <wp:extent cx="4765675" cy="4544060"/>
            <wp:effectExtent l="0" t="0" r="0" b="8890"/>
            <wp:docPr id="219" name="Рисунок 219" descr="https://its.1c.ua/db/content/pubdevguide83/src/06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its.1c.ua/db/content/pubdevguide83/src/06_10.png?_=157951727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65675" cy="45440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6.10.</w:t>
      </w:r>
      <w:r>
        <w:rPr>
          <w:rFonts w:ascii="Arial" w:hAnsi="Arial" w:cs="Arial"/>
          <w:color w:val="000000"/>
          <w:sz w:val="20"/>
          <w:szCs w:val="20"/>
        </w:rPr>
        <w:t> Регистраторы регистра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В заключение отредактируем командный интерфейс, чтобы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 </w:t>
      </w:r>
      <w:r>
        <w:rPr>
          <w:rFonts w:ascii="Arial" w:hAnsi="Arial" w:cs="Arial"/>
          <w:color w:val="000000"/>
          <w:sz w:val="22"/>
          <w:szCs w:val="22"/>
        </w:rPr>
        <w:t>и </w:t>
      </w:r>
      <w:r>
        <w:rPr>
          <w:rStyle w:val="interface"/>
          <w:rFonts w:ascii="Arial" w:hAnsi="Arial" w:cs="Arial"/>
          <w:i/>
          <w:iCs/>
          <w:color w:val="000000"/>
        </w:rPr>
        <w:t>Учет материалов</w:t>
      </w:r>
      <w:r>
        <w:rPr>
          <w:rFonts w:ascii="Arial" w:hAnsi="Arial" w:cs="Arial"/>
          <w:color w:val="000000"/>
          <w:sz w:val="22"/>
          <w:szCs w:val="22"/>
        </w:rPr>
        <w:t> была доступна ссылка для просмотра записей нашего регистра накопления.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Дело в том, что команды открытия регистров также добавляются в панель команд разделов, но по умолчанию они невидимы, в отличие от команд открытия справочников и документов.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 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УчетМатериалов</w:t>
      </w:r>
      <w:r>
        <w:rPr>
          <w:rFonts w:ascii="Arial" w:hAnsi="Arial" w:cs="Arial"/>
          <w:color w:val="000000"/>
          <w:sz w:val="22"/>
          <w:szCs w:val="22"/>
        </w:rPr>
        <w:t>. 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Остатки материалов</w:t>
      </w:r>
      <w:r>
        <w:rPr>
          <w:rFonts w:ascii="Arial" w:hAnsi="Arial" w:cs="Arial"/>
          <w:color w:val="000000"/>
          <w:sz w:val="22"/>
          <w:szCs w:val="22"/>
        </w:rPr>
        <w:t> и мышью перетащим ее в группу </w:t>
      </w:r>
      <w:r>
        <w:rPr>
          <w:rStyle w:val="interface"/>
          <w:rFonts w:ascii="Arial" w:hAnsi="Arial" w:cs="Arial"/>
          <w:i/>
          <w:iCs/>
          <w:color w:val="000000"/>
        </w:rPr>
        <w:t>Панель навигации.См.также</w:t>
      </w:r>
      <w:r>
        <w:rPr>
          <w:rFonts w:ascii="Arial" w:hAnsi="Arial" w:cs="Arial"/>
          <w:color w:val="000000"/>
          <w:sz w:val="22"/>
          <w:szCs w:val="22"/>
        </w:rPr>
        <w:t> (рис. 6.11).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155C272" wp14:editId="22115879">
            <wp:extent cx="6410325" cy="4054475"/>
            <wp:effectExtent l="0" t="0" r="9525" b="3175"/>
            <wp:docPr id="218" name="Рисунок 218" descr="https://its.1c.ua/db/content/pubdevguide83/src/06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its.1c.ua/db/content/pubdevguide83/src/06_11.png?_=157951727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10325" cy="405447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6.11.</w:t>
      </w:r>
      <w:r>
        <w:rPr>
          <w:rFonts w:ascii="Arial" w:hAnsi="Arial" w:cs="Arial"/>
          <w:color w:val="000000"/>
          <w:sz w:val="20"/>
          <w:szCs w:val="20"/>
        </w:rPr>
        <w:t> Настройка командного интерфейса подсистем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Тем самым мы переносим команды открытия списка регистров накопления в конец списка подобных команд раздела, так как эти команды не так часто используются и их приоритет невысок.</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Аналогично, выделив подсистемы </w:t>
      </w:r>
      <w:r>
        <w:rPr>
          <w:rStyle w:val="interface"/>
          <w:rFonts w:ascii="Arial" w:hAnsi="Arial" w:cs="Arial"/>
          <w:i/>
          <w:iCs/>
          <w:color w:val="000000"/>
        </w:rPr>
        <w:t>ОказаниеУслуг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Остатки материалов</w:t>
      </w:r>
      <w:r>
        <w:rPr>
          <w:rFonts w:ascii="Arial" w:hAnsi="Arial" w:cs="Arial"/>
          <w:color w:val="000000"/>
          <w:sz w:val="22"/>
          <w:szCs w:val="22"/>
        </w:rPr>
        <w:t> и перенесем ее в группу </w:t>
      </w:r>
      <w:r>
        <w:rPr>
          <w:rStyle w:val="interface"/>
          <w:rFonts w:ascii="Arial" w:hAnsi="Arial" w:cs="Arial"/>
          <w:i/>
          <w:iCs/>
          <w:color w:val="000000"/>
        </w:rPr>
        <w:t>Панель навигации См.также</w:t>
      </w:r>
      <w:r>
        <w:rPr>
          <w:rFonts w:ascii="Arial" w:hAnsi="Arial" w:cs="Arial"/>
          <w:color w:val="000000"/>
          <w:sz w:val="22"/>
          <w:szCs w:val="22"/>
        </w:rPr>
        <w:t>.</w:t>
      </w:r>
    </w:p>
    <w:p w:rsidR="00E16B50" w:rsidRDefault="00E16B50" w:rsidP="00E16B50">
      <w:pPr>
        <w:pStyle w:val="3"/>
      </w:pPr>
      <w:bookmarkStart w:id="105" w:name="_Toc30874555"/>
      <w:r>
        <w:t>В режиме «1С:Предприятие»</w:t>
      </w:r>
      <w:bookmarkEnd w:id="105"/>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протестируем внесенные нами изменения.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В открывшемся окне «1С:Предприятия» мы видим, что в панели команд разделов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в конце списка команд для открытия различных списков, перед подменю </w:t>
      </w:r>
      <w:r>
        <w:rPr>
          <w:rStyle w:val="interface"/>
          <w:rFonts w:ascii="Arial" w:hAnsi="Arial" w:cs="Arial"/>
          <w:i/>
          <w:iCs/>
          <w:color w:val="000000"/>
        </w:rPr>
        <w:t>Создать</w:t>
      </w:r>
      <w:r>
        <w:rPr>
          <w:rFonts w:ascii="Arial" w:hAnsi="Arial" w:cs="Arial"/>
          <w:color w:val="000000"/>
          <w:sz w:val="22"/>
          <w:szCs w:val="22"/>
        </w:rPr>
        <w:t>, </w:t>
      </w:r>
      <w:r>
        <w:rPr>
          <w:rStyle w:val="interface"/>
          <w:rFonts w:ascii="Arial" w:hAnsi="Arial" w:cs="Arial"/>
          <w:i/>
          <w:iCs/>
          <w:color w:val="000000"/>
        </w:rPr>
        <w:t>Отчеты</w:t>
      </w:r>
      <w:r>
        <w:rPr>
          <w:rFonts w:ascii="Arial" w:hAnsi="Arial" w:cs="Arial"/>
          <w:color w:val="000000"/>
          <w:sz w:val="22"/>
          <w:szCs w:val="22"/>
        </w:rPr>
        <w:t> (если они есть) появилась команда для открытия списка регистра </w:t>
      </w:r>
      <w:r>
        <w:rPr>
          <w:rStyle w:val="interface"/>
          <w:rFonts w:ascii="Arial" w:hAnsi="Arial" w:cs="Arial"/>
          <w:i/>
          <w:iCs/>
          <w:color w:val="000000"/>
        </w:rPr>
        <w:t>Остатки материалов</w:t>
      </w:r>
      <w:r>
        <w:rPr>
          <w:rFonts w:ascii="Arial" w:hAnsi="Arial" w:cs="Arial"/>
          <w:color w:val="000000"/>
          <w:sz w:val="22"/>
          <w:szCs w:val="22"/>
        </w:rPr>
        <w:t> (рис. 6.12).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E7BD142" wp14:editId="3F178667">
            <wp:extent cx="7610475" cy="4045585"/>
            <wp:effectExtent l="0" t="0" r="9525" b="0"/>
            <wp:docPr id="225" name="Рисунок 225" descr="https://its.1c.ua/db/content/pubdevguide83/src/06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its.1c.ua/db/content/pubdevguide83/src/06_12.png?_=157951727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610475" cy="40455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6.12.</w:t>
      </w:r>
      <w:r>
        <w:rPr>
          <w:rFonts w:ascii="Arial" w:hAnsi="Arial" w:cs="Arial"/>
          <w:color w:val="000000"/>
          <w:sz w:val="20"/>
          <w:szCs w:val="20"/>
        </w:rPr>
        <w:t> Список регистра накопления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Чтобы проследить связь между проведением документа и накоплением информации в регистре, откроем список приходных накладных, выполнив команду </w:t>
      </w:r>
      <w:r>
        <w:rPr>
          <w:rStyle w:val="interface"/>
          <w:rFonts w:ascii="Arial" w:hAnsi="Arial" w:cs="Arial"/>
          <w:i/>
          <w:iCs/>
          <w:color w:val="000000"/>
        </w:rPr>
        <w:t>Приходные накладные</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w:t>
      </w:r>
      <w:r>
        <w:rPr>
          <w:rStyle w:val="interface"/>
          <w:rFonts w:ascii="Arial" w:hAnsi="Arial" w:cs="Arial"/>
          <w:i/>
          <w:iCs/>
          <w:color w:val="000000"/>
        </w:rPr>
        <w:t>Приходную накладную № 1</w:t>
      </w:r>
      <w:r>
        <w:rPr>
          <w:rFonts w:ascii="Arial" w:hAnsi="Arial" w:cs="Arial"/>
          <w:color w:val="000000"/>
          <w:sz w:val="22"/>
          <w:szCs w:val="22"/>
        </w:rPr>
        <w:t> и нажмем </w:t>
      </w:r>
      <w:r>
        <w:rPr>
          <w:rStyle w:val="interface"/>
          <w:rFonts w:ascii="Arial" w:hAnsi="Arial" w:cs="Arial"/>
          <w:i/>
          <w:iCs/>
          <w:color w:val="000000"/>
        </w:rPr>
        <w:t>Провести и закрыть</w:t>
      </w:r>
      <w:r>
        <w:rPr>
          <w:rFonts w:ascii="Arial" w:hAnsi="Arial" w:cs="Arial"/>
          <w:color w:val="000000"/>
          <w:sz w:val="22"/>
          <w:szCs w:val="22"/>
        </w:rPr>
        <w:t>, то есть перепроведем ее. То же самое сделаем для </w:t>
      </w:r>
      <w:r>
        <w:rPr>
          <w:rStyle w:val="interface"/>
          <w:rFonts w:ascii="Arial" w:hAnsi="Arial" w:cs="Arial"/>
          <w:i/>
          <w:iCs/>
          <w:color w:val="000000"/>
        </w:rPr>
        <w:t>Приходной накладной № 2</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Перепровести документы можно и не открывая документов. Для этого следует выделить нужный документ в списке (или выделить мышью группу документов, удерживая клавишу </w:t>
      </w:r>
      <w:r>
        <w:rPr>
          <w:rStyle w:val="interface"/>
          <w:rFonts w:ascii="Arial" w:hAnsi="Arial" w:cs="Arial"/>
          <w:i/>
          <w:iCs/>
          <w:color w:val="000000"/>
        </w:rPr>
        <w:t>Ctrl</w:t>
      </w:r>
      <w:r>
        <w:rPr>
          <w:rFonts w:ascii="Arial" w:hAnsi="Arial" w:cs="Arial"/>
          <w:color w:val="000000"/>
          <w:sz w:val="22"/>
          <w:szCs w:val="22"/>
        </w:rPr>
        <w:t>), раскрыть подменю </w:t>
      </w:r>
      <w:r>
        <w:rPr>
          <w:rStyle w:val="interface"/>
          <w:rFonts w:ascii="Arial" w:hAnsi="Arial" w:cs="Arial"/>
          <w:i/>
          <w:iCs/>
          <w:color w:val="000000"/>
        </w:rPr>
        <w:t>Еще</w:t>
      </w:r>
      <w:r>
        <w:rPr>
          <w:rFonts w:ascii="Arial" w:hAnsi="Arial" w:cs="Arial"/>
          <w:color w:val="000000"/>
          <w:sz w:val="22"/>
          <w:szCs w:val="22"/>
        </w:rPr>
        <w:t> в командной панели формы списка и выбрать пункт </w:t>
      </w:r>
      <w:r>
        <w:rPr>
          <w:rStyle w:val="interface"/>
          <w:rFonts w:ascii="Arial" w:hAnsi="Arial" w:cs="Arial"/>
          <w:i/>
          <w:iCs/>
          <w:color w:val="000000"/>
        </w:rPr>
        <w:t>Провести</w:t>
      </w:r>
      <w:r>
        <w:rPr>
          <w:rFonts w:ascii="Arial" w:hAnsi="Arial" w:cs="Arial"/>
          <w:color w:val="000000"/>
          <w:sz w:val="22"/>
          <w:szCs w:val="22"/>
        </w:rPr>
        <w:t> (рис. 6.13).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48BE474" wp14:editId="05C7F11D">
            <wp:extent cx="10206355" cy="7028815"/>
            <wp:effectExtent l="0" t="0" r="4445" b="635"/>
            <wp:docPr id="224" name="Рисунок 224" descr="https://its.1c.ua/db/content/pubdevguide83/src/06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its.1c.ua/db/content/pubdevguide83/src/06_13.png?_=157951727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0206355" cy="70288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6.13.</w:t>
      </w:r>
      <w:r>
        <w:rPr>
          <w:rFonts w:ascii="Arial" w:hAnsi="Arial" w:cs="Arial"/>
          <w:color w:val="000000"/>
          <w:sz w:val="20"/>
          <w:szCs w:val="20"/>
        </w:rPr>
        <w:t> Проведение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выполним команду </w:t>
      </w:r>
      <w:r>
        <w:rPr>
          <w:rStyle w:val="interface"/>
          <w:rFonts w:ascii="Arial" w:hAnsi="Arial" w:cs="Arial"/>
          <w:i/>
          <w:iCs/>
          <w:color w:val="000000"/>
        </w:rPr>
        <w:t>Остатки материалов</w:t>
      </w:r>
      <w:r>
        <w:rPr>
          <w:rFonts w:ascii="Arial" w:hAnsi="Arial" w:cs="Arial"/>
          <w:color w:val="000000"/>
          <w:sz w:val="22"/>
          <w:szCs w:val="22"/>
        </w:rPr>
        <w:t> и откроем список нашего регистра накопления (рис. 6.14).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2799723" wp14:editId="6DA7FCFE">
            <wp:extent cx="9928860" cy="5135245"/>
            <wp:effectExtent l="0" t="0" r="0" b="8255"/>
            <wp:docPr id="223" name="Рисунок 223" descr="https://its.1c.ua/db/content/pubdevguide83/src/06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its.1c.ua/db/content/pubdevguide83/src/06_14.png?_=157951727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928860" cy="513524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6.14.</w:t>
      </w:r>
      <w:r>
        <w:rPr>
          <w:rFonts w:ascii="Arial" w:hAnsi="Arial" w:cs="Arial"/>
          <w:color w:val="000000"/>
          <w:sz w:val="20"/>
          <w:szCs w:val="20"/>
        </w:rPr>
        <w:t> Список регистра накопления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Мы видим, что при проведении приходных накладных появляются соответствующие записи в регистре накопления </w:t>
      </w:r>
      <w:r>
        <w:rPr>
          <w:rStyle w:val="interface"/>
          <w:rFonts w:ascii="Arial" w:hAnsi="Arial" w:cs="Arial"/>
          <w:i/>
          <w:iCs/>
          <w:color w:val="000000"/>
        </w:rPr>
        <w:t>Остатки материалов</w:t>
      </w:r>
      <w:r>
        <w:rPr>
          <w:rFonts w:ascii="Arial" w:hAnsi="Arial" w:cs="Arial"/>
          <w:color w:val="000000"/>
          <w:sz w:val="22"/>
          <w:szCs w:val="22"/>
        </w:rPr>
        <w:t>. Обратите внимание, что добавилось пять записей – первые три после проведения первого документа, что соответствует количеству строк в его табличной части, и последние две после проведения второго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Все поля регистра заполнились данными документов так, как мы задали в обработчике проведения документа </w:t>
      </w:r>
      <w:r>
        <w:rPr>
          <w:rStyle w:val="interface"/>
          <w:rFonts w:ascii="Arial" w:hAnsi="Arial" w:cs="Arial"/>
          <w:i/>
          <w:iCs/>
          <w:color w:val="000000"/>
        </w:rPr>
        <w:t>ПриходнаяНакладная</w:t>
      </w:r>
      <w:r>
        <w:rPr>
          <w:rFonts w:ascii="Arial" w:hAnsi="Arial" w:cs="Arial"/>
          <w:color w:val="000000"/>
          <w:sz w:val="22"/>
          <w:szCs w:val="22"/>
        </w:rPr>
        <w:t>. Пиктограмма со знаком </w:t>
      </w:r>
      <w:r>
        <w:rPr>
          <w:rStyle w:val="interface"/>
          <w:rFonts w:ascii="Arial" w:hAnsi="Arial" w:cs="Arial"/>
          <w:i/>
          <w:iCs/>
          <w:color w:val="000000"/>
        </w:rPr>
        <w:t>+</w:t>
      </w:r>
      <w:r>
        <w:rPr>
          <w:rFonts w:ascii="Arial" w:hAnsi="Arial" w:cs="Arial"/>
          <w:color w:val="000000"/>
          <w:sz w:val="22"/>
          <w:szCs w:val="22"/>
        </w:rPr>
        <w:t> слева от каждой записи указывает на тип движения – </w:t>
      </w:r>
      <w:r>
        <w:rPr>
          <w:rStyle w:val="interface"/>
          <w:rFonts w:ascii="Arial" w:hAnsi="Arial" w:cs="Arial"/>
          <w:i/>
          <w:iCs/>
          <w:color w:val="000000"/>
        </w:rPr>
        <w:t>Приход</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Как мы видим, заголовок формы списка записей регистра соответствует заданному нами в свойстве </w:t>
      </w:r>
      <w:r>
        <w:rPr>
          <w:rStyle w:val="interface"/>
          <w:rFonts w:ascii="Arial" w:hAnsi="Arial" w:cs="Arial"/>
          <w:i/>
          <w:iCs/>
          <w:color w:val="000000"/>
        </w:rPr>
        <w:t>Расширенное представление списка</w:t>
      </w:r>
      <w:r>
        <w:rPr>
          <w:rFonts w:ascii="Arial" w:hAnsi="Arial" w:cs="Arial"/>
          <w:color w:val="000000"/>
          <w:sz w:val="22"/>
          <w:szCs w:val="22"/>
        </w:rPr>
        <w:t> для этого регистра.</w:t>
      </w:r>
    </w:p>
    <w:p w:rsidR="00E16B50" w:rsidRDefault="00E16B50" w:rsidP="00E16B50">
      <w:pPr>
        <w:pStyle w:val="2"/>
      </w:pPr>
      <w:bookmarkStart w:id="106" w:name="_Toc30874556"/>
      <w:r>
        <w:t>Команда перехода к движениям в форме документа</w:t>
      </w:r>
      <w:bookmarkEnd w:id="106"/>
    </w:p>
    <w:p w:rsidR="00E16B50" w:rsidRDefault="00E16B50" w:rsidP="00E16B50">
      <w:pPr>
        <w:pStyle w:val="3"/>
      </w:pPr>
      <w:bookmarkStart w:id="107" w:name="h126"/>
      <w:bookmarkStart w:id="108" w:name="_Toc30874557"/>
      <w:bookmarkEnd w:id="107"/>
      <w:r>
        <w:t>В режиме «</w:t>
      </w:r>
      <w:r w:rsidRPr="00E16B50">
        <w:t>Конфигуратор</w:t>
      </w:r>
      <w:r>
        <w:t>»</w:t>
      </w:r>
      <w:bookmarkEnd w:id="108"/>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При реальной работе записей в регистре </w:t>
      </w:r>
      <w:r>
        <w:rPr>
          <w:rStyle w:val="interface"/>
          <w:rFonts w:ascii="Arial" w:hAnsi="Arial" w:cs="Arial"/>
          <w:i/>
          <w:iCs/>
          <w:color w:val="000000"/>
        </w:rPr>
        <w:t>ОстаткиМатериалов</w:t>
      </w:r>
      <w:r>
        <w:rPr>
          <w:rFonts w:ascii="Arial" w:hAnsi="Arial" w:cs="Arial"/>
          <w:color w:val="000000"/>
          <w:sz w:val="22"/>
          <w:szCs w:val="22"/>
        </w:rPr>
        <w:t> будет много, и будет трудно понять, какие записи относятся к определенному документу.</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Поэтому наряду с общим списком регистра хотелось бы иметь возможность вызывать из формы документа список регистра, в котором показаны движения, произведенные только этим документом.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реализовать такую возможность, вернемся в конфигуратор и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увидим команду для открытия списка регистра накопления </w:t>
      </w:r>
      <w:r>
        <w:rPr>
          <w:rStyle w:val="interface"/>
          <w:rFonts w:ascii="Arial" w:hAnsi="Arial" w:cs="Arial"/>
          <w:i/>
          <w:iCs/>
          <w:color w:val="000000"/>
        </w:rPr>
        <w:t>Остатки материалов</w:t>
      </w:r>
      <w:r>
        <w:rPr>
          <w:rFonts w:ascii="Arial" w:hAnsi="Arial" w:cs="Arial"/>
          <w:color w:val="000000"/>
          <w:sz w:val="22"/>
          <w:szCs w:val="22"/>
        </w:rPr>
        <w:t>. Эта команда была автоматически помещена в панель навигации формы документа, так как он является регистратором, то есть создает движения в нашем регистре.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 (рис. 6.15).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A18FF6" wp14:editId="311CBB97">
            <wp:extent cx="3842385" cy="2576830"/>
            <wp:effectExtent l="0" t="0" r="5715" b="0"/>
            <wp:docPr id="226" name="Рисунок 226" descr="https://its.1c.ua/db/content/pubdevguide83/src/06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its.1c.ua/db/content/pubdevguide83/src/06_15.png?_=157951727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42385" cy="257683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6.15.</w:t>
      </w:r>
      <w:r>
        <w:rPr>
          <w:rFonts w:ascii="Arial" w:hAnsi="Arial" w:cs="Arial"/>
          <w:color w:val="000000"/>
          <w:sz w:val="20"/>
          <w:szCs w:val="20"/>
        </w:rPr>
        <w:t> Настройка командного интерфейса формы документа</w:t>
      </w:r>
    </w:p>
    <w:p w:rsidR="00E16B50" w:rsidRDefault="00E16B50" w:rsidP="00E16B50">
      <w:pPr>
        <w:pStyle w:val="3"/>
      </w:pPr>
      <w:bookmarkStart w:id="109" w:name="_Toc30874558"/>
      <w:r>
        <w:t>В режиме «1С:Предприятие»</w:t>
      </w:r>
      <w:bookmarkEnd w:id="109"/>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w:t>
      </w:r>
      <w:r>
        <w:rPr>
          <w:rStyle w:val="interface"/>
          <w:rFonts w:ascii="Arial" w:hAnsi="Arial" w:cs="Arial"/>
          <w:i/>
          <w:iCs/>
          <w:color w:val="000000"/>
        </w:rPr>
        <w:t>Приходную накладную № 2</w:t>
      </w:r>
      <w:r>
        <w:rPr>
          <w:rFonts w:ascii="Arial" w:hAnsi="Arial" w:cs="Arial"/>
          <w:color w:val="000000"/>
          <w:sz w:val="22"/>
          <w:szCs w:val="22"/>
        </w:rPr>
        <w:t> (рис. 6.16).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65566EC" wp14:editId="055A4820">
            <wp:extent cx="9458325" cy="4008755"/>
            <wp:effectExtent l="0" t="0" r="9525" b="0"/>
            <wp:docPr id="228" name="Рисунок 228" descr="https://its.1c.ua/db/content/pubdevguide83/src/06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its.1c.ua/db/content/pubdevguide83/src/06_16.png?_=157951727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458325" cy="40087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6.16.</w:t>
      </w:r>
      <w:r>
        <w:rPr>
          <w:rFonts w:ascii="Arial" w:hAnsi="Arial" w:cs="Arial"/>
          <w:color w:val="000000"/>
          <w:sz w:val="20"/>
          <w:szCs w:val="20"/>
        </w:rPr>
        <w:t> Панель навигации формы документа «Приходная накладная»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Под заголовком формы документа появилась панель навигации, в которой мы можем переходить к списку записей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связанному с документом (рис. 6.17), и обратно к содержимому документа (ссылка </w:t>
      </w:r>
      <w:r>
        <w:rPr>
          <w:rStyle w:val="interface"/>
          <w:rFonts w:ascii="Arial" w:hAnsi="Arial" w:cs="Arial"/>
          <w:i/>
          <w:iCs/>
          <w:color w:val="000000"/>
        </w:rPr>
        <w:t>Главное</w:t>
      </w:r>
      <w:r>
        <w:rPr>
          <w:rFonts w:ascii="Arial" w:hAnsi="Arial" w:cs="Arial"/>
          <w:color w:val="000000"/>
          <w:sz w:val="22"/>
          <w:szCs w:val="22"/>
        </w:rPr>
        <w:t>).</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8DA5AD" wp14:editId="1C19C494">
            <wp:extent cx="9458325" cy="3011170"/>
            <wp:effectExtent l="0" t="0" r="9525" b="0"/>
            <wp:docPr id="227" name="Рисунок 227" descr="https://its.1c.ua/db/content/pubdevguide83/src/06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its.1c.ua/db/content/pubdevguide83/src/06_17.png?_=157951727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458325" cy="301117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6.17.</w:t>
      </w:r>
      <w:r>
        <w:rPr>
          <w:rFonts w:ascii="Arial" w:hAnsi="Arial" w:cs="Arial"/>
          <w:color w:val="000000"/>
          <w:sz w:val="20"/>
          <w:szCs w:val="20"/>
        </w:rPr>
        <w:t> Переход к регистру накопления из формы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до этого панель навигации в форме приходной накладной была не видна, так как в ней не было отображено ни одной команды.</w:t>
      </w:r>
    </w:p>
    <w:p w:rsidR="00E16B50" w:rsidRDefault="00E16B50" w:rsidP="00E16B50">
      <w:pPr>
        <w:pStyle w:val="2"/>
      </w:pPr>
      <w:bookmarkStart w:id="110" w:name="_Toc30874559"/>
      <w:r w:rsidRPr="00E16B50">
        <w:lastRenderedPageBreak/>
        <w:t>Движения</w:t>
      </w:r>
      <w:r>
        <w:t xml:space="preserve"> документа «Оказание услуги»</w:t>
      </w:r>
      <w:bookmarkEnd w:id="110"/>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мы аналогичным образом создадим движения документа </w:t>
      </w:r>
      <w:r>
        <w:rPr>
          <w:rStyle w:val="interface"/>
          <w:rFonts w:ascii="Arial" w:hAnsi="Arial" w:cs="Arial"/>
          <w:i/>
          <w:iCs/>
          <w:color w:val="000000"/>
        </w:rPr>
        <w:t>ОказаниеУслуги</w:t>
      </w:r>
      <w:r>
        <w:rPr>
          <w:rFonts w:ascii="Arial" w:hAnsi="Arial" w:cs="Arial"/>
          <w:color w:val="000000"/>
          <w:sz w:val="22"/>
          <w:szCs w:val="22"/>
        </w:rPr>
        <w:t>. Для этого потребуется выполнить уже знакомые нам действия.</w:t>
      </w:r>
    </w:p>
    <w:p w:rsidR="00E16B50" w:rsidRDefault="00E16B50" w:rsidP="00E16B50">
      <w:pPr>
        <w:pStyle w:val="3"/>
      </w:pPr>
      <w:bookmarkStart w:id="111" w:name="_Toc30874560"/>
      <w:r>
        <w:t>В режиме «Конфигуратор»</w:t>
      </w:r>
      <w:bookmarkEnd w:id="111"/>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Движения</w:t>
      </w:r>
      <w:r>
        <w:rPr>
          <w:rFonts w:ascii="Arial" w:hAnsi="Arial" w:cs="Arial"/>
          <w:color w:val="000000"/>
          <w:sz w:val="22"/>
          <w:szCs w:val="22"/>
        </w:rPr>
        <w:t> и в списке регистров конфигурации отметим регистр накопления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Конструктор движений</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изменим тип движения регистра на </w:t>
      </w:r>
      <w:r>
        <w:rPr>
          <w:rStyle w:val="interface"/>
          <w:rFonts w:ascii="Arial" w:hAnsi="Arial" w:cs="Arial"/>
          <w:i/>
          <w:iCs/>
          <w:color w:val="000000"/>
        </w:rPr>
        <w:t>Расход</w:t>
      </w:r>
      <w:r>
        <w:rPr>
          <w:rFonts w:ascii="Arial" w:hAnsi="Arial" w:cs="Arial"/>
          <w:color w:val="000000"/>
          <w:sz w:val="22"/>
          <w:szCs w:val="22"/>
        </w:rPr>
        <w:t>, так как документ </w:t>
      </w:r>
      <w:r>
        <w:rPr>
          <w:rStyle w:val="interface"/>
          <w:rFonts w:ascii="Arial" w:hAnsi="Arial" w:cs="Arial"/>
          <w:i/>
          <w:iCs/>
          <w:color w:val="000000"/>
        </w:rPr>
        <w:t>ОказаниеУслуги</w:t>
      </w:r>
      <w:r>
        <w:rPr>
          <w:rFonts w:ascii="Arial" w:hAnsi="Arial" w:cs="Arial"/>
          <w:color w:val="000000"/>
          <w:sz w:val="22"/>
          <w:szCs w:val="22"/>
        </w:rPr>
        <w:t> должен расходовать материалы. Пиктограмма слева от названия регистра изменится на знак </w:t>
      </w:r>
      <w:r>
        <w:rPr>
          <w:rStyle w:val="interface"/>
          <w:rFonts w:ascii="Arial" w:hAnsi="Arial" w:cs="Arial"/>
          <w:i/>
          <w:iCs/>
          <w:color w:val="000000"/>
        </w:rPr>
        <w:t>–</w:t>
      </w:r>
      <w:r>
        <w:rPr>
          <w:rFonts w:ascii="Arial" w:hAnsi="Arial" w:cs="Arial"/>
          <w:color w:val="000000"/>
          <w:sz w:val="22"/>
          <w:szCs w:val="22"/>
        </w:rPr>
        <w:t>. В поле выбора </w:t>
      </w:r>
      <w:r>
        <w:rPr>
          <w:rStyle w:val="interface"/>
          <w:rFonts w:ascii="Arial" w:hAnsi="Arial" w:cs="Arial"/>
          <w:i/>
          <w:iCs/>
          <w:color w:val="000000"/>
        </w:rPr>
        <w:t>Табличная часть</w:t>
      </w:r>
      <w:r>
        <w:rPr>
          <w:rFonts w:ascii="Arial" w:hAnsi="Arial" w:cs="Arial"/>
          <w:color w:val="000000"/>
          <w:sz w:val="22"/>
          <w:szCs w:val="22"/>
        </w:rPr>
        <w:t> выберем табличную часть нашего документа – </w:t>
      </w:r>
      <w:r>
        <w:rPr>
          <w:rStyle w:val="interface"/>
          <w:rFonts w:ascii="Arial" w:hAnsi="Arial" w:cs="Arial"/>
          <w:i/>
          <w:iCs/>
          <w:color w:val="000000"/>
        </w:rPr>
        <w:t>ПереченьНоменклатуры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Список реквизитов документа, который уже заполнен реквизитами шапки документа, автоматически дополнится реквизитами нашей табличной части.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нажмем кнопку </w:t>
      </w:r>
      <w:r>
        <w:rPr>
          <w:rStyle w:val="interface"/>
          <w:rFonts w:ascii="Arial" w:hAnsi="Arial" w:cs="Arial"/>
          <w:i/>
          <w:iCs/>
          <w:color w:val="000000"/>
        </w:rPr>
        <w:t>Заполнить выражения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нижнем окне сформируется соответствие полей (измерений и ресурсов) регистра и выражений для их расчета. Однако при автоматическом заполнении поле </w:t>
      </w:r>
      <w:r>
        <w:rPr>
          <w:rStyle w:val="interface"/>
          <w:rFonts w:ascii="Arial" w:hAnsi="Arial" w:cs="Arial"/>
          <w:i/>
          <w:iCs/>
          <w:color w:val="000000"/>
        </w:rPr>
        <w:t>Материал</w:t>
      </w:r>
      <w:r>
        <w:rPr>
          <w:rFonts w:ascii="Arial" w:hAnsi="Arial" w:cs="Arial"/>
          <w:color w:val="000000"/>
          <w:sz w:val="22"/>
          <w:szCs w:val="22"/>
        </w:rPr>
        <w:t> не заполнится.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 происходит потому, что имя поля табличной части </w:t>
      </w:r>
      <w:r>
        <w:rPr>
          <w:rStyle w:val="interface"/>
          <w:rFonts w:ascii="Arial" w:hAnsi="Arial" w:cs="Arial"/>
          <w:i/>
          <w:iCs/>
          <w:color w:val="000000"/>
        </w:rPr>
        <w:t>Номенклатура</w:t>
      </w:r>
      <w:r>
        <w:rPr>
          <w:rFonts w:ascii="Arial" w:hAnsi="Arial" w:cs="Arial"/>
          <w:color w:val="000000"/>
          <w:sz w:val="22"/>
          <w:szCs w:val="22"/>
        </w:rPr>
        <w:t> не совпадает с именем измерения регистра – </w:t>
      </w:r>
      <w:r>
        <w:rPr>
          <w:rStyle w:val="interface"/>
          <w:rFonts w:ascii="Arial" w:hAnsi="Arial" w:cs="Arial"/>
          <w:i/>
          <w:iCs/>
          <w:color w:val="000000"/>
        </w:rPr>
        <w:t>Материал</w:t>
      </w:r>
      <w:r>
        <w:rPr>
          <w:rFonts w:ascii="Arial" w:hAnsi="Arial" w:cs="Arial"/>
          <w:color w:val="000000"/>
          <w:sz w:val="22"/>
          <w:szCs w:val="22"/>
        </w:rPr>
        <w:t>. Если мы оставим это так, как есть, то в регистре накопления в строках с типом </w:t>
      </w:r>
      <w:r>
        <w:rPr>
          <w:rStyle w:val="interface"/>
          <w:rFonts w:ascii="Arial" w:hAnsi="Arial" w:cs="Arial"/>
          <w:i/>
          <w:iCs/>
          <w:color w:val="000000"/>
        </w:rPr>
        <w:t>Движение регистра – расход</w:t>
      </w:r>
      <w:r>
        <w:rPr>
          <w:rFonts w:ascii="Arial" w:hAnsi="Arial" w:cs="Arial"/>
          <w:color w:val="000000"/>
          <w:sz w:val="22"/>
          <w:szCs w:val="22"/>
        </w:rPr>
        <w:t> номенклатура фиксироваться не будет.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Чтобы избежать этого, нужно выделить поле регистра </w:t>
      </w:r>
      <w:r>
        <w:rPr>
          <w:rStyle w:val="interface"/>
          <w:rFonts w:ascii="Arial" w:hAnsi="Arial" w:cs="Arial"/>
          <w:i/>
          <w:iCs/>
          <w:color w:val="000000"/>
        </w:rPr>
        <w:t>Материал</w:t>
      </w:r>
      <w:r>
        <w:rPr>
          <w:rFonts w:ascii="Arial" w:hAnsi="Arial" w:cs="Arial"/>
          <w:color w:val="000000"/>
          <w:sz w:val="22"/>
          <w:szCs w:val="22"/>
        </w:rPr>
        <w:t> и в окне </w:t>
      </w:r>
      <w:r>
        <w:rPr>
          <w:rStyle w:val="interface"/>
          <w:rFonts w:ascii="Arial" w:hAnsi="Arial" w:cs="Arial"/>
          <w:i/>
          <w:iCs/>
          <w:color w:val="000000"/>
        </w:rPr>
        <w:t>Реквизиты документа</w:t>
      </w:r>
      <w:r>
        <w:rPr>
          <w:rFonts w:ascii="Arial" w:hAnsi="Arial" w:cs="Arial"/>
          <w:color w:val="000000"/>
          <w:sz w:val="22"/>
          <w:szCs w:val="22"/>
        </w:rPr>
        <w:t> дважды щелкнуть по строке </w:t>
      </w:r>
      <w:r>
        <w:rPr>
          <w:rStyle w:val="interface"/>
          <w:rFonts w:ascii="Arial" w:hAnsi="Arial" w:cs="Arial"/>
          <w:i/>
          <w:iCs/>
          <w:color w:val="000000"/>
        </w:rPr>
        <w:t>ТекСтрокаПереченьНоменклатуры.Номенклатура</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номенклатура для движений регистра накопления будет выбираться из табличной части документа (рис. 6.18).</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3971671" wp14:editId="7644BB20">
            <wp:extent cx="6447155" cy="4581525"/>
            <wp:effectExtent l="0" t="0" r="0" b="9525"/>
            <wp:docPr id="229" name="Рисунок 229" descr="https://its.1c.ua/db/content/pubdevguide83/src/06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its.1c.ua/db/content/pubdevguide83/src/06_18.png?_=157951727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47155" cy="458152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6.18.</w:t>
      </w:r>
      <w:r>
        <w:rPr>
          <w:rFonts w:ascii="Arial" w:hAnsi="Arial" w:cs="Arial"/>
          <w:color w:val="000000"/>
          <w:sz w:val="20"/>
          <w:szCs w:val="20"/>
        </w:rPr>
        <w:t> Выбор табличной части документа и заполнение выражений для расчета движений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OK</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создал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объекта конфигурации </w:t>
      </w:r>
      <w:r>
        <w:rPr>
          <w:rStyle w:val="interface"/>
          <w:rFonts w:ascii="Arial" w:hAnsi="Arial" w:cs="Arial"/>
          <w:i/>
          <w:iCs/>
          <w:color w:val="000000"/>
        </w:rPr>
        <w:t>Документ</w:t>
      </w:r>
      <w:r>
        <w:rPr>
          <w:rStyle w:val="command"/>
          <w:rFonts w:ascii="Arial" w:hAnsi="Arial" w:cs="Arial"/>
          <w:i/>
          <w:iCs/>
          <w:color w:val="000000"/>
        </w:rPr>
        <w:t> </w:t>
      </w:r>
      <w:r>
        <w:rPr>
          <w:rStyle w:val="interface"/>
          <w:rFonts w:ascii="Arial" w:hAnsi="Arial" w:cs="Arial"/>
          <w:i/>
          <w:iCs/>
          <w:color w:val="000000"/>
        </w:rPr>
        <w:t>ОказаниеУслуги</w:t>
      </w:r>
      <w:r>
        <w:rPr>
          <w:rFonts w:ascii="Arial" w:hAnsi="Arial" w:cs="Arial"/>
          <w:color w:val="000000"/>
          <w:sz w:val="22"/>
          <w:szCs w:val="22"/>
        </w:rPr>
        <w:t> и поместил его в модуль объекта (листинг 6.2).</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6.2.</w:t>
      </w:r>
      <w:r>
        <w:rPr>
          <w:rFonts w:ascii="Arial" w:hAnsi="Arial" w:cs="Arial"/>
          <w:color w:val="000000"/>
          <w:sz w:val="20"/>
          <w:szCs w:val="20"/>
        </w:rPr>
        <w:t> Процедура «ОбработкаПроведения()»</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//{{__КОНСТРУКТОР_ДВИЖЕНИЙ_РЕГИСТРОВ</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Данный фрагмент построен конструктором.</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При повторном использовании конструктора внесенные вручную изменения будут утеряны!!!</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регистр ОстаткиМатериалов Расход</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КонецЦикла;</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//}}__КОНСТРУКТОР_ДВИЖЕНИЙ_РЕГИСТРОВ</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строка </w:t>
      </w:r>
      <w:r>
        <w:rPr>
          <w:rStyle w:val="command"/>
          <w:rFonts w:ascii="Arial" w:hAnsi="Arial" w:cs="Arial"/>
          <w:i/>
          <w:iCs/>
          <w:color w:val="000000"/>
        </w:rPr>
        <w:t>Движение.ВидДвижения = ВидДвиженияНакопления.Расход</w:t>
      </w:r>
      <w:r>
        <w:rPr>
          <w:rFonts w:ascii="Arial" w:hAnsi="Arial" w:cs="Arial"/>
          <w:color w:val="000000"/>
          <w:sz w:val="22"/>
          <w:szCs w:val="22"/>
        </w:rPr>
        <w:t> определяет вид движения регистра накопления, производимый этим документом как </w:t>
      </w:r>
      <w:r>
        <w:rPr>
          <w:rStyle w:val="interface"/>
          <w:rFonts w:ascii="Arial" w:hAnsi="Arial" w:cs="Arial"/>
          <w:i/>
          <w:iCs/>
          <w:color w:val="000000"/>
        </w:rPr>
        <w:t>Расход</w:t>
      </w:r>
      <w:r>
        <w:rPr>
          <w:rFonts w:ascii="Arial" w:hAnsi="Arial" w:cs="Arial"/>
          <w:color w:val="000000"/>
          <w:sz w:val="22"/>
          <w:szCs w:val="22"/>
        </w:rPr>
        <w:t>, а в остальном процедура обработчика </w:t>
      </w:r>
      <w:r>
        <w:rPr>
          <w:rStyle w:val="command"/>
          <w:rFonts w:ascii="Arial" w:hAnsi="Arial" w:cs="Arial"/>
          <w:i/>
          <w:iCs/>
          <w:color w:val="000000"/>
        </w:rPr>
        <w:t>ОбработкаПроведения</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идентична обработчику документа </w:t>
      </w:r>
      <w:r>
        <w:rPr>
          <w:rStyle w:val="interface"/>
          <w:rFonts w:ascii="Arial" w:hAnsi="Arial" w:cs="Arial"/>
          <w:i/>
          <w:iCs/>
          <w:color w:val="000000"/>
        </w:rPr>
        <w:t>ПриходнаяНакладная</w:t>
      </w:r>
      <w:r>
        <w:rPr>
          <w:rFonts w:ascii="Arial" w:hAnsi="Arial" w:cs="Arial"/>
          <w:color w:val="000000"/>
          <w:sz w:val="22"/>
          <w:szCs w:val="22"/>
        </w:rPr>
        <w:t> (см. листинг 6.1), подробно разобранному нами ранее.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связанному с документом.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установим видимость для команды открытия регистра накопления </w:t>
      </w:r>
      <w:r>
        <w:rPr>
          <w:rStyle w:val="interface"/>
          <w:rFonts w:ascii="Arial" w:hAnsi="Arial" w:cs="Arial"/>
          <w:i/>
          <w:iCs/>
          <w:color w:val="000000"/>
        </w:rPr>
        <w:t>Остатки материалов</w:t>
      </w:r>
      <w:r>
        <w:rPr>
          <w:rFonts w:ascii="Arial" w:hAnsi="Arial" w:cs="Arial"/>
          <w:color w:val="000000"/>
          <w:sz w:val="22"/>
          <w:szCs w:val="22"/>
        </w:rPr>
        <w:t>.</w:t>
      </w:r>
    </w:p>
    <w:p w:rsidR="00E16B50" w:rsidRDefault="00E16B50" w:rsidP="00E16B50">
      <w:pPr>
        <w:pStyle w:val="3"/>
      </w:pPr>
      <w:bookmarkStart w:id="112" w:name="_Toc30874561"/>
      <w:r>
        <w:t>В режиме «1С:Предприятие»</w:t>
      </w:r>
      <w:bookmarkEnd w:id="112"/>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В разделе </w:t>
      </w:r>
      <w:r>
        <w:rPr>
          <w:rStyle w:val="interface"/>
          <w:rFonts w:ascii="Arial" w:hAnsi="Arial" w:cs="Arial"/>
          <w:i/>
          <w:iCs/>
          <w:color w:val="000000"/>
        </w:rPr>
        <w:t>Оказание услуг</w:t>
      </w:r>
      <w:r>
        <w:rPr>
          <w:rFonts w:ascii="Arial" w:hAnsi="Arial" w:cs="Arial"/>
          <w:color w:val="000000"/>
          <w:sz w:val="22"/>
          <w:szCs w:val="22"/>
        </w:rPr>
        <w:t> откроем документ</w:t>
      </w:r>
      <w:r>
        <w:rPr>
          <w:rStyle w:val="interface"/>
          <w:rFonts w:ascii="Arial" w:hAnsi="Arial" w:cs="Arial"/>
          <w:i/>
          <w:iCs/>
          <w:color w:val="000000"/>
        </w:rPr>
        <w:t> Оказание услуги № 1 </w:t>
      </w:r>
      <w:r>
        <w:rPr>
          <w:rFonts w:ascii="Arial" w:hAnsi="Arial" w:cs="Arial"/>
          <w:color w:val="000000"/>
          <w:sz w:val="22"/>
          <w:szCs w:val="22"/>
        </w:rPr>
        <w:t>и нажмем </w:t>
      </w:r>
      <w:r>
        <w:rPr>
          <w:rStyle w:val="interface"/>
          <w:rFonts w:ascii="Arial" w:hAnsi="Arial" w:cs="Arial"/>
          <w:i/>
          <w:iCs/>
          <w:color w:val="000000"/>
        </w:rPr>
        <w:t>Провести и закрыть</w:t>
      </w:r>
      <w:r>
        <w:rPr>
          <w:rFonts w:ascii="Arial" w:hAnsi="Arial" w:cs="Arial"/>
          <w:color w:val="000000"/>
          <w:sz w:val="22"/>
          <w:szCs w:val="22"/>
        </w:rPr>
        <w:t>, то есть перепроведем его.</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выполним команду </w:t>
      </w:r>
      <w:r>
        <w:rPr>
          <w:rStyle w:val="interface"/>
          <w:rFonts w:ascii="Arial" w:hAnsi="Arial" w:cs="Arial"/>
          <w:i/>
          <w:iCs/>
          <w:color w:val="000000"/>
        </w:rPr>
        <w:t>Остатки материалов</w:t>
      </w:r>
      <w:r>
        <w:rPr>
          <w:rFonts w:ascii="Arial" w:hAnsi="Arial" w:cs="Arial"/>
          <w:color w:val="000000"/>
          <w:sz w:val="22"/>
          <w:szCs w:val="22"/>
        </w:rPr>
        <w:t> и откроем список нашего регистра накопления (рис. 6.19).</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5CB9ECE" wp14:editId="2F981922">
            <wp:extent cx="9928860" cy="5394325"/>
            <wp:effectExtent l="0" t="0" r="0" b="0"/>
            <wp:docPr id="231" name="Рисунок 231" descr="https://its.1c.ua/db/content/pubdevguide83/src/06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its.1c.ua/db/content/pubdevguide83/src/06_19.png?_=157951727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928860" cy="539432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6.19.</w:t>
      </w:r>
      <w:r>
        <w:rPr>
          <w:rFonts w:ascii="Arial" w:hAnsi="Arial" w:cs="Arial"/>
          <w:color w:val="000000"/>
          <w:sz w:val="20"/>
          <w:szCs w:val="20"/>
        </w:rPr>
        <w:t> Список регистра накопления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Мы видим, что в регистре накопления </w:t>
      </w:r>
      <w:r>
        <w:rPr>
          <w:rStyle w:val="interface"/>
          <w:rFonts w:ascii="Arial" w:hAnsi="Arial" w:cs="Arial"/>
          <w:i/>
          <w:iCs/>
          <w:color w:val="000000"/>
        </w:rPr>
        <w:t>Остатки материалов</w:t>
      </w:r>
      <w:r>
        <w:rPr>
          <w:rFonts w:ascii="Arial" w:hAnsi="Arial" w:cs="Arial"/>
          <w:color w:val="000000"/>
          <w:sz w:val="22"/>
          <w:szCs w:val="22"/>
        </w:rPr>
        <w:t> появилась еще одна запись, что соответствует количеству строк в табличной части проведенного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Все поля регистра заполнились данными документа так, как мы задали в обработчике проведения документа </w:t>
      </w:r>
      <w:r>
        <w:rPr>
          <w:rStyle w:val="interface"/>
          <w:rFonts w:ascii="Arial" w:hAnsi="Arial" w:cs="Arial"/>
          <w:i/>
          <w:iCs/>
          <w:color w:val="000000"/>
        </w:rPr>
        <w:t>Оказание услуги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Пиктограмма со знаком минус слева от записи указывает на тип движения – </w:t>
      </w:r>
      <w:r>
        <w:rPr>
          <w:rStyle w:val="interface"/>
          <w:rFonts w:ascii="Arial" w:hAnsi="Arial" w:cs="Arial"/>
          <w:i/>
          <w:iCs/>
          <w:color w:val="000000"/>
        </w:rPr>
        <w:t>Расход</w:t>
      </w:r>
      <w:r>
        <w:rPr>
          <w:rFonts w:ascii="Arial" w:hAnsi="Arial" w:cs="Arial"/>
          <w:color w:val="000000"/>
          <w:sz w:val="22"/>
          <w:szCs w:val="22"/>
        </w:rPr>
        <w:t> (см. рис. 6.19).</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Сейчас мы видим весь список движений регистра. Открыв этот список из формы документа, мы можем отфильтровать движения по документу-регистратору.</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еще раз документ </w:t>
      </w:r>
      <w:r>
        <w:rPr>
          <w:rStyle w:val="interface"/>
          <w:rFonts w:ascii="Arial" w:hAnsi="Arial" w:cs="Arial"/>
          <w:i/>
          <w:iCs/>
          <w:color w:val="000000"/>
        </w:rPr>
        <w:t>Оказание услуги № 1</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форме документа появилась панель навигации, в которой мы можем переходить к списку записей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связанному с документом, и обратно к содержимому документа (рис. 6.20).</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908EE16" wp14:editId="66A2BFCB">
            <wp:extent cx="9458325" cy="2715260"/>
            <wp:effectExtent l="0" t="0" r="9525" b="8890"/>
            <wp:docPr id="230" name="Рисунок 230" descr="https://its.1c.ua/db/content/pubdevguide83/src/06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its.1c.ua/db/content/pubdevguide83/src/06_20.png?_=157951727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458325" cy="27152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6.20.</w:t>
      </w:r>
      <w:r>
        <w:rPr>
          <w:rFonts w:ascii="Arial" w:hAnsi="Arial" w:cs="Arial"/>
          <w:color w:val="000000"/>
          <w:sz w:val="20"/>
          <w:szCs w:val="20"/>
        </w:rPr>
        <w:t> Переход к регистру накопления из формы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Однако сформированные таким образом движения этого документа будут не совсем правильны.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Дело в том, что в документе </w:t>
      </w:r>
      <w:r>
        <w:rPr>
          <w:rStyle w:val="interface"/>
          <w:rFonts w:ascii="Arial" w:hAnsi="Arial" w:cs="Arial"/>
          <w:i/>
          <w:iCs/>
          <w:color w:val="000000"/>
        </w:rPr>
        <w:t>Оказание услуги</w:t>
      </w:r>
      <w:r>
        <w:rPr>
          <w:rFonts w:ascii="Arial" w:hAnsi="Arial" w:cs="Arial"/>
          <w:color w:val="000000"/>
          <w:sz w:val="22"/>
          <w:szCs w:val="22"/>
        </w:rPr>
        <w:t>, в отличие от документа </w:t>
      </w:r>
      <w:r>
        <w:rPr>
          <w:rStyle w:val="interface"/>
          <w:rFonts w:ascii="Arial" w:hAnsi="Arial" w:cs="Arial"/>
          <w:i/>
          <w:iCs/>
          <w:color w:val="000000"/>
        </w:rPr>
        <w:t>Приходная накладная,</w:t>
      </w:r>
      <w:r>
        <w:rPr>
          <w:rFonts w:ascii="Arial" w:hAnsi="Arial" w:cs="Arial"/>
          <w:color w:val="000000"/>
          <w:sz w:val="22"/>
          <w:szCs w:val="22"/>
        </w:rPr>
        <w:t> могут содержаться не только расходуемые материалы, но и услуги. Поэтому в регистр </w:t>
      </w:r>
      <w:r>
        <w:rPr>
          <w:rStyle w:val="interface"/>
          <w:rFonts w:ascii="Arial" w:hAnsi="Arial" w:cs="Arial"/>
          <w:i/>
          <w:iCs/>
          <w:color w:val="000000"/>
        </w:rPr>
        <w:t>Остатки материалов</w:t>
      </w:r>
      <w:r>
        <w:rPr>
          <w:rFonts w:ascii="Arial" w:hAnsi="Arial" w:cs="Arial"/>
          <w:color w:val="000000"/>
          <w:sz w:val="22"/>
          <w:szCs w:val="22"/>
        </w:rPr>
        <w:t> будут попадать записи и о расходуемых услугах, что неправильно.</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Пока мы ничего не будем делать с движениями, которые сформировал конструктор, но как только познакомимся с перечислениями, мы внесем в обработчик проведения необходимые изменения.</w:t>
      </w:r>
    </w:p>
    <w:p w:rsidR="00E16B50" w:rsidRDefault="00E16B50" w:rsidP="00E16B50">
      <w:pPr>
        <w:pStyle w:val="2"/>
      </w:pPr>
      <w:bookmarkStart w:id="113" w:name="_Toc30874562"/>
      <w:r>
        <w:t>Теория: способы работы с коллекцией</w:t>
      </w:r>
      <w:bookmarkEnd w:id="113"/>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процессе формирования движений документов, когда в цикле обходили табличные части документов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ОказаниеУслуги</w:t>
      </w:r>
      <w:r>
        <w:rPr>
          <w:rFonts w:ascii="Arial" w:hAnsi="Arial" w:cs="Arial"/>
          <w:color w:val="000000"/>
          <w:sz w:val="22"/>
          <w:szCs w:val="22"/>
        </w:rPr>
        <w:t>, мы столкнулись с одним из объектов встроенного языка, который является коллекцией.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Многие объекты встроенного языка являются коллекциями. Коллекция представляет собой совокупность объектов. Существуют общие принципы работы с любой коллекцией.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Во-первых, доступ к каждому объекту коллекции возможен путем перебора элементов коллекции в цикле. Для этого используется конструкция языка </w:t>
      </w:r>
      <w:r>
        <w:rPr>
          <w:rStyle w:val="command"/>
          <w:rFonts w:ascii="Arial" w:hAnsi="Arial" w:cs="Arial"/>
          <w:i/>
          <w:iCs/>
          <w:color w:val="000000"/>
        </w:rPr>
        <w:t>Для Каждого Из … Цикл …</w:t>
      </w:r>
      <w:r>
        <w:rPr>
          <w:rFonts w:ascii="Arial" w:hAnsi="Arial" w:cs="Arial"/>
          <w:color w:val="000000"/>
          <w:sz w:val="22"/>
          <w:szCs w:val="22"/>
        </w:rPr>
        <w:t> (листинг 6.3).</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6.3.</w:t>
      </w:r>
      <w:r>
        <w:rPr>
          <w:rFonts w:ascii="Arial" w:hAnsi="Arial" w:cs="Arial"/>
          <w:color w:val="000000"/>
          <w:sz w:val="20"/>
          <w:szCs w:val="20"/>
        </w:rPr>
        <w:t> Перебор элементов коллекции в цикле</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СтрокаТабличнойЧасти </w:t>
      </w:r>
      <w:r>
        <w:rPr>
          <w:rStyle w:val="k"/>
          <w:rFonts w:ascii="Courier" w:hAnsi="Courier"/>
          <w:color w:val="FF0000"/>
          <w:sz w:val="22"/>
          <w:szCs w:val="22"/>
        </w:rPr>
        <w:t>Из</w:t>
      </w:r>
      <w:r>
        <w:rPr>
          <w:rFonts w:ascii="Courier" w:hAnsi="Courier"/>
          <w:color w:val="0000FF"/>
          <w:sz w:val="22"/>
          <w:szCs w:val="22"/>
        </w:rPr>
        <w:t> ТабличнаяЧасть </w:t>
      </w:r>
      <w:r>
        <w:rPr>
          <w:rStyle w:val="k"/>
          <w:rFonts w:ascii="Courier" w:hAnsi="Courier"/>
          <w:color w:val="FF0000"/>
          <w:sz w:val="22"/>
          <w:szCs w:val="22"/>
        </w:rPr>
        <w:t>Цикл</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Услуга</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этом примере </w:t>
      </w:r>
      <w:r>
        <w:rPr>
          <w:rStyle w:val="command"/>
          <w:rFonts w:ascii="Arial" w:hAnsi="Arial" w:cs="Arial"/>
          <w:i/>
          <w:iCs/>
          <w:color w:val="000000"/>
        </w:rPr>
        <w:t>ТабличнаяЧасть</w:t>
      </w:r>
      <w:r>
        <w:rPr>
          <w:rFonts w:ascii="Arial" w:hAnsi="Arial" w:cs="Arial"/>
          <w:color w:val="000000"/>
          <w:sz w:val="22"/>
          <w:szCs w:val="22"/>
        </w:rPr>
        <w:t> – это коллекция строк табличной части объекта конфигурации. При каждом проходе цикла в переменной </w:t>
      </w:r>
      <w:r>
        <w:rPr>
          <w:rStyle w:val="command"/>
          <w:rFonts w:ascii="Arial" w:hAnsi="Arial" w:cs="Arial"/>
          <w:i/>
          <w:iCs/>
          <w:color w:val="000000"/>
        </w:rPr>
        <w:t>СтрокаТабличнойЧасти</w:t>
      </w:r>
      <w:r>
        <w:rPr>
          <w:rFonts w:ascii="Arial" w:hAnsi="Arial" w:cs="Arial"/>
          <w:color w:val="000000"/>
          <w:sz w:val="22"/>
          <w:szCs w:val="22"/>
        </w:rPr>
        <w:t> будет содержаться очередная строка из этой коллекции.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Во-вторых, существует доступ напрямую к элементу коллекции, без перебора коллекции в цикле. Здесь возможны различные комбинации двух обращений.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1. Во встроенном языке бывают именованные коллекции. То есть коллекции, в которых каждый элемент имеет некоторое уникальное имя. В этом случае обращение к элементу коллекции возможно по этому имени (листинг 6.4).</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6.4.</w:t>
      </w:r>
      <w:r>
        <w:rPr>
          <w:rFonts w:ascii="Arial" w:hAnsi="Arial" w:cs="Arial"/>
          <w:color w:val="000000"/>
          <w:sz w:val="20"/>
          <w:szCs w:val="20"/>
        </w:rPr>
        <w:t> Обращение к элементу коллекции</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Справочники</w:t>
      </w:r>
      <w:r>
        <w:rPr>
          <w:rStyle w:val="k"/>
          <w:rFonts w:ascii="Courier" w:hAnsi="Courier"/>
          <w:color w:val="FF0000"/>
          <w:sz w:val="22"/>
          <w:szCs w:val="22"/>
        </w:rPr>
        <w:t>.</w:t>
      </w:r>
      <w:r>
        <w:rPr>
          <w:rFonts w:ascii="Courier" w:hAnsi="Courier"/>
          <w:color w:val="0000FF"/>
          <w:sz w:val="22"/>
          <w:szCs w:val="22"/>
        </w:rPr>
        <w:t>Сотрудники</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Справочники</w:t>
      </w:r>
      <w:r>
        <w:rPr>
          <w:rStyle w:val="k"/>
          <w:rFonts w:ascii="Courier" w:hAnsi="Courier"/>
          <w:color w:val="FF0000"/>
          <w:sz w:val="22"/>
          <w:szCs w:val="22"/>
        </w:rPr>
        <w:t>[</w:t>
      </w:r>
      <w:r>
        <w:rPr>
          <w:rStyle w:val="s"/>
          <w:rFonts w:ascii="Courier" w:hAnsi="Courier"/>
          <w:color w:val="000000"/>
          <w:sz w:val="22"/>
          <w:szCs w:val="22"/>
        </w:rPr>
        <w:t>"Сотрудники"</w:t>
      </w:r>
      <w:r>
        <w:rPr>
          <w:rStyle w:val="k"/>
          <w:rFonts w:ascii="Courier" w:hAnsi="Courier"/>
          <w:color w:val="FF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этом примере </w:t>
      </w:r>
      <w:r>
        <w:rPr>
          <w:rStyle w:val="command"/>
          <w:rFonts w:ascii="Arial" w:hAnsi="Arial" w:cs="Arial"/>
          <w:i/>
          <w:iCs/>
          <w:color w:val="000000"/>
        </w:rPr>
        <w:t>Справочники</w:t>
      </w:r>
      <w:r>
        <w:rPr>
          <w:rFonts w:ascii="Arial" w:hAnsi="Arial" w:cs="Arial"/>
          <w:color w:val="000000"/>
          <w:sz w:val="22"/>
          <w:szCs w:val="22"/>
        </w:rPr>
        <w:t> – это коллекция менеджеров всех справочников, содержащихся в конфигурации. Так как каждый справочник конфигурации имеет свое уникальное имя, то к конкретному элементу этой коллекции (к менеджеру конкретного справочника) можно обратиться, указав имя этого справочника: </w:t>
      </w:r>
      <w:r>
        <w:rPr>
          <w:rStyle w:val="command"/>
          <w:rFonts w:ascii="Arial" w:hAnsi="Arial" w:cs="Arial"/>
          <w:i/>
          <w:iCs/>
          <w:color w:val="000000"/>
        </w:rPr>
        <w:t>Справочники["Сотрудники"]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2. Если нет смысла в «персонификации» элементов коллекции (коллекция неименованная), тогда обращение к элементу коллекции возможно по индексу (индекс первого элемента коллекции – ноль), листинг 6.5.</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6.5.</w:t>
      </w:r>
      <w:r>
        <w:rPr>
          <w:rFonts w:ascii="Arial" w:hAnsi="Arial" w:cs="Arial"/>
          <w:color w:val="000000"/>
          <w:sz w:val="20"/>
          <w:szCs w:val="20"/>
        </w:rPr>
        <w:t> Обращение к элементу коллекции по индексу</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ТабличнаяЧасть</w:t>
      </w:r>
      <w:r>
        <w:rPr>
          <w:rStyle w:val="k"/>
          <w:rFonts w:ascii="Courier" w:hAnsi="Courier"/>
          <w:color w:val="FF0000"/>
          <w:sz w:val="22"/>
          <w:szCs w:val="22"/>
        </w:rPr>
        <w:t>[</w:t>
      </w:r>
      <w:r>
        <w:rPr>
          <w:rStyle w:val="n"/>
          <w:rFonts w:ascii="Courier" w:hAnsi="Courier"/>
          <w:color w:val="000000"/>
          <w:sz w:val="22"/>
          <w:szCs w:val="22"/>
        </w:rPr>
        <w:t>0</w:t>
      </w:r>
      <w:r>
        <w:rPr>
          <w:rStyle w:val="k"/>
          <w:rFonts w:ascii="Courier" w:hAnsi="Courier"/>
          <w:color w:val="FF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этом примере </w:t>
      </w:r>
      <w:r>
        <w:rPr>
          <w:rStyle w:val="command"/>
          <w:rFonts w:ascii="Arial" w:hAnsi="Arial" w:cs="Arial"/>
          <w:i/>
          <w:iCs/>
          <w:color w:val="000000"/>
        </w:rPr>
        <w:t>ТабличнаяЧасть</w:t>
      </w:r>
      <w:r>
        <w:rPr>
          <w:rFonts w:ascii="Arial" w:hAnsi="Arial" w:cs="Arial"/>
          <w:color w:val="000000"/>
          <w:sz w:val="22"/>
          <w:szCs w:val="22"/>
        </w:rPr>
        <w:t> – это коллекция строк табличной части объекта конфигурации. И мы обращаемся к первому элементу этой коллекции, указывая его индекс – 0.</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Следует отметить, что существуют коллекции, сочетающие оба вида обращений. Например, к коллекции колонок таблицы значений можно обращаться как по именам колонок, так и по индексу.</w:t>
      </w:r>
    </w:p>
    <w:p w:rsidR="00E16B50" w:rsidRDefault="00E16B50" w:rsidP="00E16B50">
      <w:pPr>
        <w:pStyle w:val="2"/>
      </w:pPr>
      <w:bookmarkStart w:id="114" w:name="_Toc30874563"/>
      <w:r>
        <w:t>Контрольные вопросы</w:t>
      </w:r>
      <w:bookmarkEnd w:id="114"/>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«Регистр накопления»?</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Почему следует использовать регистры, хотя необходимая информация содержится в других объектах?</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нужны измерения регистра, ресурсы и реквизиты?</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движения регистра, и что такое регистратор?</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новый регистр накопления и описать его структуру?</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с помощью конструктора движений?</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средствами встроенного языка обойти табличную часть документа и обратиться к ее данным?</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показать команды открытия списка регистра в интерфейсе конфигурации и в интерфейсе формы</w:t>
      </w:r>
      <w:bookmarkStart w:id="115" w:name="p6"/>
      <w:bookmarkEnd w:id="115"/>
      <w:r>
        <w:rPr>
          <w:rStyle w:val="kursiv"/>
          <w:rFonts w:ascii="Arial" w:hAnsi="Arial" w:cs="Arial"/>
          <w:i/>
          <w:iCs/>
          <w:color w:val="000000"/>
          <w:sz w:val="23"/>
          <w:szCs w:val="23"/>
        </w:rPr>
        <w:t>?</w:t>
      </w:r>
    </w:p>
    <w:p w:rsidR="00E16B50" w:rsidRDefault="00E16B50" w:rsidP="00E16B50">
      <w:pPr>
        <w:pStyle w:val="1"/>
      </w:pPr>
      <w:bookmarkStart w:id="116" w:name="_Toc30874564"/>
      <w:r w:rsidRPr="00E16B50">
        <w:t>Занятие</w:t>
      </w:r>
      <w:r>
        <w:t xml:space="preserve"> 7 (0:25). Простой отчет</w:t>
      </w:r>
      <w:bookmarkEnd w:id="116"/>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25 минут.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вами с объектом конфигурации </w:t>
      </w:r>
      <w:r>
        <w:rPr>
          <w:rStyle w:val="kursiv"/>
          <w:rFonts w:ascii="Arial" w:hAnsi="Arial" w:cs="Arial"/>
          <w:i/>
          <w:iCs/>
          <w:color w:val="000000"/>
        </w:rPr>
        <w:t>Отчет</w:t>
      </w:r>
      <w:r>
        <w:rPr>
          <w:rFonts w:ascii="Arial" w:hAnsi="Arial" w:cs="Arial"/>
          <w:color w:val="000000"/>
          <w:sz w:val="22"/>
          <w:szCs w:val="22"/>
        </w:rPr>
        <w:t>. Вы узнаете, для чего он используется, и создадите отчет, который будет показывать движения и остатки материалов на нашем предприятии.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Данное занятие преследует цель лишь проиллюстрировать на простом примере механизм создания отчетов. Поэтому здесь мы не будем углубляться в систему компоновки данных, с помощью которой строится любой отчет. Более подробно этот вопрос будет рассмотрен в занятии </w:t>
      </w:r>
      <w:hyperlink r:id="rId259" w:anchor="h205" w:history="1">
        <w:r>
          <w:rPr>
            <w:rStyle w:val="af8"/>
            <w:rFonts w:ascii="Arial" w:hAnsi="Arial" w:cs="Arial"/>
            <w:sz w:val="22"/>
            <w:szCs w:val="22"/>
          </w:rPr>
          <w:t>«Отчеты»</w:t>
        </w:r>
      </w:hyperlink>
      <w:r>
        <w:rPr>
          <w:rFonts w:ascii="Arial" w:hAnsi="Arial" w:cs="Arial"/>
          <w:color w:val="000000"/>
          <w:sz w:val="22"/>
          <w:szCs w:val="22"/>
        </w:rPr>
        <w:t>.</w:t>
      </w:r>
    </w:p>
    <w:p w:rsidR="00E16B50" w:rsidRPr="00E16B50" w:rsidRDefault="00E16B50" w:rsidP="00E16B50">
      <w:pPr>
        <w:pStyle w:val="2"/>
      </w:pPr>
      <w:bookmarkStart w:id="117" w:name="_Toc30874565"/>
      <w:r>
        <w:t>Что такое отчет</w:t>
      </w:r>
      <w:bookmarkEnd w:id="117"/>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Отчет</w:t>
      </w:r>
      <w:r>
        <w:rPr>
          <w:rFonts w:ascii="Arial" w:hAnsi="Arial" w:cs="Arial"/>
          <w:color w:val="000000"/>
          <w:sz w:val="22"/>
          <w:szCs w:val="22"/>
        </w:rPr>
        <w:t> предназначен для описания алгоритмов, при помощи которых пользователь сможет получать необходимые ему выходные данные. Алгоритм формирования выходных данных описывается при помощи визуальных средств или с использованием встроенного языка. В реальной жизни объектам конфигурации </w:t>
      </w:r>
      <w:r>
        <w:rPr>
          <w:rStyle w:val="command"/>
          <w:rFonts w:ascii="Arial" w:hAnsi="Arial" w:cs="Arial"/>
          <w:i/>
          <w:iCs/>
          <w:color w:val="000000"/>
        </w:rPr>
        <w:t>Отчет</w:t>
      </w:r>
      <w:r>
        <w:rPr>
          <w:rFonts w:ascii="Arial" w:hAnsi="Arial" w:cs="Arial"/>
          <w:color w:val="000000"/>
          <w:sz w:val="22"/>
          <w:szCs w:val="22"/>
        </w:rPr>
        <w:t> соответствуют всевозможные таблицы выходных данных, сводных данных, диаграммы и пр.</w:t>
      </w:r>
    </w:p>
    <w:p w:rsidR="00E16B50" w:rsidRDefault="00E16B50" w:rsidP="00E16B50">
      <w:pPr>
        <w:pStyle w:val="2"/>
      </w:pPr>
      <w:bookmarkStart w:id="118" w:name="_Toc30874566"/>
      <w:r>
        <w:t>Добавление отчета</w:t>
      </w:r>
      <w:bookmarkEnd w:id="118"/>
    </w:p>
    <w:p w:rsidR="00E16B50" w:rsidRDefault="00E16B50" w:rsidP="00E16B50">
      <w:pPr>
        <w:pStyle w:val="3"/>
      </w:pPr>
      <w:bookmarkStart w:id="119" w:name="h136"/>
      <w:bookmarkStart w:id="120" w:name="_Toc30874567"/>
      <w:bookmarkEnd w:id="119"/>
      <w:r>
        <w:t>В режиме «</w:t>
      </w:r>
      <w:r w:rsidRPr="00E16B50">
        <w:t>Конфигуратор</w:t>
      </w:r>
      <w:r>
        <w:t>»</w:t>
      </w:r>
      <w:bookmarkEnd w:id="120"/>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у нас все готово для того, чтобы можно было получать выходные данные. Поэтому приступим к созданию отчета, который будет показывать нам приход, расход и остатки материалов (рис. 7.1).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CA4CE0D" wp14:editId="29819381">
            <wp:extent cx="8395970" cy="2687955"/>
            <wp:effectExtent l="0" t="0" r="5080" b="0"/>
            <wp:docPr id="235" name="Рисунок 235" descr="https://its.1c.ua/db/content/pubdevguide83/src/07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its.1c.ua/db/content/pubdevguide83/src/07_01.png?_=157951727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395970" cy="2687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w:t>
      </w:r>
      <w:r>
        <w:rPr>
          <w:rFonts w:ascii="Arial" w:hAnsi="Arial" w:cs="Arial"/>
          <w:color w:val="000000"/>
          <w:sz w:val="20"/>
          <w:szCs w:val="20"/>
        </w:rPr>
        <w:t> Результат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этом примере мы покажем, как быстро и легко разработать отчет с использованием только визуальных средств разработки «без единой строчки кода».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и 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 дереве объектов конфигурации ветвь </w:t>
      </w:r>
      <w:r>
        <w:rPr>
          <w:rStyle w:val="interface"/>
          <w:rFonts w:ascii="Arial" w:hAnsi="Arial" w:cs="Arial"/>
          <w:i/>
          <w:iCs/>
          <w:color w:val="000000"/>
        </w:rPr>
        <w:t>Отчеты</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конфигурации (рис. 7.2).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B0479FA" wp14:editId="25C85BEA">
            <wp:extent cx="3288030" cy="4211955"/>
            <wp:effectExtent l="0" t="0" r="7620" b="0"/>
            <wp:docPr id="234" name="Рисунок 234" descr="https://its.1c.ua/db/content/pubdevguide83/src/07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its.1c.ua/db/content/pubdevguide83/src/07_02.png?_=157951727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88030" cy="4211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7.2.</w:t>
      </w:r>
      <w:r>
        <w:rPr>
          <w:rFonts w:ascii="Arial" w:hAnsi="Arial" w:cs="Arial"/>
          <w:color w:val="000000"/>
          <w:sz w:val="20"/>
          <w:szCs w:val="20"/>
        </w:rPr>
        <w:t> Создание нового объекта конфигурации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редактирования объекта конфигурации на закладке </w:t>
      </w:r>
      <w:r>
        <w:rPr>
          <w:rStyle w:val="interface"/>
          <w:rFonts w:ascii="Arial" w:hAnsi="Arial" w:cs="Arial"/>
          <w:i/>
          <w:iCs/>
          <w:color w:val="000000"/>
        </w:rPr>
        <w:t>Основные</w:t>
      </w:r>
      <w:r>
        <w:rPr>
          <w:rFonts w:ascii="Arial" w:hAnsi="Arial" w:cs="Arial"/>
          <w:color w:val="000000"/>
          <w:sz w:val="22"/>
          <w:szCs w:val="22"/>
        </w:rPr>
        <w:t> зададим имя отчета – </w:t>
      </w:r>
      <w:r>
        <w:rPr>
          <w:rStyle w:val="interface"/>
          <w:rFonts w:ascii="Arial" w:hAnsi="Arial" w:cs="Arial"/>
          <w:i/>
          <w:iCs/>
          <w:color w:val="000000"/>
        </w:rPr>
        <w:t>Материалы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Больше никаких свойств, определяющих представление объекта в интерфейсе приложения, задавать не будем. Вместо них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который создается автоматически на основании имени объекта.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Создадим основу для построения любого отчета – </w:t>
      </w:r>
      <w:r>
        <w:rPr>
          <w:rStyle w:val="kursiv"/>
          <w:rFonts w:ascii="Arial" w:hAnsi="Arial" w:cs="Arial"/>
          <w:i/>
          <w:iCs/>
          <w:color w:val="000000"/>
        </w:rPr>
        <w:t>схему компоновки данных</w:t>
      </w:r>
      <w:r>
        <w:rPr>
          <w:rFonts w:ascii="Arial" w:hAnsi="Arial" w:cs="Arial"/>
          <w:color w:val="000000"/>
          <w:sz w:val="22"/>
          <w:szCs w:val="22"/>
        </w:rPr>
        <w:t>. Для этого нажмем кнопку </w:t>
      </w:r>
      <w:r>
        <w:rPr>
          <w:rStyle w:val="interface"/>
          <w:rFonts w:ascii="Arial" w:hAnsi="Arial" w:cs="Arial"/>
          <w:i/>
          <w:iCs/>
          <w:color w:val="000000"/>
        </w:rPr>
        <w:t>Открыть схему компоновки данных </w:t>
      </w:r>
      <w:r>
        <w:rPr>
          <w:rFonts w:ascii="Arial" w:hAnsi="Arial" w:cs="Arial"/>
          <w:color w:val="000000"/>
          <w:sz w:val="22"/>
          <w:szCs w:val="22"/>
        </w:rPr>
        <w:t>или кнопку открытия </w:t>
      </w:r>
      <w:r>
        <w:rPr>
          <w:rFonts w:ascii="Arial" w:hAnsi="Arial" w:cs="Arial"/>
          <w:noProof/>
          <w:color w:val="000000"/>
          <w:sz w:val="22"/>
          <w:szCs w:val="22"/>
          <w:lang w:eastAsia="ru-RU"/>
        </w:rPr>
        <w:drawing>
          <wp:inline distT="0" distB="0" distL="0" distR="0" wp14:anchorId="127AEFA9" wp14:editId="1148DD18">
            <wp:extent cx="156845" cy="184785"/>
            <wp:effectExtent l="0" t="0" r="0" b="5715"/>
            <wp:docPr id="233" name="Рисунок 233" descr="https://its.1c.ua/db/content/pubdevguide83/src/pic07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its.1c.ua/db/content/pubdevguide83/src/pic07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(рис. 7.3).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356AC20" wp14:editId="1F160944">
            <wp:extent cx="4858385" cy="4285615"/>
            <wp:effectExtent l="0" t="0" r="0" b="635"/>
            <wp:docPr id="232" name="Рисунок 232" descr="https://its.1c.ua/db/content/pubdevguide83/src/07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its.1c.ua/db/content/pubdevguide83/src/07_03.png?_=157951727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7.3.</w:t>
      </w:r>
      <w:r>
        <w:rPr>
          <w:rFonts w:ascii="Arial" w:hAnsi="Arial" w:cs="Arial"/>
          <w:color w:val="000000"/>
          <w:sz w:val="20"/>
          <w:szCs w:val="20"/>
        </w:rPr>
        <w:t> Создание схемы компоновки данных отчета</w:t>
      </w:r>
    </w:p>
    <w:p w:rsidR="00E16B50" w:rsidRDefault="00E16B50" w:rsidP="00E16B50">
      <w:pPr>
        <w:pStyle w:val="4"/>
      </w:pPr>
      <w:r>
        <w:t>Макет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 как у отчета, который мы создаем, еще не существует схемы компоновки данных, платформа предложит создать новую схему. Схема компоновки данных с точки зрения конфигурации является макетом, поэтому будет открыт конструктор макета, предлагающий выбрать единственный тип макета – </w:t>
      </w:r>
      <w:r>
        <w:rPr>
          <w:rStyle w:val="interface"/>
          <w:rFonts w:ascii="Arial" w:hAnsi="Arial" w:cs="Arial"/>
          <w:i/>
          <w:iCs/>
          <w:color w:val="000000"/>
        </w:rPr>
        <w:t>Схема компоновки данных</w:t>
      </w:r>
      <w:r>
        <w:rPr>
          <w:rFonts w:ascii="Arial" w:hAnsi="Arial" w:cs="Arial"/>
          <w:color w:val="000000"/>
          <w:sz w:val="22"/>
          <w:szCs w:val="22"/>
        </w:rPr>
        <w:t> (рис. 7.4).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B6E2DAD" wp14:editId="3CDB13A0">
            <wp:extent cx="4276725" cy="4008755"/>
            <wp:effectExtent l="0" t="0" r="9525" b="0"/>
            <wp:docPr id="236" name="Рисунок 236" descr="https://its.1c.ua/db/content/pubdevguide83/src/07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its.1c.ua/db/content/pubdevguide83/src/07_04.png?_=157951727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276725" cy="40087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7.4.</w:t>
      </w:r>
      <w:r>
        <w:rPr>
          <w:rFonts w:ascii="Arial" w:hAnsi="Arial" w:cs="Arial"/>
          <w:color w:val="000000"/>
          <w:sz w:val="20"/>
          <w:szCs w:val="20"/>
        </w:rPr>
        <w:t> Создание схемы компоновки данных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Готово</w:t>
      </w:r>
      <w:r>
        <w:rPr>
          <w:rFonts w:ascii="Arial" w:hAnsi="Arial" w:cs="Arial"/>
          <w:color w:val="000000"/>
          <w:sz w:val="22"/>
          <w:szCs w:val="22"/>
        </w:rPr>
        <w:t>.</w:t>
      </w:r>
    </w:p>
    <w:p w:rsidR="00E16B50" w:rsidRDefault="00E16B50" w:rsidP="00E16B50">
      <w:pPr>
        <w:pStyle w:val="4"/>
      </w:pPr>
      <w:r>
        <w:t>Схема компоновки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Платформа создаст новый макет, содержащий схему компоновки данных, и сразу же откроет конструктор схемы компоновки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обладает большим количеством возможностей для визуального проектирования отчетов, но мы сейчас воспользуемся только самыми простыми его возможностями и определим те данные, которые хотим видеть в результате работы нашего отчета.</w:t>
      </w:r>
    </w:p>
    <w:p w:rsidR="00E16B50" w:rsidRDefault="00E16B50" w:rsidP="00E16B50">
      <w:pPr>
        <w:pStyle w:val="4"/>
      </w:pPr>
      <w:r>
        <w:t>Набор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Для этого нажмем кнопку </w:t>
      </w:r>
      <w:r>
        <w:rPr>
          <w:rStyle w:val="interface"/>
          <w:rFonts w:ascii="Arial" w:hAnsi="Arial" w:cs="Arial"/>
          <w:i/>
          <w:iCs/>
          <w:color w:val="000000"/>
        </w:rPr>
        <w:t>Добавить</w:t>
      </w:r>
      <w:r>
        <w:rPr>
          <w:rFonts w:ascii="Arial" w:hAnsi="Arial" w:cs="Arial"/>
          <w:color w:val="000000"/>
          <w:sz w:val="22"/>
          <w:szCs w:val="22"/>
        </w:rPr>
        <w:t> или вызовем контекстное меню ветки </w:t>
      </w:r>
      <w:r>
        <w:rPr>
          <w:rStyle w:val="interface"/>
          <w:rFonts w:ascii="Arial" w:hAnsi="Arial" w:cs="Arial"/>
          <w:i/>
          <w:iCs/>
          <w:color w:val="000000"/>
        </w:rPr>
        <w:t>Наборы данных</w:t>
      </w:r>
      <w:r>
        <w:rPr>
          <w:rFonts w:ascii="Arial" w:hAnsi="Arial" w:cs="Arial"/>
          <w:color w:val="000000"/>
          <w:sz w:val="22"/>
          <w:szCs w:val="22"/>
        </w:rPr>
        <w:t> (рис. 7.5).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B8CA96E" wp14:editId="1E4CC5AB">
            <wp:extent cx="7749540" cy="2687955"/>
            <wp:effectExtent l="0" t="0" r="3810" b="0"/>
            <wp:docPr id="237" name="Рисунок 237" descr="https://its.1c.ua/db/content/pubdevguide83/src/07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its.1c.ua/db/content/pubdevguide83/src/07_05.png?_=157951727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749540" cy="2687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7.5.</w:t>
      </w:r>
      <w:r>
        <w:rPr>
          <w:rFonts w:ascii="Arial" w:hAnsi="Arial" w:cs="Arial"/>
          <w:color w:val="000000"/>
          <w:sz w:val="20"/>
          <w:szCs w:val="20"/>
        </w:rPr>
        <w:t> Добавление набора данных в конструкторе схемы компоновки</w:t>
      </w:r>
    </w:p>
    <w:p w:rsidR="00E16B50" w:rsidRDefault="00E16B50" w:rsidP="00E16B50">
      <w:pPr>
        <w:pStyle w:val="4"/>
      </w:pPr>
      <w:r>
        <w:t>Текст запроса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того чтобы создать текст запроса, запустим конструктор запроса – нажмем кнопку </w:t>
      </w:r>
      <w:r>
        <w:rPr>
          <w:rStyle w:val="interface"/>
          <w:rFonts w:ascii="Arial" w:hAnsi="Arial" w:cs="Arial"/>
          <w:i/>
          <w:iCs/>
          <w:color w:val="000000"/>
        </w:rPr>
        <w:t>Конструктор запроса</w:t>
      </w:r>
      <w:r>
        <w:rPr>
          <w:rFonts w:ascii="Arial" w:hAnsi="Arial" w:cs="Arial"/>
          <w:color w:val="000000"/>
          <w:sz w:val="22"/>
          <w:szCs w:val="22"/>
        </w:rPr>
        <w:t> (рис. 7.6).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247E965" wp14:editId="1BD18AFB">
            <wp:extent cx="7749540" cy="4645660"/>
            <wp:effectExtent l="0" t="0" r="3810" b="2540"/>
            <wp:docPr id="246" name="Рисунок 246" descr="https://its.1c.ua/db/content/pubdevguide83/src/07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its.1c.ua/db/content/pubdevguide83/src/07_06.png?_=157951727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749540" cy="4645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7.6.</w:t>
      </w:r>
      <w:r>
        <w:rPr>
          <w:rFonts w:ascii="Arial" w:hAnsi="Arial" w:cs="Arial"/>
          <w:color w:val="000000"/>
          <w:sz w:val="20"/>
          <w:szCs w:val="20"/>
        </w:rPr>
        <w:t> Вызов конструктора запроса</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lastRenderedPageBreak/>
        <w:t>Конструктор запроса</w:t>
      </w:r>
      <w:r>
        <w:rPr>
          <w:rFonts w:ascii="Arial" w:hAnsi="Arial" w:cs="Arial"/>
          <w:color w:val="000000"/>
          <w:sz w:val="22"/>
          <w:szCs w:val="22"/>
        </w:rPr>
        <w:t> – инструмент, созданный для помощи разработчику, позволяющий визуально конструировать запрос. Даже пользователь, не знакомый с языком запросов, может с помощью конструктора создать синтаксически правильный запрос.</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окне конструктора запроса, в списке </w:t>
      </w:r>
      <w:r>
        <w:rPr>
          <w:rStyle w:val="interface"/>
          <w:rFonts w:ascii="Arial" w:hAnsi="Arial" w:cs="Arial"/>
          <w:i/>
          <w:iCs/>
          <w:color w:val="000000"/>
        </w:rPr>
        <w:t>База данных</w:t>
      </w:r>
      <w:r>
        <w:rPr>
          <w:rFonts w:ascii="Arial" w:hAnsi="Arial" w:cs="Arial"/>
          <w:color w:val="000000"/>
          <w:sz w:val="22"/>
          <w:szCs w:val="22"/>
        </w:rPr>
        <w:t> представлены таблицы для создания запроса. На основе их данных мы имеем возможность построить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Если раскрыть ветку </w:t>
      </w:r>
      <w:r>
        <w:rPr>
          <w:rStyle w:val="interface"/>
          <w:rFonts w:ascii="Arial" w:hAnsi="Arial" w:cs="Arial"/>
          <w:i/>
          <w:iCs/>
          <w:color w:val="000000"/>
        </w:rPr>
        <w:t>РегистрыНакопления</w:t>
      </w:r>
      <w:r>
        <w:rPr>
          <w:rFonts w:ascii="Arial" w:hAnsi="Arial" w:cs="Arial"/>
          <w:color w:val="000000"/>
          <w:sz w:val="22"/>
          <w:szCs w:val="22"/>
        </w:rPr>
        <w:t>, то мы увидим, что кроме таблицы регистра </w:t>
      </w:r>
      <w:r>
        <w:rPr>
          <w:rStyle w:val="interface"/>
          <w:rFonts w:ascii="Arial" w:hAnsi="Arial" w:cs="Arial"/>
          <w:i/>
          <w:iCs/>
          <w:color w:val="000000"/>
        </w:rPr>
        <w:t>ОстаткиМатериалов</w:t>
      </w:r>
      <w:r>
        <w:rPr>
          <w:rFonts w:ascii="Arial" w:hAnsi="Arial" w:cs="Arial"/>
          <w:color w:val="000000"/>
          <w:sz w:val="22"/>
          <w:szCs w:val="22"/>
        </w:rPr>
        <w:t> в этой ветке присутствуют еще несколько </w:t>
      </w:r>
      <w:r>
        <w:rPr>
          <w:rStyle w:val="kursiv"/>
          <w:rFonts w:ascii="Arial" w:hAnsi="Arial" w:cs="Arial"/>
          <w:i/>
          <w:iCs/>
          <w:color w:val="000000"/>
        </w:rPr>
        <w:t>виртуальных таблиц</w:t>
      </w:r>
      <w:r>
        <w:rPr>
          <w:rFonts w:ascii="Arial" w:hAnsi="Arial" w:cs="Arial"/>
          <w:color w:val="000000"/>
          <w:sz w:val="22"/>
          <w:szCs w:val="22"/>
        </w:rPr>
        <w:t>, которые формирует система (рис. 7.7).</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0CD7702" wp14:editId="755B5E91">
            <wp:extent cx="2761615" cy="1875155"/>
            <wp:effectExtent l="0" t="0" r="635" b="0"/>
            <wp:docPr id="245" name="Рисунок 245" descr="https://its.1c.ua/db/content/pubdevguide83/src/07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its.1c.ua/db/content/pubdevguide83/src/07_07.png?_=157951727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761615" cy="18751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7.7.</w:t>
      </w:r>
      <w:r>
        <w:rPr>
          <w:rFonts w:ascii="Arial" w:hAnsi="Arial" w:cs="Arial"/>
          <w:color w:val="000000"/>
          <w:sz w:val="20"/>
          <w:szCs w:val="20"/>
        </w:rPr>
        <w:t> Таблицы для создания запроса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Эти виртуальные таблицы, создаваемые платформой для регистров, и используются в основном для построения различных отчетов. Поскольку мы хотим видеть как остатки материалов, так и информацию об их поступлении и расходовании, нас будет интересовать виртуальная таблица </w:t>
      </w:r>
      <w:r>
        <w:rPr>
          <w:rStyle w:val="interface"/>
          <w:rFonts w:ascii="Arial" w:hAnsi="Arial" w:cs="Arial"/>
          <w:i/>
          <w:iCs/>
          <w:color w:val="000000"/>
        </w:rPr>
        <w:t>ОстаткиМатериалов.ОстаткиИОбороты</w:t>
      </w:r>
      <w:r>
        <w:rPr>
          <w:rFonts w:ascii="Arial" w:hAnsi="Arial" w:cs="Arial"/>
          <w:color w:val="000000"/>
          <w:sz w:val="22"/>
          <w:szCs w:val="22"/>
        </w:rPr>
        <w:t>. Перетащим мышью эту таблицу в список </w:t>
      </w:r>
      <w:r>
        <w:rPr>
          <w:rStyle w:val="interface"/>
          <w:rFonts w:ascii="Arial" w:hAnsi="Arial" w:cs="Arial"/>
          <w:i/>
          <w:iCs/>
          <w:color w:val="000000"/>
        </w:rPr>
        <w:t>Таблицы</w:t>
      </w:r>
      <w:r>
        <w:rPr>
          <w:rFonts w:ascii="Arial" w:hAnsi="Arial" w:cs="Arial"/>
          <w:color w:val="000000"/>
          <w:sz w:val="22"/>
          <w:szCs w:val="22"/>
        </w:rPr>
        <w:t> и раскроем ее структуру (рис. 7.8).</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D47CE85" wp14:editId="56CAA93E">
            <wp:extent cx="2521585" cy="2133600"/>
            <wp:effectExtent l="0" t="0" r="0" b="0"/>
            <wp:docPr id="244" name="Рисунок 244" descr="https://its.1c.ua/db/content/pubdevguide83/src/07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its.1c.ua/db/content/pubdevguide83/src/07_08.png?_=157951727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21585" cy="213360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7.8.</w:t>
      </w:r>
      <w:r>
        <w:rPr>
          <w:rFonts w:ascii="Arial" w:hAnsi="Arial" w:cs="Arial"/>
          <w:color w:val="000000"/>
          <w:sz w:val="20"/>
          <w:szCs w:val="20"/>
        </w:rPr>
        <w:t> Таблица «ОстаткиМатериалов.ОстаткиИОбороты»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Как вы видите, эта таблица содержит измерения регистра </w:t>
      </w:r>
      <w:r>
        <w:rPr>
          <w:rStyle w:val="interface"/>
          <w:rFonts w:ascii="Arial" w:hAnsi="Arial" w:cs="Arial"/>
          <w:i/>
          <w:iCs/>
          <w:color w:val="000000"/>
        </w:rPr>
        <w:t>ОстаткиМатериалов</w:t>
      </w:r>
      <w:r>
        <w:rPr>
          <w:rFonts w:ascii="Arial" w:hAnsi="Arial" w:cs="Arial"/>
          <w:color w:val="000000"/>
          <w:sz w:val="22"/>
          <w:szCs w:val="22"/>
        </w:rPr>
        <w:t> – </w:t>
      </w:r>
      <w:r>
        <w:rPr>
          <w:rStyle w:val="interface"/>
          <w:rFonts w:ascii="Arial" w:hAnsi="Arial" w:cs="Arial"/>
          <w:i/>
          <w:iCs/>
          <w:color w:val="000000"/>
        </w:rPr>
        <w:t>Материал</w:t>
      </w:r>
      <w:r>
        <w:rPr>
          <w:rFonts w:ascii="Arial" w:hAnsi="Arial" w:cs="Arial"/>
          <w:color w:val="000000"/>
          <w:sz w:val="22"/>
          <w:szCs w:val="22"/>
        </w:rPr>
        <w:t>, </w:t>
      </w:r>
      <w:r>
        <w:rPr>
          <w:rStyle w:val="interface"/>
          <w:rFonts w:ascii="Arial" w:hAnsi="Arial" w:cs="Arial"/>
          <w:i/>
          <w:iCs/>
          <w:color w:val="000000"/>
        </w:rPr>
        <w:t>Склад</w:t>
      </w:r>
      <w:r>
        <w:rPr>
          <w:rFonts w:ascii="Arial" w:hAnsi="Arial" w:cs="Arial"/>
          <w:color w:val="000000"/>
          <w:sz w:val="22"/>
          <w:szCs w:val="22"/>
        </w:rPr>
        <w:t> и кроме этого начальные и конечные остатки, а также значения прихода, расхода и оборотов для всех ресурсов регистра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Начнем выбирать поля таблицы в нужном нам порядке двойным щелчком мыши.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Сначала выберем </w:t>
      </w:r>
      <w:r>
        <w:rPr>
          <w:rStyle w:val="interface"/>
          <w:rFonts w:ascii="Arial" w:hAnsi="Arial" w:cs="Arial"/>
          <w:i/>
          <w:iCs/>
          <w:color w:val="000000"/>
        </w:rPr>
        <w:t>Склад</w:t>
      </w:r>
      <w:r>
        <w:rPr>
          <w:rFonts w:ascii="Arial" w:hAnsi="Arial" w:cs="Arial"/>
          <w:color w:val="000000"/>
          <w:sz w:val="22"/>
          <w:szCs w:val="22"/>
        </w:rPr>
        <w:t> и </w:t>
      </w:r>
      <w:r>
        <w:rPr>
          <w:rStyle w:val="interface"/>
          <w:rFonts w:ascii="Arial" w:hAnsi="Arial" w:cs="Arial"/>
          <w:i/>
          <w:iCs/>
          <w:color w:val="000000"/>
        </w:rPr>
        <w:t>Материал</w:t>
      </w:r>
      <w:r>
        <w:rPr>
          <w:rFonts w:ascii="Arial" w:hAnsi="Arial" w:cs="Arial"/>
          <w:color w:val="000000"/>
          <w:sz w:val="22"/>
          <w:szCs w:val="22"/>
        </w:rPr>
        <w:t>. Затем выберем </w:t>
      </w:r>
      <w:r>
        <w:rPr>
          <w:rStyle w:val="interface"/>
          <w:rFonts w:ascii="Arial" w:hAnsi="Arial" w:cs="Arial"/>
          <w:i/>
          <w:iCs/>
          <w:color w:val="000000"/>
        </w:rPr>
        <w:t>КоличествоНачальныйОстаток</w:t>
      </w:r>
      <w:r>
        <w:rPr>
          <w:rFonts w:ascii="Arial" w:hAnsi="Arial" w:cs="Arial"/>
          <w:color w:val="000000"/>
          <w:sz w:val="22"/>
          <w:szCs w:val="22"/>
        </w:rPr>
        <w:t>, </w:t>
      </w:r>
      <w:r>
        <w:rPr>
          <w:rStyle w:val="interface"/>
          <w:rFonts w:ascii="Arial" w:hAnsi="Arial" w:cs="Arial"/>
          <w:i/>
          <w:iCs/>
          <w:color w:val="000000"/>
        </w:rPr>
        <w:t>КоличествоПриход, КоличествоРасход.</w:t>
      </w:r>
      <w:r>
        <w:rPr>
          <w:rFonts w:ascii="Arial" w:hAnsi="Arial" w:cs="Arial"/>
          <w:color w:val="000000"/>
          <w:sz w:val="22"/>
          <w:szCs w:val="22"/>
        </w:rPr>
        <w:t> В заключение выберем </w:t>
      </w:r>
      <w:r>
        <w:rPr>
          <w:rStyle w:val="interface"/>
          <w:rFonts w:ascii="Arial" w:hAnsi="Arial" w:cs="Arial"/>
          <w:i/>
          <w:iCs/>
          <w:color w:val="000000"/>
        </w:rPr>
        <w:t>КоличествоКонечныйОстаток</w:t>
      </w:r>
      <w:r>
        <w:rPr>
          <w:rFonts w:ascii="Arial" w:hAnsi="Arial" w:cs="Arial"/>
          <w:color w:val="000000"/>
          <w:sz w:val="22"/>
          <w:szCs w:val="22"/>
        </w:rPr>
        <w:t>.</w:t>
      </w:r>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Выделенные элементы можно перенести из одного списка в другой перетаскиванием мышью или двойным щелчком на них. Либо можно использовать кнопки </w:t>
      </w:r>
      <w:r>
        <w:rPr>
          <w:rFonts w:ascii="Arial" w:hAnsi="Arial" w:cs="Arial"/>
          <w:i/>
          <w:iCs/>
          <w:noProof/>
          <w:color w:val="666666"/>
          <w:sz w:val="22"/>
          <w:szCs w:val="22"/>
        </w:rPr>
        <w:drawing>
          <wp:inline distT="0" distB="0" distL="0" distR="0" wp14:anchorId="37CBA310" wp14:editId="1A3B7A1A">
            <wp:extent cx="212725" cy="166370"/>
            <wp:effectExtent l="0" t="0" r="0" b="5080"/>
            <wp:docPr id="243" name="Рисунок 243" descr="https://its.1c.ua/db/content/pubdevguide83/src/pic07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its.1c.ua/db/content/pubdevguide83/src/pic07_02.png?_=157951727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76C7F063" wp14:editId="6F5E07F6">
            <wp:extent cx="212725" cy="166370"/>
            <wp:effectExtent l="0" t="0" r="0" b="5080"/>
            <wp:docPr id="242" name="Рисунок 242" descr="https://its.1c.ua/db/content/pubdevguide83/src/pic07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its.1c.ua/db/content/pubdevguide83/src/pic07_03.png?_=15795172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05646E45" wp14:editId="78E6F0F4">
            <wp:extent cx="212725" cy="166370"/>
            <wp:effectExtent l="0" t="0" r="0" b="5080"/>
            <wp:docPr id="241" name="Рисунок 241" descr="https://its.1c.ua/db/content/pubdevguide83/src/pic07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its.1c.ua/db/content/pubdevguide83/src/pic07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4EB6C111" wp14:editId="54198FE7">
            <wp:extent cx="212725" cy="166370"/>
            <wp:effectExtent l="0" t="0" r="0" b="5080"/>
            <wp:docPr id="240" name="Рисунок 240" descr="https://its.1c.ua/db/content/pubdevguide83/src/pic07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its.1c.ua/db/content/pubdevguide83/src/pic07_05.png?_=157951727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w:t>
      </w:r>
      <w:r>
        <w:rPr>
          <w:rStyle w:val="interface"/>
          <w:rFonts w:ascii="Arial" w:hAnsi="Arial" w:cs="Arial"/>
          <w:i/>
          <w:iCs/>
          <w:color w:val="000000"/>
        </w:rPr>
        <w:t>Поля</w:t>
      </w:r>
      <w:r>
        <w:rPr>
          <w:rFonts w:ascii="Arial" w:hAnsi="Arial" w:cs="Arial"/>
          <w:color w:val="000000"/>
          <w:sz w:val="22"/>
          <w:szCs w:val="22"/>
        </w:rPr>
        <w:t> должно быть заполнено следующим образом (рис. 7.9).</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B26BE1" wp14:editId="1EE18436">
            <wp:extent cx="4045585" cy="1893570"/>
            <wp:effectExtent l="0" t="0" r="0" b="0"/>
            <wp:docPr id="239" name="Рисунок 239" descr="https://its.1c.ua/db/content/pubdevguide83/src/07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its.1c.ua/db/content/pubdevguide83/src/07_09.png?_=15795172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45585" cy="189357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7.9.</w:t>
      </w:r>
      <w:r>
        <w:rPr>
          <w:rFonts w:ascii="Arial" w:hAnsi="Arial" w:cs="Arial"/>
          <w:color w:val="000000"/>
          <w:sz w:val="20"/>
          <w:szCs w:val="20"/>
        </w:rPr>
        <w:t> Выбранные поля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 и вернемся в конструктор схемы компоновки данных (рис. 7.10).</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C99CDA1" wp14:editId="4372744D">
            <wp:extent cx="8072755" cy="6123940"/>
            <wp:effectExtent l="0" t="0" r="4445" b="0"/>
            <wp:docPr id="238" name="Рисунок 238" descr="https://its.1c.ua/db/content/pubdevguide83/src/07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its.1c.ua/db/content/pubdevguide83/src/07_10.png?_=157951727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8072755" cy="612394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7.10.</w:t>
      </w:r>
      <w:r>
        <w:rPr>
          <w:rFonts w:ascii="Arial" w:hAnsi="Arial" w:cs="Arial"/>
          <w:color w:val="000000"/>
          <w:sz w:val="20"/>
          <w:szCs w:val="20"/>
        </w:rPr>
        <w:t> Конструктор схемы компоновки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Текст запроса, который был создан с помощью конструктора, платформа поместит в поле </w:t>
      </w:r>
      <w:r>
        <w:rPr>
          <w:rStyle w:val="interface"/>
          <w:rFonts w:ascii="Arial" w:hAnsi="Arial" w:cs="Arial"/>
          <w:i/>
          <w:iCs/>
          <w:color w:val="000000"/>
        </w:rPr>
        <w:t>Запрос</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Это поле представляет собой текстовый редактор, в котором можно вручную отредактировать существующий запрос. Кроме того, можно снова вызвать конструктор запроса и отредактировать запрос при помощи него.</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упрощения восприятия материала мы не будем здесь приводить листинг запроса и разбирать его. Более подробно этот вопрос будет рассмотрен в разделе о языке запросов на занятии </w:t>
      </w:r>
      <w:hyperlink r:id="rId274" w:anchor="h216" w:history="1">
        <w:r>
          <w:rPr>
            <w:rStyle w:val="af8"/>
            <w:rFonts w:ascii="Arial" w:hAnsi="Arial" w:cs="Arial"/>
            <w:sz w:val="22"/>
            <w:szCs w:val="22"/>
          </w:rPr>
          <w:t>«Отчеты»</w:t>
        </w:r>
      </w:hyperlink>
      <w:r>
        <w:rPr>
          <w:rFonts w:ascii="Arial" w:hAnsi="Arial" w:cs="Arial"/>
          <w:color w:val="000000"/>
          <w:sz w:val="22"/>
          <w:szCs w:val="22"/>
        </w:rPr>
        <w:t>. В данном случае, как и для многих других отчетов, можно не анализировать и не редактировать текст запроса.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на список полей системы компоновки данных, который платформа заполнила в верхней части конструктора. В нем отображаются поля, которые доступны у текущего набора данных. В нашем случае система «1С:Предприятие» заполнила данный список автоматически, из текста запроса, и нет необходимости в его ручной настройке.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Итак, мы описали, каким образом будут извлекаться данные для отчета. Но пока мы не создадим стандартных настроек нашего отчета, мы ничего не увидим в результате. Поэтому создадим самые простые настройки отчета для отображения обычных детальных записей информационной базы.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нашем случае это будут записи виртуальной таблицы регистра накопления </w:t>
      </w:r>
      <w:r>
        <w:rPr>
          <w:rStyle w:val="interface"/>
          <w:rFonts w:ascii="Arial" w:hAnsi="Arial" w:cs="Arial"/>
          <w:i/>
          <w:iCs/>
          <w:color w:val="000000"/>
        </w:rPr>
        <w:t>ОстаткиМатериалов</w:t>
      </w:r>
      <w:r>
        <w:rPr>
          <w:rFonts w:ascii="Arial" w:hAnsi="Arial" w:cs="Arial"/>
          <w:color w:val="000000"/>
          <w:sz w:val="22"/>
          <w:szCs w:val="22"/>
        </w:rPr>
        <w:t>, выбранные в линейном порядке по мере попадания их в эту таблицу.</w:t>
      </w:r>
    </w:p>
    <w:p w:rsidR="00E16B50" w:rsidRDefault="00E16B50" w:rsidP="00E16B50">
      <w:pPr>
        <w:pStyle w:val="4"/>
      </w:pPr>
      <w:r>
        <w:t>Настройки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Настройки</w:t>
      </w:r>
      <w:r>
        <w:rPr>
          <w:rFonts w:ascii="Arial" w:hAnsi="Arial" w:cs="Arial"/>
          <w:color w:val="000000"/>
          <w:sz w:val="22"/>
          <w:szCs w:val="22"/>
        </w:rPr>
        <w:t>. В верхнем правом окне будет находиться иерархическая структура нашего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добавления нового элемента выделим в дереве структуры отчета корневой элемент </w:t>
      </w:r>
      <w:r>
        <w:rPr>
          <w:rStyle w:val="interface"/>
          <w:rFonts w:ascii="Arial" w:hAnsi="Arial" w:cs="Arial"/>
          <w:i/>
          <w:iCs/>
          <w:color w:val="000000"/>
        </w:rPr>
        <w:t>Отчет</w:t>
      </w:r>
      <w:r>
        <w:rPr>
          <w:rFonts w:ascii="Arial" w:hAnsi="Arial" w:cs="Arial"/>
          <w:color w:val="000000"/>
          <w:sz w:val="22"/>
          <w:szCs w:val="22"/>
        </w:rPr>
        <w:t> и вызовем его контекстное меню. Можно также нажать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или нажать клавишу </w:t>
      </w:r>
      <w:r>
        <w:rPr>
          <w:rStyle w:val="interface"/>
          <w:rFonts w:ascii="Arial" w:hAnsi="Arial" w:cs="Arial"/>
          <w:i/>
          <w:iCs/>
          <w:color w:val="000000"/>
        </w:rPr>
        <w:t>Ins</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Добавим в отчет группировку (контекстное меню – </w:t>
      </w:r>
      <w:r>
        <w:rPr>
          <w:rStyle w:val="interface"/>
          <w:rFonts w:ascii="Arial" w:hAnsi="Arial" w:cs="Arial"/>
          <w:i/>
          <w:iCs/>
          <w:color w:val="000000"/>
        </w:rPr>
        <w:t>Новая группировка</w:t>
      </w:r>
      <w:r>
        <w:rPr>
          <w:rFonts w:ascii="Arial" w:hAnsi="Arial" w:cs="Arial"/>
          <w:color w:val="000000"/>
          <w:sz w:val="22"/>
          <w:szCs w:val="22"/>
        </w:rPr>
        <w:t>). При этом не станем указывать поле группировки, а просто нажмем </w:t>
      </w:r>
      <w:r>
        <w:rPr>
          <w:rStyle w:val="interface"/>
          <w:rFonts w:ascii="Arial" w:hAnsi="Arial" w:cs="Arial"/>
          <w:i/>
          <w:iCs/>
          <w:color w:val="000000"/>
        </w:rPr>
        <w:t>OK</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Тем самым мы определили, что в отчет будут выводиться </w:t>
      </w:r>
      <w:r>
        <w:rPr>
          <w:rStyle w:val="kursiv"/>
          <w:rFonts w:ascii="Arial" w:hAnsi="Arial" w:cs="Arial"/>
          <w:i/>
          <w:iCs/>
          <w:color w:val="000000"/>
        </w:rPr>
        <w:t>детальные</w:t>
      </w:r>
      <w:r>
        <w:rPr>
          <w:rFonts w:ascii="Arial" w:hAnsi="Arial" w:cs="Arial"/>
          <w:color w:val="000000"/>
          <w:sz w:val="22"/>
          <w:szCs w:val="22"/>
        </w:rPr>
        <w:t> записи из информационной базы – записи, получаемые в результате выполнения запроса без итогов (рис. 7.11).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8E48D82" wp14:editId="13157E69">
            <wp:extent cx="3759200" cy="2105660"/>
            <wp:effectExtent l="0" t="0" r="0" b="8890"/>
            <wp:docPr id="250" name="Рисунок 250" descr="https://its.1c.ua/db/content/pubdevguide83/src/07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its.1c.ua/db/content/pubdevguide83/src/07_11.png?_=157951727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9200" cy="2105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7.11.</w:t>
      </w:r>
      <w:r>
        <w:rPr>
          <w:rFonts w:ascii="Arial" w:hAnsi="Arial" w:cs="Arial"/>
          <w:color w:val="000000"/>
          <w:sz w:val="20"/>
          <w:szCs w:val="20"/>
        </w:rPr>
        <w:t> Добавление новой группировки в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структуре отчета появится группировка </w:t>
      </w:r>
      <w:r>
        <w:rPr>
          <w:rStyle w:val="interface"/>
          <w:rFonts w:ascii="Arial" w:hAnsi="Arial" w:cs="Arial"/>
          <w:i/>
          <w:iCs/>
          <w:color w:val="000000"/>
        </w:rPr>
        <w:t>Детальные записи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настроим поля, которые будут выводиться в результат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в нижнем окне настроек на закладку </w:t>
      </w:r>
      <w:r>
        <w:rPr>
          <w:rStyle w:val="interface"/>
          <w:rFonts w:ascii="Arial" w:hAnsi="Arial" w:cs="Arial"/>
          <w:i/>
          <w:iCs/>
          <w:color w:val="000000"/>
        </w:rPr>
        <w:t>Выбранные поля</w:t>
      </w:r>
      <w:r>
        <w:rPr>
          <w:rFonts w:ascii="Arial" w:hAnsi="Arial" w:cs="Arial"/>
          <w:color w:val="000000"/>
          <w:sz w:val="22"/>
          <w:szCs w:val="22"/>
        </w:rPr>
        <w:t> и перенесем мышью из списка доступных полей:</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КоличествоНачальныйОстаток,</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КоличествоПриход,</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КоличествоРасход,</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КоличествоКонечныйОстаток.</w:t>
      </w:r>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Добавление доступных полей в список выбранных полей можно осуществить перетаскиванием мышью, двойным щелчком на доступных полях либо нажатием кнопки </w:t>
      </w:r>
      <w:r>
        <w:rPr>
          <w:rStyle w:val="interface"/>
          <w:rFonts w:ascii="Arial" w:hAnsi="Arial" w:cs="Arial"/>
          <w:i/>
          <w:iCs/>
          <w:color w:val="000000"/>
          <w:sz w:val="20"/>
          <w:szCs w:val="20"/>
        </w:rPr>
        <w:t>Добавить</w:t>
      </w:r>
      <w:r>
        <w:rPr>
          <w:rFonts w:ascii="Arial" w:hAnsi="Arial" w:cs="Arial"/>
          <w:i/>
          <w:iCs/>
          <w:color w:val="666666"/>
          <w:sz w:val="22"/>
          <w:szCs w:val="22"/>
        </w:rPr>
        <w:t> справа от списка выбранных полей. Порядок выбранных полей можно изменить позже кнопками </w:t>
      </w:r>
      <w:r>
        <w:rPr>
          <w:rStyle w:val="interface"/>
          <w:rFonts w:ascii="Arial" w:hAnsi="Arial" w:cs="Arial"/>
          <w:i/>
          <w:iCs/>
          <w:color w:val="000000"/>
          <w:sz w:val="20"/>
          <w:szCs w:val="20"/>
        </w:rPr>
        <w:t>Вверх</w:t>
      </w:r>
      <w:r>
        <w:rPr>
          <w:rFonts w:ascii="Arial" w:hAnsi="Arial" w:cs="Arial"/>
          <w:i/>
          <w:iCs/>
          <w:color w:val="666666"/>
          <w:sz w:val="22"/>
          <w:szCs w:val="22"/>
        </w:rPr>
        <w:t>, </w:t>
      </w:r>
      <w:r>
        <w:rPr>
          <w:rStyle w:val="interface"/>
          <w:rFonts w:ascii="Arial" w:hAnsi="Arial" w:cs="Arial"/>
          <w:i/>
          <w:iCs/>
          <w:color w:val="000000"/>
          <w:sz w:val="20"/>
          <w:szCs w:val="20"/>
        </w:rPr>
        <w:t>Вниз</w:t>
      </w:r>
      <w:r>
        <w:rPr>
          <w:rFonts w:ascii="Arial" w:hAnsi="Arial" w:cs="Arial"/>
          <w:i/>
          <w:iCs/>
          <w:color w:val="666666"/>
          <w:sz w:val="22"/>
          <w:szCs w:val="22"/>
        </w:rPr>
        <w:t> или перетаскиванием мышью.</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настроек отчета должно иметь вид (рис. 7.12).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A9F2EE1" wp14:editId="07D63214">
            <wp:extent cx="8072755" cy="4719955"/>
            <wp:effectExtent l="0" t="0" r="4445" b="4445"/>
            <wp:docPr id="249" name="Рисунок 249" descr="https://its.1c.ua/db/content/pubdevguide83/src/07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its.1c.ua/db/content/pubdevguide83/src/07_12.png?_=157951727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8072755" cy="4719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7.12.</w:t>
      </w:r>
      <w:r>
        <w:rPr>
          <w:rFonts w:ascii="Arial" w:hAnsi="Arial" w:cs="Arial"/>
          <w:color w:val="000000"/>
          <w:sz w:val="20"/>
          <w:szCs w:val="20"/>
        </w:rPr>
        <w:t> Окно настроек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Параметры</w:t>
      </w:r>
      <w:r>
        <w:rPr>
          <w:rFonts w:ascii="Arial" w:hAnsi="Arial" w:cs="Arial"/>
          <w:color w:val="000000"/>
          <w:sz w:val="22"/>
          <w:szCs w:val="22"/>
        </w:rPr>
        <w:t> и укажем, что параметры отчета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будут включены в состав пользовательских настроек, и эти настройки будут находиться непосредственно в форме отчета, то есть будут быстрыми настройками.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Сначала укажем, что оба эти параметра будут использоваться в отчете – установим флажки в первой колонке.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выделим каждый из параметров,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и 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(рис. 7.13).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F4BCF8E" wp14:editId="5A664D75">
            <wp:extent cx="8072755" cy="4719955"/>
            <wp:effectExtent l="0" t="0" r="4445" b="4445"/>
            <wp:docPr id="248" name="Рисунок 248" descr="https://its.1c.ua/db/content/pubdevguide83/src/07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its.1c.ua/db/content/pubdevguide83/src/07_13.png?_=157951727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8072755" cy="4719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7.13.</w:t>
      </w:r>
      <w:r>
        <w:rPr>
          <w:rFonts w:ascii="Arial" w:hAnsi="Arial" w:cs="Arial"/>
          <w:color w:val="000000"/>
          <w:sz w:val="20"/>
          <w:szCs w:val="20"/>
        </w:rPr>
        <w:t> Окно настроек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перед формированием отчета пользователь сможет задать отчетный период. Более подробно о параметрах и пользовательских настройках отчета будет рассказано позже на занятии </w:t>
      </w:r>
      <w:hyperlink r:id="rId278" w:anchor="h205" w:history="1">
        <w:r>
          <w:rPr>
            <w:rStyle w:val="af8"/>
            <w:rFonts w:ascii="Arial" w:hAnsi="Arial" w:cs="Arial"/>
            <w:sz w:val="22"/>
            <w:szCs w:val="22"/>
          </w:rPr>
          <w:t>«Отчеты»</w:t>
        </w:r>
      </w:hyperlink>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Материалы</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Отметим в списке подсистем конфигурации ветви </w:t>
      </w:r>
      <w:r>
        <w:rPr>
          <w:rStyle w:val="interface"/>
          <w:rFonts w:ascii="Arial" w:hAnsi="Arial" w:cs="Arial"/>
          <w:i/>
          <w:iCs/>
          <w:color w:val="000000"/>
        </w:rPr>
        <w:t>Учет материалов</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этих разделов, в подменю </w:t>
      </w:r>
      <w:r>
        <w:rPr>
          <w:rStyle w:val="interface"/>
          <w:rFonts w:ascii="Arial" w:hAnsi="Arial" w:cs="Arial"/>
          <w:i/>
          <w:iCs/>
          <w:color w:val="000000"/>
        </w:rPr>
        <w:t>Отчеты</w:t>
      </w:r>
      <w:r>
        <w:rPr>
          <w:rFonts w:ascii="Arial" w:hAnsi="Arial" w:cs="Arial"/>
          <w:color w:val="000000"/>
          <w:sz w:val="22"/>
          <w:szCs w:val="22"/>
        </w:rPr>
        <w:t> (рис. 7.14).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1B6574D" wp14:editId="6B3FD79F">
            <wp:extent cx="4858385" cy="4285615"/>
            <wp:effectExtent l="0" t="0" r="0" b="635"/>
            <wp:docPr id="247" name="Рисунок 247" descr="https://its.1c.ua/db/content/pubdevguide83/src/07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its.1c.ua/db/content/pubdevguide83/src/07_14.png?_=157951727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7.14.</w:t>
      </w:r>
      <w:r>
        <w:rPr>
          <w:rFonts w:ascii="Arial" w:hAnsi="Arial" w:cs="Arial"/>
          <w:color w:val="000000"/>
          <w:sz w:val="20"/>
          <w:szCs w:val="20"/>
        </w:rPr>
        <w:t> Определение списка подсистем, в которых будет отражаться отчет</w:t>
      </w:r>
    </w:p>
    <w:p w:rsidR="00E16B50" w:rsidRDefault="00E16B50" w:rsidP="00E16B50">
      <w:pPr>
        <w:pStyle w:val="3"/>
      </w:pPr>
      <w:bookmarkStart w:id="121" w:name="_Toc30874568"/>
      <w:r>
        <w:t>В режиме «1С:Предприятие»</w:t>
      </w:r>
      <w:bookmarkEnd w:id="121"/>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появилось новое подменю </w:t>
      </w:r>
      <w:r>
        <w:rPr>
          <w:rStyle w:val="interface"/>
          <w:rFonts w:ascii="Arial" w:hAnsi="Arial" w:cs="Arial"/>
          <w:i/>
          <w:iCs/>
          <w:color w:val="000000"/>
        </w:rPr>
        <w:t>Отчеты</w:t>
      </w:r>
      <w:r>
        <w:rPr>
          <w:rFonts w:ascii="Arial" w:hAnsi="Arial" w:cs="Arial"/>
          <w:color w:val="000000"/>
          <w:sz w:val="22"/>
          <w:szCs w:val="22"/>
        </w:rPr>
        <w:t>, содержащее команды для выполнения отчетов, и в нем команда для формирования отчета </w:t>
      </w:r>
      <w:r>
        <w:rPr>
          <w:rStyle w:val="interface"/>
          <w:rFonts w:ascii="Arial" w:hAnsi="Arial" w:cs="Arial"/>
          <w:i/>
          <w:iCs/>
          <w:color w:val="000000"/>
        </w:rPr>
        <w:t>Материалы</w:t>
      </w:r>
      <w:r>
        <w:rPr>
          <w:rFonts w:ascii="Arial" w:hAnsi="Arial" w:cs="Arial"/>
          <w:color w:val="000000"/>
          <w:sz w:val="22"/>
          <w:szCs w:val="22"/>
        </w:rPr>
        <w:t> (рис. 7.15).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B3FE6E0" wp14:editId="2D88D972">
            <wp:extent cx="7656830" cy="3629660"/>
            <wp:effectExtent l="0" t="0" r="1270" b="8890"/>
            <wp:docPr id="252" name="Рисунок 252" descr="https://its.1c.ua/db/content/pubdevguide83/src/07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its.1c.ua/db/content/pubdevguide83/src/07_15.png?_=157951727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656830" cy="3629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7.15.</w:t>
      </w:r>
      <w:r>
        <w:rPr>
          <w:rFonts w:ascii="Arial" w:hAnsi="Arial" w:cs="Arial"/>
          <w:color w:val="000000"/>
          <w:sz w:val="20"/>
          <w:szCs w:val="20"/>
        </w:rPr>
        <w:t> Команда для формирования отчета «Материалы»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Выполним ее. Откроется автоматически сформированная системой форма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Зададим даты начала и окончания отчетного периода и нажмем кнопку </w:t>
      </w:r>
      <w:r>
        <w:rPr>
          <w:rStyle w:val="interface"/>
          <w:rFonts w:ascii="Arial" w:hAnsi="Arial" w:cs="Arial"/>
          <w:i/>
          <w:iCs/>
          <w:color w:val="000000"/>
        </w:rPr>
        <w:t>Сформировать</w:t>
      </w:r>
      <w:r>
        <w:rPr>
          <w:rFonts w:ascii="Arial" w:hAnsi="Arial" w:cs="Arial"/>
          <w:color w:val="000000"/>
          <w:sz w:val="22"/>
          <w:szCs w:val="22"/>
        </w:rPr>
        <w:t> (рис. 7.16).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60ABB7C" wp14:editId="14C7726B">
            <wp:extent cx="9116060" cy="4211955"/>
            <wp:effectExtent l="0" t="0" r="8890" b="0"/>
            <wp:docPr id="251" name="Рисунок 251" descr="https://its.1c.ua/db/content/pubdevguide83/src/07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its.1c.ua/db/content/pubdevguide83/src/07_16.png?_=157951727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9116060" cy="4211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7.16.</w:t>
      </w:r>
      <w:r>
        <w:rPr>
          <w:rFonts w:ascii="Arial" w:hAnsi="Arial" w:cs="Arial"/>
          <w:color w:val="000000"/>
          <w:sz w:val="20"/>
          <w:szCs w:val="20"/>
        </w:rPr>
        <w:t> Отчет «Материалы»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Как видите, наш отчет вполне презентабелен и полностью отражает движение материалов, произошедшее в нашей организации.</w:t>
      </w:r>
    </w:p>
    <w:p w:rsidR="00E16B50" w:rsidRDefault="00E16B50" w:rsidP="00E16B50">
      <w:pPr>
        <w:pStyle w:val="2"/>
      </w:pPr>
      <w:bookmarkStart w:id="122" w:name="_Toc30874569"/>
      <w:r w:rsidRPr="00E16B50">
        <w:t>Контрольные</w:t>
      </w:r>
      <w:r>
        <w:t xml:space="preserve"> вопросы</w:t>
      </w:r>
      <w:bookmarkEnd w:id="122"/>
    </w:p>
    <w:p w:rsidR="00E16B50" w:rsidRDefault="00E16B50" w:rsidP="00E16B50">
      <w:pPr>
        <w:numPr>
          <w:ilvl w:val="0"/>
          <w:numId w:val="3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«Отчет»?</w:t>
      </w:r>
    </w:p>
    <w:p w:rsidR="00E16B50" w:rsidRDefault="00E16B50" w:rsidP="00E16B50">
      <w:pPr>
        <w:numPr>
          <w:ilvl w:val="0"/>
          <w:numId w:val="3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отчет с помощью конструктора схемы компоновки данных?</w:t>
      </w:r>
    </w:p>
    <w:p w:rsidR="00E16B50" w:rsidRDefault="00E16B50" w:rsidP="00E16B50">
      <w:pPr>
        <w:numPr>
          <w:ilvl w:val="0"/>
          <w:numId w:val="3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отобразить отчет в разделах прикладного решения?</w:t>
      </w:r>
    </w:p>
    <w:p w:rsidR="000A60C8" w:rsidRDefault="000A60C8" w:rsidP="000A60C8">
      <w:pPr>
        <w:pStyle w:val="1"/>
      </w:pPr>
      <w:bookmarkStart w:id="123" w:name="_Toc30874570"/>
      <w:r>
        <w:t>Занятие 8 (0:40). Макеты. Редактирование макетов</w:t>
      </w:r>
      <w:bookmarkEnd w:id="123"/>
    </w:p>
    <w:p w:rsidR="000A60C8" w:rsidRDefault="000A60C8" w:rsidP="000A60C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0A60C8" w:rsidRDefault="000A60C8" w:rsidP="000A60C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этом занятии вы познакомитесь с очередным новым объектом конфигурации – </w:t>
      </w:r>
      <w:r>
        <w:rPr>
          <w:rStyle w:val="kursiv"/>
          <w:rFonts w:ascii="Arial" w:hAnsi="Arial" w:cs="Arial"/>
          <w:i/>
          <w:iCs/>
          <w:color w:val="000000"/>
        </w:rPr>
        <w:t>Макет</w:t>
      </w:r>
      <w:r>
        <w:rPr>
          <w:rFonts w:ascii="Arial" w:hAnsi="Arial" w:cs="Arial"/>
          <w:color w:val="000000"/>
          <w:sz w:val="22"/>
          <w:szCs w:val="22"/>
        </w:rPr>
        <w:t>. Вы узнаете о его назначении и создадите макет документа, на основе которого будет формироваться печатная форма документа.</w:t>
      </w:r>
    </w:p>
    <w:p w:rsidR="000A60C8" w:rsidRDefault="000A60C8" w:rsidP="000A60C8">
      <w:pPr>
        <w:pStyle w:val="2"/>
      </w:pPr>
      <w:bookmarkStart w:id="124" w:name="_Toc30874571"/>
      <w:r>
        <w:t>Что такое макет</w:t>
      </w:r>
      <w:bookmarkEnd w:id="124"/>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Макет</w:t>
      </w:r>
      <w:r>
        <w:rPr>
          <w:rFonts w:ascii="Arial" w:hAnsi="Arial" w:cs="Arial"/>
          <w:color w:val="000000"/>
          <w:sz w:val="22"/>
          <w:szCs w:val="22"/>
        </w:rPr>
        <w:t> предназначен для хранения различных форм представления данных, которые могут потребоваться каким-либо объектам конфигурации или всему прикладному решению в целом.</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Макет может содержать табличный или текстовый документ, двоичные данные, HTML-документ или Active Document, графическую или географическую схему, схему компоновки данных или макет оформления схемы компоновки данных.</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Макеты могут существовать как сами по себе (общие макеты), так и быть подчинены какому-либо объекту конфигурации.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Одно из предназначений макета, подчиненного объекту конфигурации и содержащего табличный документ, – создание печатной формы этого объекта. Создание печатной формы заключается в конструировании ее составных частей – именованных областей, из которых затем «собирается» готовая печатная форма.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Порядок заполнения областей данными и вывода их в итоговую форму описывается при помощи встроенного языка. Печатная форма может включать в себя различные графические объекты: картинки, OLE-объекты, диаграммы и т. д.</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Помимо создания макета «вручную» конфигуратор предоставляет разработчику возможность воспользоваться специальным инструментом – </w:t>
      </w:r>
      <w:r>
        <w:rPr>
          <w:rStyle w:val="kursiv"/>
          <w:rFonts w:ascii="Arial" w:hAnsi="Arial" w:cs="Arial"/>
          <w:i/>
          <w:iCs/>
          <w:color w:val="000000"/>
        </w:rPr>
        <w:t>конструктором печати</w:t>
      </w:r>
      <w:r>
        <w:rPr>
          <w:rFonts w:ascii="Arial" w:hAnsi="Arial" w:cs="Arial"/>
          <w:color w:val="000000"/>
          <w:sz w:val="22"/>
          <w:szCs w:val="22"/>
        </w:rPr>
        <w:t>, который берет на себя большинство рутинной работы по созданию макета.</w:t>
      </w:r>
    </w:p>
    <w:p w:rsidR="000A60C8" w:rsidRDefault="000A60C8" w:rsidP="000A60C8">
      <w:pPr>
        <w:pStyle w:val="2"/>
      </w:pPr>
      <w:bookmarkStart w:id="125" w:name="_Toc30874572"/>
      <w:r>
        <w:t>Макет печатной формы</w:t>
      </w:r>
      <w:bookmarkEnd w:id="125"/>
    </w:p>
    <w:p w:rsidR="000A60C8" w:rsidRDefault="000A60C8" w:rsidP="000A60C8">
      <w:pPr>
        <w:pStyle w:val="3"/>
      </w:pPr>
      <w:bookmarkStart w:id="126" w:name="h147"/>
      <w:bookmarkStart w:id="127" w:name="_Toc30874573"/>
      <w:bookmarkEnd w:id="126"/>
      <w:r>
        <w:t>В режиме «</w:t>
      </w:r>
      <w:r w:rsidRPr="000A60C8">
        <w:t>Конфигуратор</w:t>
      </w:r>
      <w:r>
        <w:t>»</w:t>
      </w:r>
      <w:bookmarkEnd w:id="127"/>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Наша цель будет заключаться в создании печатной формы документа </w:t>
      </w:r>
      <w:r>
        <w:rPr>
          <w:rStyle w:val="interface"/>
          <w:rFonts w:ascii="Arial" w:hAnsi="Arial" w:cs="Arial"/>
          <w:i/>
          <w:iCs/>
          <w:color w:val="000000"/>
        </w:rPr>
        <w:t>Оказание услуги</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окно редактирования объекта конфигурации </w:t>
      </w:r>
      <w:r>
        <w:rPr>
          <w:rStyle w:val="command"/>
          <w:rFonts w:ascii="Arial" w:hAnsi="Arial" w:cs="Arial"/>
          <w:i/>
          <w:iCs/>
          <w:color w:val="000000"/>
        </w:rPr>
        <w:t>Документ </w:t>
      </w:r>
      <w:r>
        <w:rPr>
          <w:rStyle w:val="interface"/>
          <w:rFonts w:ascii="Arial" w:hAnsi="Arial" w:cs="Arial"/>
          <w:i/>
          <w:iCs/>
          <w:color w:val="000000"/>
        </w:rPr>
        <w:t>ОказаниеУслуги</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Перейдем на закладку </w:t>
      </w:r>
      <w:r>
        <w:rPr>
          <w:rStyle w:val="interface"/>
          <w:rFonts w:ascii="Arial" w:hAnsi="Arial" w:cs="Arial"/>
          <w:i/>
          <w:iCs/>
          <w:color w:val="000000"/>
        </w:rPr>
        <w:t>Макеты</w:t>
      </w:r>
      <w:r>
        <w:rPr>
          <w:rFonts w:ascii="Arial" w:hAnsi="Arial" w:cs="Arial"/>
          <w:color w:val="000000"/>
          <w:sz w:val="22"/>
          <w:szCs w:val="22"/>
        </w:rPr>
        <w:t>, нажмем кнопку </w:t>
      </w:r>
      <w:r>
        <w:rPr>
          <w:rStyle w:val="interface"/>
          <w:rFonts w:ascii="Arial" w:hAnsi="Arial" w:cs="Arial"/>
          <w:i/>
          <w:iCs/>
          <w:color w:val="000000"/>
        </w:rPr>
        <w:t>Конструкторы</w:t>
      </w:r>
      <w:r>
        <w:rPr>
          <w:rFonts w:ascii="Arial" w:hAnsi="Arial" w:cs="Arial"/>
          <w:color w:val="000000"/>
          <w:sz w:val="22"/>
          <w:szCs w:val="22"/>
        </w:rPr>
        <w:t> и запустим конструктор печати (рис. 8.1).</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27D3BC7" wp14:editId="596B1104">
            <wp:extent cx="5689600" cy="4091940"/>
            <wp:effectExtent l="0" t="0" r="6350" b="3810"/>
            <wp:docPr id="261" name="Рисунок 261" descr="https://its.1c.ua/db/content/pubdevguide83/src/0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its.1c.ua/db/content/pubdevguide83/src/08_01.png?_=157951727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689600" cy="409194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8.1.</w:t>
      </w:r>
      <w:r>
        <w:rPr>
          <w:rFonts w:ascii="Arial" w:hAnsi="Arial" w:cs="Arial"/>
          <w:color w:val="000000"/>
          <w:sz w:val="20"/>
          <w:szCs w:val="20"/>
        </w:rPr>
        <w:t> Запуск конструктора печати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на первом шаге укажем, что будет создана новая команда </w:t>
      </w:r>
      <w:r>
        <w:rPr>
          <w:rStyle w:val="interface"/>
          <w:rFonts w:ascii="Arial" w:hAnsi="Arial" w:cs="Arial"/>
          <w:i/>
          <w:iCs/>
          <w:color w:val="000000"/>
        </w:rPr>
        <w:t>Печать</w:t>
      </w:r>
      <w:r>
        <w:rPr>
          <w:rFonts w:ascii="Arial" w:hAnsi="Arial" w:cs="Arial"/>
          <w:color w:val="000000"/>
          <w:sz w:val="22"/>
          <w:szCs w:val="22"/>
        </w:rPr>
        <w:t> для формирования печатной формы документа (рис. 8.2).</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78AA7B" wp14:editId="5F311D54">
            <wp:extent cx="5504815" cy="4137660"/>
            <wp:effectExtent l="0" t="0" r="635" b="0"/>
            <wp:docPr id="260" name="Рисунок 260" descr="https://its.1c.ua/db/content/pubdevguide83/src/08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its.1c.ua/db/content/pubdevguide83/src/08_02.png?_=157951727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8.2.</w:t>
      </w:r>
      <w:r>
        <w:rPr>
          <w:rFonts w:ascii="Arial" w:hAnsi="Arial" w:cs="Arial"/>
          <w:color w:val="000000"/>
          <w:sz w:val="20"/>
          <w:szCs w:val="20"/>
        </w:rPr>
        <w:t> Конструктор печати. Шаг 1</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втором шаге нажатием кнопки </w:t>
      </w:r>
      <w:r>
        <w:rPr>
          <w:rFonts w:ascii="Arial" w:hAnsi="Arial" w:cs="Arial"/>
          <w:noProof/>
          <w:color w:val="000000"/>
          <w:sz w:val="22"/>
          <w:szCs w:val="22"/>
          <w:lang w:eastAsia="ru-RU"/>
        </w:rPr>
        <w:drawing>
          <wp:inline distT="0" distB="0" distL="0" distR="0" wp14:anchorId="7A3F080A" wp14:editId="5F245062">
            <wp:extent cx="212725" cy="166370"/>
            <wp:effectExtent l="0" t="0" r="0" b="5080"/>
            <wp:docPr id="259" name="Рисунок 259" descr="https://its.1c.ua/db/content/pubdevguide83/src/pic0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its.1c.ua/db/content/pubdevguide83/src/pic08_01.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определим, что все реквизиты нашего документа будут отображены в шапке печатной формы (рис. 8.3).</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F2C970C" wp14:editId="3CAB59DD">
            <wp:extent cx="5504815" cy="4137660"/>
            <wp:effectExtent l="0" t="0" r="635" b="0"/>
            <wp:docPr id="258" name="Рисунок 258" descr="https://its.1c.ua/db/content/pubdevguide83/src/08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its.1c.ua/db/content/pubdevguide83/src/08_03.png?_=157951727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8.3.</w:t>
      </w:r>
      <w:r>
        <w:rPr>
          <w:rFonts w:ascii="Arial" w:hAnsi="Arial" w:cs="Arial"/>
          <w:color w:val="000000"/>
          <w:sz w:val="20"/>
          <w:szCs w:val="20"/>
        </w:rPr>
        <w:t> Конструктор печати. Шаг 2</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третьем шаге точно так же определим, что все реквизиты табличной части документа будут отображены в печатной форме (рис. 8.4).</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A33719" wp14:editId="54857C51">
            <wp:extent cx="5504815" cy="4137660"/>
            <wp:effectExtent l="0" t="0" r="635" b="0"/>
            <wp:docPr id="257" name="Рисунок 257" descr="https://its.1c.ua/db/content/pubdevguide83/src/08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its.1c.ua/db/content/pubdevguide83/src/08_04.png?_=157951727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8.4.</w:t>
      </w:r>
      <w:r>
        <w:rPr>
          <w:rFonts w:ascii="Arial" w:hAnsi="Arial" w:cs="Arial"/>
          <w:color w:val="000000"/>
          <w:sz w:val="20"/>
          <w:szCs w:val="20"/>
        </w:rPr>
        <w:t> Конструктор печати. Шаг 3</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четвертом шаге конструктор предложит сформировать нам подвал (нижнюю часть) печатной формы. Мы не станем ничего указывать (подвал в данном случае использовать не будем), нажмем </w:t>
      </w:r>
      <w:r>
        <w:rPr>
          <w:rStyle w:val="interface"/>
          <w:rFonts w:ascii="Arial" w:hAnsi="Arial" w:cs="Arial"/>
          <w:i/>
          <w:iCs/>
          <w:color w:val="000000"/>
        </w:rPr>
        <w:t>Далее</w:t>
      </w:r>
      <w:r>
        <w:rPr>
          <w:rFonts w:ascii="Arial" w:hAnsi="Arial" w:cs="Arial"/>
          <w:color w:val="000000"/>
          <w:sz w:val="22"/>
          <w:szCs w:val="22"/>
        </w:rPr>
        <w:t> и перейдем к пятому шагу (рис. 8.5).</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FFF1F25" wp14:editId="195AA19D">
            <wp:extent cx="5504815" cy="4137660"/>
            <wp:effectExtent l="0" t="0" r="635" b="0"/>
            <wp:docPr id="256" name="Рисунок 256" descr="https://its.1c.ua/db/content/pubdevguide83/src/08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its.1c.ua/db/content/pubdevguide83/src/08_05.png?_=157951727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8.5.</w:t>
      </w:r>
      <w:r>
        <w:rPr>
          <w:rFonts w:ascii="Arial" w:hAnsi="Arial" w:cs="Arial"/>
          <w:color w:val="000000"/>
          <w:sz w:val="20"/>
          <w:szCs w:val="20"/>
        </w:rPr>
        <w:t> Конструктор печати. Шаг 5</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Здесь ничего изменять не будем. Тем самым согласимся с тем, что команда для вызова процедуры формирования печатной формы будет помещена в командную панель формы, в раздел </w:t>
      </w:r>
      <w:r>
        <w:rPr>
          <w:rStyle w:val="interface"/>
          <w:rFonts w:ascii="Arial" w:hAnsi="Arial" w:cs="Arial"/>
          <w:i/>
          <w:iCs/>
          <w:color w:val="000000"/>
        </w:rPr>
        <w:t>Важное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конфигураторе откроется модуль команды </w:t>
      </w:r>
      <w:r>
        <w:rPr>
          <w:rStyle w:val="interface"/>
          <w:rFonts w:ascii="Arial" w:hAnsi="Arial" w:cs="Arial"/>
          <w:i/>
          <w:iCs/>
          <w:color w:val="000000"/>
        </w:rPr>
        <w:t>Печать</w:t>
      </w:r>
      <w:r>
        <w:rPr>
          <w:rFonts w:ascii="Arial" w:hAnsi="Arial" w:cs="Arial"/>
          <w:color w:val="000000"/>
          <w:sz w:val="22"/>
          <w:szCs w:val="22"/>
        </w:rPr>
        <w:t>, модуль менеджера документа </w:t>
      </w:r>
      <w:r>
        <w:rPr>
          <w:rStyle w:val="interface"/>
          <w:rFonts w:ascii="Arial" w:hAnsi="Arial" w:cs="Arial"/>
          <w:i/>
          <w:iCs/>
          <w:color w:val="000000"/>
        </w:rPr>
        <w:t>ОказаниеУслуги</w:t>
      </w:r>
      <w:r>
        <w:rPr>
          <w:rFonts w:ascii="Arial" w:hAnsi="Arial" w:cs="Arial"/>
          <w:color w:val="000000"/>
          <w:sz w:val="22"/>
          <w:szCs w:val="22"/>
        </w:rPr>
        <w:t> и макет этого документа (рис. 8.6).</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F6CF57" wp14:editId="4B7D0523">
            <wp:extent cx="8266430" cy="3159125"/>
            <wp:effectExtent l="0" t="0" r="1270" b="3175"/>
            <wp:docPr id="255" name="Рисунок 255" descr="https://its.1c.ua/db/content/pubdevguide83/src/08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its.1c.ua/db/content/pubdevguide83/src/08_06.png?_=157951727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8266430" cy="31591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8.6.</w:t>
      </w:r>
      <w:r>
        <w:rPr>
          <w:rFonts w:ascii="Arial" w:hAnsi="Arial" w:cs="Arial"/>
          <w:color w:val="000000"/>
          <w:sz w:val="20"/>
          <w:szCs w:val="20"/>
        </w:rPr>
        <w:t> Макет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Заметим, что разработчик может создать макет печатной формы с нуля и для ее вывода создать соответствующую команду и кнопку в форме документа, но в данном случае всю работу сделал за нас конструктор печати:</w:t>
      </w:r>
    </w:p>
    <w:p w:rsidR="000A60C8" w:rsidRDefault="000A60C8" w:rsidP="000A60C8">
      <w:pPr>
        <w:numPr>
          <w:ilvl w:val="0"/>
          <w:numId w:val="34"/>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Создан макет печатной формы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с именем </w:t>
      </w:r>
      <w:r>
        <w:rPr>
          <w:rStyle w:val="interface"/>
          <w:rFonts w:ascii="Arial" w:hAnsi="Arial" w:cs="Arial"/>
          <w:i/>
          <w:iCs/>
          <w:color w:val="000000"/>
          <w:sz w:val="23"/>
          <w:szCs w:val="23"/>
        </w:rPr>
        <w:t>Печать</w:t>
      </w:r>
      <w:r>
        <w:rPr>
          <w:rFonts w:ascii="Arial" w:hAnsi="Arial" w:cs="Arial"/>
          <w:color w:val="000000"/>
          <w:sz w:val="25"/>
          <w:szCs w:val="25"/>
        </w:rPr>
        <w:t> (см. рис. 8.6).</w:t>
      </w:r>
    </w:p>
    <w:p w:rsidR="000A60C8" w:rsidRDefault="000A60C8" w:rsidP="000A60C8">
      <w:pPr>
        <w:numPr>
          <w:ilvl w:val="0"/>
          <w:numId w:val="34"/>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Создана команда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с именем </w:t>
      </w:r>
      <w:r>
        <w:rPr>
          <w:rStyle w:val="interface"/>
          <w:rFonts w:ascii="Arial" w:hAnsi="Arial" w:cs="Arial"/>
          <w:i/>
          <w:iCs/>
          <w:color w:val="000000"/>
          <w:sz w:val="23"/>
          <w:szCs w:val="23"/>
        </w:rPr>
        <w:t>Печать</w:t>
      </w:r>
      <w:r>
        <w:rPr>
          <w:rFonts w:ascii="Arial" w:hAnsi="Arial" w:cs="Arial"/>
          <w:color w:val="000000"/>
          <w:sz w:val="25"/>
          <w:szCs w:val="25"/>
        </w:rPr>
        <w:t>. В модуль этой команды помещен обработчик, вызывающий процедуру печати документа, выполняющуюся на сервере. Сама процедура печати помещена в модуль менеджера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(рис. 8.7).</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63AE2F7" wp14:editId="6C21C9A3">
            <wp:extent cx="3029585" cy="4091940"/>
            <wp:effectExtent l="0" t="0" r="0" b="3810"/>
            <wp:docPr id="254" name="Рисунок 254" descr="https://its.1c.ua/db/content/pubdevguide83/src/08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its.1c.ua/db/content/pubdevguide83/src/08_07.png?_=157951727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8.7.</w:t>
      </w:r>
      <w:r>
        <w:rPr>
          <w:rFonts w:ascii="Arial" w:hAnsi="Arial" w:cs="Arial"/>
          <w:color w:val="000000"/>
          <w:sz w:val="20"/>
          <w:szCs w:val="20"/>
        </w:rPr>
        <w:t> Структура документа «Оказание услуги» в дереве объектов конфигурации</w:t>
      </w:r>
    </w:p>
    <w:p w:rsidR="000A60C8" w:rsidRDefault="000A60C8" w:rsidP="000A60C8">
      <w:pPr>
        <w:numPr>
          <w:ilvl w:val="0"/>
          <w:numId w:val="3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командную панель формы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помещена команда </w:t>
      </w:r>
      <w:r>
        <w:rPr>
          <w:rStyle w:val="interface"/>
          <w:rFonts w:ascii="Arial" w:hAnsi="Arial" w:cs="Arial"/>
          <w:i/>
          <w:iCs/>
          <w:color w:val="000000"/>
          <w:sz w:val="23"/>
          <w:szCs w:val="23"/>
        </w:rPr>
        <w:t>Печать</w:t>
      </w:r>
      <w:r>
        <w:rPr>
          <w:rFonts w:ascii="Arial" w:hAnsi="Arial" w:cs="Arial"/>
          <w:color w:val="000000"/>
          <w:sz w:val="25"/>
          <w:szCs w:val="25"/>
        </w:rPr>
        <w:t> для формирования печатной формы документа (рис. 8.8).</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415CFC" wp14:editId="5199299B">
            <wp:extent cx="9032875" cy="5791200"/>
            <wp:effectExtent l="0" t="0" r="0" b="0"/>
            <wp:docPr id="253" name="Рисунок 253" descr="https://its.1c.ua/db/content/pubdevguide83/src/08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its.1c.ua/db/content/pubdevguide83/src/08_08.png?_=157951727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9032875" cy="579120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8.8.</w:t>
      </w:r>
      <w:r>
        <w:rPr>
          <w:rFonts w:ascii="Arial" w:hAnsi="Arial" w:cs="Arial"/>
          <w:color w:val="000000"/>
          <w:sz w:val="20"/>
          <w:szCs w:val="20"/>
        </w:rPr>
        <w:t> Макет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команда </w:t>
      </w:r>
      <w:r>
        <w:rPr>
          <w:rStyle w:val="interface"/>
          <w:rFonts w:ascii="Arial" w:hAnsi="Arial" w:cs="Arial"/>
          <w:i/>
          <w:iCs/>
          <w:color w:val="000000"/>
        </w:rPr>
        <w:t>Печать</w:t>
      </w:r>
      <w:r>
        <w:rPr>
          <w:rFonts w:ascii="Arial" w:hAnsi="Arial" w:cs="Arial"/>
          <w:color w:val="000000"/>
          <w:sz w:val="22"/>
          <w:szCs w:val="22"/>
        </w:rPr>
        <w:t> принадлежит документу </w:t>
      </w:r>
      <w:r>
        <w:rPr>
          <w:rStyle w:val="interface"/>
          <w:rFonts w:ascii="Arial" w:hAnsi="Arial" w:cs="Arial"/>
          <w:i/>
          <w:iCs/>
          <w:color w:val="000000"/>
        </w:rPr>
        <w:t>ОказаниеУслуги</w:t>
      </w:r>
      <w:r>
        <w:rPr>
          <w:rFonts w:ascii="Arial" w:hAnsi="Arial" w:cs="Arial"/>
          <w:color w:val="000000"/>
          <w:sz w:val="22"/>
          <w:szCs w:val="22"/>
        </w:rPr>
        <w:t> в целом, а не конкретной его форме, эту команду можно будет помещать в любую форму, созданную для документа.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будущем мы будем самостоятельно создавать процедуры обработчиков команд и размещать соответствующие им кнопки в форме, но пока воспользуемся результатами работы конструктора печати и проверим макет в работе.</w:t>
      </w:r>
    </w:p>
    <w:p w:rsidR="000A60C8" w:rsidRDefault="000A60C8" w:rsidP="000A60C8">
      <w:pPr>
        <w:pStyle w:val="3"/>
      </w:pPr>
      <w:bookmarkStart w:id="128" w:name="_Toc30874574"/>
      <w:r>
        <w:t>В режиме «1С:Предприятие»</w:t>
      </w:r>
      <w:bookmarkEnd w:id="128"/>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документ </w:t>
      </w:r>
      <w:r>
        <w:rPr>
          <w:rStyle w:val="interface"/>
          <w:rFonts w:ascii="Arial" w:hAnsi="Arial" w:cs="Arial"/>
          <w:i/>
          <w:iCs/>
          <w:color w:val="000000"/>
        </w:rPr>
        <w:t>Оказание услуги № 1</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командной панели документа появилась новая кнопка </w:t>
      </w:r>
      <w:r>
        <w:rPr>
          <w:rStyle w:val="interface"/>
          <w:rFonts w:ascii="Arial" w:hAnsi="Arial" w:cs="Arial"/>
          <w:i/>
          <w:iCs/>
          <w:color w:val="000000"/>
        </w:rPr>
        <w:t>Печать </w:t>
      </w:r>
      <w:r>
        <w:rPr>
          <w:rFonts w:ascii="Arial" w:hAnsi="Arial" w:cs="Arial"/>
          <w:color w:val="000000"/>
          <w:sz w:val="22"/>
          <w:szCs w:val="22"/>
        </w:rPr>
        <w:t>(рис. 8.9).</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DDF506" wp14:editId="0D0DDF98">
            <wp:extent cx="9116060" cy="4359275"/>
            <wp:effectExtent l="0" t="0" r="8890" b="3175"/>
            <wp:docPr id="263" name="Рисунок 263" descr="https://its.1c.ua/db/content/pubdevguide83/src/08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its.1c.ua/db/content/pubdevguide83/src/08_09.png?_=157951727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9116060" cy="435927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8.9.</w:t>
      </w:r>
      <w:r>
        <w:rPr>
          <w:rFonts w:ascii="Arial" w:hAnsi="Arial" w:cs="Arial"/>
          <w:color w:val="000000"/>
          <w:sz w:val="20"/>
          <w:szCs w:val="20"/>
        </w:rPr>
        <w:t> Форма документа «Оказание услуги» с новой кнопкой «Печать»</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Кнопка </w:t>
      </w:r>
      <w:r>
        <w:rPr>
          <w:rStyle w:val="interface"/>
          <w:rFonts w:ascii="Arial" w:hAnsi="Arial" w:cs="Arial"/>
          <w:i/>
          <w:iCs/>
          <w:color w:val="000000"/>
        </w:rPr>
        <w:t>Печать</w:t>
      </w:r>
      <w:r>
        <w:rPr>
          <w:rFonts w:ascii="Arial" w:hAnsi="Arial" w:cs="Arial"/>
          <w:color w:val="000000"/>
          <w:sz w:val="22"/>
          <w:szCs w:val="22"/>
        </w:rPr>
        <w:t> добавилась также и в командную панель формы списка документов </w:t>
      </w:r>
      <w:r>
        <w:rPr>
          <w:rStyle w:val="interface"/>
          <w:rFonts w:ascii="Arial" w:hAnsi="Arial" w:cs="Arial"/>
          <w:i/>
          <w:iCs/>
          <w:color w:val="000000"/>
        </w:rPr>
        <w:t>Оказание услуги</w:t>
      </w:r>
      <w:r>
        <w:rPr>
          <w:rFonts w:ascii="Arial" w:hAnsi="Arial" w:cs="Arial"/>
          <w:color w:val="000000"/>
          <w:sz w:val="22"/>
          <w:szCs w:val="22"/>
        </w:rPr>
        <w:t>. Поэтому распечатать документ можно, не открывая его, а просто выделив в списке и нажав кнопку </w:t>
      </w:r>
      <w:r>
        <w:rPr>
          <w:rStyle w:val="interface"/>
          <w:rFonts w:ascii="Arial" w:hAnsi="Arial" w:cs="Arial"/>
          <w:i/>
          <w:iCs/>
          <w:color w:val="000000"/>
        </w:rPr>
        <w:t>Печать</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эту кнопку (в форме списка или в форме документа) и увидим печатную форму нашего документа (рис. 8.10).</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4779CC" wp14:editId="19186E10">
            <wp:extent cx="8811260" cy="2188845"/>
            <wp:effectExtent l="0" t="0" r="8890" b="1905"/>
            <wp:docPr id="262" name="Рисунок 262" descr="https://its.1c.ua/db/content/pubdevguide83/src/08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its.1c.ua/db/content/pubdevguide83/src/08_10.png?_=157951727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811260" cy="218884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8.10.</w:t>
      </w:r>
      <w:r>
        <w:rPr>
          <w:rFonts w:ascii="Arial" w:hAnsi="Arial" w:cs="Arial"/>
          <w:color w:val="000000"/>
          <w:sz w:val="20"/>
          <w:szCs w:val="20"/>
        </w:rPr>
        <w:t> Печатная форма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Как видите, конструктор сформировал вполне подходящую печатную форму для нашего документа. Единственное, чего не хватает в данной форме, это итоговой суммы документа.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В следующем разделе на примере добавления итоговой суммы документа мы познакомимся с тем, как можно редактировать макеты и формы объектов конфигурации.</w:t>
      </w:r>
    </w:p>
    <w:p w:rsidR="000A60C8" w:rsidRDefault="000A60C8" w:rsidP="000A60C8">
      <w:pPr>
        <w:pStyle w:val="2"/>
      </w:pPr>
      <w:bookmarkStart w:id="129" w:name="_Toc30874575"/>
      <w:r>
        <w:t>Редактирование макета</w:t>
      </w:r>
      <w:bookmarkEnd w:id="129"/>
    </w:p>
    <w:p w:rsidR="000A60C8" w:rsidRDefault="000A60C8" w:rsidP="000A60C8">
      <w:pPr>
        <w:pStyle w:val="3"/>
      </w:pPr>
      <w:bookmarkStart w:id="130" w:name="h150"/>
      <w:bookmarkStart w:id="131" w:name="_Toc30874576"/>
      <w:bookmarkEnd w:id="130"/>
      <w:r>
        <w:t>В режиме «</w:t>
      </w:r>
      <w:r w:rsidRPr="000A60C8">
        <w:t>Конфигуратор</w:t>
      </w:r>
      <w:r>
        <w:t>»</w:t>
      </w:r>
      <w:bookmarkEnd w:id="131"/>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Прежде всего, добавим итоговую сумму в печатную форму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раскроем дерево документа </w:t>
      </w:r>
      <w:r>
        <w:rPr>
          <w:rStyle w:val="interface"/>
          <w:rFonts w:ascii="Arial" w:hAnsi="Arial" w:cs="Arial"/>
          <w:i/>
          <w:iCs/>
          <w:color w:val="000000"/>
        </w:rPr>
        <w:t>Оказание Услуги</w:t>
      </w:r>
      <w:r>
        <w:rPr>
          <w:rFonts w:ascii="Arial" w:hAnsi="Arial" w:cs="Arial"/>
          <w:color w:val="000000"/>
          <w:sz w:val="22"/>
          <w:szCs w:val="22"/>
        </w:rPr>
        <w:t> и дважды щелкнем на макете </w:t>
      </w:r>
      <w:r>
        <w:rPr>
          <w:rStyle w:val="interface"/>
          <w:rFonts w:ascii="Arial" w:hAnsi="Arial" w:cs="Arial"/>
          <w:i/>
          <w:iCs/>
          <w:color w:val="000000"/>
        </w:rPr>
        <w:t>Печать</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Как видите, макет документа состоит из именованных областей, которые в определенном порядке выводятся на печать.</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Те именованные области, которые мы видим слева, были созданы с помощью конструктора. Но разработчик может сам создавать или удалять области, переименовывать их и т. п.</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Добавим новую область для вывода итоговой суммы документа. Выделим мышью две пустые строки под табличной частью документа и выполним пункт главного меню </w:t>
      </w:r>
      <w:r>
        <w:rPr>
          <w:rStyle w:val="interface"/>
          <w:rFonts w:ascii="Arial" w:hAnsi="Arial" w:cs="Arial"/>
          <w:i/>
          <w:iCs/>
          <w:color w:val="000000"/>
        </w:rPr>
        <w:t>Таблица</w:t>
      </w:r>
      <w:r>
        <w:rPr>
          <w:rFonts w:ascii="Arial" w:hAnsi="Arial" w:cs="Arial"/>
          <w:color w:val="000000"/>
          <w:sz w:val="22"/>
          <w:szCs w:val="22"/>
        </w:rPr>
        <w:t> &gt; </w:t>
      </w:r>
      <w:r>
        <w:rPr>
          <w:rStyle w:val="interface"/>
          <w:rFonts w:ascii="Arial" w:hAnsi="Arial" w:cs="Arial"/>
          <w:i/>
          <w:iCs/>
          <w:color w:val="000000"/>
        </w:rPr>
        <w:t>Имена</w:t>
      </w:r>
      <w:r>
        <w:rPr>
          <w:rFonts w:ascii="Arial" w:hAnsi="Arial" w:cs="Arial"/>
          <w:color w:val="000000"/>
          <w:sz w:val="22"/>
          <w:szCs w:val="22"/>
        </w:rPr>
        <w:t> &gt; </w:t>
      </w:r>
      <w:r>
        <w:rPr>
          <w:rStyle w:val="interface"/>
          <w:rFonts w:ascii="Arial" w:hAnsi="Arial" w:cs="Arial"/>
          <w:i/>
          <w:iCs/>
          <w:color w:val="000000"/>
        </w:rPr>
        <w:t>Назначить имя</w:t>
      </w:r>
      <w:r>
        <w:rPr>
          <w:rFonts w:ascii="Arial" w:hAnsi="Arial" w:cs="Arial"/>
          <w:color w:val="000000"/>
          <w:sz w:val="22"/>
          <w:szCs w:val="22"/>
        </w:rPr>
        <w:t>… (рис. 8.11).</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432551" wp14:editId="7FFB7587">
            <wp:extent cx="8266430" cy="3602355"/>
            <wp:effectExtent l="0" t="0" r="1270" b="0"/>
            <wp:docPr id="267" name="Рисунок 267" descr="https://its.1c.ua/db/content/pubdevguide83/src/08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its.1c.ua/db/content/pubdevguide83/src/08_11.png?_=157951727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66430" cy="360235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8.11.</w:t>
      </w:r>
      <w:r>
        <w:rPr>
          <w:rFonts w:ascii="Arial" w:hAnsi="Arial" w:cs="Arial"/>
          <w:color w:val="000000"/>
          <w:sz w:val="20"/>
          <w:szCs w:val="20"/>
        </w:rPr>
        <w:t> Создание области ячеек для вывода итоговой строки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Назовем область </w:t>
      </w:r>
      <w:r>
        <w:rPr>
          <w:rStyle w:val="interface"/>
          <w:rFonts w:ascii="Arial" w:hAnsi="Arial" w:cs="Arial"/>
          <w:i/>
          <w:iCs/>
          <w:color w:val="000000"/>
        </w:rPr>
        <w:t>Всего</w:t>
      </w:r>
      <w:r>
        <w:rPr>
          <w:rFonts w:ascii="Arial" w:hAnsi="Arial" w:cs="Arial"/>
          <w:color w:val="000000"/>
          <w:sz w:val="22"/>
          <w:szCs w:val="22"/>
        </w:rPr>
        <w:t>, нажмем </w:t>
      </w:r>
      <w:r>
        <w:rPr>
          <w:rStyle w:val="interface"/>
          <w:rFonts w:ascii="Arial" w:hAnsi="Arial" w:cs="Arial"/>
          <w:i/>
          <w:iCs/>
          <w:color w:val="000000"/>
        </w:rPr>
        <w:t>ОК</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Чтобы формат добавленных нами строк совпадал с имеющимся форматом заголовка и табличной части документа, изменим ширину колонок.</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потянем мышью в заголовке таблицы за правую границу колонки 2 так, чтобы ее ширина совпала с шириной колонки </w:t>
      </w:r>
      <w:r>
        <w:rPr>
          <w:rStyle w:val="interface"/>
          <w:rFonts w:ascii="Arial" w:hAnsi="Arial" w:cs="Arial"/>
          <w:i/>
          <w:iCs/>
          <w:color w:val="000000"/>
        </w:rPr>
        <w:t>№</w:t>
      </w:r>
      <w:r>
        <w:rPr>
          <w:rFonts w:ascii="Arial" w:hAnsi="Arial" w:cs="Arial"/>
          <w:color w:val="000000"/>
          <w:sz w:val="22"/>
          <w:szCs w:val="22"/>
        </w:rPr>
        <w:t> в шапке таблицы документа. Отпустим мышь.</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Платформа предложит создать новый формат для выделенных строк. Согласимся.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Аналогичные действия выполним и для колонок 3, 4, 5 и 6.</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созданной области, в колонке </w:t>
      </w:r>
      <w:r>
        <w:rPr>
          <w:rStyle w:val="interface"/>
          <w:rFonts w:ascii="Arial" w:hAnsi="Arial" w:cs="Arial"/>
          <w:i/>
          <w:iCs/>
          <w:color w:val="000000"/>
        </w:rPr>
        <w:t>Цена</w:t>
      </w:r>
      <w:r>
        <w:rPr>
          <w:rFonts w:ascii="Arial" w:hAnsi="Arial" w:cs="Arial"/>
          <w:color w:val="000000"/>
          <w:sz w:val="22"/>
          <w:szCs w:val="22"/>
        </w:rPr>
        <w:t> напишем </w:t>
      </w:r>
      <w:r>
        <w:rPr>
          <w:rStyle w:val="interface"/>
          <w:rFonts w:ascii="Arial" w:hAnsi="Arial" w:cs="Arial"/>
          <w:i/>
          <w:iCs/>
          <w:color w:val="000000"/>
        </w:rPr>
        <w:t>ВСЕГО</w:t>
      </w:r>
      <w:r>
        <w:rPr>
          <w:rFonts w:ascii="Arial" w:hAnsi="Arial" w:cs="Arial"/>
          <w:color w:val="000000"/>
          <w:sz w:val="22"/>
          <w:szCs w:val="22"/>
        </w:rPr>
        <w:t>, а в колонке </w:t>
      </w:r>
      <w:r>
        <w:rPr>
          <w:rStyle w:val="interface"/>
          <w:rFonts w:ascii="Arial" w:hAnsi="Arial" w:cs="Arial"/>
          <w:i/>
          <w:iCs/>
          <w:color w:val="000000"/>
        </w:rPr>
        <w:t>Сумма</w:t>
      </w:r>
      <w:r>
        <w:rPr>
          <w:rFonts w:ascii="Arial" w:hAnsi="Arial" w:cs="Arial"/>
          <w:color w:val="000000"/>
          <w:sz w:val="22"/>
          <w:szCs w:val="22"/>
        </w:rPr>
        <w:t> напишем </w:t>
      </w:r>
      <w:r>
        <w:rPr>
          <w:rStyle w:val="interface"/>
          <w:rFonts w:ascii="Arial" w:hAnsi="Arial" w:cs="Arial"/>
          <w:i/>
          <w:iCs/>
          <w:color w:val="000000"/>
        </w:rPr>
        <w:t>ВсегоПоДокументу</w:t>
      </w:r>
      <w:r>
        <w:rPr>
          <w:rFonts w:ascii="Arial" w:hAnsi="Arial" w:cs="Arial"/>
          <w:color w:val="000000"/>
          <w:sz w:val="22"/>
          <w:szCs w:val="22"/>
        </w:rPr>
        <w:t> (рис. 8.12).</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CD8CBD4" wp14:editId="541073BC">
            <wp:extent cx="8442325" cy="3648075"/>
            <wp:effectExtent l="0" t="0" r="0" b="9525"/>
            <wp:docPr id="266" name="Рисунок 266" descr="https://its.1c.ua/db/content/pubdevguide83/src/08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its.1c.ua/db/content/pubdevguide83/src/08_12.png?_=157951727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442325" cy="364807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8.12.</w:t>
      </w:r>
      <w:r>
        <w:rPr>
          <w:rFonts w:ascii="Arial" w:hAnsi="Arial" w:cs="Arial"/>
          <w:color w:val="000000"/>
          <w:sz w:val="20"/>
          <w:szCs w:val="20"/>
        </w:rPr>
        <w:t> Создание ячеек для вывода итога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Вызвав палитру свойств для ячейки </w:t>
      </w:r>
      <w:r>
        <w:rPr>
          <w:rStyle w:val="interface"/>
          <w:rFonts w:ascii="Arial" w:hAnsi="Arial" w:cs="Arial"/>
          <w:i/>
          <w:iCs/>
          <w:color w:val="000000"/>
        </w:rPr>
        <w:t>ВсегоПоДокументу</w:t>
      </w:r>
      <w:r>
        <w:rPr>
          <w:rFonts w:ascii="Arial" w:hAnsi="Arial" w:cs="Arial"/>
          <w:color w:val="000000"/>
          <w:sz w:val="22"/>
          <w:szCs w:val="22"/>
        </w:rPr>
        <w:t> (контекстное меню – </w:t>
      </w:r>
      <w:r>
        <w:rPr>
          <w:rStyle w:val="interface"/>
          <w:rFonts w:ascii="Arial" w:hAnsi="Arial" w:cs="Arial"/>
          <w:i/>
          <w:iCs/>
          <w:color w:val="000000"/>
        </w:rPr>
        <w:t>Свойства</w:t>
      </w:r>
      <w:r>
        <w:rPr>
          <w:rFonts w:ascii="Arial" w:hAnsi="Arial" w:cs="Arial"/>
          <w:color w:val="000000"/>
          <w:sz w:val="22"/>
          <w:szCs w:val="22"/>
        </w:rPr>
        <w:t>), в свойстве </w:t>
      </w:r>
      <w:r>
        <w:rPr>
          <w:rStyle w:val="interface"/>
          <w:rFonts w:ascii="Arial" w:hAnsi="Arial" w:cs="Arial"/>
          <w:i/>
          <w:iCs/>
          <w:color w:val="000000"/>
        </w:rPr>
        <w:t>Заполнение</w:t>
      </w:r>
      <w:r>
        <w:rPr>
          <w:rFonts w:ascii="Arial" w:hAnsi="Arial" w:cs="Arial"/>
          <w:color w:val="000000"/>
          <w:sz w:val="22"/>
          <w:szCs w:val="22"/>
        </w:rPr>
        <w:t> укажем, что в этой ячейке будет находиться не текст, а параметр (рис. 8.13).</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634C68C" wp14:editId="01B194C6">
            <wp:extent cx="3925570" cy="4747260"/>
            <wp:effectExtent l="0" t="0" r="0" b="0"/>
            <wp:docPr id="265" name="Рисунок 265" descr="https://its.1c.ua/db/content/pubdevguide83/src/08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its.1c.ua/db/content/pubdevguide83/src/08_13.png?_=157951727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8.13.</w:t>
      </w:r>
      <w:r>
        <w:rPr>
          <w:rFonts w:ascii="Arial" w:hAnsi="Arial" w:cs="Arial"/>
          <w:color w:val="000000"/>
          <w:sz w:val="20"/>
          <w:szCs w:val="20"/>
        </w:rPr>
        <w:t> Свойства ячейки «ВсегоПоДокументу»</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Каждая ячейка редактируемого нами табличного документа может содержать либо текст, либо некоторый параметр, либо шаблон.</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Текст</w:t>
      </w:r>
      <w:r>
        <w:rPr>
          <w:rFonts w:ascii="Arial" w:hAnsi="Arial" w:cs="Arial"/>
          <w:color w:val="000000"/>
          <w:sz w:val="22"/>
          <w:szCs w:val="22"/>
        </w:rPr>
        <w:t>, содержащийся в ячейке, будет показан на экране.</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Параметр</w:t>
      </w:r>
      <w:r>
        <w:rPr>
          <w:rFonts w:ascii="Arial" w:hAnsi="Arial" w:cs="Arial"/>
          <w:color w:val="000000"/>
          <w:sz w:val="22"/>
          <w:szCs w:val="22"/>
        </w:rPr>
        <w:t> будет заменен некоторым значением, которое может быть присвоено ему средствами встроенного языка. Текст, содержащийся в ячейке, является именем этого параметра.</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Шаблон</w:t>
      </w:r>
      <w:r>
        <w:rPr>
          <w:rFonts w:ascii="Arial" w:hAnsi="Arial" w:cs="Arial"/>
          <w:color w:val="000000"/>
          <w:sz w:val="22"/>
          <w:szCs w:val="22"/>
        </w:rPr>
        <w:t> представляет собой текстовую строку, в определенные места которой будут вставлены значения параметров.</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Поэтому, указав для ячейки в качестве заполнения </w:t>
      </w:r>
      <w:r>
        <w:rPr>
          <w:rStyle w:val="interface"/>
          <w:rFonts w:ascii="Arial" w:hAnsi="Arial" w:cs="Arial"/>
          <w:i/>
          <w:iCs/>
          <w:color w:val="000000"/>
        </w:rPr>
        <w:t>Параметр</w:t>
      </w:r>
      <w:r>
        <w:rPr>
          <w:rFonts w:ascii="Arial" w:hAnsi="Arial" w:cs="Arial"/>
          <w:color w:val="000000"/>
          <w:sz w:val="22"/>
          <w:szCs w:val="22"/>
        </w:rPr>
        <w:t>, мы определили параметр области с именем</w:t>
      </w:r>
      <w:r>
        <w:rPr>
          <w:rStyle w:val="interface"/>
          <w:rFonts w:ascii="Arial" w:hAnsi="Arial" w:cs="Arial"/>
          <w:i/>
          <w:iCs/>
          <w:color w:val="000000"/>
        </w:rPr>
        <w:t> ВсегоПоДокументу</w:t>
      </w:r>
      <w:r>
        <w:rPr>
          <w:rFonts w:ascii="Arial" w:hAnsi="Arial" w:cs="Arial"/>
          <w:color w:val="000000"/>
          <w:sz w:val="22"/>
          <w:szCs w:val="22"/>
        </w:rPr>
        <w:t>, которому присвоим нужное нам значение при формировании печатной формы.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модуль менеджера документа </w:t>
      </w:r>
      <w:r>
        <w:rPr>
          <w:rStyle w:val="interface"/>
          <w:rFonts w:ascii="Arial" w:hAnsi="Arial" w:cs="Arial"/>
          <w:i/>
          <w:iCs/>
          <w:color w:val="000000"/>
        </w:rPr>
        <w:t>ОказаниеУслуги.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на закладку </w:t>
      </w:r>
      <w:r>
        <w:rPr>
          <w:rStyle w:val="interface"/>
          <w:rFonts w:ascii="Arial" w:hAnsi="Arial" w:cs="Arial"/>
          <w:i/>
          <w:iCs/>
          <w:color w:val="000000"/>
        </w:rPr>
        <w:t>Прочее</w:t>
      </w:r>
      <w:r>
        <w:rPr>
          <w:rFonts w:ascii="Arial" w:hAnsi="Arial" w:cs="Arial"/>
          <w:color w:val="000000"/>
          <w:sz w:val="22"/>
          <w:szCs w:val="22"/>
        </w:rPr>
        <w:t> окна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нажмем кнопку </w:t>
      </w:r>
      <w:r>
        <w:rPr>
          <w:rStyle w:val="interface"/>
          <w:rFonts w:ascii="Arial" w:hAnsi="Arial" w:cs="Arial"/>
          <w:i/>
          <w:iCs/>
          <w:color w:val="000000"/>
        </w:rPr>
        <w:t>Модуль менеджера</w:t>
      </w:r>
      <w:r>
        <w:rPr>
          <w:rFonts w:ascii="Arial" w:hAnsi="Arial" w:cs="Arial"/>
          <w:color w:val="000000"/>
          <w:sz w:val="22"/>
          <w:szCs w:val="22"/>
        </w:rPr>
        <w:t> (рис. 8.14).</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A50DFB" wp14:editId="1B160372">
            <wp:extent cx="4848860" cy="4017645"/>
            <wp:effectExtent l="0" t="0" r="8890" b="1905"/>
            <wp:docPr id="264" name="Рисунок 264" descr="https://its.1c.ua/db/content/pubdevguide83/src/08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its.1c.ua/db/content/pubdevguide83/src/08_14.png?_=157951727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48860" cy="401764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8.14.</w:t>
      </w:r>
      <w:r>
        <w:rPr>
          <w:rFonts w:ascii="Arial" w:hAnsi="Arial" w:cs="Arial"/>
          <w:color w:val="000000"/>
          <w:sz w:val="20"/>
          <w:szCs w:val="20"/>
        </w:rPr>
        <w:t> Открытие модуля менеджера документа «ОказаниеУслуги»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Найдем в нем процедуру </w:t>
      </w:r>
      <w:r>
        <w:rPr>
          <w:rStyle w:val="command"/>
          <w:rFonts w:ascii="Arial" w:hAnsi="Arial" w:cs="Arial"/>
          <w:i/>
          <w:iCs/>
          <w:color w:val="000000"/>
        </w:rPr>
        <w:t>Печать</w:t>
      </w:r>
      <w:r>
        <w:rPr>
          <w:rFonts w:ascii="Arial" w:hAnsi="Arial" w:cs="Arial"/>
          <w:color w:val="000000"/>
          <w:sz w:val="22"/>
          <w:szCs w:val="22"/>
        </w:rPr>
        <w:t> и отредактируем ее следующим образом (новые строки выделены жирным шрифтом), листинг 8.1.</w:t>
      </w:r>
    </w:p>
    <w:p w:rsidR="000A60C8" w:rsidRDefault="000A60C8" w:rsidP="000A60C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8.1.</w:t>
      </w:r>
      <w:r>
        <w:rPr>
          <w:rFonts w:ascii="Arial" w:hAnsi="Arial" w:cs="Arial"/>
          <w:color w:val="000000"/>
          <w:sz w:val="20"/>
          <w:szCs w:val="20"/>
        </w:rPr>
        <w:t> Печать формы документа (фрагмент)</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ОбластьЗаголовок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"Заголовок"</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Шапка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"Шапка"</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ОбластьПереченьНоменклатурыШапка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"ПереченьНоменклатурыШапка"</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ОбластьПереченьНоменклатуры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"ПереченьНоменклатуры"</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ОбластьИтог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"Всего"</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Очистить</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ВставлятьРазделительСтраниц </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Ложь;</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eastAsiaTheme="majorEastAsia" w:hAnsi="Courier"/>
          <w:color w:val="FF0000"/>
          <w:sz w:val="22"/>
          <w:szCs w:val="22"/>
        </w:rPr>
        <w:t>Пока</w:t>
      </w:r>
      <w:r>
        <w:rPr>
          <w:rFonts w:ascii="Courier" w:hAnsi="Courier"/>
          <w:color w:val="0000FF"/>
          <w:sz w:val="22"/>
          <w:szCs w:val="22"/>
        </w:rPr>
        <w:t> Выборка</w:t>
      </w:r>
      <w:r>
        <w:rPr>
          <w:rStyle w:val="k"/>
          <w:rFonts w:ascii="Courier" w:eastAsiaTheme="majorEastAsia" w:hAnsi="Courier"/>
          <w:color w:val="FF0000"/>
          <w:sz w:val="22"/>
          <w:szCs w:val="22"/>
        </w:rPr>
        <w:t>.</w:t>
      </w:r>
      <w:r>
        <w:rPr>
          <w:rFonts w:ascii="Courier" w:hAnsi="Courier"/>
          <w:color w:val="0000FF"/>
          <w:sz w:val="22"/>
          <w:szCs w:val="22"/>
        </w:rPr>
        <w:t>Следующий</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Цикл</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Если</w:t>
      </w:r>
      <w:r>
        <w:rPr>
          <w:rFonts w:ascii="Courier" w:hAnsi="Courier"/>
          <w:color w:val="0000FF"/>
          <w:sz w:val="22"/>
          <w:szCs w:val="22"/>
        </w:rPr>
        <w:t> ВставлятьРазделительСтраниц </w:t>
      </w:r>
      <w:r>
        <w:rPr>
          <w:rStyle w:val="k"/>
          <w:rFonts w:ascii="Courier" w:eastAsiaTheme="majorEastAsia" w:hAnsi="Courier"/>
          <w:color w:val="FF0000"/>
          <w:sz w:val="22"/>
          <w:szCs w:val="22"/>
        </w:rPr>
        <w:t>Тогда</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ВывестиГоризонтальныйРазделительСтраниц</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КонецЕсли;</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ОбластьЗаголовок</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Шапка</w:t>
      </w:r>
      <w:r>
        <w:rPr>
          <w:rStyle w:val="k"/>
          <w:rFonts w:ascii="Courier" w:eastAsiaTheme="majorEastAsia" w:hAnsi="Courier"/>
          <w:color w:val="FF0000"/>
          <w:sz w:val="22"/>
          <w:szCs w:val="22"/>
        </w:rPr>
        <w:t>.</w:t>
      </w:r>
      <w:r>
        <w:rPr>
          <w:rFonts w:ascii="Courier" w:hAnsi="Courier"/>
          <w:color w:val="0000FF"/>
          <w:sz w:val="22"/>
          <w:szCs w:val="22"/>
        </w:rPr>
        <w:t>Параметры</w:t>
      </w:r>
      <w:r>
        <w:rPr>
          <w:rStyle w:val="k"/>
          <w:rFonts w:ascii="Courier" w:eastAsiaTheme="majorEastAsia" w:hAnsi="Courier"/>
          <w:color w:val="FF0000"/>
          <w:sz w:val="22"/>
          <w:szCs w:val="22"/>
        </w:rPr>
        <w:t>.</w:t>
      </w:r>
      <w:r>
        <w:rPr>
          <w:rFonts w:ascii="Courier" w:hAnsi="Courier"/>
          <w:color w:val="0000FF"/>
          <w:sz w:val="22"/>
          <w:szCs w:val="22"/>
        </w:rPr>
        <w:t>Заполнить</w:t>
      </w:r>
      <w:r>
        <w:rPr>
          <w:rStyle w:val="k"/>
          <w:rFonts w:ascii="Courier" w:eastAsiaTheme="majorEastAsia" w:hAnsi="Courier"/>
          <w:color w:val="FF0000"/>
          <w:sz w:val="22"/>
          <w:szCs w:val="22"/>
        </w:rPr>
        <w:t>(</w:t>
      </w:r>
      <w:r>
        <w:rPr>
          <w:rFonts w:ascii="Courier" w:hAnsi="Courier"/>
          <w:color w:val="0000FF"/>
          <w:sz w:val="22"/>
          <w:szCs w:val="22"/>
        </w:rPr>
        <w:t>Выборка</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Шапка</w:t>
      </w:r>
      <w:r>
        <w:rPr>
          <w:rStyle w:val="k"/>
          <w:rFonts w:ascii="Courier" w:eastAsiaTheme="majorEastAsia" w:hAnsi="Courier"/>
          <w:color w:val="FF0000"/>
          <w:sz w:val="22"/>
          <w:szCs w:val="22"/>
        </w:rPr>
        <w:t>,</w:t>
      </w:r>
      <w:r>
        <w:rPr>
          <w:rFonts w:ascii="Courier" w:hAnsi="Courier"/>
          <w:color w:val="0000FF"/>
          <w:sz w:val="22"/>
          <w:szCs w:val="22"/>
        </w:rPr>
        <w:t> Выборка</w:t>
      </w:r>
      <w:r>
        <w:rPr>
          <w:rStyle w:val="k"/>
          <w:rFonts w:ascii="Courier" w:eastAsiaTheme="majorEastAsia" w:hAnsi="Courier"/>
          <w:color w:val="FF0000"/>
          <w:sz w:val="22"/>
          <w:szCs w:val="22"/>
        </w:rPr>
        <w:t>.</w:t>
      </w:r>
      <w:r>
        <w:rPr>
          <w:rFonts w:ascii="Courier" w:hAnsi="Courier"/>
          <w:color w:val="0000FF"/>
          <w:sz w:val="22"/>
          <w:szCs w:val="22"/>
        </w:rPr>
        <w:t>Уровень</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ОбластьПереченьНоменклатурыШапка</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ВыборкаПереченьНоменклатуры </w:t>
      </w:r>
      <w:r>
        <w:rPr>
          <w:rStyle w:val="k"/>
          <w:rFonts w:ascii="Courier" w:eastAsiaTheme="majorEastAsia" w:hAnsi="Courier"/>
          <w:color w:val="FF0000"/>
          <w:sz w:val="22"/>
          <w:szCs w:val="22"/>
        </w:rPr>
        <w:t>=</w:t>
      </w:r>
      <w:r>
        <w:rPr>
          <w:rFonts w:ascii="Courier" w:hAnsi="Courier"/>
          <w:color w:val="0000FF"/>
          <w:sz w:val="22"/>
          <w:szCs w:val="22"/>
        </w:rPr>
        <w:t> Выборка</w:t>
      </w:r>
      <w:r>
        <w:rPr>
          <w:rStyle w:val="k"/>
          <w:rFonts w:ascii="Courier" w:eastAsiaTheme="majorEastAsia" w:hAnsi="Courier"/>
          <w:color w:val="FF0000"/>
          <w:sz w:val="22"/>
          <w:szCs w:val="22"/>
        </w:rPr>
        <w:t>.</w:t>
      </w:r>
      <w:r>
        <w:rPr>
          <w:rFonts w:ascii="Courier" w:hAnsi="Courier"/>
          <w:color w:val="0000FF"/>
          <w:sz w:val="22"/>
          <w:szCs w:val="22"/>
        </w:rPr>
        <w:t>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Выбрать</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СуммаИтог </w:t>
      </w:r>
      <w:r>
        <w:rPr>
          <w:rStyle w:val="k"/>
          <w:rFonts w:ascii="Courier" w:eastAsiaTheme="majorEastAsia"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Пока</w:t>
      </w:r>
      <w:r>
        <w:rPr>
          <w:rFonts w:ascii="Courier" w:hAnsi="Courier"/>
          <w:color w:val="0000FF"/>
          <w:sz w:val="22"/>
          <w:szCs w:val="22"/>
        </w:rPr>
        <w:t> ВыборкаПереченьНоменклатуры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Следующий</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Цикл</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ОбластьПереченьНоменклатуры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Параметры</w:t>
      </w:r>
      <w:r>
        <w:rPr>
          <w:rStyle w:val="k"/>
          <w:rFonts w:ascii="Courier" w:eastAsiaTheme="majorEastAsia" w:hAnsi="Courier"/>
          <w:color w:val="FF0000"/>
          <w:sz w:val="22"/>
          <w:szCs w:val="22"/>
        </w:rPr>
        <w:t>.</w:t>
      </w:r>
      <w:r>
        <w:rPr>
          <w:rFonts w:ascii="Courier" w:hAnsi="Courier"/>
          <w:color w:val="0000FF"/>
          <w:sz w:val="22"/>
          <w:szCs w:val="22"/>
        </w:rPr>
        <w:t>Заполнить</w:t>
      </w:r>
      <w:r>
        <w:rPr>
          <w:rStyle w:val="k"/>
          <w:rFonts w:ascii="Courier" w:eastAsiaTheme="majorEastAsia" w:hAnsi="Courier"/>
          <w:color w:val="FF0000"/>
          <w:sz w:val="22"/>
          <w:szCs w:val="22"/>
        </w:rPr>
        <w:t>(</w:t>
      </w:r>
      <w:r>
        <w:rPr>
          <w:rFonts w:ascii="Courier" w:hAnsi="Courier"/>
          <w:color w:val="0000FF"/>
          <w:sz w:val="22"/>
          <w:szCs w:val="22"/>
        </w:rPr>
        <w:t>ВыборкаПереченьНоменклатуры</w:t>
      </w:r>
      <w:r>
        <w:rPr>
          <w:rStyle w:val="k"/>
          <w:rFonts w:ascii="Courier" w:eastAsiaTheme="majorEastAsia" w:hAnsi="Courier"/>
          <w:color w:val="FF0000"/>
          <w:sz w:val="22"/>
          <w:szCs w:val="22"/>
        </w:rPr>
        <w:t>);</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 ВыборкаПереченьНоменклатуры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Уровень</w:t>
      </w:r>
      <w:r>
        <w:rPr>
          <w:rStyle w:val="k"/>
          <w:rFonts w:ascii="Courier" w:eastAsiaTheme="majorEastAsia" w:hAnsi="Courier"/>
          <w:color w:val="FF0000"/>
          <w:sz w:val="22"/>
          <w:szCs w:val="22"/>
        </w:rPr>
        <w:t>());</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СуммаИтог </w:t>
      </w:r>
      <w:r>
        <w:rPr>
          <w:rStyle w:val="k"/>
          <w:rFonts w:ascii="Courier" w:eastAsiaTheme="majorEastAsia" w:hAnsi="Courier"/>
          <w:color w:val="FF0000"/>
          <w:sz w:val="22"/>
          <w:szCs w:val="22"/>
        </w:rPr>
        <w:t>=</w:t>
      </w:r>
      <w:r>
        <w:rPr>
          <w:rFonts w:ascii="Courier" w:hAnsi="Courier"/>
          <w:color w:val="0000FF"/>
          <w:sz w:val="22"/>
          <w:szCs w:val="22"/>
        </w:rPr>
        <w:t> СуммаИтог </w:t>
      </w:r>
      <w:r>
        <w:rPr>
          <w:rStyle w:val="k"/>
          <w:rFonts w:ascii="Courier" w:eastAsiaTheme="majorEastAsia" w:hAnsi="Courier"/>
          <w:color w:val="FF0000"/>
          <w:sz w:val="22"/>
          <w:szCs w:val="22"/>
        </w:rPr>
        <w:t>+</w:t>
      </w:r>
      <w:r>
        <w:rPr>
          <w:rFonts w:ascii="Courier" w:hAnsi="Courier"/>
          <w:color w:val="0000FF"/>
          <w:sz w:val="22"/>
          <w:szCs w:val="22"/>
        </w:rPr>
        <w:t> ВыборкаПереченьНоменклатуры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Сумма</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КонецЦикла;</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ОбластьИтог</w:t>
      </w:r>
      <w:r>
        <w:rPr>
          <w:rStyle w:val="k"/>
          <w:rFonts w:ascii="Courier" w:eastAsiaTheme="majorEastAsia" w:hAnsi="Courier"/>
          <w:color w:val="FF0000"/>
          <w:sz w:val="22"/>
          <w:szCs w:val="22"/>
        </w:rPr>
        <w:t>.</w:t>
      </w:r>
      <w:r>
        <w:rPr>
          <w:rFonts w:ascii="Courier" w:hAnsi="Courier"/>
          <w:color w:val="0000FF"/>
          <w:sz w:val="22"/>
          <w:szCs w:val="22"/>
        </w:rPr>
        <w:t>Параметры</w:t>
      </w:r>
      <w:r>
        <w:rPr>
          <w:rStyle w:val="k"/>
          <w:rFonts w:ascii="Courier" w:eastAsiaTheme="majorEastAsia" w:hAnsi="Courier"/>
          <w:color w:val="FF0000"/>
          <w:sz w:val="22"/>
          <w:szCs w:val="22"/>
        </w:rPr>
        <w:t>.</w:t>
      </w:r>
      <w:r>
        <w:rPr>
          <w:rFonts w:ascii="Courier" w:hAnsi="Courier"/>
          <w:color w:val="0000FF"/>
          <w:sz w:val="22"/>
          <w:szCs w:val="22"/>
        </w:rPr>
        <w:t>ВсегоПоДокументу </w:t>
      </w:r>
      <w:r>
        <w:rPr>
          <w:rStyle w:val="k"/>
          <w:rFonts w:ascii="Courier" w:eastAsiaTheme="majorEastAsia" w:hAnsi="Courier"/>
          <w:color w:val="FF0000"/>
          <w:sz w:val="22"/>
          <w:szCs w:val="22"/>
        </w:rPr>
        <w:t>=</w:t>
      </w:r>
      <w:r>
        <w:rPr>
          <w:rFonts w:ascii="Courier" w:hAnsi="Courier"/>
          <w:color w:val="0000FF"/>
          <w:sz w:val="22"/>
          <w:szCs w:val="22"/>
        </w:rPr>
        <w:t> СуммаИтог</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ОбластьИтог</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ВставлятьРазделительСтраниц </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Истина;</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eastAsiaTheme="majorEastAsia" w:hAnsi="Courier"/>
          <w:color w:val="FF0000"/>
          <w:sz w:val="22"/>
          <w:szCs w:val="22"/>
        </w:rPr>
        <w:t>КонецЦикла;</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Смысл добавленного фрагмента прост. Мы обращаемся к макету документа </w:t>
      </w:r>
      <w:r>
        <w:rPr>
          <w:rStyle w:val="interface"/>
          <w:rFonts w:ascii="Arial" w:hAnsi="Arial" w:cs="Arial"/>
          <w:i/>
          <w:iCs/>
          <w:color w:val="000000"/>
        </w:rPr>
        <w:t>ОказаниеУслуги</w:t>
      </w:r>
      <w:r>
        <w:rPr>
          <w:rFonts w:ascii="Arial" w:hAnsi="Arial" w:cs="Arial"/>
          <w:color w:val="000000"/>
          <w:sz w:val="22"/>
          <w:szCs w:val="22"/>
        </w:rPr>
        <w:t> по его имени – </w:t>
      </w:r>
      <w:r>
        <w:rPr>
          <w:rStyle w:val="interface"/>
          <w:rFonts w:ascii="Arial" w:hAnsi="Arial" w:cs="Arial"/>
          <w:i/>
          <w:iCs/>
          <w:color w:val="000000"/>
        </w:rPr>
        <w:t>Макет.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Используя его метод </w:t>
      </w:r>
      <w:r>
        <w:rPr>
          <w:rStyle w:val="command"/>
          <w:rFonts w:ascii="Arial" w:hAnsi="Arial" w:cs="Arial"/>
          <w:i/>
          <w:iCs/>
          <w:color w:val="000000"/>
        </w:rPr>
        <w:t>ПолучитьОбласть(), </w:t>
      </w:r>
      <w:r>
        <w:rPr>
          <w:rFonts w:ascii="Arial" w:hAnsi="Arial" w:cs="Arial"/>
          <w:color w:val="000000"/>
          <w:sz w:val="22"/>
          <w:szCs w:val="22"/>
        </w:rPr>
        <w:t>получаем область </w:t>
      </w:r>
      <w:r>
        <w:rPr>
          <w:rStyle w:val="interface"/>
          <w:rFonts w:ascii="Arial" w:hAnsi="Arial" w:cs="Arial"/>
          <w:i/>
          <w:iCs/>
          <w:color w:val="000000"/>
        </w:rPr>
        <w:t>Всего</w:t>
      </w:r>
      <w:r>
        <w:rPr>
          <w:rFonts w:ascii="Arial" w:hAnsi="Arial" w:cs="Arial"/>
          <w:color w:val="000000"/>
          <w:sz w:val="22"/>
          <w:szCs w:val="22"/>
        </w:rPr>
        <w:t> (ту, которую мы только что добавили к макету) и сохраняем ее в переменной </w:t>
      </w:r>
      <w:r>
        <w:rPr>
          <w:rStyle w:val="command"/>
          <w:rFonts w:ascii="Arial" w:hAnsi="Arial" w:cs="Arial"/>
          <w:i/>
          <w:iCs/>
          <w:color w:val="000000"/>
        </w:rPr>
        <w:t>ОбластьИтог</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цикле обхода строк табличной части документа, полученных в результате выполнения запроса, мы накапливаем в переменной </w:t>
      </w:r>
      <w:r>
        <w:rPr>
          <w:rStyle w:val="command"/>
          <w:rFonts w:ascii="Arial" w:hAnsi="Arial" w:cs="Arial"/>
          <w:i/>
          <w:iCs/>
          <w:color w:val="000000"/>
        </w:rPr>
        <w:t>СуммаИтог</w:t>
      </w:r>
      <w:r>
        <w:rPr>
          <w:rFonts w:ascii="Arial" w:hAnsi="Arial" w:cs="Arial"/>
          <w:color w:val="000000"/>
          <w:sz w:val="22"/>
          <w:szCs w:val="22"/>
        </w:rPr>
        <w:t> значение суммы табличной части документа по колонке </w:t>
      </w:r>
      <w:r>
        <w:rPr>
          <w:rStyle w:val="interface"/>
          <w:rFonts w:ascii="Arial" w:hAnsi="Arial" w:cs="Arial"/>
          <w:i/>
          <w:iCs/>
          <w:color w:val="000000"/>
        </w:rPr>
        <w:t>Сумма</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Затем мы обращаемся к параметру </w:t>
      </w:r>
      <w:r>
        <w:rPr>
          <w:rStyle w:val="command"/>
          <w:rFonts w:ascii="Arial" w:hAnsi="Arial" w:cs="Arial"/>
          <w:i/>
          <w:iCs/>
          <w:color w:val="000000"/>
        </w:rPr>
        <w:t>ВсегоПоДокументу</w:t>
      </w:r>
      <w:r>
        <w:rPr>
          <w:rFonts w:ascii="Arial" w:hAnsi="Arial" w:cs="Arial"/>
          <w:color w:val="000000"/>
          <w:sz w:val="22"/>
          <w:szCs w:val="22"/>
        </w:rPr>
        <w:t> (</w:t>
      </w:r>
      <w:r>
        <w:rPr>
          <w:rStyle w:val="command"/>
          <w:rFonts w:ascii="Arial" w:hAnsi="Arial" w:cs="Arial"/>
          <w:i/>
          <w:iCs/>
          <w:color w:val="000000"/>
        </w:rPr>
        <w:t>ОбластьИтог.Параметры.ВсегоПоДокументу</w:t>
      </w:r>
      <w:r>
        <w:rPr>
          <w:rFonts w:ascii="Arial" w:hAnsi="Arial" w:cs="Arial"/>
          <w:color w:val="000000"/>
          <w:sz w:val="22"/>
          <w:szCs w:val="22"/>
        </w:rPr>
        <w:t>), находящемуся в области </w:t>
      </w:r>
      <w:r>
        <w:rPr>
          <w:rStyle w:val="interface"/>
          <w:rFonts w:ascii="Arial" w:hAnsi="Arial" w:cs="Arial"/>
          <w:i/>
          <w:iCs/>
          <w:color w:val="000000"/>
        </w:rPr>
        <w:t>Всего</w:t>
      </w:r>
      <w:r>
        <w:rPr>
          <w:rFonts w:ascii="Arial" w:hAnsi="Arial" w:cs="Arial"/>
          <w:color w:val="000000"/>
          <w:sz w:val="22"/>
          <w:szCs w:val="22"/>
        </w:rPr>
        <w:t>, и присваиваем ему значение переменной </w:t>
      </w:r>
      <w:r>
        <w:rPr>
          <w:rStyle w:val="command"/>
          <w:rFonts w:ascii="Arial" w:hAnsi="Arial" w:cs="Arial"/>
          <w:i/>
          <w:iCs/>
          <w:color w:val="000000"/>
        </w:rPr>
        <w:t>СуммаИтог</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заключение мы выводим итоговую область в табличный документ, который будет показан на экране и распечатан пользователем – </w:t>
      </w:r>
      <w:r>
        <w:rPr>
          <w:rStyle w:val="command"/>
          <w:rFonts w:ascii="Arial" w:hAnsi="Arial" w:cs="Arial"/>
          <w:i/>
          <w:iCs/>
          <w:color w:val="000000"/>
        </w:rPr>
        <w:t>ТабДок.Вывести(ОбластьИтог)</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Отображение табличного документа на экране выполняется в обработчике команды </w:t>
      </w:r>
      <w:r>
        <w:rPr>
          <w:rStyle w:val="interface"/>
          <w:rFonts w:ascii="Arial" w:hAnsi="Arial" w:cs="Arial"/>
          <w:i/>
          <w:iCs/>
          <w:color w:val="000000"/>
        </w:rPr>
        <w:t>Печать</w:t>
      </w:r>
      <w:r>
        <w:rPr>
          <w:rFonts w:ascii="Arial" w:hAnsi="Arial" w:cs="Arial"/>
          <w:color w:val="000000"/>
          <w:sz w:val="22"/>
          <w:szCs w:val="22"/>
        </w:rPr>
        <w:t>, в модуле этой команды на клиенте, в то время как сама процедура заполнения печатной формы данными, описанная в модуле менеджера документа, выполняется на сервере.</w:t>
      </w:r>
    </w:p>
    <w:p w:rsidR="000A60C8" w:rsidRDefault="000A60C8" w:rsidP="000A60C8">
      <w:pPr>
        <w:pStyle w:val="3"/>
      </w:pPr>
      <w:bookmarkStart w:id="132" w:name="_Toc30874577"/>
      <w:r>
        <w:t>В режиме «1С:Предприятие»</w:t>
      </w:r>
      <w:bookmarkEnd w:id="132"/>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результат наших изменений (рис. 8.15).</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68EEBCE" wp14:editId="23F90AF0">
            <wp:extent cx="8811260" cy="2503170"/>
            <wp:effectExtent l="0" t="0" r="8890" b="0"/>
            <wp:docPr id="268" name="Рисунок 268" descr="https://its.1c.ua/db/content/pubdevguide83/src/08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its.1c.ua/db/content/pubdevguide83/src/08_15.png?_=157951727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8811260" cy="250317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8.15.</w:t>
      </w:r>
      <w:r>
        <w:rPr>
          <w:rFonts w:ascii="Arial" w:hAnsi="Arial" w:cs="Arial"/>
          <w:color w:val="000000"/>
          <w:sz w:val="20"/>
          <w:szCs w:val="20"/>
        </w:rPr>
        <w:t> Печатная форма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Подобным образом, создавая именованные области и ячейки макета, используя их свойства и управляя порядком их вывода </w:t>
      </w:r>
      <w:r>
        <w:rPr>
          <w:rFonts w:ascii="Arial" w:hAnsi="Arial" w:cs="Arial"/>
          <w:color w:val="000000"/>
          <w:sz w:val="22"/>
          <w:szCs w:val="22"/>
          <w:lang w:val="en-US"/>
        </w:rPr>
        <w:t>c</w:t>
      </w:r>
      <w:r>
        <w:rPr>
          <w:rFonts w:ascii="Arial" w:hAnsi="Arial" w:cs="Arial"/>
          <w:color w:val="000000"/>
          <w:sz w:val="22"/>
          <w:szCs w:val="22"/>
        </w:rPr>
        <w:t> помощью встроенного языка, разработчик имеет возможность создать печатную форму любого дизайна.</w:t>
      </w:r>
    </w:p>
    <w:p w:rsidR="000A60C8" w:rsidRDefault="000A60C8" w:rsidP="000A60C8">
      <w:pPr>
        <w:pStyle w:val="2"/>
      </w:pPr>
      <w:bookmarkStart w:id="133" w:name="_Toc30874578"/>
      <w:r w:rsidRPr="000A60C8">
        <w:t>Контрольные</w:t>
      </w:r>
      <w:r>
        <w:t xml:space="preserve"> вопросы</w:t>
      </w:r>
      <w:bookmarkEnd w:id="133"/>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«Макет»?</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конструктор печати?</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макет с помощью конструктора печати?</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табличный документ?</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Какая разница в заполнении ячейки табличного документа текстом, параметром и шаблоном?</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 помощью встроенного языка вывести в табличный документ новую область?</w:t>
      </w:r>
    </w:p>
    <w:p w:rsidR="000A60C8" w:rsidRPr="000A60C8" w:rsidRDefault="000A60C8" w:rsidP="000A60C8">
      <w:pPr>
        <w:pStyle w:val="1"/>
      </w:pPr>
      <w:bookmarkStart w:id="134" w:name="_Toc30874579"/>
      <w:r>
        <w:t>Занятие 9 (0:50). Периодические регистры сведений</w:t>
      </w:r>
      <w:bookmarkEnd w:id="134"/>
    </w:p>
    <w:p w:rsidR="000A60C8" w:rsidRDefault="000A60C8" w:rsidP="000A60C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0A60C8" w:rsidRDefault="000A60C8" w:rsidP="000A60C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50 минут.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 вами познакомимся с объектом конфигурации </w:t>
      </w:r>
      <w:r>
        <w:rPr>
          <w:rStyle w:val="kursiv"/>
          <w:rFonts w:ascii="Arial" w:hAnsi="Arial" w:cs="Arial"/>
          <w:i/>
          <w:iCs/>
          <w:color w:val="000000"/>
        </w:rPr>
        <w:t>Регистр сведений</w:t>
      </w:r>
      <w:r>
        <w:rPr>
          <w:rFonts w:ascii="Arial" w:hAnsi="Arial" w:cs="Arial"/>
          <w:color w:val="000000"/>
          <w:sz w:val="22"/>
          <w:szCs w:val="22"/>
        </w:rPr>
        <w:t>, а точнее с одним из его видов – периодическим регистром сведений. Вы узнаете, для чего предназначен этот объект конфигурации и какова его структура.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Мы создадим с вами один периодический регистр сведений, который будет использоваться в нашей конфигурации, и покажем, каким образом можно использовать его данные средствами встроенного языка.</w:t>
      </w:r>
    </w:p>
    <w:p w:rsidR="000A60C8" w:rsidRDefault="000A60C8" w:rsidP="000A60C8">
      <w:pPr>
        <w:pStyle w:val="2"/>
      </w:pPr>
      <w:bookmarkStart w:id="135" w:name="_Toc30874580"/>
      <w:r>
        <w:t xml:space="preserve">Зачем нужен </w:t>
      </w:r>
      <w:r w:rsidRPr="000A60C8">
        <w:t>периодический</w:t>
      </w:r>
      <w:r>
        <w:t xml:space="preserve"> регистр сведений</w:t>
      </w:r>
      <w:bookmarkEnd w:id="135"/>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Начнем мы с того, что обратим ваше внимание на документ </w:t>
      </w:r>
      <w:r>
        <w:rPr>
          <w:rStyle w:val="interface"/>
          <w:rFonts w:ascii="Arial" w:hAnsi="Arial" w:cs="Arial"/>
          <w:i/>
          <w:iCs/>
          <w:color w:val="000000"/>
        </w:rPr>
        <w:t>Оказание услуги</w:t>
      </w:r>
      <w:r>
        <w:rPr>
          <w:rFonts w:ascii="Arial" w:hAnsi="Arial" w:cs="Arial"/>
          <w:color w:val="000000"/>
          <w:sz w:val="22"/>
          <w:szCs w:val="22"/>
        </w:rPr>
        <w:t>. Как вы помните, в этом документе мы выбираем услугу, которая оказывается, и затем указываем цену.</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Очевидно, что в ООО «На все руки мастер» существует перечень услуг, который определяет стоимость каждой услуги. Казалось бы, стоимость услуги является неотъемлемым свойством самой услуги, и поэтому ее следует добавить в качестве реквизита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Однако стоимость услуг имеет особенность меняться со временем. И может сложиться такая ситуация, когда нам потребуется внести изменения или уточнения в один из ранее проведенных документов </w:t>
      </w:r>
      <w:r>
        <w:rPr>
          <w:rStyle w:val="interface"/>
          <w:rFonts w:ascii="Arial" w:hAnsi="Arial" w:cs="Arial"/>
          <w:i/>
          <w:iCs/>
          <w:color w:val="000000"/>
        </w:rPr>
        <w:t>Оказание услуги</w:t>
      </w:r>
      <w:r>
        <w:rPr>
          <w:rFonts w:ascii="Arial" w:hAnsi="Arial" w:cs="Arial"/>
          <w:color w:val="000000"/>
          <w:sz w:val="22"/>
          <w:szCs w:val="22"/>
        </w:rPr>
        <w:t>. В этом случае мы не сможем получить правильную стоимость услуги, поскольку в реквизите справочника будет храниться последнее введенное значение.</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Кроме этого, не исключено, что руководство ООО «На все руки мастер» пожелает видеть зависимость прибыли предприятия от изменения стоимости оказываемых услуг. И тогда просто необходимо будет иметь возможность анализировать изменение стоимости услуг во времени.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Поэтому для хранения стоимости услуг мы используем новый пока еще для нас объект – </w:t>
      </w:r>
      <w:r>
        <w:rPr>
          <w:rStyle w:val="kursiv"/>
          <w:rFonts w:ascii="Arial" w:hAnsi="Arial" w:cs="Arial"/>
          <w:i/>
          <w:iCs/>
          <w:color w:val="000000"/>
        </w:rPr>
        <w:t>Регистр сведений</w:t>
      </w:r>
      <w:r>
        <w:rPr>
          <w:rFonts w:ascii="Arial" w:hAnsi="Arial" w:cs="Arial"/>
          <w:color w:val="000000"/>
          <w:sz w:val="22"/>
          <w:szCs w:val="22"/>
        </w:rPr>
        <w:t>.</w:t>
      </w:r>
    </w:p>
    <w:p w:rsidR="000A60C8" w:rsidRDefault="000A60C8" w:rsidP="000A60C8">
      <w:pPr>
        <w:pStyle w:val="2"/>
      </w:pPr>
      <w:bookmarkStart w:id="136" w:name="_Toc30874581"/>
      <w:r>
        <w:t>Что такое регистр сведений</w:t>
      </w:r>
      <w:bookmarkEnd w:id="136"/>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Регистр cведений</w:t>
      </w:r>
      <w:r>
        <w:rPr>
          <w:rFonts w:ascii="Arial" w:hAnsi="Arial" w:cs="Arial"/>
          <w:color w:val="000000"/>
          <w:sz w:val="22"/>
          <w:szCs w:val="22"/>
        </w:rPr>
        <w:t> предназначен для описания структуры хранения данных в разрезе нескольких измерений. На основе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платформа создает в базе данных таблицу, в которой может храниться произвольная информация, «привязанная» к набору измерений (рис. 9.1).</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256F82" wp14:editId="4B338B4B">
            <wp:extent cx="7352030" cy="8239125"/>
            <wp:effectExtent l="0" t="0" r="1270" b="9525"/>
            <wp:docPr id="269" name="Рисунок 269" descr="https://its.1c.ua/db/content/pubdevguide83/src/09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its.1c.ua/db/content/pubdevguide83/src/09_01.png?_=157951727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352030" cy="82391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w:t>
      </w:r>
      <w:r>
        <w:rPr>
          <w:rFonts w:ascii="Arial" w:hAnsi="Arial" w:cs="Arial"/>
          <w:color w:val="000000"/>
          <w:sz w:val="20"/>
          <w:szCs w:val="20"/>
        </w:rPr>
        <w:t> Независимый периодический регистр сведений «Цены» в конфигураторе и в базе данных</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Принципиальное отличие регистра сведений от регистра накопления заключается в том, что каждое движение регистра сведений устанавливает новое значение ресурса, в то время как движение регистра накопления изменяет существующее значение ресурса. По этой причине регистр сведений может хранить любые данные (а не только числовые, как регистр накопления).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Следующей важной особенностью регистра сведений является его способность (при необходимости) хранить данные с привязкой ко времени. Благодаря этому регистр сведений может хранить не только актуальные значения данных, но и историю их изменения во времени. Регистр сведений, использующий привязку ко времени, называют </w:t>
      </w:r>
      <w:r>
        <w:rPr>
          <w:rStyle w:val="kursiv"/>
          <w:rFonts w:ascii="Arial" w:hAnsi="Arial" w:cs="Arial"/>
          <w:i/>
          <w:iCs/>
          <w:color w:val="000000"/>
        </w:rPr>
        <w:t>периодическим</w:t>
      </w:r>
      <w:r>
        <w:rPr>
          <w:rFonts w:ascii="Arial" w:hAnsi="Arial" w:cs="Arial"/>
          <w:color w:val="000000"/>
          <w:sz w:val="22"/>
          <w:szCs w:val="22"/>
        </w:rPr>
        <w:t> </w:t>
      </w:r>
      <w:r>
        <w:rPr>
          <w:rStyle w:val="kursiv"/>
          <w:rFonts w:ascii="Arial" w:hAnsi="Arial" w:cs="Arial"/>
          <w:i/>
          <w:iCs/>
          <w:color w:val="000000"/>
        </w:rPr>
        <w:t>регистром сведений</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Периодичность регистра сведений можно определить одним из следующих значений:</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секунды;</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дня;</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месяца;</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квартала;</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года;</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регистратора (если установлен режим записи </w:t>
      </w:r>
      <w:r>
        <w:rPr>
          <w:rStyle w:val="interface"/>
          <w:rFonts w:ascii="Arial" w:hAnsi="Arial" w:cs="Arial"/>
          <w:i/>
          <w:iCs/>
          <w:color w:val="000000"/>
          <w:sz w:val="23"/>
          <w:szCs w:val="23"/>
        </w:rPr>
        <w:t>Подчинение регистратору</w:t>
      </w:r>
      <w:r>
        <w:rPr>
          <w:rFonts w:ascii="Arial" w:hAnsi="Arial" w:cs="Arial"/>
          <w:color w:val="000000"/>
          <w:sz w:val="25"/>
          <w:szCs w:val="25"/>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Периодический регистр сведений всегда содержит служебное поле </w:t>
      </w:r>
      <w:r>
        <w:rPr>
          <w:rStyle w:val="interface"/>
          <w:rFonts w:ascii="Arial" w:hAnsi="Arial" w:cs="Arial"/>
          <w:i/>
          <w:iCs/>
          <w:color w:val="000000"/>
        </w:rPr>
        <w:t>Период</w:t>
      </w:r>
      <w:r>
        <w:rPr>
          <w:rFonts w:ascii="Arial" w:hAnsi="Arial" w:cs="Arial"/>
          <w:color w:val="000000"/>
          <w:sz w:val="22"/>
          <w:szCs w:val="22"/>
        </w:rPr>
        <w:t>, добавляемое системой автоматически. Оно имеет тип </w:t>
      </w:r>
      <w:r>
        <w:rPr>
          <w:rStyle w:val="command"/>
          <w:rFonts w:ascii="Arial" w:hAnsi="Arial" w:cs="Arial"/>
          <w:i/>
          <w:iCs/>
          <w:color w:val="000000"/>
        </w:rPr>
        <w:t>Дата</w:t>
      </w:r>
      <w:r>
        <w:rPr>
          <w:rFonts w:ascii="Arial" w:hAnsi="Arial" w:cs="Arial"/>
          <w:color w:val="000000"/>
          <w:sz w:val="22"/>
          <w:szCs w:val="22"/>
        </w:rPr>
        <w:t> и служит для указания факта принадлежности записи к какому-либо периоду. При записи данных в регистр платформа всегда приводит значение этого поля к началу того периода, в который он попадает.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Например, если в регистр сведений с периодичностью в пределах месяца записать данные, в которых период указан как 08.04.2013, то регистр сохранит эти данные со значением периода, равным 01.04.2013.</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Как и для других регистров, система контролирует уникальность записей для регистра сведений. Однако если для прочих регистров уникальным идентификатором записи является регистратор и номер строки, то для регистра сведений применяется другой принцип формирования ключевого значения.</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Ключом записи</w:t>
      </w:r>
      <w:r>
        <w:rPr>
          <w:rFonts w:ascii="Arial" w:hAnsi="Arial" w:cs="Arial"/>
          <w:color w:val="000000"/>
          <w:sz w:val="22"/>
          <w:szCs w:val="22"/>
        </w:rPr>
        <w:t>, однозначно идентифицирующим запись, является в данном случае совокупность значений измерений регистра и периода (в случае, если регистр сведений периодический). Например, для периодического регистра сведений с измерением </w:t>
      </w:r>
      <w:r>
        <w:rPr>
          <w:rStyle w:val="interface"/>
          <w:rFonts w:ascii="Arial" w:hAnsi="Arial" w:cs="Arial"/>
          <w:i/>
          <w:iCs/>
          <w:color w:val="000000"/>
        </w:rPr>
        <w:t>Товар</w:t>
      </w:r>
      <w:r>
        <w:rPr>
          <w:rFonts w:ascii="Arial" w:hAnsi="Arial" w:cs="Arial"/>
          <w:color w:val="000000"/>
          <w:sz w:val="22"/>
          <w:szCs w:val="22"/>
        </w:rPr>
        <w:t> и ресурсом </w:t>
      </w:r>
      <w:r>
        <w:rPr>
          <w:rStyle w:val="interface"/>
          <w:rFonts w:ascii="Arial" w:hAnsi="Arial" w:cs="Arial"/>
          <w:i/>
          <w:iCs/>
          <w:color w:val="000000"/>
        </w:rPr>
        <w:t>Цена</w:t>
      </w:r>
      <w:r>
        <w:rPr>
          <w:rFonts w:ascii="Arial" w:hAnsi="Arial" w:cs="Arial"/>
          <w:color w:val="000000"/>
          <w:sz w:val="22"/>
          <w:szCs w:val="22"/>
        </w:rPr>
        <w:t> (см. рис. 9.1) ключом записи будет набор значений полей </w:t>
      </w:r>
      <w:r>
        <w:rPr>
          <w:rStyle w:val="interface"/>
          <w:rFonts w:ascii="Arial" w:hAnsi="Arial" w:cs="Arial"/>
          <w:i/>
          <w:iCs/>
          <w:color w:val="000000"/>
        </w:rPr>
        <w:t>Период</w:t>
      </w:r>
      <w:r>
        <w:rPr>
          <w:rFonts w:ascii="Arial" w:hAnsi="Arial" w:cs="Arial"/>
          <w:color w:val="000000"/>
          <w:sz w:val="22"/>
          <w:szCs w:val="22"/>
        </w:rPr>
        <w:t> и </w:t>
      </w:r>
      <w:r>
        <w:rPr>
          <w:rStyle w:val="interface"/>
          <w:rFonts w:ascii="Arial" w:hAnsi="Arial" w:cs="Arial"/>
          <w:i/>
          <w:iCs/>
          <w:color w:val="000000"/>
        </w:rPr>
        <w:t>Товар</w:t>
      </w:r>
      <w:r>
        <w:rPr>
          <w:rFonts w:ascii="Arial" w:hAnsi="Arial" w:cs="Arial"/>
          <w:color w:val="000000"/>
          <w:sz w:val="22"/>
          <w:szCs w:val="22"/>
        </w:rPr>
        <w:t>. Регистр сведений не может содержать несколько записей с одинаковыми ключами.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Если продолжать сравнение с регистром накопления, то можно сказать, что регистр сведений предоставляет больше свободы в редактировании хранимых данных. Наряду с возможностью использования в режиме подчинения регистратору (когда записи регистра сведений «привязаны» к документу-регистратору) регистр сведений может применяться и в независимом режиме, в котором пользователю предоставляется полная свобода интерактивной работы с данными регистра. Регистр сведений, не использующий подчинение регистратору, называют </w:t>
      </w:r>
      <w:r>
        <w:rPr>
          <w:rStyle w:val="kursiv"/>
          <w:rFonts w:ascii="Arial" w:hAnsi="Arial" w:cs="Arial"/>
          <w:i/>
          <w:iCs/>
          <w:color w:val="000000"/>
        </w:rPr>
        <w:t>независимым регистром сведений</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регистрами сведений, можно прочитать в разделе </w:t>
      </w:r>
      <w:hyperlink r:id="rId298" w:anchor="h625" w:history="1">
        <w:r>
          <w:rPr>
            <w:rStyle w:val="af8"/>
            <w:rFonts w:ascii="Arial" w:hAnsi="Arial" w:cs="Arial"/>
            <w:sz w:val="22"/>
            <w:szCs w:val="22"/>
          </w:rPr>
          <w:t>«Краткий справочник разработчика. Регистры сведений»</w:t>
        </w:r>
      </w:hyperlink>
      <w:r>
        <w:rPr>
          <w:rStyle w:val="kursiv"/>
          <w:rFonts w:ascii="Arial" w:hAnsi="Arial" w:cs="Arial"/>
          <w:i/>
          <w:iCs/>
          <w:color w:val="000000"/>
        </w:rPr>
        <w:t>.</w:t>
      </w:r>
    </w:p>
    <w:p w:rsidR="000A60C8" w:rsidRDefault="000A60C8" w:rsidP="000A60C8">
      <w:pPr>
        <w:pStyle w:val="2"/>
      </w:pPr>
      <w:bookmarkStart w:id="137" w:name="_Toc30874582"/>
      <w:r w:rsidRPr="000A60C8">
        <w:lastRenderedPageBreak/>
        <w:t>Добавление</w:t>
      </w:r>
      <w:r>
        <w:t xml:space="preserve"> периодического регистра сведений</w:t>
      </w:r>
      <w:bookmarkEnd w:id="137"/>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периодического регистра сведений, который будет хранить развернутые во времени розничные цены материалов и стоимости услуг, оказываемых нашим ООО «На все руки мастер».</w:t>
      </w:r>
    </w:p>
    <w:p w:rsidR="000A60C8" w:rsidRDefault="000A60C8" w:rsidP="000A60C8">
      <w:pPr>
        <w:pStyle w:val="3"/>
      </w:pPr>
      <w:bookmarkStart w:id="138" w:name="_Toc30874583"/>
      <w:r>
        <w:t>В режиме «Конфигуратор»</w:t>
      </w:r>
      <w:bookmarkEnd w:id="138"/>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и добавим новый объект конфигурации </w:t>
      </w:r>
      <w:r>
        <w:rPr>
          <w:rStyle w:val="command"/>
          <w:rFonts w:ascii="Arial" w:hAnsi="Arial" w:cs="Arial"/>
          <w:i/>
          <w:iCs/>
          <w:color w:val="000000"/>
        </w:rPr>
        <w:t>Регистр сведений</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 дереве объектов конфигурации ветвь </w:t>
      </w:r>
      <w:r>
        <w:rPr>
          <w:rStyle w:val="interface"/>
          <w:rFonts w:ascii="Arial" w:hAnsi="Arial" w:cs="Arial"/>
          <w:i/>
          <w:iCs/>
          <w:color w:val="000000"/>
        </w:rPr>
        <w:t>Регистры сведений</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конфигурации.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редактирования объекта конфигурации на закладке </w:t>
      </w:r>
      <w:r>
        <w:rPr>
          <w:rStyle w:val="interface"/>
          <w:rFonts w:ascii="Arial" w:hAnsi="Arial" w:cs="Arial"/>
          <w:i/>
          <w:iCs/>
          <w:color w:val="000000"/>
        </w:rPr>
        <w:t>Основные</w:t>
      </w:r>
      <w:r>
        <w:rPr>
          <w:rFonts w:ascii="Arial" w:hAnsi="Arial" w:cs="Arial"/>
          <w:color w:val="000000"/>
          <w:sz w:val="22"/>
          <w:szCs w:val="22"/>
        </w:rPr>
        <w:t> зададим имя регистра – </w:t>
      </w:r>
      <w:r>
        <w:rPr>
          <w:rStyle w:val="interface"/>
          <w:rFonts w:ascii="Arial" w:hAnsi="Arial" w:cs="Arial"/>
          <w:i/>
          <w:iCs/>
          <w:color w:val="000000"/>
        </w:rPr>
        <w:t>Цены</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command"/>
          <w:rFonts w:ascii="Arial" w:hAnsi="Arial" w:cs="Arial"/>
          <w:i/>
          <w:iCs/>
          <w:color w:val="000000"/>
        </w:rPr>
        <w:t>Периодичность</w:t>
      </w:r>
      <w:r>
        <w:rPr>
          <w:rFonts w:ascii="Arial" w:hAnsi="Arial" w:cs="Arial"/>
          <w:color w:val="000000"/>
          <w:sz w:val="22"/>
          <w:szCs w:val="22"/>
        </w:rPr>
        <w:t> этого регистра – </w:t>
      </w:r>
      <w:r>
        <w:rPr>
          <w:rStyle w:val="command"/>
          <w:rFonts w:ascii="Arial" w:hAnsi="Arial" w:cs="Arial"/>
          <w:i/>
          <w:iCs/>
          <w:color w:val="000000"/>
        </w:rPr>
        <w:t>В пределах секунды</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Такую периодичность мы выбрали для того, чтобы иметь возможность отслеживать цены несколько раз в течение дня. Если же так часто не предполагается изменять цены, то можно выбрать, вообще говоря, в пределах дня.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Здесь же определим представление объекта в интерфейсе приложения.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Зададим свойства </w:t>
      </w:r>
      <w:r>
        <w:rPr>
          <w:rStyle w:val="interface"/>
          <w:rFonts w:ascii="Arial" w:hAnsi="Arial" w:cs="Arial"/>
          <w:i/>
          <w:iCs/>
          <w:color w:val="000000"/>
        </w:rPr>
        <w:t>Представление записи </w:t>
      </w:r>
      <w:r>
        <w:rPr>
          <w:rFonts w:ascii="Arial" w:hAnsi="Arial" w:cs="Arial"/>
          <w:color w:val="000000"/>
          <w:sz w:val="22"/>
          <w:szCs w:val="22"/>
        </w:rPr>
        <w:t>как</w:t>
      </w:r>
      <w:r>
        <w:rPr>
          <w:rStyle w:val="interface"/>
          <w:rFonts w:ascii="Arial" w:hAnsi="Arial" w:cs="Arial"/>
          <w:i/>
          <w:iCs/>
          <w:color w:val="000000"/>
        </w:rPr>
        <w:t> Цена</w:t>
      </w:r>
      <w:r>
        <w:rPr>
          <w:rFonts w:ascii="Arial" w:hAnsi="Arial" w:cs="Arial"/>
          <w:color w:val="000000"/>
          <w:sz w:val="22"/>
          <w:szCs w:val="22"/>
        </w:rPr>
        <w:t>, а</w:t>
      </w:r>
      <w:r>
        <w:rPr>
          <w:rStyle w:val="interface"/>
          <w:rFonts w:ascii="Arial" w:hAnsi="Arial" w:cs="Arial"/>
          <w:i/>
          <w:iCs/>
          <w:color w:val="000000"/>
        </w:rPr>
        <w:t> Представление списка </w:t>
      </w:r>
      <w:r>
        <w:rPr>
          <w:rFonts w:ascii="Arial" w:hAnsi="Arial" w:cs="Arial"/>
          <w:color w:val="000000"/>
          <w:sz w:val="22"/>
          <w:szCs w:val="22"/>
        </w:rPr>
        <w:t>как</w:t>
      </w:r>
      <w:r>
        <w:rPr>
          <w:rStyle w:val="interface"/>
          <w:rFonts w:ascii="Arial" w:hAnsi="Arial" w:cs="Arial"/>
          <w:i/>
          <w:iCs/>
          <w:color w:val="000000"/>
        </w:rPr>
        <w:t> Цены на номенклатуру</w:t>
      </w:r>
      <w:r>
        <w:rPr>
          <w:rFonts w:ascii="Arial" w:hAnsi="Arial" w:cs="Arial"/>
          <w:color w:val="000000"/>
          <w:sz w:val="22"/>
          <w:szCs w:val="22"/>
        </w:rPr>
        <w:t> (рис. 9.2).</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3739783" wp14:editId="54883935">
            <wp:extent cx="4673600" cy="4692015"/>
            <wp:effectExtent l="0" t="0" r="0" b="0"/>
            <wp:docPr id="271" name="Рисунок 271" descr="https://its.1c.ua/db/content/pubdevguide83/src/09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its.1c.ua/db/content/pubdevguide83/src/09_02.png?_=157951727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673600" cy="469201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9.2.</w:t>
      </w:r>
      <w:r>
        <w:rPr>
          <w:rFonts w:ascii="Arial" w:hAnsi="Arial" w:cs="Arial"/>
          <w:color w:val="000000"/>
          <w:sz w:val="20"/>
          <w:szCs w:val="20"/>
        </w:rPr>
        <w:t> Основные свойства регистра сведений «Цены»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на свойство </w:t>
      </w:r>
      <w:r>
        <w:rPr>
          <w:rStyle w:val="command"/>
          <w:rFonts w:ascii="Arial" w:hAnsi="Arial" w:cs="Arial"/>
          <w:i/>
          <w:iCs/>
          <w:color w:val="000000"/>
        </w:rPr>
        <w:t>Режим записи</w:t>
      </w:r>
      <w:r>
        <w:rPr>
          <w:rFonts w:ascii="Arial" w:hAnsi="Arial" w:cs="Arial"/>
          <w:color w:val="000000"/>
          <w:sz w:val="22"/>
          <w:szCs w:val="22"/>
        </w:rPr>
        <w:t>. По умолчанию оно имеет значение – </w:t>
      </w:r>
      <w:r>
        <w:rPr>
          <w:rStyle w:val="command"/>
          <w:rFonts w:ascii="Arial" w:hAnsi="Arial" w:cs="Arial"/>
          <w:i/>
          <w:iCs/>
          <w:color w:val="000000"/>
        </w:rPr>
        <w:t>Независимый</w:t>
      </w:r>
      <w:r>
        <w:rPr>
          <w:rFonts w:ascii="Arial" w:hAnsi="Arial" w:cs="Arial"/>
          <w:color w:val="000000"/>
          <w:sz w:val="22"/>
          <w:szCs w:val="22"/>
        </w:rPr>
        <w:t>, то есть мы создаем независимый регистр сведений и сможем в дальнейшем вводить в него данные без использования регистратора, вручную.</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данный регистр должен быть доступен в разделах </w:t>
      </w:r>
      <w:r>
        <w:rPr>
          <w:rStyle w:val="interface"/>
          <w:rFonts w:ascii="Arial" w:hAnsi="Arial" w:cs="Arial"/>
          <w:i/>
          <w:iCs/>
          <w:color w:val="000000"/>
        </w:rPr>
        <w:t>Учет материалов</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 эти подсистемы (рис. 9.3).</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9077E13" wp14:editId="7F7C4DE1">
            <wp:extent cx="4673600" cy="4692015"/>
            <wp:effectExtent l="0" t="0" r="0" b="0"/>
            <wp:docPr id="270" name="Рисунок 270" descr="https://its.1c.ua/db/content/pubdevguide83/src/09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its.1c.ua/db/content/pubdevguide83/src/09_03.png?_=157951727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73600" cy="469201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9.3.</w:t>
      </w:r>
      <w:r>
        <w:rPr>
          <w:rFonts w:ascii="Arial" w:hAnsi="Arial" w:cs="Arial"/>
          <w:color w:val="000000"/>
          <w:sz w:val="20"/>
          <w:szCs w:val="20"/>
        </w:rPr>
        <w:t> Определение списка подсистем, в которых будет отражаться регистр</w:t>
      </w:r>
    </w:p>
    <w:p w:rsidR="000A60C8" w:rsidRDefault="000A60C8" w:rsidP="000A60C8">
      <w:pPr>
        <w:pStyle w:val="4"/>
      </w:pPr>
      <w:r>
        <w:t>Измерения и ресурсы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Данные</w:t>
      </w:r>
      <w:r>
        <w:rPr>
          <w:rFonts w:ascii="Arial" w:hAnsi="Arial" w:cs="Arial"/>
          <w:color w:val="000000"/>
          <w:sz w:val="22"/>
          <w:szCs w:val="22"/>
        </w:rPr>
        <w:t> и создадим измерение </w:t>
      </w:r>
      <w:r>
        <w:rPr>
          <w:rStyle w:val="interface"/>
          <w:rFonts w:ascii="Arial" w:hAnsi="Arial" w:cs="Arial"/>
          <w:i/>
          <w:iCs/>
          <w:color w:val="000000"/>
        </w:rPr>
        <w:t>Номенклатура</w:t>
      </w:r>
      <w:r>
        <w:rPr>
          <w:rFonts w:ascii="Arial" w:hAnsi="Arial" w:cs="Arial"/>
          <w:color w:val="000000"/>
          <w:sz w:val="22"/>
          <w:szCs w:val="22"/>
        </w:rPr>
        <w:t> с типом </w:t>
      </w:r>
      <w:r>
        <w:rPr>
          <w:rStyle w:val="command"/>
          <w:rFonts w:ascii="Arial" w:hAnsi="Arial" w:cs="Arial"/>
          <w:i/>
          <w:iCs/>
          <w:color w:val="000000"/>
        </w:rPr>
        <w:t>СправочникСсылка.Номенклатура</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ветвь </w:t>
      </w:r>
      <w:r>
        <w:rPr>
          <w:rStyle w:val="interface"/>
          <w:rFonts w:ascii="Arial" w:hAnsi="Arial" w:cs="Arial"/>
          <w:i/>
          <w:iCs/>
          <w:color w:val="000000"/>
        </w:rPr>
        <w:t>Измерения</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Укажем, что это измерение будет ведущим (рис. 9.4).</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C4ACAB" wp14:editId="3A2106BF">
            <wp:extent cx="7268845" cy="6003925"/>
            <wp:effectExtent l="0" t="0" r="8255" b="0"/>
            <wp:docPr id="273" name="Рисунок 273" descr="https://its.1c.ua/db/content/pubdevguide83/src/09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its.1c.ua/db/content/pubdevguide83/src/09_04.png?_=157951727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268845" cy="60039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9.4.</w:t>
      </w:r>
      <w:r>
        <w:rPr>
          <w:rFonts w:ascii="Arial" w:hAnsi="Arial" w:cs="Arial"/>
          <w:color w:val="000000"/>
          <w:sz w:val="20"/>
          <w:szCs w:val="20"/>
        </w:rPr>
        <w:t> Создание ведущего измерения регистра сведений</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Свойство </w:t>
      </w:r>
      <w:r>
        <w:rPr>
          <w:rStyle w:val="command"/>
          <w:rFonts w:ascii="Arial" w:hAnsi="Arial" w:cs="Arial"/>
          <w:i/>
          <w:iCs/>
          <w:color w:val="000000"/>
        </w:rPr>
        <w:t>Ведущее</w:t>
      </w:r>
      <w:r>
        <w:rPr>
          <w:rFonts w:ascii="Arial" w:hAnsi="Arial" w:cs="Arial"/>
          <w:color w:val="000000"/>
          <w:sz w:val="22"/>
          <w:szCs w:val="22"/>
        </w:rPr>
        <w:t> имеет смысл использовать лишь тогда, когда измерение имеет тип ссылки на объект базы данных. Установка свойства </w:t>
      </w:r>
      <w:r>
        <w:rPr>
          <w:rStyle w:val="command"/>
          <w:rFonts w:ascii="Arial" w:hAnsi="Arial" w:cs="Arial"/>
          <w:i/>
          <w:iCs/>
          <w:color w:val="000000"/>
        </w:rPr>
        <w:t>Ведущее</w:t>
      </w:r>
      <w:r>
        <w:rPr>
          <w:rFonts w:ascii="Arial" w:hAnsi="Arial" w:cs="Arial"/>
          <w:color w:val="000000"/>
          <w:sz w:val="22"/>
          <w:szCs w:val="22"/>
        </w:rPr>
        <w:t> будет говорить о том, что запись регистра сведений представляет интерес, пока существует тот объект, ссылка на который выбрана в качестве значения этого измерения в этой записи. При удалении объекта все записи регистра сведений по этому объекту тоже будут автоматически удалены.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Также в результате того, что это измерение регистра мы сделали ведущим, в форме элемента справочника </w:t>
      </w:r>
      <w:r>
        <w:rPr>
          <w:rStyle w:val="interface"/>
          <w:rFonts w:ascii="Arial" w:hAnsi="Arial" w:cs="Arial"/>
          <w:i/>
          <w:iCs/>
          <w:color w:val="000000"/>
        </w:rPr>
        <w:t>Номенклатура</w:t>
      </w:r>
      <w:r>
        <w:rPr>
          <w:rFonts w:ascii="Arial" w:hAnsi="Arial" w:cs="Arial"/>
          <w:color w:val="000000"/>
          <w:sz w:val="22"/>
          <w:szCs w:val="22"/>
        </w:rPr>
        <w:t>, в панели навигации в группе </w:t>
      </w:r>
      <w:r>
        <w:rPr>
          <w:rStyle w:val="interface"/>
          <w:rFonts w:ascii="Arial" w:hAnsi="Arial" w:cs="Arial"/>
          <w:i/>
          <w:iCs/>
          <w:color w:val="000000"/>
        </w:rPr>
        <w:t>Перейти</w:t>
      </w:r>
      <w:r>
        <w:rPr>
          <w:rFonts w:ascii="Arial" w:hAnsi="Arial" w:cs="Arial"/>
          <w:color w:val="000000"/>
          <w:sz w:val="22"/>
          <w:szCs w:val="22"/>
        </w:rPr>
        <w:t> появится ссылка. По ней возможен переход к записям этого регистра, которые содержат в измерении </w:t>
      </w:r>
      <w:r>
        <w:rPr>
          <w:rStyle w:val="interface"/>
          <w:rFonts w:ascii="Arial" w:hAnsi="Arial" w:cs="Arial"/>
          <w:i/>
          <w:iCs/>
          <w:color w:val="000000"/>
        </w:rPr>
        <w:t>Номенклатура</w:t>
      </w:r>
      <w:r>
        <w:rPr>
          <w:rFonts w:ascii="Arial" w:hAnsi="Arial" w:cs="Arial"/>
          <w:color w:val="000000"/>
          <w:sz w:val="22"/>
          <w:szCs w:val="22"/>
        </w:rPr>
        <w:t> ссылку на этот элемент справочника.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Затем создадим ресурс </w:t>
      </w:r>
      <w:r>
        <w:rPr>
          <w:rStyle w:val="interface"/>
          <w:rFonts w:ascii="Arial" w:hAnsi="Arial" w:cs="Arial"/>
          <w:i/>
          <w:iCs/>
          <w:color w:val="000000"/>
        </w:rPr>
        <w:t>Цена</w:t>
      </w:r>
      <w:r>
        <w:rPr>
          <w:rFonts w:ascii="Arial" w:hAnsi="Arial" w:cs="Arial"/>
          <w:color w:val="000000"/>
          <w:sz w:val="22"/>
          <w:szCs w:val="22"/>
        </w:rPr>
        <w:t>, тип </w:t>
      </w:r>
      <w:r>
        <w:rPr>
          <w:rStyle w:val="command"/>
          <w:rFonts w:ascii="Arial" w:hAnsi="Arial" w:cs="Arial"/>
          <w:i/>
          <w:iCs/>
          <w:color w:val="000000"/>
        </w:rPr>
        <w:t>Число</w:t>
      </w:r>
      <w:r>
        <w:rPr>
          <w:rFonts w:ascii="Arial" w:hAnsi="Arial" w:cs="Arial"/>
          <w:color w:val="000000"/>
          <w:sz w:val="22"/>
          <w:szCs w:val="22"/>
        </w:rPr>
        <w:t>, длина </w:t>
      </w:r>
      <w:r>
        <w:rPr>
          <w:rStyle w:val="interface"/>
          <w:rFonts w:ascii="Arial" w:hAnsi="Arial" w:cs="Arial"/>
          <w:i/>
          <w:iCs/>
          <w:color w:val="000000"/>
        </w:rPr>
        <w:t>15</w:t>
      </w:r>
      <w:r>
        <w:rPr>
          <w:rFonts w:ascii="Arial" w:hAnsi="Arial" w:cs="Arial"/>
          <w:color w:val="000000"/>
          <w:sz w:val="22"/>
          <w:szCs w:val="22"/>
        </w:rPr>
        <w:t>, точность </w:t>
      </w:r>
      <w:r>
        <w:rPr>
          <w:rStyle w:val="interface"/>
          <w:rFonts w:ascii="Arial" w:hAnsi="Arial" w:cs="Arial"/>
          <w:i/>
          <w:iCs/>
          <w:color w:val="000000"/>
        </w:rPr>
        <w:t>2</w:t>
      </w:r>
      <w:r>
        <w:rPr>
          <w:rFonts w:ascii="Arial" w:hAnsi="Arial" w:cs="Arial"/>
          <w:color w:val="000000"/>
          <w:sz w:val="22"/>
          <w:szCs w:val="22"/>
        </w:rPr>
        <w:t>, неотрицательное.</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ветвь </w:t>
      </w:r>
      <w:r>
        <w:rPr>
          <w:rStyle w:val="interface"/>
          <w:rFonts w:ascii="Arial" w:hAnsi="Arial" w:cs="Arial"/>
          <w:i/>
          <w:iCs/>
          <w:color w:val="000000"/>
        </w:rPr>
        <w:t>Ресурсы</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(рис. 9.5).</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00C9313" wp14:editId="1D72F089">
            <wp:extent cx="7213600" cy="6003925"/>
            <wp:effectExtent l="0" t="0" r="6350" b="0"/>
            <wp:docPr id="272" name="Рисунок 272" descr="https://its.1c.ua/db/content/pubdevguide83/src/09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its.1c.ua/db/content/pubdevguide83/src/09_05.png?_=157951727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213600" cy="60039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9.5.</w:t>
      </w:r>
      <w:r>
        <w:rPr>
          <w:rFonts w:ascii="Arial" w:hAnsi="Arial" w:cs="Arial"/>
          <w:color w:val="000000"/>
          <w:sz w:val="20"/>
          <w:szCs w:val="20"/>
        </w:rPr>
        <w:t> Создание ресурса регистра сведений</w:t>
      </w:r>
    </w:p>
    <w:p w:rsidR="00D42B00" w:rsidRDefault="00D42B00" w:rsidP="00D42B00">
      <w:pPr>
        <w:pStyle w:val="3"/>
      </w:pPr>
      <w:bookmarkStart w:id="139" w:name="_Toc30874584"/>
      <w:r>
        <w:t>В режиме «1С:Предприятие»</w:t>
      </w:r>
      <w:bookmarkEnd w:id="139"/>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Теперь запустим «1С:Предприятие» в режиме отладки и посмотрим, как работает наш периодический регистр сведений </w:t>
      </w:r>
      <w:r>
        <w:rPr>
          <w:rStyle w:val="interface"/>
          <w:rFonts w:ascii="Arial" w:hAnsi="Arial" w:cs="Arial"/>
          <w:i/>
          <w:iCs/>
          <w:color w:val="000000"/>
        </w:rPr>
        <w:t>Цены</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появилась команда для открытия списка регистра </w:t>
      </w:r>
      <w:r>
        <w:rPr>
          <w:rStyle w:val="interface"/>
          <w:rFonts w:ascii="Arial" w:hAnsi="Arial" w:cs="Arial"/>
          <w:i/>
          <w:iCs/>
          <w:color w:val="000000"/>
        </w:rPr>
        <w:t>Цены на номенклатуру</w:t>
      </w:r>
      <w:r>
        <w:rPr>
          <w:rFonts w:ascii="Arial" w:hAnsi="Arial" w:cs="Arial"/>
          <w:color w:val="000000"/>
          <w:sz w:val="22"/>
          <w:szCs w:val="22"/>
        </w:rPr>
        <w:t> (рис. 9.6).</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D8266D3" wp14:editId="6EAF8930">
            <wp:extent cx="7629525" cy="3592830"/>
            <wp:effectExtent l="0" t="0" r="9525" b="7620"/>
            <wp:docPr id="274" name="Рисунок 274" descr="https://its.1c.ua/db/content/pubdevguide83/src/09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its.1c.ua/db/content/pubdevguide83/src/09_06.png?_=157951727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629525" cy="3592830"/>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9.6.</w:t>
      </w:r>
      <w:r>
        <w:rPr>
          <w:rFonts w:ascii="Arial" w:hAnsi="Arial" w:cs="Arial"/>
          <w:color w:val="000000"/>
          <w:sz w:val="20"/>
          <w:szCs w:val="20"/>
        </w:rPr>
        <w:t> Команда для открытия периодического регистра сведений «Цены»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Команда для открытия регистра сведений по умолчанию доступна в интерфейсе разделов, в которых отображается регистр, так как в отличие от регистров накопления предполагается изменение данных регистра пользователем. Но в данном случае она находится в подменю </w:t>
      </w:r>
      <w:r>
        <w:rPr>
          <w:rStyle w:val="interface"/>
          <w:rFonts w:ascii="Arial" w:hAnsi="Arial" w:cs="Arial"/>
          <w:i/>
          <w:iCs/>
          <w:color w:val="000000"/>
        </w:rPr>
        <w:t>Еще</w:t>
      </w:r>
      <w:r>
        <w:rPr>
          <w:rFonts w:ascii="Arial" w:hAnsi="Arial" w:cs="Arial"/>
          <w:color w:val="000000"/>
          <w:sz w:val="22"/>
          <w:szCs w:val="22"/>
        </w:rPr>
        <w:t> вместе с другими командами, которые не помещаются на панели команд текущего раздела окна приложения.</w:t>
      </w:r>
    </w:p>
    <w:p w:rsidR="00D42B00" w:rsidRDefault="00D42B00" w:rsidP="00D42B00">
      <w:pPr>
        <w:pStyle w:val="4"/>
      </w:pPr>
      <w:r>
        <w:t>Создание записей в регистре сведений</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для открытия списка регистра </w:t>
      </w:r>
      <w:r>
        <w:rPr>
          <w:rStyle w:val="interface"/>
          <w:rFonts w:ascii="Arial" w:hAnsi="Arial" w:cs="Arial"/>
          <w:i/>
          <w:iCs/>
          <w:color w:val="000000"/>
        </w:rPr>
        <w:t>Цены на номенклатуру</w:t>
      </w:r>
      <w:r>
        <w:rPr>
          <w:rFonts w:ascii="Arial" w:hAnsi="Arial" w:cs="Arial"/>
          <w:color w:val="000000"/>
          <w:sz w:val="22"/>
          <w:szCs w:val="22"/>
        </w:rPr>
        <w:t>. Чтобы добавить новую запись в регистр сведений, нажмем кнопку </w:t>
      </w:r>
      <w:r>
        <w:rPr>
          <w:rStyle w:val="interface"/>
          <w:rFonts w:ascii="Arial" w:hAnsi="Arial" w:cs="Arial"/>
          <w:i/>
          <w:iCs/>
          <w:color w:val="000000"/>
        </w:rPr>
        <w:t>Создать.</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Зададим стоимость услуг ООО «На все руки мастер» следующим образом (рис. 9.7).</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При этом период зададим задним числом, так как он должен быть меньше или равен дате создания документа об оказании услуг, в нашем случае 08.07.2013.</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F2EDCCA" wp14:editId="23D91005">
            <wp:extent cx="8063230" cy="5024755"/>
            <wp:effectExtent l="0" t="0" r="0" b="4445"/>
            <wp:docPr id="276" name="Рисунок 276" descr="https://its.1c.ua/db/content/pubdevguide83/src/09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its.1c.ua/db/content/pubdevguide83/src/09_07.png?_=157951727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063230" cy="5024755"/>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9.7.</w:t>
      </w:r>
      <w:r>
        <w:rPr>
          <w:rFonts w:ascii="Arial" w:hAnsi="Arial" w:cs="Arial"/>
          <w:color w:val="000000"/>
          <w:sz w:val="20"/>
          <w:szCs w:val="20"/>
        </w:rPr>
        <w:t> Цены на услуги в регистре сведений «Цены»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После этого зададим розничные цены на материалы (рис. 9.8).</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48531A" wp14:editId="46A8EAA1">
            <wp:extent cx="6733540" cy="1755140"/>
            <wp:effectExtent l="0" t="0" r="0" b="0"/>
            <wp:docPr id="275" name="Рисунок 275" descr="https://its.1c.ua/db/content/pubdevguide83/src/09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its.1c.ua/db/content/pubdevguide83/src/09_08.png?_=157951727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733540" cy="1755140"/>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9.8.</w:t>
      </w:r>
      <w:r>
        <w:rPr>
          <w:rFonts w:ascii="Arial" w:hAnsi="Arial" w:cs="Arial"/>
          <w:color w:val="000000"/>
          <w:sz w:val="20"/>
          <w:szCs w:val="20"/>
        </w:rPr>
        <w:t> Цены на материалы в регистре сведений «Цены»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Итак, мы с вами имеем очень полезную возможность в нашей программе – установка цен на услуги и материалы. Поскольку цены хранятся с привязкой к дате, мы можем заранее установить новые цены и быть уверены в том, что новые цены вступят в действие не раньше указанного для них времени.</w:t>
      </w:r>
    </w:p>
    <w:p w:rsidR="00D42B00" w:rsidRDefault="00D42B00" w:rsidP="00D42B00">
      <w:pPr>
        <w:pStyle w:val="2"/>
      </w:pPr>
      <w:bookmarkStart w:id="140" w:name="_Toc30874585"/>
      <w:r>
        <w:lastRenderedPageBreak/>
        <w:t>Автоматическая подстановка цены в документ при выборе номенклатуры</w:t>
      </w:r>
      <w:bookmarkEnd w:id="140"/>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Наша задача заключается в следующем. Цена номенклатуры у нас теперь хранится в отдельном регистре сведений. Когда мы создаем или изменяем документ </w:t>
      </w:r>
      <w:r>
        <w:rPr>
          <w:rStyle w:val="interface"/>
          <w:rFonts w:ascii="Arial" w:hAnsi="Arial" w:cs="Arial"/>
          <w:i/>
          <w:iCs/>
          <w:color w:val="000000"/>
        </w:rPr>
        <w:t>ОказаниеУслуги</w:t>
      </w:r>
      <w:r>
        <w:rPr>
          <w:rFonts w:ascii="Arial" w:hAnsi="Arial" w:cs="Arial"/>
          <w:color w:val="000000"/>
          <w:sz w:val="22"/>
          <w:szCs w:val="22"/>
        </w:rPr>
        <w:t> и добавляем в табличную часть какую-либо номенклатуру, нам хочется, чтобы одновременно с этим в документ подставлялась бы сразу и актуальная цена этой номенклатуры, полученная из регистра сведений и соответствующая дате документа.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Для этого нам нужно сделать две вещи.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Сначала написать некую функцию, которая будет возвращать нам актуальную цену номенклатуры, а затем вызвать эту функцию в тот момент, когда в документ добавляется номенклатура, и подставить в документ цену номенклатуры, которую вернет эта функция.</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Поскольку такой сервис понадобится нам, скорее всего, не только в этом, но и в других документах, которые содержат в табличной части номенклатуру, мы поместим функцию в некоторое общедоступное место – в общий модуль.</w:t>
      </w:r>
    </w:p>
    <w:p w:rsidR="00D42B00" w:rsidRDefault="00D42B00" w:rsidP="00D42B00">
      <w:pPr>
        <w:pStyle w:val="3"/>
      </w:pPr>
      <w:bookmarkStart w:id="141" w:name="_Toc30874586"/>
      <w:r>
        <w:t>В режиме «Конфигуратор»</w:t>
      </w:r>
      <w:bookmarkEnd w:id="141"/>
    </w:p>
    <w:p w:rsidR="00D42B00" w:rsidRDefault="00D42B00" w:rsidP="00D42B00">
      <w:pPr>
        <w:pStyle w:val="4"/>
      </w:pPr>
      <w:bookmarkStart w:id="142" w:name="h163"/>
      <w:bookmarkEnd w:id="142"/>
      <w:r>
        <w:t xml:space="preserve">Функция, </w:t>
      </w:r>
      <w:r w:rsidRPr="00D42B00">
        <w:t>возвращающая</w:t>
      </w:r>
      <w:r>
        <w:t xml:space="preserve"> цену номенклатуры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Сначала мы создадим функцию </w:t>
      </w:r>
      <w:r>
        <w:rPr>
          <w:rStyle w:val="command"/>
          <w:rFonts w:ascii="Arial" w:hAnsi="Arial" w:cs="Arial"/>
          <w:i/>
          <w:iCs/>
          <w:color w:val="000000"/>
        </w:rPr>
        <w:t>РозничнаяЦена()</w:t>
      </w:r>
      <w:r>
        <w:rPr>
          <w:rFonts w:ascii="Arial" w:hAnsi="Arial" w:cs="Arial"/>
          <w:color w:val="000000"/>
          <w:sz w:val="22"/>
          <w:szCs w:val="22"/>
        </w:rPr>
        <w:t>, которая будет возвращать нам актуальную розничную цену номенклатуры, и поместим ее в общий модуль конфигурации.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в ветке </w:t>
      </w:r>
      <w:r>
        <w:rPr>
          <w:rStyle w:val="interface"/>
          <w:rFonts w:ascii="Arial" w:hAnsi="Arial" w:cs="Arial"/>
          <w:i/>
          <w:iCs/>
          <w:color w:val="000000"/>
        </w:rPr>
        <w:t>Общие</w:t>
      </w:r>
      <w:r>
        <w:rPr>
          <w:rFonts w:ascii="Arial" w:hAnsi="Arial" w:cs="Arial"/>
          <w:color w:val="000000"/>
          <w:sz w:val="22"/>
          <w:szCs w:val="22"/>
        </w:rPr>
        <w:t> &gt; </w:t>
      </w:r>
      <w:r>
        <w:rPr>
          <w:rStyle w:val="interface"/>
          <w:rFonts w:ascii="Arial" w:hAnsi="Arial" w:cs="Arial"/>
          <w:i/>
          <w:iCs/>
          <w:color w:val="000000"/>
        </w:rPr>
        <w:t>Общие модули</w:t>
      </w:r>
      <w:r>
        <w:rPr>
          <w:rFonts w:ascii="Arial" w:hAnsi="Arial" w:cs="Arial"/>
          <w:color w:val="000000"/>
          <w:sz w:val="22"/>
          <w:szCs w:val="22"/>
        </w:rPr>
        <w:t> добавим новый объект конфигурации </w:t>
      </w:r>
      <w:r>
        <w:rPr>
          <w:rStyle w:val="command"/>
          <w:rFonts w:ascii="Arial" w:hAnsi="Arial" w:cs="Arial"/>
          <w:i/>
          <w:iCs/>
          <w:color w:val="000000"/>
        </w:rPr>
        <w:t>Общий модуль</w:t>
      </w:r>
      <w:r>
        <w:rPr>
          <w:rFonts w:ascii="Arial" w:hAnsi="Arial" w:cs="Arial"/>
          <w:color w:val="000000"/>
          <w:sz w:val="22"/>
          <w:szCs w:val="22"/>
        </w:rPr>
        <w:t> и назовем его </w:t>
      </w:r>
      <w:r>
        <w:rPr>
          <w:rStyle w:val="interface"/>
          <w:rFonts w:ascii="Arial" w:hAnsi="Arial" w:cs="Arial"/>
          <w:i/>
          <w:iCs/>
          <w:color w:val="000000"/>
        </w:rPr>
        <w:t>РаботаСоСправочниками</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 палитре этого свойств модуля мы видим, что у модуля по умолчанию установлен флажок </w:t>
      </w:r>
      <w:r>
        <w:rPr>
          <w:rStyle w:val="interface"/>
          <w:rFonts w:ascii="Arial" w:hAnsi="Arial" w:cs="Arial"/>
          <w:i/>
          <w:iCs/>
          <w:color w:val="000000"/>
        </w:rPr>
        <w:t>Сервер</w:t>
      </w:r>
      <w:r>
        <w:rPr>
          <w:rFonts w:ascii="Arial" w:hAnsi="Arial" w:cs="Arial"/>
          <w:color w:val="000000"/>
          <w:sz w:val="22"/>
          <w:szCs w:val="22"/>
        </w:rPr>
        <w:t>. Это означает, что экземпляры этого модуля будут скомпилированы только на стороне сервера.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Кроме этого, установим флажок </w:t>
      </w:r>
      <w:r>
        <w:rPr>
          <w:rStyle w:val="interface"/>
          <w:rFonts w:ascii="Arial" w:hAnsi="Arial" w:cs="Arial"/>
          <w:i/>
          <w:iCs/>
          <w:color w:val="000000"/>
        </w:rPr>
        <w:t>Вызов сервера</w:t>
      </w:r>
      <w:r>
        <w:rPr>
          <w:rFonts w:ascii="Arial" w:hAnsi="Arial" w:cs="Arial"/>
          <w:color w:val="000000"/>
          <w:sz w:val="22"/>
          <w:szCs w:val="22"/>
        </w:rPr>
        <w:t> для того, чтобы экспортные процедуры и функции этого модуля можно было вызывать с клиента (рис. 9.9).</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93E08B0" wp14:editId="3BE03ED9">
            <wp:extent cx="3925570" cy="3556000"/>
            <wp:effectExtent l="0" t="0" r="0" b="6350"/>
            <wp:docPr id="277" name="Рисунок 277" descr="https://its.1c.ua/db/content/pubdevguide83/src/09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its.1c.ua/db/content/pubdevguide83/src/09_09.png?_=157951727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25570" cy="3556000"/>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9.9.</w:t>
      </w:r>
      <w:r>
        <w:rPr>
          <w:rFonts w:ascii="Arial" w:hAnsi="Arial" w:cs="Arial"/>
          <w:color w:val="000000"/>
          <w:sz w:val="20"/>
          <w:szCs w:val="20"/>
        </w:rPr>
        <w:t> Свойства общего модуля</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Поместим в него следующий текст (листинг 9.1).</w:t>
      </w:r>
    </w:p>
    <w:p w:rsidR="00D42B00" w:rsidRDefault="00D42B00" w:rsidP="00D42B0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9.1.</w:t>
      </w:r>
      <w:r>
        <w:rPr>
          <w:rFonts w:ascii="Arial" w:hAnsi="Arial" w:cs="Arial"/>
          <w:color w:val="000000"/>
          <w:sz w:val="20"/>
          <w:szCs w:val="20"/>
        </w:rPr>
        <w:t> Функция «РозничнаяЦена()»</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РозничнаяЦена</w:t>
      </w:r>
      <w:r>
        <w:rPr>
          <w:rStyle w:val="k"/>
          <w:rFonts w:ascii="Courier" w:hAnsi="Courier"/>
          <w:color w:val="FF0000"/>
          <w:sz w:val="22"/>
          <w:szCs w:val="22"/>
        </w:rPr>
        <w:t>(</w:t>
      </w:r>
      <w:r>
        <w:rPr>
          <w:rFonts w:ascii="Courier" w:hAnsi="Courier"/>
          <w:color w:val="0000FF"/>
          <w:sz w:val="22"/>
          <w:szCs w:val="22"/>
        </w:rPr>
        <w:t>АктуальнаяДата</w:t>
      </w:r>
      <w:r>
        <w:rPr>
          <w:rStyle w:val="k"/>
          <w:rFonts w:ascii="Courier" w:hAnsi="Courier"/>
          <w:color w:val="FF0000"/>
          <w:sz w:val="22"/>
          <w:szCs w:val="22"/>
        </w:rPr>
        <w:t>,</w:t>
      </w:r>
      <w:r>
        <w:rPr>
          <w:rFonts w:ascii="Courier" w:hAnsi="Courier"/>
          <w:color w:val="0000FF"/>
          <w:sz w:val="22"/>
          <w:szCs w:val="22"/>
        </w:rPr>
        <w:t> ЭлементНоменклатуры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вспомогательный объект "Отбор".</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 ЭлементНоменклатуры</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Получить актуальные значения ресурсов регистра.</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ЗначенияРесурсов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ПолучитьПоследнее</w:t>
      </w:r>
      <w:r>
        <w:rPr>
          <w:rStyle w:val="k"/>
          <w:rFonts w:ascii="Courier" w:hAnsi="Courier"/>
          <w:color w:val="FF0000"/>
          <w:sz w:val="22"/>
          <w:szCs w:val="22"/>
        </w:rPr>
        <w:t>(</w:t>
      </w:r>
      <w:r>
        <w:rPr>
          <w:rFonts w:ascii="Courier" w:hAnsi="Courier"/>
          <w:color w:val="0000FF"/>
          <w:sz w:val="22"/>
          <w:szCs w:val="22"/>
        </w:rPr>
        <w:t>АктуальнаяДата</w:t>
      </w:r>
      <w:r>
        <w:rPr>
          <w:rStyle w:val="k"/>
          <w:rFonts w:ascii="Courier" w:hAnsi="Courier"/>
          <w:color w:val="FF0000"/>
          <w:sz w:val="22"/>
          <w:szCs w:val="22"/>
        </w:rPr>
        <w:t>,</w:t>
      </w:r>
      <w:r>
        <w:rPr>
          <w:rFonts w:ascii="Courier" w:hAnsi="Courier"/>
          <w:color w:val="0000FF"/>
          <w:sz w:val="22"/>
          <w:szCs w:val="22"/>
        </w:rPr>
        <w:t> Отбор</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ЗначенияРесурсов</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Поясним эту функцию.</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Для получения розничной цены мы будем передавать в функцию два параметра:</w:t>
      </w:r>
    </w:p>
    <w:p w:rsidR="00D42B00" w:rsidRDefault="00D42B00" w:rsidP="00D42B00">
      <w:pPr>
        <w:numPr>
          <w:ilvl w:val="0"/>
          <w:numId w:val="38"/>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АктуальнаяДата</w:t>
      </w:r>
      <w:r>
        <w:rPr>
          <w:rFonts w:ascii="Arial" w:hAnsi="Arial" w:cs="Arial"/>
          <w:color w:val="000000"/>
          <w:sz w:val="25"/>
          <w:szCs w:val="25"/>
        </w:rPr>
        <w:t> – параметр типа </w:t>
      </w:r>
      <w:r>
        <w:rPr>
          <w:rStyle w:val="command"/>
          <w:rFonts w:ascii="Arial" w:hAnsi="Arial" w:cs="Arial"/>
          <w:i/>
          <w:iCs/>
          <w:color w:val="000000"/>
          <w:sz w:val="23"/>
          <w:szCs w:val="23"/>
        </w:rPr>
        <w:t>Дата</w:t>
      </w:r>
      <w:r>
        <w:rPr>
          <w:rFonts w:ascii="Arial" w:hAnsi="Arial" w:cs="Arial"/>
          <w:color w:val="000000"/>
          <w:sz w:val="25"/>
          <w:szCs w:val="25"/>
        </w:rPr>
        <w:t>, определяет точку на оси времени, в которой нас интересует значение розничной цены;</w:t>
      </w:r>
    </w:p>
    <w:p w:rsidR="00D42B00" w:rsidRDefault="00D42B00" w:rsidP="00D42B00">
      <w:pPr>
        <w:numPr>
          <w:ilvl w:val="0"/>
          <w:numId w:val="38"/>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ЭлементНоменклатуры</w:t>
      </w:r>
      <w:r>
        <w:rPr>
          <w:rFonts w:ascii="Arial" w:hAnsi="Arial" w:cs="Arial"/>
          <w:color w:val="000000"/>
          <w:sz w:val="25"/>
          <w:szCs w:val="25"/>
        </w:rPr>
        <w:t> – ссылка на элемент справочника </w:t>
      </w:r>
      <w:r>
        <w:rPr>
          <w:rStyle w:val="interface"/>
          <w:rFonts w:ascii="Arial" w:hAnsi="Arial" w:cs="Arial"/>
          <w:i/>
          <w:iCs/>
          <w:color w:val="000000"/>
          <w:sz w:val="23"/>
          <w:szCs w:val="23"/>
        </w:rPr>
        <w:t>Номенклатура</w:t>
      </w:r>
      <w:r>
        <w:rPr>
          <w:rFonts w:ascii="Arial" w:hAnsi="Arial" w:cs="Arial"/>
          <w:color w:val="000000"/>
          <w:sz w:val="25"/>
          <w:szCs w:val="25"/>
        </w:rPr>
        <w:t>, для которого мы хотим получить розничную цену.</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 теле функции мы сначала создаем вспомогательный объект </w:t>
      </w:r>
      <w:r>
        <w:rPr>
          <w:rStyle w:val="command"/>
          <w:rFonts w:ascii="Arial" w:hAnsi="Arial" w:cs="Arial"/>
          <w:i/>
          <w:iCs/>
          <w:color w:val="000000"/>
        </w:rPr>
        <w:t>Отбор</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Это структура, содержащая отбор по измерениям регистра. С его помощью определяем, что нас будут интересовать записи регистра, в которых измерение регистра </w:t>
      </w:r>
      <w:r>
        <w:rPr>
          <w:rStyle w:val="interface"/>
          <w:rFonts w:ascii="Arial" w:hAnsi="Arial" w:cs="Arial"/>
          <w:i/>
          <w:iCs/>
          <w:color w:val="000000"/>
        </w:rPr>
        <w:t>Номенклатура</w:t>
      </w:r>
      <w:r>
        <w:rPr>
          <w:rFonts w:ascii="Arial" w:hAnsi="Arial" w:cs="Arial"/>
          <w:color w:val="000000"/>
          <w:sz w:val="22"/>
          <w:szCs w:val="22"/>
        </w:rPr>
        <w:t> равно переданной в функцию ссылке на элемент справочника.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lastRenderedPageBreak/>
        <w:t>Имя ключа структуры (</w:t>
      </w:r>
      <w:r>
        <w:rPr>
          <w:rStyle w:val="command"/>
          <w:rFonts w:ascii="Arial" w:hAnsi="Arial" w:cs="Arial"/>
          <w:i/>
          <w:iCs/>
          <w:color w:val="000000"/>
        </w:rPr>
        <w:t>"Номенклатура"</w:t>
      </w:r>
      <w:r>
        <w:rPr>
          <w:rFonts w:ascii="Arial" w:hAnsi="Arial" w:cs="Arial"/>
          <w:color w:val="000000"/>
          <w:sz w:val="22"/>
          <w:szCs w:val="22"/>
        </w:rPr>
        <w:t>) должно совпадать с именем измерения регистра, заданного в конфигураторе, а значение элемента структуры (</w:t>
      </w:r>
      <w:r>
        <w:rPr>
          <w:rStyle w:val="command"/>
          <w:rFonts w:ascii="Arial" w:hAnsi="Arial" w:cs="Arial"/>
          <w:i/>
          <w:iCs/>
          <w:color w:val="000000"/>
        </w:rPr>
        <w:t>ЭлементНоменклатуры</w:t>
      </w:r>
      <w:r>
        <w:rPr>
          <w:rFonts w:ascii="Arial" w:hAnsi="Arial" w:cs="Arial"/>
          <w:color w:val="000000"/>
          <w:sz w:val="22"/>
          <w:szCs w:val="22"/>
        </w:rPr>
        <w:t>) задает отбираемое по данному измерению значение.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Во второй строке мы обращаемся к менеджеру регистра сведений </w:t>
      </w:r>
      <w:r>
        <w:rPr>
          <w:rStyle w:val="interface"/>
          <w:rFonts w:ascii="Arial" w:hAnsi="Arial" w:cs="Arial"/>
          <w:i/>
          <w:iCs/>
          <w:color w:val="000000"/>
        </w:rPr>
        <w:t>Цены </w:t>
      </w:r>
      <w:r>
        <w:rPr>
          <w:rFonts w:ascii="Arial" w:hAnsi="Arial" w:cs="Arial"/>
          <w:color w:val="000000"/>
          <w:sz w:val="22"/>
          <w:szCs w:val="22"/>
        </w:rPr>
        <w:t>(</w:t>
      </w:r>
      <w:r>
        <w:rPr>
          <w:rStyle w:val="command"/>
          <w:rFonts w:ascii="Arial" w:hAnsi="Arial" w:cs="Arial"/>
          <w:i/>
          <w:iCs/>
          <w:color w:val="000000"/>
        </w:rPr>
        <w:t>РегистрыСведений.Цены</w:t>
      </w:r>
      <w:r>
        <w:rPr>
          <w:rFonts w:ascii="Arial" w:hAnsi="Arial" w:cs="Arial"/>
          <w:color w:val="000000"/>
          <w:sz w:val="22"/>
          <w:szCs w:val="22"/>
        </w:rPr>
        <w:t>) и выполняем метод </w:t>
      </w:r>
      <w:r>
        <w:rPr>
          <w:rStyle w:val="command"/>
          <w:rFonts w:ascii="Arial" w:hAnsi="Arial" w:cs="Arial"/>
          <w:i/>
          <w:iCs/>
          <w:color w:val="000000"/>
        </w:rPr>
        <w:t>ПолучитьПоследнее()</w:t>
      </w:r>
      <w:r>
        <w:rPr>
          <w:rFonts w:ascii="Arial" w:hAnsi="Arial" w:cs="Arial"/>
          <w:color w:val="000000"/>
          <w:sz w:val="22"/>
          <w:szCs w:val="22"/>
        </w:rPr>
        <w:t>, который возвращает нам значения ресурсов самой поздней записи регистра, соответствующей передаваемой в функцию дате (</w:t>
      </w:r>
      <w:r>
        <w:rPr>
          <w:rStyle w:val="command"/>
          <w:rFonts w:ascii="Arial" w:hAnsi="Arial" w:cs="Arial"/>
          <w:i/>
          <w:iCs/>
          <w:color w:val="000000"/>
        </w:rPr>
        <w:t>АктуальнаяДата</w:t>
      </w:r>
      <w:r>
        <w:rPr>
          <w:rFonts w:ascii="Arial" w:hAnsi="Arial" w:cs="Arial"/>
          <w:color w:val="000000"/>
          <w:sz w:val="22"/>
          <w:szCs w:val="22"/>
        </w:rPr>
        <w:t>) и значениям измерений регистра (</w:t>
      </w:r>
      <w:r>
        <w:rPr>
          <w:rStyle w:val="command"/>
          <w:rFonts w:ascii="Arial" w:hAnsi="Arial" w:cs="Arial"/>
          <w:i/>
          <w:iCs/>
          <w:color w:val="000000"/>
        </w:rPr>
        <w:t>Отбор</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Метод </w:t>
      </w:r>
      <w:r>
        <w:rPr>
          <w:rStyle w:val="command"/>
          <w:rFonts w:ascii="Arial" w:hAnsi="Arial" w:cs="Arial"/>
          <w:i/>
          <w:iCs/>
          <w:color w:val="000000"/>
        </w:rPr>
        <w:t>ПолучитьПоследнее</w:t>
      </w:r>
      <w:r>
        <w:rPr>
          <w:rFonts w:ascii="Arial" w:hAnsi="Arial" w:cs="Arial"/>
          <w:color w:val="000000"/>
          <w:sz w:val="22"/>
          <w:szCs w:val="22"/>
        </w:rPr>
        <w:t> возвращает структуру, содержащую значения ресурсов, которая сохраняется в переменной </w:t>
      </w:r>
      <w:r>
        <w:rPr>
          <w:rStyle w:val="command"/>
          <w:rFonts w:ascii="Arial" w:hAnsi="Arial" w:cs="Arial"/>
          <w:i/>
          <w:iCs/>
          <w:color w:val="000000"/>
        </w:rPr>
        <w:t>ЗначенияРесурсов</w:t>
      </w:r>
      <w:r>
        <w:rPr>
          <w:rFonts w:ascii="Arial" w:hAnsi="Arial" w:cs="Arial"/>
          <w:color w:val="000000"/>
          <w:sz w:val="22"/>
          <w:szCs w:val="22"/>
        </w:rPr>
        <w:t>. Вообще говоря, у регистра может быть несколько ресурсов. В нашем регистре ресурс один, но все равно будет возвращена структура, содержащая единственный элемент.</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Поэтому в следующей строке мы получаем искомую нами розничную цену, просто указав имя нужного нам ресурса регистра через точку (</w:t>
      </w:r>
      <w:r>
        <w:rPr>
          <w:rStyle w:val="command"/>
          <w:rFonts w:ascii="Arial" w:hAnsi="Arial" w:cs="Arial"/>
          <w:i/>
          <w:iCs/>
          <w:color w:val="000000"/>
        </w:rPr>
        <w:t>ЗначенияРесурсов.Цена</w:t>
      </w:r>
      <w:r>
        <w:rPr>
          <w:rFonts w:ascii="Arial" w:hAnsi="Arial" w:cs="Arial"/>
          <w:color w:val="000000"/>
          <w:sz w:val="22"/>
          <w:szCs w:val="22"/>
        </w:rPr>
        <w:t>), и возвращаем ее при выполнении функции.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Теперь эту функцию нужно вызвать в некоторый момент работы документа.</w:t>
      </w:r>
    </w:p>
    <w:p w:rsidR="00D42B00" w:rsidRDefault="00D42B00" w:rsidP="00D42B00">
      <w:pPr>
        <w:pStyle w:val="4"/>
      </w:pPr>
      <w:r>
        <w:t>Вызов функции при выборе номенклатуры и заполнение цены в документе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Итак, задача, которая перед нами стоит, заключается в следующем. При редактировании документа </w:t>
      </w:r>
      <w:r>
        <w:rPr>
          <w:rStyle w:val="interface"/>
          <w:rFonts w:ascii="Arial" w:hAnsi="Arial" w:cs="Arial"/>
          <w:i/>
          <w:iCs/>
          <w:color w:val="000000"/>
        </w:rPr>
        <w:t>ОказаниеУслуги</w:t>
      </w:r>
      <w:r>
        <w:rPr>
          <w:rFonts w:ascii="Arial" w:hAnsi="Arial" w:cs="Arial"/>
          <w:color w:val="000000"/>
          <w:sz w:val="22"/>
          <w:szCs w:val="22"/>
        </w:rPr>
        <w:t> нам необходимо обеспечить автоматическое заполнение поля </w:t>
      </w:r>
      <w:r>
        <w:rPr>
          <w:rStyle w:val="interface"/>
          <w:rFonts w:ascii="Arial" w:hAnsi="Arial" w:cs="Arial"/>
          <w:i/>
          <w:iCs/>
          <w:color w:val="000000"/>
        </w:rPr>
        <w:t>Цена</w:t>
      </w:r>
      <w:r>
        <w:rPr>
          <w:rFonts w:ascii="Arial" w:hAnsi="Arial" w:cs="Arial"/>
          <w:color w:val="000000"/>
          <w:sz w:val="22"/>
          <w:szCs w:val="22"/>
        </w:rPr>
        <w:t> после того, как пользователь выберет услугу. Причем цена услуги должна определяться исходя из даты создаваемого документа.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Найдем в конфигураторе документ </w:t>
      </w:r>
      <w:r>
        <w:rPr>
          <w:rStyle w:val="interface"/>
          <w:rFonts w:ascii="Arial" w:hAnsi="Arial" w:cs="Arial"/>
          <w:i/>
          <w:iCs/>
          <w:color w:val="000000"/>
        </w:rPr>
        <w:t>ОказаниеУслуги</w:t>
      </w:r>
      <w:r>
        <w:rPr>
          <w:rFonts w:ascii="Arial" w:hAnsi="Arial" w:cs="Arial"/>
          <w:color w:val="000000"/>
          <w:sz w:val="22"/>
          <w:szCs w:val="22"/>
        </w:rPr>
        <w:t> и откроем его форму </w:t>
      </w:r>
      <w:r>
        <w:rPr>
          <w:rStyle w:val="interface"/>
          <w:rFonts w:ascii="Arial" w:hAnsi="Arial" w:cs="Arial"/>
          <w:i/>
          <w:iCs/>
          <w:color w:val="000000"/>
        </w:rPr>
        <w:t>ФормаДокумента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Дважды щелкнем на элементе формы </w:t>
      </w:r>
      <w:r>
        <w:rPr>
          <w:rStyle w:val="interface"/>
          <w:rFonts w:ascii="Arial" w:hAnsi="Arial" w:cs="Arial"/>
          <w:i/>
          <w:iCs/>
          <w:color w:val="000000"/>
        </w:rPr>
        <w:t>ПереченьНоменклатурыНоменклатура</w:t>
      </w:r>
      <w:r>
        <w:rPr>
          <w:rFonts w:ascii="Arial" w:hAnsi="Arial" w:cs="Arial"/>
          <w:color w:val="000000"/>
          <w:sz w:val="22"/>
          <w:szCs w:val="22"/>
        </w:rPr>
        <w:t> или правой кнопкой мыши откроем для него палитру свойств (пункт контекстного меню </w:t>
      </w:r>
      <w:r>
        <w:rPr>
          <w:rStyle w:val="interface"/>
          <w:rFonts w:ascii="Arial" w:hAnsi="Arial" w:cs="Arial"/>
          <w:i/>
          <w:iCs/>
          <w:color w:val="000000"/>
        </w:rPr>
        <w:t>Свойства</w:t>
      </w:r>
      <w:r>
        <w:rPr>
          <w:rFonts w:ascii="Arial" w:hAnsi="Arial" w:cs="Arial"/>
          <w:color w:val="000000"/>
          <w:sz w:val="22"/>
          <w:szCs w:val="22"/>
        </w:rPr>
        <w:t>). Прокрутив список до конца, найдем событие </w:t>
      </w:r>
      <w:r>
        <w:rPr>
          <w:rStyle w:val="command"/>
          <w:rFonts w:ascii="Arial" w:hAnsi="Arial" w:cs="Arial"/>
          <w:i/>
          <w:iCs/>
          <w:color w:val="000000"/>
        </w:rPr>
        <w:t>ПриИзменении</w:t>
      </w:r>
      <w:r>
        <w:rPr>
          <w:rFonts w:ascii="Arial" w:hAnsi="Arial" w:cs="Arial"/>
          <w:color w:val="000000"/>
          <w:sz w:val="22"/>
          <w:szCs w:val="22"/>
        </w:rPr>
        <w:t>, которое возникает после изменения значения поля.</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Нажмем кнопку открытия </w:t>
      </w:r>
      <w:r>
        <w:rPr>
          <w:rFonts w:ascii="Arial" w:hAnsi="Arial" w:cs="Arial"/>
          <w:noProof/>
          <w:color w:val="000000"/>
          <w:sz w:val="22"/>
          <w:szCs w:val="22"/>
          <w:lang w:eastAsia="ru-RU"/>
        </w:rPr>
        <w:drawing>
          <wp:inline distT="0" distB="0" distL="0" distR="0" wp14:anchorId="24D7EECA" wp14:editId="0AF07AB3">
            <wp:extent cx="156845" cy="184785"/>
            <wp:effectExtent l="0" t="0" r="0" b="5715"/>
            <wp:docPr id="279" name="Рисунок 279" descr="https://its.1c.ua/db/content/pubdevguide83/src/pic09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its.1c.ua/db/content/pubdevguide83/src/pic09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в поле ввода.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 вопрос конфигуратора о типе обработчика события, создаваемого в форме, оставим без изменения предложенное значение </w:t>
      </w:r>
      <w:r>
        <w:rPr>
          <w:rStyle w:val="interface"/>
          <w:rFonts w:ascii="Arial" w:hAnsi="Arial" w:cs="Arial"/>
          <w:i/>
          <w:iCs/>
          <w:color w:val="000000"/>
        </w:rPr>
        <w:t>Создать на клиенте</w:t>
      </w:r>
      <w:r>
        <w:rPr>
          <w:rFonts w:ascii="Arial" w:hAnsi="Arial" w:cs="Arial"/>
          <w:color w:val="000000"/>
          <w:sz w:val="22"/>
          <w:szCs w:val="22"/>
        </w:rPr>
        <w:t>, так как мы хотим создать клиентский обработчик события, являющегося результатом интерактивных действий пользователя (рис. 9.10).</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9FEB29" wp14:editId="000D5E56">
            <wp:extent cx="3509645" cy="1468755"/>
            <wp:effectExtent l="0" t="0" r="0" b="0"/>
            <wp:docPr id="278" name="Рисунок 278" descr="https://its.1c.ua/db/content/pubdevguide83/src/09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its.1c.ua/db/content/pubdevguide83/src/09_10.png?_=157951727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09645" cy="1468755"/>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9.10.</w:t>
      </w:r>
      <w:r>
        <w:rPr>
          <w:rFonts w:ascii="Arial" w:hAnsi="Arial" w:cs="Arial"/>
          <w:color w:val="000000"/>
          <w:sz w:val="20"/>
          <w:szCs w:val="20"/>
        </w:rPr>
        <w:t> Выбор типа обработчика события, создаваемого в форме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Система создаст шаблон процедуры обработчика этого события в модуле нашей формы и откроет закладку </w:t>
      </w:r>
      <w:r>
        <w:rPr>
          <w:rStyle w:val="interface"/>
          <w:rFonts w:ascii="Arial" w:hAnsi="Arial" w:cs="Arial"/>
          <w:i/>
          <w:iCs/>
          <w:color w:val="000000"/>
        </w:rPr>
        <w:t>Модуль</w:t>
      </w:r>
      <w:r>
        <w:rPr>
          <w:rFonts w:ascii="Arial" w:hAnsi="Arial" w:cs="Arial"/>
          <w:color w:val="000000"/>
          <w:sz w:val="22"/>
          <w:szCs w:val="22"/>
        </w:rPr>
        <w:t> редактора формы.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lastRenderedPageBreak/>
        <w:t>Внесем в него следующий текст (листинг 9.2).</w:t>
      </w:r>
    </w:p>
    <w:p w:rsidR="00D42B00" w:rsidRDefault="00D42B00" w:rsidP="00D42B0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9.2.</w:t>
      </w:r>
      <w:r>
        <w:rPr>
          <w:rFonts w:ascii="Arial" w:hAnsi="Arial" w:cs="Arial"/>
          <w:color w:val="000000"/>
          <w:sz w:val="20"/>
          <w:szCs w:val="20"/>
        </w:rPr>
        <w:t> Процедура «ПереченьНоменклатурыНоменклатураПриИзменении()»</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 текущую строку табличной части.</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ПереченьНоменклатуры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Установить цену.</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РаботаСоСправочниками</w:t>
      </w:r>
      <w:r>
        <w:rPr>
          <w:rStyle w:val="k"/>
          <w:rFonts w:ascii="Courier" w:hAnsi="Courier"/>
          <w:color w:val="FF0000"/>
          <w:sz w:val="22"/>
          <w:szCs w:val="22"/>
        </w:rPr>
        <w:t>.</w:t>
      </w:r>
      <w:r>
        <w:rPr>
          <w:rFonts w:ascii="Courier" w:hAnsi="Courier"/>
          <w:color w:val="0000FF"/>
          <w:sz w:val="22"/>
          <w:szCs w:val="22"/>
        </w:rPr>
        <w:t>РозничнаяЦена</w:t>
      </w:r>
      <w:r>
        <w:rPr>
          <w:rStyle w:val="k"/>
          <w:rFonts w:ascii="Courier" w:hAnsi="Courier"/>
          <w:color w:val="FF0000"/>
          <w:sz w:val="22"/>
          <w:szCs w:val="22"/>
        </w:rPr>
        <w:t>(</w:t>
      </w: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Дата</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Пересчитать сумму строки</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Прокомментируем содержимое обработчика.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Первая строка обработчика вам уже знакома по процедурам </w:t>
      </w:r>
      <w:r>
        <w:rPr>
          <w:rStyle w:val="command"/>
          <w:rFonts w:ascii="Arial" w:hAnsi="Arial" w:cs="Arial"/>
          <w:i/>
          <w:iCs/>
          <w:color w:val="000000"/>
        </w:rPr>
        <w:t>ПереченьНоменклатурыКоличествоПриИзменении</w:t>
      </w:r>
      <w:r>
        <w:rPr>
          <w:rFonts w:ascii="Arial" w:hAnsi="Arial" w:cs="Arial"/>
          <w:color w:val="000000"/>
          <w:sz w:val="22"/>
          <w:szCs w:val="22"/>
        </w:rPr>
        <w:t> и </w:t>
      </w:r>
      <w:r>
        <w:rPr>
          <w:rStyle w:val="command"/>
          <w:rFonts w:ascii="Arial" w:hAnsi="Arial" w:cs="Arial"/>
          <w:i/>
          <w:iCs/>
          <w:color w:val="000000"/>
        </w:rPr>
        <w:t>ПереченьНоменклатурыЦенаПриИзменении</w:t>
      </w:r>
      <w:r>
        <w:rPr>
          <w:rFonts w:ascii="Arial" w:hAnsi="Arial" w:cs="Arial"/>
          <w:color w:val="000000"/>
          <w:sz w:val="22"/>
          <w:szCs w:val="22"/>
        </w:rPr>
        <w:t>. Сначала мы получаем текущую строку табличной части документа, так как она нам понадобится в дальнейшем, и сохраняем ее в переменной </w:t>
      </w:r>
      <w:r>
        <w:rPr>
          <w:rStyle w:val="command"/>
          <w:rFonts w:ascii="Arial" w:hAnsi="Arial" w:cs="Arial"/>
          <w:i/>
          <w:iCs/>
          <w:color w:val="000000"/>
        </w:rPr>
        <w:t>СтрокаТабличнойЧасти</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Затем мы вызываем нашу функцию </w:t>
      </w:r>
      <w:r>
        <w:rPr>
          <w:rStyle w:val="command"/>
          <w:rFonts w:ascii="Arial" w:hAnsi="Arial" w:cs="Arial"/>
          <w:i/>
          <w:iCs/>
          <w:color w:val="000000"/>
        </w:rPr>
        <w:t>РозничнаяЦена()</w:t>
      </w:r>
      <w:r>
        <w:rPr>
          <w:rFonts w:ascii="Arial" w:hAnsi="Arial" w:cs="Arial"/>
          <w:color w:val="000000"/>
          <w:sz w:val="22"/>
          <w:szCs w:val="22"/>
        </w:rPr>
        <w:t> из общего модуля </w:t>
      </w:r>
      <w:r>
        <w:rPr>
          <w:rStyle w:val="interface"/>
          <w:rFonts w:ascii="Arial" w:hAnsi="Arial" w:cs="Arial"/>
          <w:i/>
          <w:iCs/>
          <w:color w:val="000000"/>
        </w:rPr>
        <w:t>РаботаСоСправочниками</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Первым параметром мы передаем в эту функцию дату документа, на которую необходимо получить цену. Дату документа мы получаем из основного реквизита формы – </w:t>
      </w:r>
      <w:r>
        <w:rPr>
          <w:rStyle w:val="command"/>
          <w:rFonts w:ascii="Arial" w:hAnsi="Arial" w:cs="Arial"/>
          <w:i/>
          <w:iCs/>
          <w:color w:val="000000"/>
        </w:rPr>
        <w:t>Объект.Дата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Вторым параметром мы передаем ссылку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 который содержится в текущей строке табличной части документа (</w:t>
      </w:r>
      <w:r>
        <w:rPr>
          <w:rStyle w:val="command"/>
          <w:rFonts w:ascii="Arial" w:hAnsi="Arial" w:cs="Arial"/>
          <w:i/>
          <w:iCs/>
          <w:color w:val="000000"/>
        </w:rPr>
        <w:t>СтрокаТабличнойЧасти.Номенклатура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Функция возвращает последнее значение цены, и это значение мы присваиваем полю </w:t>
      </w:r>
      <w:r>
        <w:rPr>
          <w:rStyle w:val="interface"/>
          <w:rFonts w:ascii="Arial" w:hAnsi="Arial" w:cs="Arial"/>
          <w:i/>
          <w:iCs/>
          <w:color w:val="000000"/>
        </w:rPr>
        <w:t>Цена</w:t>
      </w:r>
      <w:r>
        <w:rPr>
          <w:rFonts w:ascii="Arial" w:hAnsi="Arial" w:cs="Arial"/>
          <w:color w:val="000000"/>
          <w:sz w:val="22"/>
          <w:szCs w:val="22"/>
        </w:rPr>
        <w:t> в текущей строке табличной части документа (</w:t>
      </w:r>
      <w:r>
        <w:rPr>
          <w:rStyle w:val="command"/>
          <w:rFonts w:ascii="Arial" w:hAnsi="Arial" w:cs="Arial"/>
          <w:i/>
          <w:iCs/>
          <w:color w:val="000000"/>
        </w:rPr>
        <w:t>СтрокаТабличнойЧасти.Цена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Затем мы вызываем процедуру </w:t>
      </w:r>
      <w:r>
        <w:rPr>
          <w:rStyle w:val="command"/>
          <w:rFonts w:ascii="Arial" w:hAnsi="Arial" w:cs="Arial"/>
          <w:i/>
          <w:iCs/>
          <w:color w:val="000000"/>
        </w:rPr>
        <w:t>РассчитатьСумму</w:t>
      </w:r>
      <w:r>
        <w:rPr>
          <w:rFonts w:ascii="Arial" w:hAnsi="Arial" w:cs="Arial"/>
          <w:color w:val="000000"/>
          <w:sz w:val="22"/>
          <w:szCs w:val="22"/>
        </w:rPr>
        <w:t> из общего модуля </w:t>
      </w:r>
      <w:r>
        <w:rPr>
          <w:rStyle w:val="interface"/>
          <w:rFonts w:ascii="Arial" w:hAnsi="Arial" w:cs="Arial"/>
          <w:i/>
          <w:iCs/>
          <w:color w:val="000000"/>
        </w:rPr>
        <w:t>РаботаСДокументами</w:t>
      </w:r>
      <w:r>
        <w:rPr>
          <w:rFonts w:ascii="Arial" w:hAnsi="Arial" w:cs="Arial"/>
          <w:color w:val="000000"/>
          <w:sz w:val="22"/>
          <w:szCs w:val="22"/>
        </w:rPr>
        <w:t>. Эту процедуру мы создали с вами на предыдущих занятиях для того, чтобы при изменении цены или количества в документе пересчитывать сумму в строке документа.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Заметьте, что сама процедура </w:t>
      </w:r>
      <w:r>
        <w:rPr>
          <w:rStyle w:val="command"/>
          <w:rFonts w:ascii="Arial" w:hAnsi="Arial" w:cs="Arial"/>
          <w:i/>
          <w:iCs/>
          <w:color w:val="000000"/>
        </w:rPr>
        <w:t>ПереченьНоменклатурыНоменклатураПриИзменении()</w:t>
      </w:r>
      <w:r>
        <w:rPr>
          <w:rFonts w:ascii="Arial" w:hAnsi="Arial" w:cs="Arial"/>
          <w:color w:val="000000"/>
          <w:sz w:val="22"/>
          <w:szCs w:val="22"/>
        </w:rPr>
        <w:t> начинает работать в модуле формы на стороне клиента, так как это обработчик интерактивного события формы. Создавая заготовку этой процедуры, платформа автоматически поместила перед описанием процедуры директиву компиляции </w:t>
      </w:r>
      <w:r>
        <w:rPr>
          <w:rStyle w:val="command"/>
          <w:rFonts w:ascii="Arial" w:hAnsi="Arial" w:cs="Arial"/>
          <w:i/>
          <w:iCs/>
          <w:color w:val="000000"/>
        </w:rPr>
        <w:t>&amp;НаКлиенте</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Затем вызывается функция </w:t>
      </w:r>
      <w:r>
        <w:rPr>
          <w:rStyle w:val="command"/>
          <w:rFonts w:ascii="Arial" w:hAnsi="Arial" w:cs="Arial"/>
          <w:i/>
          <w:iCs/>
          <w:color w:val="000000"/>
        </w:rPr>
        <w:t>РозничнаяЦена()</w:t>
      </w:r>
      <w:r>
        <w:rPr>
          <w:rFonts w:ascii="Arial" w:hAnsi="Arial" w:cs="Arial"/>
          <w:color w:val="000000"/>
          <w:sz w:val="22"/>
          <w:szCs w:val="22"/>
        </w:rPr>
        <w:t>. Поскольку эта функция не будет найдена на стороне клиента, то исполнение будет передано в общий модуль </w:t>
      </w:r>
      <w:r>
        <w:rPr>
          <w:rStyle w:val="interface"/>
          <w:rFonts w:ascii="Arial" w:hAnsi="Arial" w:cs="Arial"/>
          <w:i/>
          <w:iCs/>
          <w:color w:val="000000"/>
        </w:rPr>
        <w:t>РаботаСоСправочниками</w:t>
      </w:r>
      <w:r>
        <w:rPr>
          <w:rFonts w:ascii="Arial" w:hAnsi="Arial" w:cs="Arial"/>
          <w:color w:val="000000"/>
          <w:sz w:val="22"/>
          <w:szCs w:val="22"/>
        </w:rPr>
        <w:t>, который выполняется на сервере. После завершения функции программный код продолжит исполняться на клиенте.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Почему в данном случае использована такая хитрость? Зачем нужно было передавать исполнение кода на сервер?</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Дело в том, что любая работа с базой данных (чтение данных, запись) возможна только на сервере. В данном случае нам необходимо было прочитать последние данные из регистра сведений для некоторой номенклатуры.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lastRenderedPageBreak/>
        <w:t>Такие действия можно выполнить только на сервере, и если посмотреть в синтакс-помощнике описание метода </w:t>
      </w:r>
      <w:r>
        <w:rPr>
          <w:rStyle w:val="interface"/>
          <w:rFonts w:ascii="Arial" w:hAnsi="Arial" w:cs="Arial"/>
          <w:i/>
          <w:iCs/>
          <w:color w:val="000000"/>
        </w:rPr>
        <w:t>ПолучитьПоследнее() </w:t>
      </w:r>
      <w:r>
        <w:rPr>
          <w:rFonts w:ascii="Arial" w:hAnsi="Arial" w:cs="Arial"/>
          <w:color w:val="000000"/>
          <w:sz w:val="22"/>
          <w:szCs w:val="22"/>
        </w:rPr>
        <w:t>регистра сведений, то можно заметить, что этот метод доступен только на сервере, в толстом клиенте и во внешнем соединении.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Толстый клиент и внешнее соединение – это клиентские приложения прежней версии платформы, которые существуют для совместимости с прежними прикладными решениями.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Мы же с вами разрабатываем совершенно новое прикладное решение, которое работает в тонком клиенте или в веб-клиенте. Поэтому в нашем случае для получения каких-либо данных из базы данных нужно передать исполнение кода на сервер, там получить нужные данные и вернуть эти данные на клиента. Что мы и сделали.</w:t>
      </w:r>
    </w:p>
    <w:p w:rsidR="00BF6970" w:rsidRDefault="00BF6970" w:rsidP="00BF6970">
      <w:pPr>
        <w:pStyle w:val="3"/>
      </w:pPr>
      <w:bookmarkStart w:id="143" w:name="_Toc30874587"/>
      <w:r>
        <w:t>В режиме «1С:Предприятие»</w:t>
      </w:r>
      <w:bookmarkEnd w:id="143"/>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Проверим, как теперь работает наш документ.</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регистр сведений </w:t>
      </w:r>
      <w:r>
        <w:rPr>
          <w:rStyle w:val="interface"/>
          <w:rFonts w:ascii="Arial" w:hAnsi="Arial" w:cs="Arial"/>
          <w:i/>
          <w:iCs/>
          <w:color w:val="000000"/>
        </w:rPr>
        <w:t>Цены</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Для транзистора </w:t>
      </w:r>
      <w:r>
        <w:rPr>
          <w:rStyle w:val="interface"/>
          <w:rFonts w:ascii="Arial" w:hAnsi="Arial" w:cs="Arial"/>
          <w:i/>
          <w:iCs/>
          <w:color w:val="000000"/>
        </w:rPr>
        <w:t>Philips</w:t>
      </w:r>
      <w:r>
        <w:rPr>
          <w:rFonts w:ascii="Arial" w:hAnsi="Arial" w:cs="Arial"/>
          <w:color w:val="000000"/>
          <w:sz w:val="22"/>
          <w:szCs w:val="22"/>
        </w:rPr>
        <w:t> добавим другим числом новую цену (рис. 9.11).</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BE8C5F0" wp14:editId="4BFE409C">
            <wp:extent cx="6733540" cy="3583940"/>
            <wp:effectExtent l="0" t="0" r="0" b="0"/>
            <wp:docPr id="282" name="Рисунок 282" descr="https://its.1c.ua/db/content/pubdevguide83/src/09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its.1c.ua/db/content/pubdevguide83/src/09_11.png?_=157951727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33540" cy="358394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9.11.</w:t>
      </w:r>
      <w:r>
        <w:rPr>
          <w:rFonts w:ascii="Arial" w:hAnsi="Arial" w:cs="Arial"/>
          <w:color w:val="000000"/>
          <w:sz w:val="20"/>
          <w:szCs w:val="20"/>
        </w:rPr>
        <w:t> Регистр сведений «Цены»</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откроем документ </w:t>
      </w:r>
      <w:r>
        <w:rPr>
          <w:rStyle w:val="interface"/>
          <w:rFonts w:ascii="Arial" w:hAnsi="Arial" w:cs="Arial"/>
          <w:i/>
          <w:iCs/>
          <w:color w:val="000000"/>
        </w:rPr>
        <w:t>Оказание услуги № 1</w:t>
      </w:r>
      <w:r>
        <w:rPr>
          <w:rFonts w:ascii="Arial" w:hAnsi="Arial" w:cs="Arial"/>
          <w:color w:val="000000"/>
          <w:sz w:val="22"/>
          <w:szCs w:val="22"/>
        </w:rPr>
        <w:t>. Как вы помните, этим документом мы как раз «израсходовали» один такой транзистор.</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Оставим дату документа без изменения и повторим выбор транзистора в колонке </w:t>
      </w:r>
      <w:r>
        <w:rPr>
          <w:rStyle w:val="interface"/>
          <w:rFonts w:ascii="Arial" w:hAnsi="Arial" w:cs="Arial"/>
          <w:i/>
          <w:iCs/>
          <w:color w:val="000000"/>
        </w:rPr>
        <w:t>Номенклатура</w:t>
      </w:r>
      <w:r>
        <w:rPr>
          <w:rFonts w:ascii="Arial" w:hAnsi="Arial" w:cs="Arial"/>
          <w:color w:val="000000"/>
          <w:sz w:val="22"/>
          <w:szCs w:val="22"/>
        </w:rPr>
        <w:t> табличной части документа. Автоматически установится значение цены транзистора от 06.07.2013. Это последнее значение цены на дату документа (рис. 9.12).</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4017F87" wp14:editId="78865C98">
            <wp:extent cx="8331200" cy="4442460"/>
            <wp:effectExtent l="0" t="0" r="0" b="0"/>
            <wp:docPr id="281" name="Рисунок 281" descr="https://its.1c.ua/db/content/pubdevguide83/src/09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its.1c.ua/db/content/pubdevguide83/src/09_12.png?_=157951727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331200" cy="44424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9.12.</w:t>
      </w:r>
      <w:r>
        <w:rPr>
          <w:rFonts w:ascii="Arial" w:hAnsi="Arial" w:cs="Arial"/>
          <w:color w:val="000000"/>
          <w:sz w:val="20"/>
          <w:szCs w:val="20"/>
        </w:rPr>
        <w:t> Заполнение документа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изменим дату документа на 10.07.2013 и снова повторим выбор транзистора. Будет установлено новое значение цены, последнее на эту дату (рис. 9.13).</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59B2B7A" wp14:editId="3CDFD5B1">
            <wp:extent cx="8331200" cy="4442460"/>
            <wp:effectExtent l="0" t="0" r="0" b="0"/>
            <wp:docPr id="280" name="Рисунок 280" descr="https://its.1c.ua/db/content/pubdevguide83/src/09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its.1c.ua/db/content/pubdevguide83/src/09_13.png?_=157951727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331200" cy="44424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9.13.</w:t>
      </w:r>
      <w:r>
        <w:rPr>
          <w:rFonts w:ascii="Arial" w:hAnsi="Arial" w:cs="Arial"/>
          <w:color w:val="000000"/>
          <w:sz w:val="20"/>
          <w:szCs w:val="20"/>
        </w:rPr>
        <w:t> Заполнение документа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Таким образом, в документе появляется актуальная на момент создания документа цена услуги.</w:t>
      </w:r>
    </w:p>
    <w:p w:rsidR="00BF6970" w:rsidRDefault="00BF6970" w:rsidP="00BF6970">
      <w:pPr>
        <w:pStyle w:val="2"/>
      </w:pPr>
      <w:bookmarkStart w:id="144" w:name="_Toc30874588"/>
      <w:r>
        <w:t>Контрольные вопросы</w:t>
      </w:r>
      <w:bookmarkEnd w:id="144"/>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Какими особенностями обладает объект конфигурации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главные отличия регистра сведений от регистра накопления?</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поля определяют ключ уникальности регистра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периодический регистр сведений, и что такое независимый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периодический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ведущее измерение регистра?</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получить значения ресурсов наиболее поздних записей регистра сведений средствами встроенного языка?</w:t>
      </w:r>
    </w:p>
    <w:p w:rsidR="00BF6970" w:rsidRDefault="00BF6970" w:rsidP="00BF6970">
      <w:pPr>
        <w:pStyle w:val="1"/>
      </w:pPr>
      <w:bookmarkStart w:id="145" w:name="_Toc30874589"/>
      <w:r>
        <w:t>Занятие 10 (0:</w:t>
      </w:r>
      <w:r w:rsidRPr="00BF6970">
        <w:t>40</w:t>
      </w:r>
      <w:r>
        <w:t>). Перечисления</w:t>
      </w:r>
      <w:bookmarkEnd w:id="145"/>
    </w:p>
    <w:p w:rsidR="00BF6970" w:rsidRDefault="00BF6970" w:rsidP="00BF697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BF6970" w:rsidRDefault="00BF6970" w:rsidP="00BF697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не обращали внимания на то, что у нас нет никакого признака, по которому мы могли бы сказать, чем является конкретный элемент справочника </w:t>
      </w:r>
      <w:r>
        <w:rPr>
          <w:rStyle w:val="interface"/>
          <w:rFonts w:ascii="Arial" w:hAnsi="Arial" w:cs="Arial"/>
          <w:i/>
          <w:iCs/>
          <w:color w:val="000000"/>
        </w:rPr>
        <w:t>Номенклатура</w:t>
      </w:r>
      <w:r>
        <w:rPr>
          <w:rFonts w:ascii="Arial" w:hAnsi="Arial" w:cs="Arial"/>
          <w:color w:val="000000"/>
          <w:sz w:val="22"/>
          <w:szCs w:val="22"/>
        </w:rPr>
        <w:t xml:space="preserve">: материалом или </w:t>
      </w:r>
      <w:r>
        <w:rPr>
          <w:rFonts w:ascii="Arial" w:hAnsi="Arial" w:cs="Arial"/>
          <w:color w:val="000000"/>
          <w:sz w:val="22"/>
          <w:szCs w:val="22"/>
        </w:rPr>
        <w:lastRenderedPageBreak/>
        <w:t>услугой. То, что все элементы справочника разложены у нас по некоторым группам, не может являться надежным критерием: группы можно удалить, переименовать, сгруппировать элементы по другим принципам…</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Поэтому нам требуется некоторый признак, позволяющий однозначно определять принадлежность элемента справочника к материалам или услугам, независимо от изменения иерархической структуры справочника.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создадим у справочника </w:t>
      </w:r>
      <w:r>
        <w:rPr>
          <w:rStyle w:val="interface"/>
          <w:rFonts w:ascii="Arial" w:hAnsi="Arial" w:cs="Arial"/>
          <w:i/>
          <w:iCs/>
          <w:color w:val="000000"/>
        </w:rPr>
        <w:t>Номенклатура</w:t>
      </w:r>
      <w:r>
        <w:rPr>
          <w:rFonts w:ascii="Arial" w:hAnsi="Arial" w:cs="Arial"/>
          <w:color w:val="000000"/>
          <w:sz w:val="22"/>
          <w:szCs w:val="22"/>
        </w:rPr>
        <w:t> специальный реквизит, тип значения которого образуется новым пока еще для нас объектом конфигурации </w:t>
      </w:r>
      <w:r>
        <w:rPr>
          <w:rStyle w:val="kursiv"/>
          <w:rFonts w:ascii="Arial" w:hAnsi="Arial" w:cs="Arial"/>
          <w:i/>
          <w:iCs/>
          <w:color w:val="000000"/>
        </w:rPr>
        <w:t>Перечисление</w:t>
      </w:r>
      <w:r>
        <w:rPr>
          <w:rFonts w:ascii="Arial" w:hAnsi="Arial" w:cs="Arial"/>
          <w:color w:val="000000"/>
          <w:sz w:val="22"/>
          <w:szCs w:val="22"/>
        </w:rPr>
        <w:t>. Это поможет нам в дальнейшем легко определять, чем является элемент справочника </w:t>
      </w:r>
      <w:r>
        <w:rPr>
          <w:rStyle w:val="interface"/>
          <w:rFonts w:ascii="Arial" w:hAnsi="Arial" w:cs="Arial"/>
          <w:i/>
          <w:iCs/>
          <w:color w:val="000000"/>
        </w:rPr>
        <w:t>Номенклатура</w:t>
      </w:r>
      <w:r>
        <w:rPr>
          <w:rFonts w:ascii="Arial" w:hAnsi="Arial" w:cs="Arial"/>
          <w:color w:val="000000"/>
          <w:sz w:val="22"/>
          <w:szCs w:val="22"/>
        </w:rPr>
        <w:t>: услугой или материалом.</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Кроме этого, мы скорректируем процедуру проведения документа </w:t>
      </w:r>
      <w:r>
        <w:rPr>
          <w:rStyle w:val="interface"/>
          <w:rFonts w:ascii="Arial" w:hAnsi="Arial" w:cs="Arial"/>
          <w:i/>
          <w:iCs/>
          <w:color w:val="000000"/>
        </w:rPr>
        <w:t>Оказание услуги</w:t>
      </w:r>
      <w:r>
        <w:rPr>
          <w:rFonts w:ascii="Arial" w:hAnsi="Arial" w:cs="Arial"/>
          <w:color w:val="000000"/>
          <w:sz w:val="22"/>
          <w:szCs w:val="22"/>
        </w:rPr>
        <w:t> и покажем, как работать с перечислением средствами встроенного языка.</w:t>
      </w:r>
    </w:p>
    <w:p w:rsidR="00BF6970" w:rsidRDefault="00BF6970" w:rsidP="00BF6970">
      <w:pPr>
        <w:pStyle w:val="2"/>
      </w:pPr>
      <w:bookmarkStart w:id="146" w:name="_Toc30874590"/>
      <w:r>
        <w:t>Что такое перечисление</w:t>
      </w:r>
      <w:bookmarkEnd w:id="146"/>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Перечисление</w:t>
      </w:r>
      <w:r>
        <w:rPr>
          <w:rFonts w:ascii="Arial" w:hAnsi="Arial" w:cs="Arial"/>
          <w:color w:val="000000"/>
          <w:sz w:val="22"/>
          <w:szCs w:val="22"/>
        </w:rPr>
        <w:t> предназначен для описания структуры хранения постоянных наборов значений, не изменяемых в процессе работы конфигурации. На основе объекта конфигурации </w:t>
      </w:r>
      <w:r>
        <w:rPr>
          <w:rStyle w:val="command"/>
          <w:rFonts w:ascii="Arial" w:hAnsi="Arial" w:cs="Arial"/>
          <w:i/>
          <w:iCs/>
          <w:color w:val="000000"/>
        </w:rPr>
        <w:t>Перечисление</w:t>
      </w:r>
      <w:r>
        <w:rPr>
          <w:rFonts w:ascii="Arial" w:hAnsi="Arial" w:cs="Arial"/>
          <w:color w:val="000000"/>
          <w:sz w:val="22"/>
          <w:szCs w:val="22"/>
        </w:rPr>
        <w:t> платформа создает в базе данных таблицу, в которой может храниться набор некоторых постоянных значений.</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реальной жизни этому объекту может соответствовать, например, перечисление вариантов указания цены («включая НДС», «без НДС»). Набор всех возможных значений, которые содержит перечисление, задается при конфигурировании системы, и пользователь не может изменять их, удалять или добавлять новые.</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Из этого следует важная особенность перечисления: значения перечисления не «обезличены» для конфигурации, на них могут опираться алгоритмы работы программы.</w:t>
      </w:r>
    </w:p>
    <w:p w:rsidR="00BF6970" w:rsidRDefault="00BF6970" w:rsidP="00BF697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BF6970" w:rsidRDefault="00BF6970" w:rsidP="00BF6970">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перечислениями, можно прочитать в разделе </w:t>
      </w:r>
      <w:hyperlink r:id="rId311" w:anchor="h614" w:history="1">
        <w:r>
          <w:rPr>
            <w:rStyle w:val="af8"/>
            <w:rFonts w:ascii="Arial" w:hAnsi="Arial" w:cs="Arial"/>
            <w:sz w:val="22"/>
            <w:szCs w:val="22"/>
          </w:rPr>
          <w:t>«Краткий справочник разработчика. Перечисления»</w:t>
        </w:r>
      </w:hyperlink>
      <w:r>
        <w:rPr>
          <w:rStyle w:val="kursiv"/>
          <w:rFonts w:ascii="Arial" w:hAnsi="Arial" w:cs="Arial"/>
          <w:i/>
          <w:iCs/>
          <w:color w:val="000000"/>
        </w:rPr>
        <w:t>.</w:t>
      </w:r>
    </w:p>
    <w:p w:rsidR="00BF6970" w:rsidRDefault="00BF6970" w:rsidP="00BF6970">
      <w:pPr>
        <w:pStyle w:val="2"/>
      </w:pPr>
      <w:bookmarkStart w:id="147" w:name="_Toc30874591"/>
      <w:r>
        <w:t>Добавление перечисления</w:t>
      </w:r>
      <w:bookmarkEnd w:id="147"/>
    </w:p>
    <w:p w:rsidR="00BF6970" w:rsidRDefault="00BF6970" w:rsidP="00BF6970">
      <w:pPr>
        <w:pStyle w:val="3"/>
      </w:pPr>
      <w:bookmarkStart w:id="148" w:name="h170"/>
      <w:bookmarkStart w:id="149" w:name="_Toc30874592"/>
      <w:bookmarkEnd w:id="148"/>
      <w:r>
        <w:t>В режиме «</w:t>
      </w:r>
      <w:r w:rsidRPr="00BF6970">
        <w:t>Конфигуратор</w:t>
      </w:r>
      <w:r>
        <w:t>»</w:t>
      </w:r>
      <w:bookmarkEnd w:id="149"/>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создадим сначала новый объект конфигурации </w:t>
      </w:r>
      <w:r>
        <w:rPr>
          <w:rStyle w:val="command"/>
          <w:rFonts w:ascii="Arial" w:hAnsi="Arial" w:cs="Arial"/>
          <w:i/>
          <w:iCs/>
          <w:color w:val="000000"/>
        </w:rPr>
        <w:t>Перечисление</w:t>
      </w:r>
      <w:r>
        <w:rPr>
          <w:rFonts w:ascii="Arial" w:hAnsi="Arial" w:cs="Arial"/>
          <w:color w:val="000000"/>
          <w:sz w:val="22"/>
          <w:szCs w:val="22"/>
        </w:rPr>
        <w:t> с именем </w:t>
      </w:r>
      <w:r>
        <w:rPr>
          <w:rStyle w:val="interface"/>
          <w:rFonts w:ascii="Arial" w:hAnsi="Arial" w:cs="Arial"/>
          <w:i/>
          <w:iCs/>
          <w:color w:val="000000"/>
        </w:rPr>
        <w:t>ВидыНоменклатуры</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добавим два значения перечисления: </w:t>
      </w:r>
      <w:r>
        <w:rPr>
          <w:rStyle w:val="interface"/>
          <w:rFonts w:ascii="Arial" w:hAnsi="Arial" w:cs="Arial"/>
          <w:i/>
          <w:iCs/>
          <w:color w:val="000000"/>
        </w:rPr>
        <w:t>Материал</w:t>
      </w:r>
      <w:r>
        <w:rPr>
          <w:rFonts w:ascii="Arial" w:hAnsi="Arial" w:cs="Arial"/>
          <w:color w:val="000000"/>
          <w:sz w:val="22"/>
          <w:szCs w:val="22"/>
        </w:rPr>
        <w:t> и </w:t>
      </w:r>
      <w:r>
        <w:rPr>
          <w:rStyle w:val="interface"/>
          <w:rFonts w:ascii="Arial" w:hAnsi="Arial" w:cs="Arial"/>
          <w:i/>
          <w:iCs/>
          <w:color w:val="000000"/>
        </w:rPr>
        <w:t>Услуга</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Добавить</w:t>
      </w:r>
      <w:r>
        <w:rPr>
          <w:rFonts w:ascii="Arial" w:hAnsi="Arial" w:cs="Arial"/>
          <w:color w:val="000000"/>
          <w:sz w:val="22"/>
          <w:szCs w:val="22"/>
        </w:rPr>
        <w:t> над списком значений перечисления (рис. 10.1).</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215B021" wp14:editId="4512D11B">
            <wp:extent cx="4867275" cy="4285615"/>
            <wp:effectExtent l="0" t="0" r="9525" b="635"/>
            <wp:docPr id="283" name="Рисунок 283" descr="https://its.1c.ua/db/content/pubdevguide83/src/1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its.1c.ua/db/content/pubdevguide83/src/10_01.png?_=157951727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67275" cy="4285615"/>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10.1.</w:t>
      </w:r>
      <w:r>
        <w:rPr>
          <w:rFonts w:ascii="Arial" w:hAnsi="Arial" w:cs="Arial"/>
          <w:color w:val="000000"/>
          <w:sz w:val="20"/>
          <w:szCs w:val="20"/>
        </w:rPr>
        <w:t> Данные перечисления «ВидыНоменклатуры»</w:t>
      </w:r>
    </w:p>
    <w:p w:rsidR="00BF6970" w:rsidRDefault="00BF6970" w:rsidP="00BF6970">
      <w:pPr>
        <w:pStyle w:val="2"/>
      </w:pPr>
      <w:bookmarkStart w:id="150" w:name="_Toc30874593"/>
      <w:r>
        <w:t xml:space="preserve">Привязка </w:t>
      </w:r>
      <w:r w:rsidRPr="00BF6970">
        <w:t>номенклатуры</w:t>
      </w:r>
      <w:r>
        <w:t xml:space="preserve"> к значениям перечисления «ВидНоменклатуры»</w:t>
      </w:r>
      <w:bookmarkEnd w:id="150"/>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Чтобы привязать номенклатуру к значениям перечисления, мы сделаем следующее:</w:t>
      </w:r>
    </w:p>
    <w:p w:rsidR="00BF6970" w:rsidRDefault="00BF6970" w:rsidP="00BF6970">
      <w:pPr>
        <w:numPr>
          <w:ilvl w:val="0"/>
          <w:numId w:val="4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режиме </w:t>
      </w:r>
      <w:r>
        <w:rPr>
          <w:rStyle w:val="interface"/>
          <w:rFonts w:ascii="Arial" w:hAnsi="Arial" w:cs="Arial"/>
          <w:i/>
          <w:iCs/>
          <w:color w:val="000000"/>
          <w:sz w:val="23"/>
          <w:szCs w:val="23"/>
        </w:rPr>
        <w:t>Конфигуратор</w:t>
      </w:r>
      <w:r>
        <w:rPr>
          <w:rFonts w:ascii="Arial" w:hAnsi="Arial" w:cs="Arial"/>
          <w:color w:val="000000"/>
          <w:sz w:val="25"/>
          <w:szCs w:val="25"/>
        </w:rPr>
        <w:t> создадим у справочника </w:t>
      </w:r>
      <w:r>
        <w:rPr>
          <w:rStyle w:val="interface"/>
          <w:rFonts w:ascii="Arial" w:hAnsi="Arial" w:cs="Arial"/>
          <w:i/>
          <w:iCs/>
          <w:color w:val="000000"/>
          <w:sz w:val="23"/>
          <w:szCs w:val="23"/>
        </w:rPr>
        <w:t>Номенклатура</w:t>
      </w:r>
      <w:r>
        <w:rPr>
          <w:rFonts w:ascii="Arial" w:hAnsi="Arial" w:cs="Arial"/>
          <w:color w:val="000000"/>
          <w:sz w:val="25"/>
          <w:szCs w:val="25"/>
        </w:rPr>
        <w:t> реквизит, который будет хранить значение перечисления;</w:t>
      </w:r>
    </w:p>
    <w:p w:rsidR="00BF6970" w:rsidRDefault="00BF6970" w:rsidP="00BF6970">
      <w:pPr>
        <w:numPr>
          <w:ilvl w:val="0"/>
          <w:numId w:val="4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режиме </w:t>
      </w:r>
      <w:r>
        <w:rPr>
          <w:rStyle w:val="interface"/>
          <w:rFonts w:ascii="Arial" w:hAnsi="Arial" w:cs="Arial"/>
          <w:i/>
          <w:iCs/>
          <w:color w:val="000000"/>
          <w:sz w:val="23"/>
          <w:szCs w:val="23"/>
        </w:rPr>
        <w:t>1С:Предприятие</w:t>
      </w:r>
      <w:r>
        <w:rPr>
          <w:rFonts w:ascii="Arial" w:hAnsi="Arial" w:cs="Arial"/>
          <w:color w:val="000000"/>
          <w:sz w:val="25"/>
          <w:szCs w:val="25"/>
        </w:rPr>
        <w:t> проставим нужные значения этого реквизита для всех элементов справочника </w:t>
      </w:r>
      <w:r>
        <w:rPr>
          <w:rStyle w:val="interface"/>
          <w:rFonts w:ascii="Arial" w:hAnsi="Arial" w:cs="Arial"/>
          <w:i/>
          <w:iCs/>
          <w:color w:val="000000"/>
          <w:sz w:val="23"/>
          <w:szCs w:val="23"/>
        </w:rPr>
        <w:t>Номенклатура</w:t>
      </w:r>
      <w:r>
        <w:rPr>
          <w:rFonts w:ascii="Arial" w:hAnsi="Arial" w:cs="Arial"/>
          <w:color w:val="000000"/>
          <w:sz w:val="25"/>
          <w:szCs w:val="25"/>
        </w:rPr>
        <w:t>.</w:t>
      </w:r>
    </w:p>
    <w:p w:rsidR="00BF6970" w:rsidRDefault="00BF6970" w:rsidP="00BF6970">
      <w:pPr>
        <w:pStyle w:val="3"/>
      </w:pPr>
      <w:bookmarkStart w:id="151" w:name="_Toc30874594"/>
      <w:r>
        <w:t>В режиме «Конфигуратор»</w:t>
      </w:r>
      <w:bookmarkEnd w:id="151"/>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Добавим в справочник </w:t>
      </w:r>
      <w:r>
        <w:rPr>
          <w:rStyle w:val="interface"/>
          <w:rFonts w:ascii="Arial" w:hAnsi="Arial" w:cs="Arial"/>
          <w:i/>
          <w:iCs/>
          <w:color w:val="000000"/>
        </w:rPr>
        <w:t>Номенклатура</w:t>
      </w:r>
      <w:r>
        <w:rPr>
          <w:rFonts w:ascii="Arial" w:hAnsi="Arial" w:cs="Arial"/>
          <w:color w:val="000000"/>
          <w:sz w:val="22"/>
          <w:szCs w:val="22"/>
        </w:rPr>
        <w:t> новый реквизит </w:t>
      </w:r>
      <w:r>
        <w:rPr>
          <w:rStyle w:val="interface"/>
          <w:rFonts w:ascii="Arial" w:hAnsi="Arial" w:cs="Arial"/>
          <w:i/>
          <w:iCs/>
          <w:color w:val="000000"/>
        </w:rPr>
        <w:t>ВидНоменклатуры</w:t>
      </w:r>
      <w:r>
        <w:rPr>
          <w:rFonts w:ascii="Arial" w:hAnsi="Arial" w:cs="Arial"/>
          <w:color w:val="000000"/>
          <w:sz w:val="22"/>
          <w:szCs w:val="22"/>
        </w:rPr>
        <w:t> с типом </w:t>
      </w:r>
      <w:r>
        <w:rPr>
          <w:rStyle w:val="command"/>
          <w:rFonts w:ascii="Arial" w:hAnsi="Arial" w:cs="Arial"/>
          <w:i/>
          <w:iCs/>
          <w:color w:val="000000"/>
        </w:rPr>
        <w:t>ПеречислениеСсылка.ВидыНоменклатуры</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Номенклатура</w:t>
      </w:r>
      <w:r>
        <w:rPr>
          <w:rFonts w:ascii="Arial" w:hAnsi="Arial" w:cs="Arial"/>
          <w:color w:val="000000"/>
          <w:sz w:val="22"/>
          <w:szCs w:val="22"/>
        </w:rPr>
        <w:t> и на закладке </w:t>
      </w:r>
      <w:r>
        <w:rPr>
          <w:rStyle w:val="interface"/>
          <w:rFonts w:ascii="Arial" w:hAnsi="Arial" w:cs="Arial"/>
          <w:i/>
          <w:iCs/>
          <w:color w:val="000000"/>
        </w:rPr>
        <w:t>Данные</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над списком реквизитов справочника (рис. 10.2).</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DECE108" wp14:editId="0381E326">
            <wp:extent cx="6760845" cy="5763260"/>
            <wp:effectExtent l="0" t="0" r="1905" b="8890"/>
            <wp:docPr id="284" name="Рисунок 284" descr="https://its.1c.ua/db/content/pubdevguide83/src/10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its.1c.ua/db/content/pubdevguide83/src/10_02.png?_=157951727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760845" cy="57632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10.2.</w:t>
      </w:r>
      <w:r>
        <w:rPr>
          <w:rFonts w:ascii="Arial" w:hAnsi="Arial" w:cs="Arial"/>
          <w:color w:val="000000"/>
          <w:sz w:val="20"/>
          <w:szCs w:val="20"/>
        </w:rPr>
        <w:t> Данные справочника «Номенклатура»</w:t>
      </w:r>
    </w:p>
    <w:p w:rsidR="00BF6970" w:rsidRDefault="00BF6970" w:rsidP="00BF6970">
      <w:pPr>
        <w:pStyle w:val="3"/>
      </w:pPr>
      <w:bookmarkStart w:id="152" w:name="_Toc30874595"/>
      <w:r>
        <w:t>В режиме «1С:Предприятие»</w:t>
      </w:r>
      <w:bookmarkEnd w:id="152"/>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После этого запустим «1С:Предприятие» в режиме отладки.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1С:Предприятие</w:t>
      </w:r>
      <w:r>
        <w:rPr>
          <w:rFonts w:ascii="Arial" w:hAnsi="Arial" w:cs="Arial"/>
          <w:color w:val="000000"/>
          <w:sz w:val="22"/>
          <w:szCs w:val="22"/>
        </w:rPr>
        <w:t> зададим для каждого элемента справочника </w:t>
      </w:r>
      <w:r>
        <w:rPr>
          <w:rStyle w:val="interface"/>
          <w:rFonts w:ascii="Arial" w:hAnsi="Arial" w:cs="Arial"/>
          <w:i/>
          <w:iCs/>
          <w:color w:val="000000"/>
        </w:rPr>
        <w:t>Номенклатура</w:t>
      </w:r>
      <w:r>
        <w:rPr>
          <w:rFonts w:ascii="Arial" w:hAnsi="Arial" w:cs="Arial"/>
          <w:color w:val="000000"/>
          <w:sz w:val="22"/>
          <w:szCs w:val="22"/>
        </w:rPr>
        <w:t> соответствующее значение реквизита </w:t>
      </w:r>
      <w:r>
        <w:rPr>
          <w:rStyle w:val="interface"/>
          <w:rFonts w:ascii="Arial" w:hAnsi="Arial" w:cs="Arial"/>
          <w:i/>
          <w:iCs/>
          <w:color w:val="000000"/>
        </w:rPr>
        <w:t>Вид номенклатуры</w:t>
      </w:r>
      <w:r>
        <w:rPr>
          <w:rFonts w:ascii="Arial" w:hAnsi="Arial" w:cs="Arial"/>
          <w:color w:val="000000"/>
          <w:sz w:val="22"/>
          <w:szCs w:val="22"/>
        </w:rPr>
        <w:t> (рис. 10.3).</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8F3EA5E" wp14:editId="3072EF84">
            <wp:extent cx="9411970" cy="6539230"/>
            <wp:effectExtent l="0" t="0" r="0" b="0"/>
            <wp:docPr id="285" name="Рисунок 285" descr="https://its.1c.ua/db/content/pubdevguide83/src/10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its.1c.ua/db/content/pubdevguide83/src/10_03.png?_=157951727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9411970" cy="653923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10.3.</w:t>
      </w:r>
      <w:r>
        <w:rPr>
          <w:rFonts w:ascii="Arial" w:hAnsi="Arial" w:cs="Arial"/>
          <w:color w:val="000000"/>
          <w:sz w:val="20"/>
          <w:szCs w:val="20"/>
        </w:rPr>
        <w:t> Данные справочника «Номенклатура»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как можно применить новые данные, полученные благодаря использованию перечисления </w:t>
      </w:r>
      <w:r>
        <w:rPr>
          <w:rStyle w:val="interface"/>
          <w:rFonts w:ascii="Arial" w:hAnsi="Arial" w:cs="Arial"/>
          <w:i/>
          <w:iCs/>
          <w:color w:val="000000"/>
        </w:rPr>
        <w:t>ВидыНоменклатуры</w:t>
      </w:r>
      <w:r>
        <w:rPr>
          <w:rFonts w:ascii="Arial" w:hAnsi="Arial" w:cs="Arial"/>
          <w:color w:val="000000"/>
          <w:sz w:val="22"/>
          <w:szCs w:val="22"/>
        </w:rPr>
        <w:t>.</w:t>
      </w:r>
    </w:p>
    <w:p w:rsidR="00BF6970" w:rsidRDefault="00BF6970" w:rsidP="00BF6970">
      <w:pPr>
        <w:pStyle w:val="2"/>
      </w:pPr>
      <w:bookmarkStart w:id="153" w:name="_Toc30874596"/>
      <w:r>
        <w:t>Произвольное представление номенклатуры</w:t>
      </w:r>
      <w:bookmarkEnd w:id="153"/>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используя реквизит </w:t>
      </w:r>
      <w:r>
        <w:rPr>
          <w:rStyle w:val="interface"/>
          <w:rFonts w:ascii="Arial" w:hAnsi="Arial" w:cs="Arial"/>
          <w:i/>
          <w:iCs/>
          <w:color w:val="000000"/>
        </w:rPr>
        <w:t>Вид номенклатуры</w:t>
      </w:r>
      <w:r>
        <w:rPr>
          <w:rFonts w:ascii="Arial" w:hAnsi="Arial" w:cs="Arial"/>
          <w:color w:val="000000"/>
          <w:sz w:val="22"/>
          <w:szCs w:val="22"/>
        </w:rPr>
        <w:t>, зададим произвольное представление номенклатуры в интерфейсе «1С:Предприятия».</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Представление номенклатуры используется везде, где отображаются поля, ссылающиеся на элементы справочника </w:t>
      </w:r>
      <w:r>
        <w:rPr>
          <w:rStyle w:val="interface"/>
          <w:rFonts w:ascii="Arial" w:hAnsi="Arial" w:cs="Arial"/>
          <w:i/>
          <w:iCs/>
          <w:color w:val="000000"/>
        </w:rPr>
        <w:t>Номенклатура</w:t>
      </w:r>
      <w:r>
        <w:rPr>
          <w:rFonts w:ascii="Arial" w:hAnsi="Arial" w:cs="Arial"/>
          <w:color w:val="000000"/>
          <w:sz w:val="22"/>
          <w:szCs w:val="22"/>
        </w:rPr>
        <w:t>. Такие поля мы видим в табличной части наших документов, в регистре сведений, регистре накопления и т. д.</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lastRenderedPageBreak/>
        <w:t>Стандартное представление номенклатуры (как и любого другого элемента справочника) определяется свойством справочника </w:t>
      </w:r>
      <w:r>
        <w:rPr>
          <w:rStyle w:val="command"/>
          <w:rFonts w:ascii="Arial" w:hAnsi="Arial" w:cs="Arial"/>
          <w:i/>
          <w:iCs/>
          <w:color w:val="000000"/>
        </w:rPr>
        <w:t>Основное представление</w:t>
      </w:r>
      <w:r>
        <w:rPr>
          <w:rFonts w:ascii="Arial" w:hAnsi="Arial" w:cs="Arial"/>
          <w:color w:val="000000"/>
          <w:sz w:val="22"/>
          <w:szCs w:val="22"/>
        </w:rPr>
        <w:t>. По умолчанию это свойство установлено в значение </w:t>
      </w:r>
      <w:r>
        <w:rPr>
          <w:rStyle w:val="command"/>
          <w:rFonts w:ascii="Arial" w:hAnsi="Arial" w:cs="Arial"/>
          <w:i/>
          <w:iCs/>
          <w:color w:val="000000"/>
        </w:rPr>
        <w:t>В виде наименования</w:t>
      </w:r>
      <w:r>
        <w:rPr>
          <w:rFonts w:ascii="Arial" w:hAnsi="Arial" w:cs="Arial"/>
          <w:color w:val="000000"/>
          <w:sz w:val="22"/>
          <w:szCs w:val="22"/>
        </w:rPr>
        <w:t> (рис. 10.4).</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5B6CDA" wp14:editId="026BAF21">
            <wp:extent cx="5061585" cy="4442460"/>
            <wp:effectExtent l="0" t="0" r="5715" b="0"/>
            <wp:docPr id="287" name="Рисунок 287" descr="https://its.1c.ua/db/content/pubdevguide83/src/10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its.1c.ua/db/content/pubdevguide83/src/10_04.png?_=157951727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10.4.</w:t>
      </w:r>
      <w:r>
        <w:rPr>
          <w:rFonts w:ascii="Arial" w:hAnsi="Arial" w:cs="Arial"/>
          <w:color w:val="000000"/>
          <w:sz w:val="20"/>
          <w:szCs w:val="20"/>
        </w:rPr>
        <w:t> Свойство справочника «Основное представление»</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Поэтому, например, в табличной части документов в колонке </w:t>
      </w:r>
      <w:r>
        <w:rPr>
          <w:rStyle w:val="interface"/>
          <w:rFonts w:ascii="Arial" w:hAnsi="Arial" w:cs="Arial"/>
          <w:i/>
          <w:iCs/>
          <w:color w:val="000000"/>
        </w:rPr>
        <w:t>Номенклатура</w:t>
      </w:r>
      <w:r>
        <w:rPr>
          <w:rFonts w:ascii="Arial" w:hAnsi="Arial" w:cs="Arial"/>
          <w:color w:val="000000"/>
          <w:sz w:val="22"/>
          <w:szCs w:val="22"/>
        </w:rPr>
        <w:t> мы видим не ссылку на номенклатуру, а ее наименование</w:t>
      </w:r>
      <w:bookmarkStart w:id="154" w:name="p7"/>
      <w:bookmarkEnd w:id="154"/>
      <w:r>
        <w:rPr>
          <w:rFonts w:ascii="Arial" w:hAnsi="Arial" w:cs="Arial"/>
          <w:color w:val="000000"/>
          <w:sz w:val="22"/>
          <w:szCs w:val="22"/>
        </w:rPr>
        <w:t> (рис. 10.5).</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82A46D9" wp14:editId="08ECE614">
            <wp:extent cx="8128000" cy="4858385"/>
            <wp:effectExtent l="0" t="0" r="6350" b="0"/>
            <wp:docPr id="286" name="Рисунок 286" descr="https://its.1c.ua/db/content/pubdevguide83/src/10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its.1c.ua/db/content/pubdevguide83/src/10_05.png?_=157951727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128000" cy="4858385"/>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10.5.</w:t>
      </w:r>
      <w:r>
        <w:rPr>
          <w:rFonts w:ascii="Arial" w:hAnsi="Arial" w:cs="Arial"/>
          <w:color w:val="000000"/>
          <w:sz w:val="20"/>
          <w:szCs w:val="20"/>
        </w:rPr>
        <w:t> Документ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Было бы удобно, чтобы при отображении ссылок на номенклатуру в интерфейсе «1С:Предприятия» рядом с наименованием номенклатуры показывался бы и ее вид (материал или услуга). Выполним это изменение.</w:t>
      </w:r>
    </w:p>
    <w:p w:rsidR="00BF6970" w:rsidRDefault="00BF6970" w:rsidP="00BF6970">
      <w:pPr>
        <w:pStyle w:val="3"/>
      </w:pPr>
      <w:bookmarkStart w:id="155" w:name="_Toc30874597"/>
      <w:r>
        <w:t>В режиме «Конфигуратор»</w:t>
      </w:r>
      <w:bookmarkEnd w:id="155"/>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Механизм формирования представления объекта конфигурации состоит из двух этапов: определение реквизитов, участвующих в формировании представления, и собственно формирование представления. Для этого используются обработчики событий </w:t>
      </w:r>
      <w:r>
        <w:rPr>
          <w:rStyle w:val="command"/>
          <w:rFonts w:ascii="Arial" w:hAnsi="Arial" w:cs="Arial"/>
          <w:i/>
          <w:iCs/>
          <w:color w:val="000000"/>
        </w:rPr>
        <w:t>ОбработкаПолученияПолейПредставления</w:t>
      </w:r>
      <w:r>
        <w:rPr>
          <w:rFonts w:ascii="Arial" w:hAnsi="Arial" w:cs="Arial"/>
          <w:color w:val="000000"/>
          <w:sz w:val="22"/>
          <w:szCs w:val="22"/>
        </w:rPr>
        <w:t> и </w:t>
      </w:r>
      <w:r>
        <w:rPr>
          <w:rStyle w:val="command"/>
          <w:rFonts w:ascii="Arial" w:hAnsi="Arial" w:cs="Arial"/>
          <w:i/>
          <w:iCs/>
          <w:color w:val="000000"/>
        </w:rPr>
        <w:t>ОбработкаПолученияПредставления</w:t>
      </w:r>
      <w:r>
        <w:rPr>
          <w:rFonts w:ascii="Arial" w:hAnsi="Arial" w:cs="Arial"/>
          <w:color w:val="000000"/>
          <w:sz w:val="22"/>
          <w:szCs w:val="22"/>
        </w:rPr>
        <w:t> менеджера соответствующего объекта.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выделим в дереве объектов конфигурации справочник </w:t>
      </w:r>
      <w:r>
        <w:rPr>
          <w:rStyle w:val="interface"/>
          <w:rFonts w:ascii="Arial" w:hAnsi="Arial" w:cs="Arial"/>
          <w:i/>
          <w:iCs/>
          <w:color w:val="000000"/>
        </w:rPr>
        <w:t>Номенклатура</w:t>
      </w:r>
      <w:r>
        <w:rPr>
          <w:rFonts w:ascii="Arial" w:hAnsi="Arial" w:cs="Arial"/>
          <w:color w:val="000000"/>
          <w:sz w:val="22"/>
          <w:szCs w:val="22"/>
        </w:rPr>
        <w:t>, вызовем контекстное меню и выберем пункт </w:t>
      </w:r>
      <w:r>
        <w:rPr>
          <w:rStyle w:val="interface"/>
          <w:rFonts w:ascii="Arial" w:hAnsi="Arial" w:cs="Arial"/>
          <w:i/>
          <w:iCs/>
          <w:color w:val="000000"/>
        </w:rPr>
        <w:t>Открыть модуль менеджера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Открывшийся модуль менеджера справочника заполним следующим образом (листинги 10.1, 10.2).</w:t>
      </w:r>
    </w:p>
    <w:p w:rsidR="00BF6970" w:rsidRDefault="00BF6970" w:rsidP="00BF6970">
      <w:pPr>
        <w:spacing w:after="288" w:line="288" w:lineRule="atLeast"/>
        <w:rPr>
          <w:rFonts w:ascii="Arial" w:hAnsi="Arial" w:cs="Arial"/>
          <w:color w:val="000000"/>
          <w:sz w:val="22"/>
          <w:szCs w:val="22"/>
        </w:rPr>
      </w:pPr>
      <w:r>
        <w:rPr>
          <w:rStyle w:val="bold"/>
          <w:rFonts w:ascii="Arial" w:hAnsi="Arial" w:cs="Arial"/>
          <w:b/>
          <w:bCs/>
          <w:color w:val="000000"/>
        </w:rPr>
        <w:t>Листинг 10.1.</w:t>
      </w:r>
      <w:r>
        <w:rPr>
          <w:rFonts w:ascii="Arial" w:hAnsi="Arial" w:cs="Arial"/>
          <w:color w:val="000000"/>
          <w:sz w:val="22"/>
          <w:szCs w:val="22"/>
        </w:rPr>
        <w:t> Модуль менеджера справочника «Номенклатура»</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ОбработкаПолученияПолейПредставления</w:t>
      </w:r>
      <w:r>
        <w:rPr>
          <w:rStyle w:val="k"/>
          <w:rFonts w:ascii="Courier" w:hAnsi="Courier"/>
          <w:color w:val="FF0000"/>
          <w:sz w:val="22"/>
          <w:szCs w:val="22"/>
        </w:rPr>
        <w:t>(</w:t>
      </w:r>
      <w:r>
        <w:rPr>
          <w:rFonts w:ascii="Courier" w:hAnsi="Courier"/>
          <w:color w:val="0000FF"/>
          <w:sz w:val="22"/>
          <w:szCs w:val="22"/>
        </w:rPr>
        <w:t>Поля</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СтандартнаяОбработка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Поля</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hAnsi="Courier"/>
          <w:color w:val="000000"/>
          <w:sz w:val="22"/>
          <w:szCs w:val="22"/>
        </w:rPr>
        <w:t>"Наименование"</w:t>
      </w:r>
      <w:r>
        <w:rPr>
          <w:rStyle w:val="k"/>
          <w:rFonts w:ascii="Courier" w:hAnsi="Courier"/>
          <w:color w:val="FF0000"/>
          <w:sz w:val="22"/>
          <w:szCs w:val="22"/>
        </w:rPr>
        <w:t>);</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Поля</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hAnsi="Courier"/>
          <w:color w:val="000000"/>
          <w:sz w:val="22"/>
          <w:szCs w:val="22"/>
        </w:rPr>
        <w:t>"ВидНоменклатуры"</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F6970" w:rsidRDefault="00BF6970" w:rsidP="00BF6970">
      <w:pPr>
        <w:spacing w:after="288" w:line="288" w:lineRule="atLeast"/>
        <w:rPr>
          <w:rFonts w:ascii="Arial" w:hAnsi="Arial" w:cs="Arial"/>
          <w:color w:val="000000"/>
          <w:sz w:val="22"/>
          <w:szCs w:val="22"/>
        </w:rPr>
      </w:pPr>
      <w:r>
        <w:rPr>
          <w:rStyle w:val="bold"/>
          <w:rFonts w:ascii="Arial" w:hAnsi="Arial" w:cs="Arial"/>
          <w:b/>
          <w:bCs/>
          <w:color w:val="000000"/>
        </w:rPr>
        <w:t>Листинг 10.2.</w:t>
      </w:r>
      <w:r>
        <w:rPr>
          <w:rFonts w:ascii="Arial" w:hAnsi="Arial" w:cs="Arial"/>
          <w:color w:val="000000"/>
          <w:sz w:val="22"/>
          <w:szCs w:val="22"/>
        </w:rPr>
        <w:t> Модуль менеджера справочника «Номенклатура»</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ОбработкаПолученияПредставления</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 Представление</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СтандартнаяОбработка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ЗначениеЗаполнено</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ВидНоменклатуры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BF6970" w:rsidRDefault="00BF6970" w:rsidP="00BF697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Представление </w:t>
      </w:r>
      <w:r>
        <w:rPr>
          <w:rStyle w:val="k"/>
          <w:rFonts w:ascii="Courier" w:hAnsi="Courier"/>
          <w:color w:val="FF0000"/>
          <w:sz w:val="22"/>
          <w:szCs w:val="22"/>
        </w:rPr>
        <w:t>=</w:t>
      </w:r>
      <w:r>
        <w:rPr>
          <w:rFonts w:ascii="Courier" w:hAnsi="Courier"/>
          <w:color w:val="0000FF"/>
          <w:sz w:val="22"/>
          <w:szCs w:val="22"/>
        </w:rPr>
        <w:t> Данные</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НРег</w:t>
      </w:r>
      <w:r>
        <w:rPr>
          <w:rStyle w:val="k"/>
          <w:rFonts w:ascii="Courier" w:hAnsi="Courier"/>
          <w:color w:val="FF0000"/>
          <w:sz w:val="22"/>
          <w:szCs w:val="22"/>
        </w:rPr>
        <w:t>(</w:t>
      </w:r>
      <w:r>
        <w:rPr>
          <w:rFonts w:ascii="Courier" w:hAnsi="Courier"/>
          <w:color w:val="0000FF"/>
          <w:sz w:val="22"/>
          <w:szCs w:val="22"/>
        </w:rPr>
        <w:t>Строка</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ВидНоменклатуры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BF6970" w:rsidRDefault="00BF6970" w:rsidP="00BF697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Представление </w:t>
      </w:r>
      <w:r>
        <w:rPr>
          <w:rStyle w:val="k"/>
          <w:rFonts w:ascii="Courier" w:hAnsi="Courier"/>
          <w:color w:val="FF0000"/>
          <w:sz w:val="22"/>
          <w:szCs w:val="22"/>
        </w:rPr>
        <w:t>=</w:t>
      </w:r>
      <w:r>
        <w:rPr>
          <w:rFonts w:ascii="Courier" w:hAnsi="Courier"/>
          <w:color w:val="0000FF"/>
          <w:sz w:val="22"/>
          <w:szCs w:val="22"/>
        </w:rPr>
        <w:t> Данные</w:t>
      </w:r>
      <w:r>
        <w:rPr>
          <w:rStyle w:val="k"/>
          <w:rFonts w:ascii="Courier" w:hAnsi="Courier"/>
          <w:color w:val="FF0000"/>
          <w:sz w:val="22"/>
          <w:szCs w:val="22"/>
        </w:rPr>
        <w:t>.</w:t>
      </w:r>
      <w:r>
        <w:rPr>
          <w:rFonts w:ascii="Courier" w:hAnsi="Courier"/>
          <w:color w:val="0000FF"/>
          <w:sz w:val="22"/>
          <w:szCs w:val="22"/>
        </w:rPr>
        <w:t>Наименование</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обработчике события </w:t>
      </w:r>
      <w:r>
        <w:rPr>
          <w:rStyle w:val="command"/>
          <w:rFonts w:ascii="Arial" w:hAnsi="Arial" w:cs="Arial"/>
          <w:i/>
          <w:iCs/>
          <w:color w:val="000000"/>
        </w:rPr>
        <w:t>ОбработкаПолученияПолейПредставления</w:t>
      </w:r>
      <w:r>
        <w:rPr>
          <w:rFonts w:ascii="Arial" w:hAnsi="Arial" w:cs="Arial"/>
          <w:color w:val="000000"/>
          <w:sz w:val="22"/>
          <w:szCs w:val="22"/>
        </w:rPr>
        <w:t> мы описываем, какие реквизиты будут участвовать в формировании представления документа. Для этого сначала мы устанавливаем параметр </w:t>
      </w:r>
      <w:r>
        <w:rPr>
          <w:rStyle w:val="command"/>
          <w:rFonts w:ascii="Arial" w:hAnsi="Arial" w:cs="Arial"/>
          <w:i/>
          <w:iCs/>
          <w:color w:val="000000"/>
        </w:rPr>
        <w:t>СтандартнаяОбработка</w:t>
      </w:r>
      <w:r>
        <w:rPr>
          <w:rFonts w:ascii="Arial" w:hAnsi="Arial" w:cs="Arial"/>
          <w:color w:val="000000"/>
          <w:sz w:val="22"/>
          <w:szCs w:val="22"/>
        </w:rPr>
        <w:t> в значение </w:t>
      </w:r>
      <w:r>
        <w:rPr>
          <w:rStyle w:val="command"/>
          <w:rFonts w:ascii="Arial" w:hAnsi="Arial" w:cs="Arial"/>
          <w:i/>
          <w:iCs/>
          <w:color w:val="000000"/>
        </w:rPr>
        <w:t>Ложь</w:t>
      </w:r>
      <w:r>
        <w:rPr>
          <w:rFonts w:ascii="Arial" w:hAnsi="Arial" w:cs="Arial"/>
          <w:color w:val="000000"/>
          <w:sz w:val="22"/>
          <w:szCs w:val="22"/>
        </w:rPr>
        <w:t>, а затем добавляем в массив </w:t>
      </w:r>
      <w:r>
        <w:rPr>
          <w:rStyle w:val="command"/>
          <w:rFonts w:ascii="Arial" w:hAnsi="Arial" w:cs="Arial"/>
          <w:i/>
          <w:iCs/>
          <w:color w:val="000000"/>
        </w:rPr>
        <w:t>Поля</w:t>
      </w:r>
      <w:r>
        <w:rPr>
          <w:rFonts w:ascii="Arial" w:hAnsi="Arial" w:cs="Arial"/>
          <w:color w:val="000000"/>
          <w:sz w:val="22"/>
          <w:szCs w:val="22"/>
        </w:rPr>
        <w:t> нужные реквизиты справочника. Если параметр </w:t>
      </w:r>
      <w:r>
        <w:rPr>
          <w:rStyle w:val="command"/>
          <w:rFonts w:ascii="Arial" w:hAnsi="Arial" w:cs="Arial"/>
          <w:i/>
          <w:iCs/>
          <w:color w:val="000000"/>
        </w:rPr>
        <w:t>СтандартнаяОбработка</w:t>
      </w:r>
      <w:r>
        <w:rPr>
          <w:rFonts w:ascii="Arial" w:hAnsi="Arial" w:cs="Arial"/>
          <w:color w:val="000000"/>
          <w:sz w:val="22"/>
          <w:szCs w:val="22"/>
        </w:rPr>
        <w:t> в обработчике не установлен в значение </w:t>
      </w:r>
      <w:r>
        <w:rPr>
          <w:rStyle w:val="command"/>
          <w:rFonts w:ascii="Arial" w:hAnsi="Arial" w:cs="Arial"/>
          <w:i/>
          <w:iCs/>
          <w:color w:val="000000"/>
        </w:rPr>
        <w:t>Ложь</w:t>
      </w:r>
      <w:r>
        <w:rPr>
          <w:rFonts w:ascii="Arial" w:hAnsi="Arial" w:cs="Arial"/>
          <w:color w:val="000000"/>
          <w:sz w:val="22"/>
          <w:szCs w:val="22"/>
        </w:rPr>
        <w:t>, то массив </w:t>
      </w:r>
      <w:r>
        <w:rPr>
          <w:rStyle w:val="command"/>
          <w:rFonts w:ascii="Arial" w:hAnsi="Arial" w:cs="Arial"/>
          <w:i/>
          <w:iCs/>
          <w:color w:val="000000"/>
        </w:rPr>
        <w:t>Поля</w:t>
      </w:r>
      <w:r>
        <w:rPr>
          <w:rFonts w:ascii="Arial" w:hAnsi="Arial" w:cs="Arial"/>
          <w:color w:val="000000"/>
          <w:sz w:val="22"/>
          <w:szCs w:val="22"/>
        </w:rPr>
        <w:t> будет заполнен реквизитами, используемыми для формирования стандартного представления данного объекта (в нашем случае – это </w:t>
      </w:r>
      <w:r>
        <w:rPr>
          <w:rStyle w:val="interface"/>
          <w:rFonts w:ascii="Arial" w:hAnsi="Arial" w:cs="Arial"/>
          <w:i/>
          <w:iCs/>
          <w:color w:val="000000"/>
        </w:rPr>
        <w:t>Наименование</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обработчике события </w:t>
      </w:r>
      <w:r>
        <w:rPr>
          <w:rStyle w:val="command"/>
          <w:rFonts w:ascii="Arial" w:hAnsi="Arial" w:cs="Arial"/>
          <w:i/>
          <w:iCs/>
          <w:color w:val="000000"/>
        </w:rPr>
        <w:t>ОбработкаПолученияПредставления</w:t>
      </w:r>
      <w:r>
        <w:rPr>
          <w:rFonts w:ascii="Arial" w:hAnsi="Arial" w:cs="Arial"/>
          <w:color w:val="000000"/>
          <w:sz w:val="22"/>
          <w:szCs w:val="22"/>
        </w:rPr>
        <w:t> мы описываем алгоритм получения параметра </w:t>
      </w:r>
      <w:r>
        <w:rPr>
          <w:rStyle w:val="command"/>
          <w:rFonts w:ascii="Arial" w:hAnsi="Arial" w:cs="Arial"/>
          <w:i/>
          <w:iCs/>
          <w:color w:val="000000"/>
        </w:rPr>
        <w:t>Представление</w:t>
      </w:r>
      <w:r>
        <w:rPr>
          <w:rFonts w:ascii="Arial" w:hAnsi="Arial" w:cs="Arial"/>
          <w:color w:val="000000"/>
          <w:sz w:val="22"/>
          <w:szCs w:val="22"/>
        </w:rPr>
        <w:t> из массива полей, заданных нами в предыдущем обработчике. Данные, необходимые для формирования представления, передаются с помощью параметра </w:t>
      </w:r>
      <w:r>
        <w:rPr>
          <w:rStyle w:val="command"/>
          <w:rFonts w:ascii="Arial" w:hAnsi="Arial" w:cs="Arial"/>
          <w:i/>
          <w:iCs/>
          <w:color w:val="000000"/>
        </w:rPr>
        <w:t>Данные</w:t>
      </w:r>
      <w:r>
        <w:rPr>
          <w:rFonts w:ascii="Arial" w:hAnsi="Arial" w:cs="Arial"/>
          <w:color w:val="000000"/>
          <w:sz w:val="22"/>
          <w:szCs w:val="22"/>
        </w:rPr>
        <w:t> типа </w:t>
      </w:r>
      <w:r>
        <w:rPr>
          <w:rStyle w:val="command"/>
          <w:rFonts w:ascii="Arial" w:hAnsi="Arial" w:cs="Arial"/>
          <w:i/>
          <w:iCs/>
          <w:color w:val="000000"/>
        </w:rPr>
        <w:t>Структура</w:t>
      </w:r>
      <w:r>
        <w:rPr>
          <w:rFonts w:ascii="Arial" w:hAnsi="Arial" w:cs="Arial"/>
          <w:color w:val="000000"/>
          <w:sz w:val="22"/>
          <w:szCs w:val="22"/>
        </w:rPr>
        <w:t>. Для этого сначала мы устанавливаем параметр </w:t>
      </w:r>
      <w:r>
        <w:rPr>
          <w:rStyle w:val="command"/>
          <w:rFonts w:ascii="Arial" w:hAnsi="Arial" w:cs="Arial"/>
          <w:i/>
          <w:iCs/>
          <w:color w:val="000000"/>
        </w:rPr>
        <w:t>СтандартнаяОбработка</w:t>
      </w:r>
      <w:r>
        <w:rPr>
          <w:rFonts w:ascii="Arial" w:hAnsi="Arial" w:cs="Arial"/>
          <w:color w:val="000000"/>
          <w:sz w:val="22"/>
          <w:szCs w:val="22"/>
        </w:rPr>
        <w:t> в значение </w:t>
      </w:r>
      <w:r>
        <w:rPr>
          <w:rStyle w:val="command"/>
          <w:rFonts w:ascii="Arial" w:hAnsi="Arial" w:cs="Arial"/>
          <w:i/>
          <w:iCs/>
          <w:color w:val="000000"/>
        </w:rPr>
        <w:t>Ложь</w:t>
      </w:r>
      <w:r>
        <w:rPr>
          <w:rFonts w:ascii="Arial" w:hAnsi="Arial" w:cs="Arial"/>
          <w:color w:val="000000"/>
          <w:sz w:val="22"/>
          <w:szCs w:val="22"/>
        </w:rPr>
        <w:t>, а затем получаем представление номенклатуры путем добавления к ее наименованию вида номенклатуры, заключенного в скобки. Если параметр </w:t>
      </w:r>
      <w:r>
        <w:rPr>
          <w:rStyle w:val="command"/>
          <w:rFonts w:ascii="Arial" w:hAnsi="Arial" w:cs="Arial"/>
          <w:i/>
          <w:iCs/>
          <w:color w:val="000000"/>
        </w:rPr>
        <w:t>СтандартнаяОбработка</w:t>
      </w:r>
      <w:r>
        <w:rPr>
          <w:rFonts w:ascii="Arial" w:hAnsi="Arial" w:cs="Arial"/>
          <w:color w:val="000000"/>
          <w:sz w:val="22"/>
          <w:szCs w:val="22"/>
        </w:rPr>
        <w:t> в обработчике не установлен в значение </w:t>
      </w:r>
      <w:r>
        <w:rPr>
          <w:rStyle w:val="command"/>
          <w:rFonts w:ascii="Arial" w:hAnsi="Arial" w:cs="Arial"/>
          <w:i/>
          <w:iCs/>
          <w:color w:val="000000"/>
        </w:rPr>
        <w:t>Ложь</w:t>
      </w:r>
      <w:r>
        <w:rPr>
          <w:rFonts w:ascii="Arial" w:hAnsi="Arial" w:cs="Arial"/>
          <w:color w:val="000000"/>
          <w:sz w:val="22"/>
          <w:szCs w:val="22"/>
        </w:rPr>
        <w:t>, то система попытается сформировать стандартное представление объекта, исходя из переданных данных.</w:t>
      </w:r>
    </w:p>
    <w:p w:rsidR="00BF6970" w:rsidRDefault="00BF6970" w:rsidP="00BF6970">
      <w:pPr>
        <w:pStyle w:val="3"/>
      </w:pPr>
      <w:bookmarkStart w:id="156" w:name="_Toc30874598"/>
      <w:r>
        <w:t>В режиме «1С:Предприятие»</w:t>
      </w:r>
      <w:bookmarkEnd w:id="156"/>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результате при открытии документа </w:t>
      </w:r>
      <w:r>
        <w:rPr>
          <w:rStyle w:val="interface"/>
          <w:rFonts w:ascii="Arial" w:hAnsi="Arial" w:cs="Arial"/>
          <w:i/>
          <w:iCs/>
          <w:color w:val="000000"/>
        </w:rPr>
        <w:t>Оказание услуги</w:t>
      </w:r>
      <w:r>
        <w:rPr>
          <w:rFonts w:ascii="Arial" w:hAnsi="Arial" w:cs="Arial"/>
          <w:color w:val="000000"/>
          <w:sz w:val="22"/>
          <w:szCs w:val="22"/>
        </w:rPr>
        <w:t> в табличной части мы видим заданное нами представление номенклатуры (рис. 10.6).</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433F66" wp14:editId="45E3CD06">
            <wp:extent cx="8118475" cy="4756785"/>
            <wp:effectExtent l="0" t="0" r="0" b="5715"/>
            <wp:docPr id="288" name="Рисунок 288" descr="https://its.1c.ua/db/content/pubdevguide83/src/10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its.1c.ua/db/content/pubdevguide83/src/10_06.png?_=157951727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118475" cy="4756785"/>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10.6.</w:t>
      </w:r>
      <w:r>
        <w:rPr>
          <w:rFonts w:ascii="Arial" w:hAnsi="Arial" w:cs="Arial"/>
          <w:color w:val="000000"/>
          <w:sz w:val="20"/>
          <w:szCs w:val="20"/>
        </w:rPr>
        <w:t> Документ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 аналогии с рассмотренным примером произвольные представления объектов конфигурации можно задавать не только для справочников, но и для документов, планов видов характеристик, планов счетов и т. п.</w:t>
      </w:r>
    </w:p>
    <w:p w:rsidR="00824973" w:rsidRDefault="00824973" w:rsidP="00824973">
      <w:pPr>
        <w:pStyle w:val="2"/>
      </w:pPr>
      <w:bookmarkStart w:id="157" w:name="_Toc30874599"/>
      <w:r>
        <w:t>Регистрация расхода только той номенклатуры, которая является материалом</w:t>
      </w:r>
      <w:bookmarkEnd w:id="157"/>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Если вы помните, на </w:t>
      </w:r>
      <w:hyperlink r:id="rId318" w:anchor="h128" w:history="1">
        <w:r>
          <w:rPr>
            <w:rStyle w:val="af8"/>
            <w:rFonts w:ascii="Arial" w:hAnsi="Arial" w:cs="Arial"/>
            <w:sz w:val="22"/>
            <w:szCs w:val="22"/>
          </w:rPr>
          <w:t>шестом занятии</w:t>
        </w:r>
      </w:hyperlink>
      <w:r>
        <w:rPr>
          <w:rFonts w:ascii="Arial" w:hAnsi="Arial" w:cs="Arial"/>
          <w:color w:val="000000"/>
          <w:sz w:val="22"/>
          <w:szCs w:val="22"/>
        </w:rPr>
        <w:t>, когда создавались движения документа </w:t>
      </w:r>
      <w:r>
        <w:rPr>
          <w:rStyle w:val="interface"/>
          <w:rFonts w:ascii="Arial" w:hAnsi="Arial" w:cs="Arial"/>
          <w:i/>
          <w:iCs/>
          <w:color w:val="000000"/>
        </w:rPr>
        <w:t>ОказаниеУслуги</w:t>
      </w:r>
      <w:r>
        <w:rPr>
          <w:rFonts w:ascii="Arial" w:hAnsi="Arial" w:cs="Arial"/>
          <w:color w:val="000000"/>
          <w:sz w:val="22"/>
          <w:szCs w:val="22"/>
        </w:rPr>
        <w:t> по регистру накопления </w:t>
      </w:r>
      <w:r>
        <w:rPr>
          <w:rStyle w:val="interface"/>
          <w:rFonts w:ascii="Arial" w:hAnsi="Arial" w:cs="Arial"/>
          <w:i/>
          <w:iCs/>
          <w:color w:val="000000"/>
        </w:rPr>
        <w:t>ОстаткиМатериалов</w:t>
      </w:r>
      <w:r>
        <w:rPr>
          <w:rFonts w:ascii="Arial" w:hAnsi="Arial" w:cs="Arial"/>
          <w:color w:val="000000"/>
          <w:sz w:val="22"/>
          <w:szCs w:val="22"/>
        </w:rPr>
        <w:t>, мы сказали, что они не совсем правильные, поскольку в регистр будут попадать не только записи об израсходованных материалах, но и записи об оказанных услугах (листинг 10.3).</w:t>
      </w:r>
    </w:p>
    <w:p w:rsidR="00824973" w:rsidRDefault="00824973" w:rsidP="0082497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10.3.</w:t>
      </w:r>
      <w:r>
        <w:rPr>
          <w:rFonts w:ascii="Arial" w:hAnsi="Arial" w:cs="Arial"/>
          <w:color w:val="000000"/>
          <w:sz w:val="20"/>
          <w:szCs w:val="20"/>
        </w:rPr>
        <w:t> Процедура «ОбработкаПроведения()» документа «ОказаниеУслуги»</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Теперь мы доработаем документ таким образом, чтобы в регистре появлялись только записи, относящиеся к расходу материалов.</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Для этого мы сначала в режиме </w:t>
      </w:r>
      <w:r>
        <w:rPr>
          <w:rStyle w:val="interface"/>
          <w:rFonts w:ascii="Arial" w:hAnsi="Arial" w:cs="Arial"/>
          <w:i/>
          <w:iCs/>
          <w:color w:val="000000"/>
        </w:rPr>
        <w:t>Конфигуратор</w:t>
      </w:r>
      <w:r>
        <w:rPr>
          <w:rFonts w:ascii="Arial" w:hAnsi="Arial" w:cs="Arial"/>
          <w:color w:val="000000"/>
          <w:sz w:val="22"/>
          <w:szCs w:val="22"/>
        </w:rPr>
        <w:t> изменим процедуру проведения документа так, чтобы в регистр попадали записи только о той номенклатуре, которая является материалом, а потом в режиме </w:t>
      </w:r>
      <w:r>
        <w:rPr>
          <w:rStyle w:val="interface"/>
          <w:rFonts w:ascii="Arial" w:hAnsi="Arial" w:cs="Arial"/>
          <w:i/>
          <w:iCs/>
          <w:color w:val="000000"/>
        </w:rPr>
        <w:t>1С:Предприятие</w:t>
      </w:r>
      <w:r>
        <w:rPr>
          <w:rFonts w:ascii="Arial" w:hAnsi="Arial" w:cs="Arial"/>
          <w:color w:val="000000"/>
          <w:sz w:val="22"/>
          <w:szCs w:val="22"/>
        </w:rPr>
        <w:t> заново проведем (перепроведем) все документы </w:t>
      </w:r>
      <w:r>
        <w:rPr>
          <w:rStyle w:val="interface"/>
          <w:rFonts w:ascii="Arial" w:hAnsi="Arial" w:cs="Arial"/>
          <w:i/>
          <w:iCs/>
          <w:color w:val="000000"/>
        </w:rPr>
        <w:t>Оказание услуги</w:t>
      </w:r>
      <w:r>
        <w:rPr>
          <w:rFonts w:ascii="Arial" w:hAnsi="Arial" w:cs="Arial"/>
          <w:color w:val="000000"/>
          <w:sz w:val="22"/>
          <w:szCs w:val="22"/>
        </w:rPr>
        <w:t>, чтобы данные в регистре изменились в соответствии с новым алгоритмом проведения документа.</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Эта доработка будет не совсем эффективна с точки зрения производительности, зато позволит нам получить нужные данные в регистре </w:t>
      </w:r>
      <w:r>
        <w:rPr>
          <w:rStyle w:val="interface"/>
          <w:rFonts w:ascii="Arial" w:hAnsi="Arial" w:cs="Arial"/>
          <w:i/>
          <w:iCs/>
          <w:color w:val="000000"/>
        </w:rPr>
        <w:t>ОстаткиМатериалов</w:t>
      </w:r>
      <w:r>
        <w:rPr>
          <w:rFonts w:ascii="Arial" w:hAnsi="Arial" w:cs="Arial"/>
          <w:color w:val="000000"/>
          <w:sz w:val="22"/>
          <w:szCs w:val="22"/>
        </w:rPr>
        <w:t>.</w:t>
      </w:r>
    </w:p>
    <w:p w:rsidR="00824973" w:rsidRDefault="00824973" w:rsidP="00824973">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824973" w:rsidRDefault="00824973" w:rsidP="00824973">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Более эффективный вариант обработки проведения этого документа мы рассмотрим после изучения </w:t>
      </w:r>
      <w:hyperlink r:id="rId319" w:anchor="h284" w:history="1">
        <w:r>
          <w:rPr>
            <w:rStyle w:val="af8"/>
            <w:rFonts w:ascii="Arial" w:hAnsi="Arial" w:cs="Arial"/>
            <w:i/>
            <w:iCs/>
            <w:sz w:val="22"/>
            <w:szCs w:val="22"/>
          </w:rPr>
          <w:t>занятия № 14</w:t>
        </w:r>
      </w:hyperlink>
      <w:r>
        <w:rPr>
          <w:rFonts w:ascii="Arial" w:hAnsi="Arial" w:cs="Arial"/>
          <w:i/>
          <w:iCs/>
          <w:color w:val="666666"/>
          <w:sz w:val="22"/>
          <w:szCs w:val="22"/>
        </w:rPr>
        <w:t>, рассказывающего о механизме запросов «1С:Предприятия».</w:t>
      </w:r>
    </w:p>
    <w:p w:rsidR="00824973" w:rsidRDefault="00824973" w:rsidP="00824973">
      <w:pPr>
        <w:pStyle w:val="3"/>
      </w:pPr>
      <w:bookmarkStart w:id="158" w:name="_Toc30874600"/>
      <w:r>
        <w:t>В режиме «Конфигуратор»</w:t>
      </w:r>
      <w:bookmarkEnd w:id="158"/>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Скорректируем движения документа, исключив из обработки те строки табличной части, в которых находятся услуги.</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в конфигураторе модуль документа </w:t>
      </w:r>
      <w:r>
        <w:rPr>
          <w:rStyle w:val="interface"/>
          <w:rFonts w:ascii="Arial" w:hAnsi="Arial" w:cs="Arial"/>
          <w:i/>
          <w:iCs/>
          <w:color w:val="000000"/>
        </w:rPr>
        <w:t>ОказаниеУслуги </w:t>
      </w:r>
      <w:r>
        <w:rPr>
          <w:rFonts w:ascii="Arial" w:hAnsi="Arial" w:cs="Arial"/>
          <w:color w:val="000000"/>
          <w:sz w:val="22"/>
          <w:szCs w:val="22"/>
        </w:rPr>
        <w:t>(контекстное меню документа – </w:t>
      </w:r>
      <w:r>
        <w:rPr>
          <w:rStyle w:val="interface"/>
          <w:rFonts w:ascii="Arial" w:hAnsi="Arial" w:cs="Arial"/>
          <w:i/>
          <w:iCs/>
          <w:color w:val="000000"/>
        </w:rPr>
        <w:t>Открыть модуль объекта</w:t>
      </w:r>
      <w:r>
        <w:rPr>
          <w:rFonts w:ascii="Arial" w:hAnsi="Arial" w:cs="Arial"/>
          <w:color w:val="000000"/>
          <w:sz w:val="22"/>
          <w:szCs w:val="22"/>
        </w:rPr>
        <w:t>)</w:t>
      </w:r>
      <w:r>
        <w:rPr>
          <w:rStyle w:val="interface"/>
          <w:rFonts w:ascii="Arial" w:hAnsi="Arial" w:cs="Arial"/>
          <w:i/>
          <w:iCs/>
          <w:color w:val="000000"/>
        </w:rPr>
        <w:t> </w:t>
      </w:r>
      <w:r>
        <w:rPr>
          <w:rFonts w:ascii="Arial" w:hAnsi="Arial" w:cs="Arial"/>
          <w:color w:val="000000"/>
          <w:sz w:val="22"/>
          <w:szCs w:val="22"/>
        </w:rPr>
        <w:t>и добавим в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это условие.</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Текст следует добавить в начало цикла обхода табличной части документа после строки </w:t>
      </w:r>
      <w:r>
        <w:rPr>
          <w:rStyle w:val="command"/>
          <w:rFonts w:ascii="Arial" w:hAnsi="Arial" w:cs="Arial"/>
          <w:i/>
          <w:iCs/>
          <w:color w:val="000000"/>
        </w:rPr>
        <w:t>Для Каждого ТекСтрокаПереченьНоменклатуры Из ПереченьНоменклатуры Цикл</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должна выглядеть следующим образом (листинг 10.4).</w:t>
      </w:r>
    </w:p>
    <w:p w:rsidR="00824973" w:rsidRDefault="00824973" w:rsidP="0082497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10.4.</w:t>
      </w:r>
      <w:r>
        <w:rPr>
          <w:rFonts w:ascii="Arial" w:hAnsi="Arial" w:cs="Arial"/>
          <w:color w:val="000000"/>
          <w:sz w:val="20"/>
          <w:szCs w:val="20"/>
        </w:rPr>
        <w:t> Движения документа «ОказаниеУслуги»</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lastRenderedPageBreak/>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Добавленный текст исключает выполнение операторов цикла для тех строк табличной части документа, в которых номенклатура не является материалом. Поясним это условие.</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В переменной </w:t>
      </w:r>
      <w:r>
        <w:rPr>
          <w:rStyle w:val="command"/>
          <w:rFonts w:ascii="Arial" w:hAnsi="Arial" w:cs="Arial"/>
          <w:i/>
          <w:iCs/>
          <w:color w:val="000000"/>
        </w:rPr>
        <w:t>ТекСтрокаПереченьНоменклатуры</w:t>
      </w:r>
      <w:r>
        <w:rPr>
          <w:rFonts w:ascii="Arial" w:hAnsi="Arial" w:cs="Arial"/>
          <w:color w:val="000000"/>
          <w:sz w:val="22"/>
          <w:szCs w:val="22"/>
        </w:rPr>
        <w:t> содержатся на каждом шаге цикла данные текущей строки табличной части </w:t>
      </w:r>
      <w:r>
        <w:rPr>
          <w:rStyle w:val="interface"/>
          <w:rFonts w:ascii="Arial" w:hAnsi="Arial" w:cs="Arial"/>
          <w:i/>
          <w:iCs/>
          <w:color w:val="000000"/>
        </w:rPr>
        <w:t>ПереченьНоменклатуры</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Указывая через точку имя колонки </w:t>
      </w:r>
      <w:r>
        <w:rPr>
          <w:rStyle w:val="command"/>
          <w:rFonts w:ascii="Arial" w:hAnsi="Arial" w:cs="Arial"/>
          <w:i/>
          <w:iCs/>
          <w:color w:val="000000"/>
        </w:rPr>
        <w:t>Номенклатура</w:t>
      </w:r>
      <w:r>
        <w:rPr>
          <w:rFonts w:ascii="Arial" w:hAnsi="Arial" w:cs="Arial"/>
          <w:color w:val="000000"/>
          <w:sz w:val="22"/>
          <w:szCs w:val="22"/>
        </w:rPr>
        <w:t> (</w:t>
      </w:r>
      <w:r>
        <w:rPr>
          <w:rStyle w:val="command"/>
          <w:rFonts w:ascii="Arial" w:hAnsi="Arial" w:cs="Arial"/>
          <w:i/>
          <w:iCs/>
          <w:color w:val="000000"/>
        </w:rPr>
        <w:t>ТекСтрокаПереченьНоменклатуры.Номенклатура</w:t>
      </w:r>
      <w:r>
        <w:rPr>
          <w:rFonts w:ascii="Arial" w:hAnsi="Arial" w:cs="Arial"/>
          <w:color w:val="000000"/>
          <w:sz w:val="22"/>
          <w:szCs w:val="22"/>
        </w:rPr>
        <w:t>), мы обращаемся к ссылке на элемент номенклатуры, которая содержится в этой строке табличной части.</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Затем, указывая через точку </w:t>
      </w:r>
      <w:r>
        <w:rPr>
          <w:rStyle w:val="command"/>
          <w:rFonts w:ascii="Arial" w:hAnsi="Arial" w:cs="Arial"/>
          <w:i/>
          <w:iCs/>
          <w:color w:val="000000"/>
        </w:rPr>
        <w:t>ВидНоменклатуры</w:t>
      </w:r>
      <w:r>
        <w:rPr>
          <w:rFonts w:ascii="Arial" w:hAnsi="Arial" w:cs="Arial"/>
          <w:color w:val="000000"/>
          <w:sz w:val="22"/>
          <w:szCs w:val="22"/>
        </w:rPr>
        <w:t> (</w:t>
      </w:r>
      <w:r>
        <w:rPr>
          <w:rStyle w:val="command"/>
          <w:rFonts w:ascii="Arial" w:hAnsi="Arial" w:cs="Arial"/>
          <w:i/>
          <w:iCs/>
          <w:color w:val="000000"/>
        </w:rPr>
        <w:t>ТекСтрокаПереченьНоменклатуры.Номенклатура.ВидНоменклатуры</w:t>
      </w:r>
      <w:r>
        <w:rPr>
          <w:rFonts w:ascii="Arial" w:hAnsi="Arial" w:cs="Arial"/>
          <w:color w:val="000000"/>
          <w:sz w:val="22"/>
          <w:szCs w:val="22"/>
        </w:rPr>
        <w:t>), мы обращаемся к реквизиту </w:t>
      </w:r>
      <w:r>
        <w:rPr>
          <w:rStyle w:val="interface"/>
          <w:rFonts w:ascii="Arial" w:hAnsi="Arial" w:cs="Arial"/>
          <w:i/>
          <w:iCs/>
          <w:color w:val="000000"/>
        </w:rPr>
        <w:t>ВидНоменклатуры</w:t>
      </w:r>
      <w:r>
        <w:rPr>
          <w:rFonts w:ascii="Arial" w:hAnsi="Arial" w:cs="Arial"/>
          <w:color w:val="000000"/>
          <w:sz w:val="22"/>
          <w:szCs w:val="22"/>
        </w:rPr>
        <w:t> этого элемента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Полученное значение с помощью оператора сравнения (</w:t>
      </w:r>
      <w:r>
        <w:rPr>
          <w:rStyle w:val="interface"/>
          <w:rFonts w:ascii="Arial" w:hAnsi="Arial" w:cs="Arial"/>
          <w:i/>
          <w:iCs/>
          <w:color w:val="000000"/>
        </w:rPr>
        <w:t>=</w:t>
      </w:r>
      <w:r>
        <w:rPr>
          <w:rFonts w:ascii="Arial" w:hAnsi="Arial" w:cs="Arial"/>
          <w:color w:val="000000"/>
          <w:sz w:val="22"/>
          <w:szCs w:val="22"/>
        </w:rPr>
        <w:t>) мы сравниваем со значением </w:t>
      </w:r>
      <w:r>
        <w:rPr>
          <w:rStyle w:val="interface"/>
          <w:rFonts w:ascii="Arial" w:hAnsi="Arial" w:cs="Arial"/>
          <w:i/>
          <w:iCs/>
          <w:color w:val="000000"/>
        </w:rPr>
        <w:t>Материал</w:t>
      </w:r>
      <w:r>
        <w:rPr>
          <w:rFonts w:ascii="Arial" w:hAnsi="Arial" w:cs="Arial"/>
          <w:color w:val="000000"/>
          <w:sz w:val="22"/>
          <w:szCs w:val="22"/>
        </w:rPr>
        <w:t> перечисления </w:t>
      </w:r>
      <w:r>
        <w:rPr>
          <w:rStyle w:val="interface"/>
          <w:rFonts w:ascii="Arial" w:hAnsi="Arial" w:cs="Arial"/>
          <w:i/>
          <w:iCs/>
          <w:color w:val="000000"/>
        </w:rPr>
        <w:t>ВидыНоменклатуры</w:t>
      </w:r>
      <w:r>
        <w:rPr>
          <w:rFonts w:ascii="Arial" w:hAnsi="Arial" w:cs="Arial"/>
          <w:color w:val="000000"/>
          <w:sz w:val="22"/>
          <w:szCs w:val="22"/>
        </w:rPr>
        <w:t> (</w:t>
      </w:r>
      <w:r>
        <w:rPr>
          <w:rStyle w:val="command"/>
          <w:rFonts w:ascii="Arial" w:hAnsi="Arial" w:cs="Arial"/>
          <w:i/>
          <w:iCs/>
          <w:color w:val="000000"/>
        </w:rPr>
        <w:t>Перечисления.ВидыНоменклатуры.Материал</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Если значения совпадают, операторы цикла выполняются. Если нет, мы переходим к следующей итерации цикла, к следующей строке табличной части.</w:t>
      </w:r>
    </w:p>
    <w:p w:rsidR="00824973" w:rsidRDefault="00824973" w:rsidP="00824973">
      <w:pPr>
        <w:pStyle w:val="3"/>
      </w:pPr>
      <w:bookmarkStart w:id="159" w:name="_Toc30874601"/>
      <w:r>
        <w:t>В режиме «1С:Предприятие»</w:t>
      </w:r>
      <w:bookmarkEnd w:id="159"/>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процедуры проведения документа </w:t>
      </w:r>
      <w:r>
        <w:rPr>
          <w:rStyle w:val="interface"/>
          <w:rFonts w:ascii="Arial" w:hAnsi="Arial" w:cs="Arial"/>
          <w:i/>
          <w:iCs/>
          <w:color w:val="000000"/>
        </w:rPr>
        <w:t>Оказание услуги</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Откроем список документов, выполнив команду </w:t>
      </w:r>
      <w:r>
        <w:rPr>
          <w:rStyle w:val="interface"/>
          <w:rFonts w:ascii="Arial" w:hAnsi="Arial" w:cs="Arial"/>
          <w:i/>
          <w:iCs/>
          <w:color w:val="000000"/>
        </w:rPr>
        <w:t>Оказание услуг</w:t>
      </w:r>
      <w:r>
        <w:rPr>
          <w:rFonts w:ascii="Arial" w:hAnsi="Arial" w:cs="Arial"/>
          <w:color w:val="000000"/>
          <w:sz w:val="22"/>
          <w:szCs w:val="22"/>
        </w:rPr>
        <w:t> в разделе </w:t>
      </w:r>
      <w:r>
        <w:rPr>
          <w:rStyle w:val="interface"/>
          <w:rFonts w:ascii="Arial" w:hAnsi="Arial" w:cs="Arial"/>
          <w:i/>
          <w:iCs/>
          <w:color w:val="000000"/>
        </w:rPr>
        <w:t>Оказание услуг</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Оказание услуги № 1</w:t>
      </w:r>
      <w:r>
        <w:rPr>
          <w:rFonts w:ascii="Arial" w:hAnsi="Arial" w:cs="Arial"/>
          <w:color w:val="000000"/>
          <w:sz w:val="22"/>
          <w:szCs w:val="22"/>
        </w:rPr>
        <w:t> и внесем в него следующие изменения:</w:t>
      </w:r>
    </w:p>
    <w:p w:rsidR="00824973" w:rsidRDefault="00824973" w:rsidP="00824973">
      <w:pPr>
        <w:numPr>
          <w:ilvl w:val="0"/>
          <w:numId w:val="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удалим из табличной части строку, содержащую </w:t>
      </w:r>
      <w:r>
        <w:rPr>
          <w:rStyle w:val="interface"/>
          <w:rFonts w:ascii="Arial" w:hAnsi="Arial" w:cs="Arial"/>
          <w:i/>
          <w:iCs/>
          <w:color w:val="000000"/>
          <w:sz w:val="23"/>
          <w:szCs w:val="23"/>
        </w:rPr>
        <w:t>Транзистор Philips</w:t>
      </w:r>
      <w:r>
        <w:rPr>
          <w:rFonts w:ascii="Arial" w:hAnsi="Arial" w:cs="Arial"/>
          <w:color w:val="000000"/>
          <w:sz w:val="25"/>
          <w:szCs w:val="25"/>
        </w:rPr>
        <w:t>;</w:t>
      </w:r>
    </w:p>
    <w:p w:rsidR="00824973" w:rsidRDefault="00824973" w:rsidP="00824973">
      <w:pPr>
        <w:numPr>
          <w:ilvl w:val="0"/>
          <w:numId w:val="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добавим услугу – </w:t>
      </w:r>
      <w:r>
        <w:rPr>
          <w:rStyle w:val="interface"/>
          <w:rFonts w:ascii="Arial" w:hAnsi="Arial" w:cs="Arial"/>
          <w:i/>
          <w:iCs/>
          <w:color w:val="000000"/>
          <w:sz w:val="23"/>
          <w:szCs w:val="23"/>
        </w:rPr>
        <w:t>Подключение воды</w:t>
      </w:r>
      <w:r>
        <w:rPr>
          <w:rFonts w:ascii="Arial" w:hAnsi="Arial" w:cs="Arial"/>
          <w:color w:val="000000"/>
          <w:sz w:val="25"/>
          <w:szCs w:val="25"/>
        </w:rPr>
        <w:t>;</w:t>
      </w:r>
    </w:p>
    <w:p w:rsidR="00824973" w:rsidRDefault="00824973" w:rsidP="00824973">
      <w:pPr>
        <w:numPr>
          <w:ilvl w:val="0"/>
          <w:numId w:val="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добавим материал – </w:t>
      </w:r>
      <w:r>
        <w:rPr>
          <w:rStyle w:val="interface"/>
          <w:rFonts w:ascii="Arial" w:hAnsi="Arial" w:cs="Arial"/>
          <w:i/>
          <w:iCs/>
          <w:color w:val="000000"/>
          <w:sz w:val="23"/>
          <w:szCs w:val="23"/>
        </w:rPr>
        <w:t>Шланг резиновый</w:t>
      </w:r>
      <w:r>
        <w:rPr>
          <w:rFonts w:ascii="Arial" w:hAnsi="Arial" w:cs="Arial"/>
          <w:color w:val="000000"/>
          <w:sz w:val="25"/>
          <w:szCs w:val="25"/>
        </w:rPr>
        <w:t> (рис. 10.7).</w:t>
      </w:r>
    </w:p>
    <w:p w:rsidR="00824973" w:rsidRDefault="00824973" w:rsidP="008249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3D3606" wp14:editId="7A4E62A9">
            <wp:extent cx="8275955" cy="4719955"/>
            <wp:effectExtent l="0" t="0" r="0" b="4445"/>
            <wp:docPr id="290" name="Рисунок 290" descr="https://its.1c.ua/db/content/pubdevguide83/src/10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its.1c.ua/db/content/pubdevguide83/src/10_07.png?_=157951727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75955" cy="4719955"/>
                    </a:xfrm>
                    <a:prstGeom prst="rect">
                      <a:avLst/>
                    </a:prstGeom>
                    <a:noFill/>
                    <a:ln>
                      <a:noFill/>
                    </a:ln>
                  </pic:spPr>
                </pic:pic>
              </a:graphicData>
            </a:graphic>
          </wp:inline>
        </w:drawing>
      </w:r>
    </w:p>
    <w:p w:rsidR="00824973" w:rsidRDefault="00824973" w:rsidP="008249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10.7.</w:t>
      </w:r>
      <w:r>
        <w:rPr>
          <w:rFonts w:ascii="Arial" w:hAnsi="Arial" w:cs="Arial"/>
          <w:color w:val="000000"/>
          <w:sz w:val="20"/>
          <w:szCs w:val="20"/>
        </w:rPr>
        <w:t> Измененный документ «Оказание услуги № 1»</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цены подставляются автоматически из регистра сведений </w:t>
      </w:r>
      <w:r>
        <w:rPr>
          <w:rStyle w:val="interface"/>
          <w:rFonts w:ascii="Arial" w:hAnsi="Arial" w:cs="Arial"/>
          <w:i/>
          <w:iCs/>
          <w:color w:val="000000"/>
        </w:rPr>
        <w:t>Цены</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Провести</w:t>
      </w:r>
      <w:r>
        <w:rPr>
          <w:rFonts w:ascii="Arial" w:hAnsi="Arial" w:cs="Arial"/>
          <w:color w:val="000000"/>
          <w:sz w:val="22"/>
          <w:szCs w:val="22"/>
        </w:rPr>
        <w:t> в командной панели формы документа.</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Затем выполним команду </w:t>
      </w:r>
      <w:r>
        <w:rPr>
          <w:rStyle w:val="interface"/>
          <w:rFonts w:ascii="Arial" w:hAnsi="Arial" w:cs="Arial"/>
          <w:i/>
          <w:iCs/>
          <w:color w:val="000000"/>
        </w:rPr>
        <w:t>Остатки материалов</w:t>
      </w:r>
      <w:r>
        <w:rPr>
          <w:rFonts w:ascii="Arial" w:hAnsi="Arial" w:cs="Arial"/>
          <w:color w:val="000000"/>
          <w:sz w:val="22"/>
          <w:szCs w:val="22"/>
        </w:rPr>
        <w:t> в панели навигации формы, чтобы перейти к записям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связанным с данным документом (рис. 10.8).</w:t>
      </w:r>
    </w:p>
    <w:p w:rsidR="00824973" w:rsidRDefault="00824973" w:rsidP="008249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2BEF79" wp14:editId="2C8EB506">
            <wp:extent cx="9420860" cy="1902460"/>
            <wp:effectExtent l="0" t="0" r="8890" b="2540"/>
            <wp:docPr id="289" name="Рисунок 289" descr="https://its.1c.ua/db/content/pubdevguide83/src/10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its.1c.ua/db/content/pubdevguide83/src/10_08.png?_=157951727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9420860" cy="1902460"/>
                    </a:xfrm>
                    <a:prstGeom prst="rect">
                      <a:avLst/>
                    </a:prstGeom>
                    <a:noFill/>
                    <a:ln>
                      <a:noFill/>
                    </a:ln>
                  </pic:spPr>
                </pic:pic>
              </a:graphicData>
            </a:graphic>
          </wp:inline>
        </w:drawing>
      </w:r>
    </w:p>
    <w:p w:rsidR="00824973" w:rsidRDefault="00824973" w:rsidP="008249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10.8.</w:t>
      </w:r>
      <w:r>
        <w:rPr>
          <w:rFonts w:ascii="Arial" w:hAnsi="Arial" w:cs="Arial"/>
          <w:color w:val="000000"/>
          <w:sz w:val="20"/>
          <w:szCs w:val="20"/>
        </w:rPr>
        <w:t> Записи регистра «Остатки материалов»</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Как мы видим, в движения по регистру </w:t>
      </w:r>
      <w:r>
        <w:rPr>
          <w:rStyle w:val="interface"/>
          <w:rFonts w:ascii="Arial" w:hAnsi="Arial" w:cs="Arial"/>
          <w:i/>
          <w:iCs/>
          <w:color w:val="000000"/>
        </w:rPr>
        <w:t>Остатки материалов</w:t>
      </w:r>
      <w:r>
        <w:rPr>
          <w:rFonts w:ascii="Arial" w:hAnsi="Arial" w:cs="Arial"/>
          <w:color w:val="000000"/>
          <w:sz w:val="22"/>
          <w:szCs w:val="22"/>
        </w:rPr>
        <w:t> включаются только строки, содержащие материалы. Запись про услугу </w:t>
      </w:r>
      <w:r>
        <w:rPr>
          <w:rStyle w:val="interface"/>
          <w:rFonts w:ascii="Arial" w:hAnsi="Arial" w:cs="Arial"/>
          <w:i/>
          <w:iCs/>
          <w:color w:val="000000"/>
        </w:rPr>
        <w:t>Подключение воды</w:t>
      </w:r>
      <w:r>
        <w:rPr>
          <w:rFonts w:ascii="Arial" w:hAnsi="Arial" w:cs="Arial"/>
          <w:color w:val="000000"/>
          <w:sz w:val="22"/>
          <w:szCs w:val="22"/>
        </w:rPr>
        <w:t> в движения не попала.</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lastRenderedPageBreak/>
        <w:t>Это особенно заметно, так как теперь в поле </w:t>
      </w:r>
      <w:r>
        <w:rPr>
          <w:rStyle w:val="interface"/>
          <w:rFonts w:ascii="Arial" w:hAnsi="Arial" w:cs="Arial"/>
          <w:i/>
          <w:iCs/>
          <w:color w:val="000000"/>
        </w:rPr>
        <w:t>Материал</w:t>
      </w:r>
      <w:r>
        <w:rPr>
          <w:rFonts w:ascii="Arial" w:hAnsi="Arial" w:cs="Arial"/>
          <w:color w:val="000000"/>
          <w:sz w:val="22"/>
          <w:szCs w:val="22"/>
        </w:rPr>
        <w:t> регистра </w:t>
      </w:r>
      <w:r>
        <w:rPr>
          <w:rStyle w:val="interface"/>
          <w:rFonts w:ascii="Arial" w:hAnsi="Arial" w:cs="Arial"/>
          <w:i/>
          <w:iCs/>
          <w:color w:val="000000"/>
        </w:rPr>
        <w:t>Остатки материалов</w:t>
      </w:r>
      <w:r>
        <w:rPr>
          <w:rFonts w:ascii="Arial" w:hAnsi="Arial" w:cs="Arial"/>
          <w:color w:val="000000"/>
          <w:sz w:val="22"/>
          <w:szCs w:val="22"/>
        </w:rPr>
        <w:t> представление номенклатуры включает также и вид номенклатуры, как мы задали в предыдущем разделе.</w:t>
      </w:r>
    </w:p>
    <w:p w:rsidR="00824973" w:rsidRDefault="00824973" w:rsidP="00824973">
      <w:pPr>
        <w:pStyle w:val="2"/>
      </w:pPr>
      <w:bookmarkStart w:id="160" w:name="_Toc30874602"/>
      <w:r w:rsidRPr="00824973">
        <w:t>Контрольные</w:t>
      </w:r>
      <w:r>
        <w:t xml:space="preserve"> вопросы</w:t>
      </w:r>
      <w:bookmarkEnd w:id="160"/>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«Перечисление»?</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новое перечисление?</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 помощью перечисления задать принадлежность элементов справочника к той или иной смысловой группе?</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обратиться к значению перечисления средствами встроенного языка?</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произвольное представление объекта конфигурации?</w:t>
      </w:r>
    </w:p>
    <w:p w:rsidR="004F6EFC" w:rsidRDefault="004F6EFC" w:rsidP="004F6EFC">
      <w:pPr>
        <w:pStyle w:val="1"/>
      </w:pPr>
      <w:bookmarkStart w:id="161" w:name="_Toc30874603"/>
      <w:r>
        <w:t xml:space="preserve">Занятие 11 (1:20). Проведение документа по нескольким </w:t>
      </w:r>
      <w:r w:rsidRPr="004F6EFC">
        <w:t>регистрам</w:t>
      </w:r>
      <w:bookmarkEnd w:id="161"/>
    </w:p>
    <w:p w:rsidR="004F6EFC" w:rsidRDefault="004F6EFC" w:rsidP="004F6EF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4F6EFC" w:rsidRDefault="004F6EFC" w:rsidP="004F6EF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20 минут.</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Это занятие будет посвящено тому, как один и тот же документ может поставлять информацию в различные регистры конфигурации и для чего может понадобиться такая возможность.</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создадим еще один регистр накопления нашей конфигурации и изменим процедуру проведения документов так, чтобы они записывали необходимые данные как в один, так и в другой регистр.</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Также мы подготовим базу для изучения следующей главы.</w:t>
      </w:r>
    </w:p>
    <w:p w:rsidR="004F6EFC" w:rsidRPr="004F6EFC" w:rsidRDefault="004F6EFC" w:rsidP="004F6EFC">
      <w:pPr>
        <w:pStyle w:val="2"/>
      </w:pPr>
      <w:bookmarkStart w:id="162" w:name="_Toc30874604"/>
      <w:r>
        <w:t>Зачем нужно проведение документа по нескольким регистрам</w:t>
      </w:r>
      <w:bookmarkEnd w:id="162"/>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учитывали только количественное движение материалов в ООО «На все руки мастер». Для этих целей мы создали регистр накопления </w:t>
      </w:r>
      <w:r>
        <w:rPr>
          <w:rStyle w:val="interface"/>
          <w:rFonts w:ascii="Arial" w:hAnsi="Arial" w:cs="Arial"/>
          <w:i/>
          <w:iCs/>
          <w:color w:val="000000"/>
        </w:rPr>
        <w:t>ОстаткиМатериалов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Однако как вы, наверное, догадываетесь, одного только количественного учета совершенно недостаточно для нужд нашего предприятия. Очевидно, что необходимо также знать, какие денежные средства были затрачены на приобретение тех или иных материалов и каковы материальные запасы ООО «На все руки мастер» в денежном выражении.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После того как мы начали автоматизировать наше предприятие, руководство ООО «На все руки мастер» высказало пожелание, чтобы весь суммовой учет материалов велся бы теперь по средней стоимости.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То есть при закупке материалов они должны учитываться в ценах приобретения, а при расходе – по средней стоимости, которая рассчитывается исходя из общей суммы закупок данного материала и общего количества этого материала, находящегося в ООО «На все руки мастер».</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Поскольку подобная информация имеет совершенно другую структуру, нежели количественный учет, для хранения данных об общей стоимости тех или иных материалов мы будем использовать еще один регистр накопления </w:t>
      </w:r>
      <w:r>
        <w:rPr>
          <w:rStyle w:val="interface"/>
          <w:rFonts w:ascii="Arial" w:hAnsi="Arial" w:cs="Arial"/>
          <w:i/>
          <w:iCs/>
          <w:color w:val="000000"/>
        </w:rPr>
        <w:t>СтоимостьМатериалов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lastRenderedPageBreak/>
        <w:t>Таким образом, документы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ОказаниеУслуги</w:t>
      </w:r>
      <w:r>
        <w:rPr>
          <w:rFonts w:ascii="Arial" w:hAnsi="Arial" w:cs="Arial"/>
          <w:color w:val="000000"/>
          <w:sz w:val="22"/>
          <w:szCs w:val="22"/>
        </w:rPr>
        <w:t> должны будут создавать движения не только в регистре </w:t>
      </w:r>
      <w:r>
        <w:rPr>
          <w:rStyle w:val="interface"/>
          <w:rFonts w:ascii="Arial" w:hAnsi="Arial" w:cs="Arial"/>
          <w:i/>
          <w:iCs/>
          <w:color w:val="000000"/>
        </w:rPr>
        <w:t>ОстаткиМатериалов</w:t>
      </w:r>
      <w:r>
        <w:rPr>
          <w:rFonts w:ascii="Arial" w:hAnsi="Arial" w:cs="Arial"/>
          <w:color w:val="000000"/>
          <w:sz w:val="22"/>
          <w:szCs w:val="22"/>
        </w:rPr>
        <w:t>, но одновременно и в регистре </w:t>
      </w:r>
      <w:r>
        <w:rPr>
          <w:rStyle w:val="interface"/>
          <w:rFonts w:ascii="Arial" w:hAnsi="Arial" w:cs="Arial"/>
          <w:i/>
          <w:iCs/>
          <w:color w:val="000000"/>
        </w:rPr>
        <w:t>СтоимостьМатериалов</w:t>
      </w:r>
      <w:r>
        <w:rPr>
          <w:rFonts w:ascii="Arial" w:hAnsi="Arial" w:cs="Arial"/>
          <w:color w:val="000000"/>
          <w:sz w:val="22"/>
          <w:szCs w:val="22"/>
        </w:rPr>
        <w:t>, отражая изменения суммового учета.</w:t>
      </w:r>
    </w:p>
    <w:p w:rsidR="004F6EFC" w:rsidRDefault="004F6EFC" w:rsidP="004F6EFC">
      <w:pPr>
        <w:pStyle w:val="2"/>
      </w:pPr>
      <w:bookmarkStart w:id="163" w:name="_Toc30874605"/>
      <w:r>
        <w:t>Добавление еще одного регистра накопления</w:t>
      </w:r>
      <w:bookmarkEnd w:id="163"/>
    </w:p>
    <w:p w:rsidR="004F6EFC" w:rsidRDefault="004F6EFC" w:rsidP="004F6EFC">
      <w:pPr>
        <w:pStyle w:val="3"/>
      </w:pPr>
      <w:bookmarkStart w:id="164" w:name="h184"/>
      <w:bookmarkStart w:id="165" w:name="_Toc30874606"/>
      <w:bookmarkEnd w:id="164"/>
      <w:r>
        <w:t>В режиме «</w:t>
      </w:r>
      <w:r w:rsidRPr="004F6EFC">
        <w:t>Конфигуратор</w:t>
      </w:r>
      <w:r>
        <w:t>»</w:t>
      </w:r>
      <w:bookmarkEnd w:id="165"/>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Регистр </w:t>
      </w:r>
      <w:r>
        <w:rPr>
          <w:rStyle w:val="interface"/>
          <w:rFonts w:ascii="Arial" w:hAnsi="Arial" w:cs="Arial"/>
          <w:i/>
          <w:iCs/>
          <w:color w:val="000000"/>
        </w:rPr>
        <w:t>СтоимостьМатериалов</w:t>
      </w:r>
      <w:r>
        <w:rPr>
          <w:rFonts w:ascii="Arial" w:hAnsi="Arial" w:cs="Arial"/>
          <w:color w:val="000000"/>
          <w:sz w:val="22"/>
          <w:szCs w:val="22"/>
        </w:rPr>
        <w:t> совсем не сложен, поэтому мы не будем подробно останавливаться на его создании.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Регистр накопления</w:t>
      </w:r>
      <w:r>
        <w:rPr>
          <w:rFonts w:ascii="Arial" w:hAnsi="Arial" w:cs="Arial"/>
          <w:color w:val="000000"/>
          <w:sz w:val="22"/>
          <w:szCs w:val="22"/>
        </w:rPr>
        <w:t> с именем </w:t>
      </w:r>
      <w:r>
        <w:rPr>
          <w:rStyle w:val="interface"/>
          <w:rFonts w:ascii="Arial" w:hAnsi="Arial" w:cs="Arial"/>
          <w:i/>
          <w:iCs/>
          <w:color w:val="000000"/>
        </w:rPr>
        <w:t>СтоимостьМатериалов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Style w:val="interface"/>
          <w:rFonts w:ascii="Arial" w:hAnsi="Arial" w:cs="Arial"/>
          <w:i/>
          <w:iCs/>
          <w:color w:val="000000"/>
        </w:rPr>
        <w:t>Расширенное представление списка </w:t>
      </w:r>
      <w:r>
        <w:rPr>
          <w:rFonts w:ascii="Arial" w:hAnsi="Arial" w:cs="Arial"/>
          <w:color w:val="000000"/>
          <w:sz w:val="22"/>
          <w:szCs w:val="22"/>
        </w:rPr>
        <w:t>зададим как </w:t>
      </w:r>
      <w:r>
        <w:rPr>
          <w:rStyle w:val="interface"/>
          <w:rFonts w:ascii="Arial" w:hAnsi="Arial" w:cs="Arial"/>
          <w:i/>
          <w:iCs/>
          <w:color w:val="000000"/>
        </w:rPr>
        <w:t>Движения по регистру Стоимость материалов</w:t>
      </w:r>
      <w:r>
        <w:rPr>
          <w:rFonts w:ascii="Arial" w:hAnsi="Arial" w:cs="Arial"/>
          <w:color w:val="000000"/>
          <w:sz w:val="22"/>
          <w:szCs w:val="22"/>
        </w:rPr>
        <w:t>. Этот заголовок будет отображаться в окне списка записей регистра.</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отметим, что этот регистр будет отображаться в подсистемах </w:t>
      </w:r>
      <w:r>
        <w:rPr>
          <w:rStyle w:val="interface"/>
          <w:rFonts w:ascii="Arial" w:hAnsi="Arial" w:cs="Arial"/>
          <w:i/>
          <w:iCs/>
          <w:color w:val="000000"/>
        </w:rPr>
        <w:t>Бухгалтерия, Учет материалов</w:t>
      </w:r>
      <w:r>
        <w:rPr>
          <w:rFonts w:ascii="Arial" w:hAnsi="Arial" w:cs="Arial"/>
          <w:color w:val="000000"/>
          <w:sz w:val="22"/>
          <w:szCs w:val="22"/>
        </w:rPr>
        <w:t> и </w:t>
      </w:r>
      <w:r>
        <w:rPr>
          <w:rStyle w:val="interface"/>
          <w:rFonts w:ascii="Arial" w:hAnsi="Arial" w:cs="Arial"/>
          <w:i/>
          <w:iCs/>
          <w:color w:val="000000"/>
        </w:rPr>
        <w:t>Оказание услуг</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создадим для регистра одно измерение – </w:t>
      </w:r>
      <w:r>
        <w:rPr>
          <w:rStyle w:val="interface"/>
          <w:rFonts w:ascii="Arial" w:hAnsi="Arial" w:cs="Arial"/>
          <w:i/>
          <w:iCs/>
          <w:color w:val="000000"/>
        </w:rPr>
        <w:t>Материал</w:t>
      </w:r>
      <w:r>
        <w:rPr>
          <w:rFonts w:ascii="Arial" w:hAnsi="Arial" w:cs="Arial"/>
          <w:color w:val="000000"/>
          <w:sz w:val="22"/>
          <w:szCs w:val="22"/>
        </w:rPr>
        <w:t> типа </w:t>
      </w:r>
      <w:r>
        <w:rPr>
          <w:rStyle w:val="command"/>
          <w:rFonts w:ascii="Arial" w:hAnsi="Arial" w:cs="Arial"/>
          <w:i/>
          <w:iCs/>
          <w:color w:val="000000"/>
        </w:rPr>
        <w:t>СправочникСсылка.Номенклатура</w:t>
      </w:r>
      <w:r>
        <w:rPr>
          <w:rFonts w:ascii="Arial" w:hAnsi="Arial" w:cs="Arial"/>
          <w:color w:val="000000"/>
          <w:sz w:val="22"/>
          <w:szCs w:val="22"/>
        </w:rPr>
        <w:t> и один ресурс – </w:t>
      </w:r>
      <w:r>
        <w:rPr>
          <w:rStyle w:val="interface"/>
          <w:rFonts w:ascii="Arial" w:hAnsi="Arial" w:cs="Arial"/>
          <w:i/>
          <w:iCs/>
          <w:color w:val="000000"/>
        </w:rPr>
        <w:t>Стоимость</w:t>
      </w:r>
      <w:r>
        <w:rPr>
          <w:rFonts w:ascii="Arial" w:hAnsi="Arial" w:cs="Arial"/>
          <w:color w:val="000000"/>
          <w:sz w:val="22"/>
          <w:szCs w:val="22"/>
        </w:rPr>
        <w:t> типа </w:t>
      </w:r>
      <w:r>
        <w:rPr>
          <w:rStyle w:val="command"/>
          <w:rFonts w:ascii="Arial" w:hAnsi="Arial" w:cs="Arial"/>
          <w:i/>
          <w:iCs/>
          <w:color w:val="000000"/>
        </w:rPr>
        <w:t>Число</w:t>
      </w:r>
      <w:r>
        <w:rPr>
          <w:rFonts w:ascii="Arial" w:hAnsi="Arial" w:cs="Arial"/>
          <w:color w:val="000000"/>
          <w:sz w:val="22"/>
          <w:szCs w:val="22"/>
        </w:rPr>
        <w:t> длиной </w:t>
      </w:r>
      <w:r>
        <w:rPr>
          <w:rStyle w:val="interface"/>
          <w:rFonts w:ascii="Arial" w:hAnsi="Arial" w:cs="Arial"/>
          <w:i/>
          <w:iCs/>
          <w:color w:val="000000"/>
        </w:rPr>
        <w:t>15</w:t>
      </w:r>
      <w:r>
        <w:rPr>
          <w:rFonts w:ascii="Arial" w:hAnsi="Arial" w:cs="Arial"/>
          <w:color w:val="000000"/>
          <w:sz w:val="22"/>
          <w:szCs w:val="22"/>
        </w:rPr>
        <w:t> и точностью </w:t>
      </w:r>
      <w:r>
        <w:rPr>
          <w:rStyle w:val="interface"/>
          <w:rFonts w:ascii="Arial" w:hAnsi="Arial" w:cs="Arial"/>
          <w:i/>
          <w:iCs/>
          <w:color w:val="000000"/>
        </w:rPr>
        <w:t>2</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После создания регистр </w:t>
      </w:r>
      <w:r>
        <w:rPr>
          <w:rStyle w:val="interface"/>
          <w:rFonts w:ascii="Arial" w:hAnsi="Arial" w:cs="Arial"/>
          <w:i/>
          <w:iCs/>
          <w:color w:val="000000"/>
        </w:rPr>
        <w:t>СтоимостьМатериалов</w:t>
      </w:r>
      <w:r>
        <w:rPr>
          <w:rFonts w:ascii="Arial" w:hAnsi="Arial" w:cs="Arial"/>
          <w:color w:val="000000"/>
          <w:sz w:val="22"/>
          <w:szCs w:val="22"/>
        </w:rPr>
        <w:t> должен выглядеть в дереве конфигурации следующим образом (рис. 11.1).</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9C36644" wp14:editId="58373CA8">
            <wp:extent cx="3029585" cy="4091940"/>
            <wp:effectExtent l="0" t="0" r="0" b="3810"/>
            <wp:docPr id="292" name="Рисунок 292" descr="https://its.1c.ua/db/content/pubdevguide83/src/11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its.1c.ua/db/content/pubdevguide83/src/11_01.png?_=15795172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w:t>
      </w:r>
      <w:r>
        <w:rPr>
          <w:rFonts w:ascii="Arial" w:hAnsi="Arial" w:cs="Arial"/>
          <w:color w:val="000000"/>
          <w:sz w:val="20"/>
          <w:szCs w:val="20"/>
        </w:rPr>
        <w:t> Регистр накопления «Стоимость материалов»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Теперь отредактируем командный интерфейс, чтобы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 </w:t>
      </w:r>
      <w:r>
        <w:rPr>
          <w:rFonts w:ascii="Arial" w:hAnsi="Arial" w:cs="Arial"/>
          <w:color w:val="000000"/>
          <w:sz w:val="22"/>
          <w:szCs w:val="22"/>
        </w:rPr>
        <w:t>и </w:t>
      </w:r>
      <w:r>
        <w:rPr>
          <w:rStyle w:val="interface"/>
          <w:rFonts w:ascii="Arial" w:hAnsi="Arial" w:cs="Arial"/>
          <w:i/>
          <w:iCs/>
          <w:color w:val="000000"/>
        </w:rPr>
        <w:t>Учет материалов</w:t>
      </w:r>
      <w:r>
        <w:rPr>
          <w:rFonts w:ascii="Arial" w:hAnsi="Arial" w:cs="Arial"/>
          <w:color w:val="000000"/>
          <w:sz w:val="22"/>
          <w:szCs w:val="22"/>
        </w:rPr>
        <w:t> была доступна команда для просмотра нашего регистра накопления.</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lastRenderedPageBreak/>
        <w:t>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Бухгалтерия</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Стоимость материалов </w:t>
      </w:r>
      <w:r>
        <w:rPr>
          <w:rFonts w:ascii="Arial" w:hAnsi="Arial" w:cs="Arial"/>
          <w:color w:val="000000"/>
          <w:sz w:val="22"/>
          <w:szCs w:val="22"/>
        </w:rPr>
        <w:t>и мышью перетащим ее в группу </w:t>
      </w:r>
      <w:r>
        <w:rPr>
          <w:rStyle w:val="interface"/>
          <w:rFonts w:ascii="Arial" w:hAnsi="Arial" w:cs="Arial"/>
          <w:i/>
          <w:iCs/>
          <w:color w:val="000000"/>
        </w:rPr>
        <w:t>Панель навигации.См.также </w:t>
      </w:r>
      <w:r>
        <w:rPr>
          <w:rFonts w:ascii="Arial" w:hAnsi="Arial" w:cs="Arial"/>
          <w:color w:val="000000"/>
          <w:sz w:val="22"/>
          <w:szCs w:val="22"/>
        </w:rPr>
        <w:t>(рис. 11.2).</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A1EDFE8" wp14:editId="6D80B02E">
            <wp:extent cx="6539230" cy="4784725"/>
            <wp:effectExtent l="0" t="0" r="0" b="0"/>
            <wp:docPr id="291" name="Рисунок 291" descr="https://its.1c.ua/db/content/pubdevguide83/src/11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its.1c.ua/db/content/pubdevguide83/src/11_02.png?_=157951727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539230" cy="4784725"/>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11.2.</w:t>
      </w:r>
      <w:r>
        <w:rPr>
          <w:rFonts w:ascii="Arial" w:hAnsi="Arial" w:cs="Arial"/>
          <w:color w:val="000000"/>
          <w:sz w:val="20"/>
          <w:szCs w:val="20"/>
        </w:rPr>
        <w:t> Настройка командного интерфейса подсистем</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Аналогично, выделив подсистемы </w:t>
      </w:r>
      <w:r>
        <w:rPr>
          <w:rStyle w:val="interface"/>
          <w:rFonts w:ascii="Arial" w:hAnsi="Arial" w:cs="Arial"/>
          <w:i/>
          <w:iCs/>
          <w:color w:val="000000"/>
        </w:rPr>
        <w:t>ОказаниеУслуг</w:t>
      </w:r>
      <w:r>
        <w:rPr>
          <w:rFonts w:ascii="Arial" w:hAnsi="Arial" w:cs="Arial"/>
          <w:color w:val="000000"/>
          <w:sz w:val="22"/>
          <w:szCs w:val="22"/>
        </w:rPr>
        <w:t> и </w:t>
      </w:r>
      <w:r>
        <w:rPr>
          <w:rStyle w:val="interface"/>
          <w:rFonts w:ascii="Arial" w:hAnsi="Arial" w:cs="Arial"/>
          <w:i/>
          <w:iCs/>
          <w:color w:val="000000"/>
        </w:rPr>
        <w:t>УчетМатериалов</w:t>
      </w:r>
      <w:r>
        <w:rPr>
          <w:rFonts w:ascii="Arial" w:hAnsi="Arial" w:cs="Arial"/>
          <w:color w:val="000000"/>
          <w:sz w:val="22"/>
          <w:szCs w:val="22"/>
        </w:rPr>
        <w:t>, 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Стоимость материалов </w:t>
      </w:r>
      <w:r>
        <w:rPr>
          <w:rFonts w:ascii="Arial" w:hAnsi="Arial" w:cs="Arial"/>
          <w:color w:val="000000"/>
          <w:sz w:val="22"/>
          <w:szCs w:val="22"/>
        </w:rPr>
        <w:t>и перенесем ее в группу </w:t>
      </w:r>
      <w:r>
        <w:rPr>
          <w:rStyle w:val="interface"/>
          <w:rFonts w:ascii="Arial" w:hAnsi="Arial" w:cs="Arial"/>
          <w:i/>
          <w:iCs/>
          <w:color w:val="000000"/>
        </w:rPr>
        <w:t>Панель навигации.См. также</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Теперь мы можем приступить к внесению изменений в процедуры проведения наших документов.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Начнем с самого простого – документа </w:t>
      </w:r>
      <w:r>
        <w:rPr>
          <w:rStyle w:val="interface"/>
          <w:rFonts w:ascii="Arial" w:hAnsi="Arial" w:cs="Arial"/>
          <w:i/>
          <w:iCs/>
          <w:color w:val="000000"/>
        </w:rPr>
        <w:t>Приходная накладная</w:t>
      </w:r>
      <w:r>
        <w:rPr>
          <w:rFonts w:ascii="Arial" w:hAnsi="Arial" w:cs="Arial"/>
          <w:color w:val="000000"/>
          <w:sz w:val="22"/>
          <w:szCs w:val="22"/>
        </w:rPr>
        <w:t>.</w:t>
      </w:r>
    </w:p>
    <w:p w:rsidR="004F6EFC" w:rsidRDefault="004F6EFC" w:rsidP="004F6EFC">
      <w:pPr>
        <w:pStyle w:val="2"/>
      </w:pPr>
      <w:bookmarkStart w:id="166" w:name="_Toc30874607"/>
      <w:r>
        <w:lastRenderedPageBreak/>
        <w:t>Проведение приходной накладной по двум регистрам</w:t>
      </w:r>
      <w:bookmarkEnd w:id="166"/>
    </w:p>
    <w:p w:rsidR="004F6EFC" w:rsidRDefault="004F6EFC" w:rsidP="004F6EFC">
      <w:pPr>
        <w:pStyle w:val="3"/>
      </w:pPr>
      <w:bookmarkStart w:id="167" w:name="h186"/>
      <w:bookmarkStart w:id="168" w:name="_Toc30874608"/>
      <w:bookmarkEnd w:id="167"/>
      <w:r>
        <w:t>В режиме «</w:t>
      </w:r>
      <w:r w:rsidRPr="004F6EFC">
        <w:t>Конфигуратор</w:t>
      </w:r>
      <w:r>
        <w:t>»</w:t>
      </w:r>
      <w:bookmarkEnd w:id="168"/>
    </w:p>
    <w:p w:rsidR="004F6EFC" w:rsidRDefault="004F6EFC" w:rsidP="004F6EFC">
      <w:pPr>
        <w:pStyle w:val="4"/>
      </w:pPr>
      <w:bookmarkStart w:id="169" w:name="h187"/>
      <w:bookmarkEnd w:id="169"/>
      <w:r>
        <w:t xml:space="preserve">Изменение </w:t>
      </w:r>
      <w:r w:rsidRPr="004F6EFC">
        <w:t>процедуры</w:t>
      </w:r>
      <w:r>
        <w:t xml:space="preserve"> проведения</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и перейдем на закладку </w:t>
      </w:r>
      <w:r>
        <w:rPr>
          <w:rStyle w:val="interface"/>
          <w:rFonts w:ascii="Arial" w:hAnsi="Arial" w:cs="Arial"/>
          <w:i/>
          <w:iCs/>
          <w:color w:val="000000"/>
        </w:rPr>
        <w:t>Движения</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списке регистров отметим, что документ будет создавать теперь движения и по регистру </w:t>
      </w:r>
      <w:r>
        <w:rPr>
          <w:rStyle w:val="interface"/>
          <w:rFonts w:ascii="Arial" w:hAnsi="Arial" w:cs="Arial"/>
          <w:i/>
          <w:iCs/>
          <w:color w:val="000000"/>
        </w:rPr>
        <w:t>СтоимостьМатериалов</w:t>
      </w:r>
      <w:r>
        <w:rPr>
          <w:rFonts w:ascii="Arial" w:hAnsi="Arial" w:cs="Arial"/>
          <w:color w:val="000000"/>
          <w:sz w:val="22"/>
          <w:szCs w:val="22"/>
        </w:rPr>
        <w:t> (рис. 11.3).</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CF3B9F0" wp14:editId="2D311550">
            <wp:extent cx="4848860" cy="4017645"/>
            <wp:effectExtent l="0" t="0" r="8890" b="1905"/>
            <wp:docPr id="295" name="Рисунок 295" descr="https://its.1c.ua/db/content/pubdevguide83/src/11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its.1c.ua/db/content/pubdevguide83/src/11_03.png?_=157951727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48860" cy="4017645"/>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11.3.</w:t>
      </w:r>
      <w:r>
        <w:rPr>
          <w:rFonts w:ascii="Arial" w:hAnsi="Arial" w:cs="Arial"/>
          <w:color w:val="000000"/>
          <w:sz w:val="20"/>
          <w:szCs w:val="20"/>
        </w:rPr>
        <w:t> Создание движений документа «ПриходнаяНакладная» в регистре «Стоимость материалов»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Конструктор движений</w:t>
      </w:r>
      <w:r>
        <w:rPr>
          <w:rFonts w:ascii="Arial" w:hAnsi="Arial" w:cs="Arial"/>
          <w:color w:val="000000"/>
          <w:sz w:val="22"/>
          <w:szCs w:val="22"/>
        </w:rPr>
        <w:t>. На вопрос системы о замещении процедуры проведения документа на новую, сформированную конструктором, ответим утвердительно. Мы ничего не потеряем, так как конструктор в обработке проведения сформирует движения уже по двум регистрам, а в прежнюю процедуру проведения мы никаких изменений не вносили.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движений мы увидим, что для регистра </w:t>
      </w:r>
      <w:r>
        <w:rPr>
          <w:rStyle w:val="interface"/>
          <w:rFonts w:ascii="Arial" w:hAnsi="Arial" w:cs="Arial"/>
          <w:i/>
          <w:iCs/>
          <w:color w:val="000000"/>
        </w:rPr>
        <w:t>ОстаткиМатериалов</w:t>
      </w:r>
      <w:r>
        <w:rPr>
          <w:rFonts w:ascii="Arial" w:hAnsi="Arial" w:cs="Arial"/>
          <w:color w:val="000000"/>
          <w:sz w:val="22"/>
          <w:szCs w:val="22"/>
        </w:rPr>
        <w:t> все поля конструктора уже содержат информацию, которую мы задавали ранее при формировании движений для этого регистра (см. раздел </w:t>
      </w:r>
      <w:hyperlink r:id="rId325" w:anchor="h123" w:history="1">
        <w:r>
          <w:rPr>
            <w:rStyle w:val="af8"/>
            <w:rFonts w:ascii="Arial" w:hAnsi="Arial" w:cs="Arial"/>
            <w:sz w:val="22"/>
            <w:szCs w:val="22"/>
          </w:rPr>
          <w:t>«Движения документа»</w:t>
        </w:r>
      </w:hyperlink>
      <w:r>
        <w:rPr>
          <w:rFonts w:ascii="Arial" w:hAnsi="Arial" w:cs="Arial"/>
          <w:color w:val="000000"/>
          <w:sz w:val="22"/>
          <w:szCs w:val="22"/>
        </w:rPr>
        <w:t>). Над списком </w:t>
      </w:r>
      <w:r>
        <w:rPr>
          <w:rStyle w:val="interface"/>
          <w:rFonts w:ascii="Arial" w:hAnsi="Arial" w:cs="Arial"/>
          <w:i/>
          <w:iCs/>
          <w:color w:val="000000"/>
        </w:rPr>
        <w:t>Регистры</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и добавим еще один регистр </w:t>
      </w:r>
      <w:r>
        <w:rPr>
          <w:rStyle w:val="interface"/>
          <w:rFonts w:ascii="Arial" w:hAnsi="Arial" w:cs="Arial"/>
          <w:i/>
          <w:iCs/>
          <w:color w:val="000000"/>
        </w:rPr>
        <w:t>СтоимостьМатериалов</w:t>
      </w:r>
      <w:r>
        <w:rPr>
          <w:rFonts w:ascii="Arial" w:hAnsi="Arial" w:cs="Arial"/>
          <w:color w:val="000000"/>
          <w:sz w:val="22"/>
          <w:szCs w:val="22"/>
        </w:rPr>
        <w:t> (рис. 11.4).</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0B71E8" wp14:editId="051DB4F1">
            <wp:extent cx="6354445" cy="4775200"/>
            <wp:effectExtent l="0" t="0" r="8255" b="6350"/>
            <wp:docPr id="294" name="Рисунок 294" descr="https://its.1c.ua/db/content/pubdevguide83/src/11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its.1c.ua/db/content/pubdevguide83/src/11_04.png?_=157951727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354445" cy="4775200"/>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11.4.</w:t>
      </w:r>
      <w:r>
        <w:rPr>
          <w:rFonts w:ascii="Arial" w:hAnsi="Arial" w:cs="Arial"/>
          <w:color w:val="000000"/>
          <w:sz w:val="20"/>
          <w:szCs w:val="20"/>
        </w:rPr>
        <w:t> Конструктор движений регистров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Тип движения регистра </w:t>
      </w:r>
      <w:r>
        <w:rPr>
          <w:rStyle w:val="interface"/>
          <w:rFonts w:ascii="Arial" w:hAnsi="Arial" w:cs="Arial"/>
          <w:i/>
          <w:iCs/>
          <w:color w:val="000000"/>
        </w:rPr>
        <w:t>СтоимостьМатериалов</w:t>
      </w:r>
      <w:r>
        <w:rPr>
          <w:rFonts w:ascii="Arial" w:hAnsi="Arial" w:cs="Arial"/>
          <w:color w:val="000000"/>
          <w:sz w:val="22"/>
          <w:szCs w:val="22"/>
        </w:rPr>
        <w:t> по умолчанию будет установлен как </w:t>
      </w:r>
      <w:r>
        <w:rPr>
          <w:rStyle w:val="interface"/>
          <w:rFonts w:ascii="Arial" w:hAnsi="Arial" w:cs="Arial"/>
          <w:i/>
          <w:iCs/>
          <w:color w:val="000000"/>
        </w:rPr>
        <w:t>Приход</w:t>
      </w:r>
      <w:r>
        <w:rPr>
          <w:rFonts w:ascii="Arial" w:hAnsi="Arial" w:cs="Arial"/>
          <w:color w:val="000000"/>
          <w:sz w:val="22"/>
          <w:szCs w:val="22"/>
        </w:rPr>
        <w:t> (пиктограмма со знаком </w:t>
      </w:r>
      <w:r>
        <w:rPr>
          <w:rStyle w:val="interface"/>
          <w:rFonts w:ascii="Arial" w:hAnsi="Arial" w:cs="Arial"/>
          <w:i/>
          <w:iCs/>
          <w:color w:val="000000"/>
        </w:rPr>
        <w:t>+</w:t>
      </w:r>
      <w:r>
        <w:rPr>
          <w:rFonts w:ascii="Arial" w:hAnsi="Arial" w:cs="Arial"/>
          <w:color w:val="000000"/>
          <w:sz w:val="22"/>
          <w:szCs w:val="22"/>
        </w:rPr>
        <w:t> слева от имени регистра).</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поле выбора </w:t>
      </w:r>
      <w:r>
        <w:rPr>
          <w:rStyle w:val="interface"/>
          <w:rFonts w:ascii="Arial" w:hAnsi="Arial" w:cs="Arial"/>
          <w:i/>
          <w:iCs/>
          <w:color w:val="000000"/>
        </w:rPr>
        <w:t>Табличная часть</w:t>
      </w:r>
      <w:r>
        <w:rPr>
          <w:rFonts w:ascii="Arial" w:hAnsi="Arial" w:cs="Arial"/>
          <w:color w:val="000000"/>
          <w:sz w:val="22"/>
          <w:szCs w:val="22"/>
        </w:rPr>
        <w:t> выберем табличную часть нашего документа – </w:t>
      </w:r>
      <w:r>
        <w:rPr>
          <w:rStyle w:val="interface"/>
          <w:rFonts w:ascii="Arial" w:hAnsi="Arial" w:cs="Arial"/>
          <w:i/>
          <w:iCs/>
          <w:color w:val="000000"/>
        </w:rPr>
        <w:t>Материалы</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Список реквизитов документа, который уже заполнен реквизитами шапки документа, автоматически дополнится реквизитами нашей табличной части.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Теперь нажмем кнопку </w:t>
      </w:r>
      <w:r>
        <w:rPr>
          <w:rStyle w:val="interface"/>
          <w:rFonts w:ascii="Arial" w:hAnsi="Arial" w:cs="Arial"/>
          <w:i/>
          <w:iCs/>
          <w:color w:val="000000"/>
        </w:rPr>
        <w:t>Заполнить выражения</w:t>
      </w:r>
      <w:r>
        <w:rPr>
          <w:rFonts w:ascii="Arial" w:hAnsi="Arial" w:cs="Arial"/>
          <w:color w:val="000000"/>
          <w:sz w:val="22"/>
          <w:szCs w:val="22"/>
        </w:rPr>
        <w:t>. В нижнем окне сформируется соответствие полей (измерений и ресурсов) регистра и выражений для их расчета.</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Чтобы задать нужное соответствие для поля регистра </w:t>
      </w:r>
      <w:r>
        <w:rPr>
          <w:rStyle w:val="interface"/>
          <w:rFonts w:ascii="Arial" w:hAnsi="Arial" w:cs="Arial"/>
          <w:i/>
          <w:iCs/>
          <w:color w:val="000000"/>
        </w:rPr>
        <w:t>Стоимость</w:t>
      </w:r>
      <w:r>
        <w:rPr>
          <w:rFonts w:ascii="Arial" w:hAnsi="Arial" w:cs="Arial"/>
          <w:color w:val="000000"/>
          <w:sz w:val="22"/>
          <w:szCs w:val="22"/>
        </w:rPr>
        <w:t>, нужно его выделить и в окне </w:t>
      </w:r>
      <w:r>
        <w:rPr>
          <w:rStyle w:val="interface"/>
          <w:rFonts w:ascii="Arial" w:hAnsi="Arial" w:cs="Arial"/>
          <w:i/>
          <w:iCs/>
          <w:color w:val="000000"/>
        </w:rPr>
        <w:t>Реквизиты документа</w:t>
      </w:r>
      <w:r>
        <w:rPr>
          <w:rFonts w:ascii="Arial" w:hAnsi="Arial" w:cs="Arial"/>
          <w:color w:val="000000"/>
          <w:sz w:val="22"/>
          <w:szCs w:val="22"/>
        </w:rPr>
        <w:t> дважды щелкнуть по строке </w:t>
      </w:r>
      <w:r>
        <w:rPr>
          <w:rStyle w:val="interface"/>
          <w:rFonts w:ascii="Arial" w:hAnsi="Arial" w:cs="Arial"/>
          <w:i/>
          <w:iCs/>
          <w:color w:val="000000"/>
        </w:rPr>
        <w:t>ТекСтрокаМатериалы.Сумма</w:t>
      </w:r>
      <w:r>
        <w:rPr>
          <w:rFonts w:ascii="Arial" w:hAnsi="Arial" w:cs="Arial"/>
          <w:color w:val="000000"/>
          <w:sz w:val="22"/>
          <w:szCs w:val="22"/>
        </w:rPr>
        <w:t> (рис. 11.5).</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FB324FE" wp14:editId="769EFAE3">
            <wp:extent cx="5661660" cy="4257675"/>
            <wp:effectExtent l="0" t="0" r="0" b="9525"/>
            <wp:docPr id="293" name="Рисунок 293" descr="https://its.1c.ua/db/content/pubdevguide83/src/11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its.1c.ua/db/content/pubdevguide83/src/11_05.png?_=157951727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661660" cy="4257675"/>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11.5.</w:t>
      </w:r>
      <w:r>
        <w:rPr>
          <w:rFonts w:ascii="Arial" w:hAnsi="Arial" w:cs="Arial"/>
          <w:color w:val="000000"/>
          <w:sz w:val="20"/>
          <w:szCs w:val="20"/>
        </w:rPr>
        <w:t> Конструктор движений регистров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После этого откроется модуль объекта документа </w:t>
      </w:r>
      <w:r>
        <w:rPr>
          <w:rStyle w:val="interface"/>
          <w:rFonts w:ascii="Arial" w:hAnsi="Arial" w:cs="Arial"/>
          <w:i/>
          <w:iCs/>
          <w:color w:val="000000"/>
        </w:rPr>
        <w:t>Приходная накладная</w:t>
      </w:r>
      <w:r>
        <w:rPr>
          <w:rFonts w:ascii="Arial" w:hAnsi="Arial" w:cs="Arial"/>
          <w:color w:val="000000"/>
          <w:sz w:val="22"/>
          <w:szCs w:val="22"/>
        </w:rPr>
        <w:t>. 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Мы увидим, что конструктор сформировал новый текст обработчика, содержащий движения по двум регистрам (листинг 11.1).</w:t>
      </w:r>
    </w:p>
    <w:p w:rsidR="004F6EFC" w:rsidRDefault="004F6EFC" w:rsidP="004F6EF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11.1.</w:t>
      </w:r>
      <w:r>
        <w:rPr>
          <w:rFonts w:ascii="Arial" w:hAnsi="Arial" w:cs="Arial"/>
          <w:color w:val="000000"/>
          <w:sz w:val="20"/>
          <w:szCs w:val="20"/>
        </w:rPr>
        <w:t> Движения документа «ПриходнаяНакладная»</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СтоимостьМатериалов Приход</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Мы видим, что фрагмент, добавленный конструктором в процедуру обработки проведения документа для регистра </w:t>
      </w:r>
      <w:r>
        <w:rPr>
          <w:rStyle w:val="interface"/>
          <w:rFonts w:ascii="Arial" w:hAnsi="Arial" w:cs="Arial"/>
          <w:i/>
          <w:iCs/>
          <w:color w:val="000000"/>
        </w:rPr>
        <w:t>СтоимостьМатериалов</w:t>
      </w:r>
      <w:r>
        <w:rPr>
          <w:rFonts w:ascii="Arial" w:hAnsi="Arial" w:cs="Arial"/>
          <w:color w:val="000000"/>
          <w:sz w:val="22"/>
          <w:szCs w:val="22"/>
        </w:rPr>
        <w:t>, аналогичен фрагменту для формирования движений по регистру </w:t>
      </w:r>
      <w:r>
        <w:rPr>
          <w:rStyle w:val="interface"/>
          <w:rFonts w:ascii="Arial" w:hAnsi="Arial" w:cs="Arial"/>
          <w:i/>
          <w:iCs/>
          <w:color w:val="000000"/>
        </w:rPr>
        <w:t>ОстаткиМатериалов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Однако сразу бросается в глаза, что совершенно не нужно обходить два одинаковых цикла по элементам табличной части </w:t>
      </w:r>
      <w:r>
        <w:rPr>
          <w:rStyle w:val="interface"/>
          <w:rFonts w:ascii="Arial" w:hAnsi="Arial" w:cs="Arial"/>
          <w:i/>
          <w:iCs/>
          <w:color w:val="000000"/>
        </w:rPr>
        <w:t>Материалы</w:t>
      </w:r>
      <w:r>
        <w:rPr>
          <w:rFonts w:ascii="Arial" w:hAnsi="Arial" w:cs="Arial"/>
          <w:color w:val="000000"/>
          <w:sz w:val="22"/>
          <w:szCs w:val="22"/>
        </w:rPr>
        <w:t>. Можно в одном цикле формировать движения сразу по двум регистрам.</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Выполним эту небольшую оптимизацию. И еще удалим комментарии, внесенные конструктором.</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будет выглядеть следующим образом (листинг 11.2).</w:t>
      </w:r>
    </w:p>
    <w:p w:rsidR="004F6EFC" w:rsidRDefault="004F6EFC" w:rsidP="004F6EF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11.2.</w:t>
      </w:r>
      <w:r>
        <w:rPr>
          <w:rFonts w:ascii="Arial" w:hAnsi="Arial" w:cs="Arial"/>
          <w:color w:val="000000"/>
          <w:sz w:val="20"/>
          <w:szCs w:val="20"/>
        </w:rPr>
        <w:t> Движения документа «ПриходнаяНакладная»</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 Материалов Приход</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КонецЦикла;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
        <w:shd w:val="clear" w:color="auto" w:fill="FEFFCC"/>
        <w:spacing w:before="0" w:beforeAutospacing="0" w:after="0" w:afterAutospacing="0" w:line="288" w:lineRule="atLeast"/>
        <w:rPr>
          <w:rStyle w:val="k"/>
          <w:rFonts w:asciiTheme="minorHAnsi" w:hAnsiTheme="minorHAnsi"/>
          <w:color w:val="FF0000"/>
          <w:sz w:val="22"/>
          <w:szCs w:val="22"/>
        </w:rPr>
      </w:pPr>
      <w:r>
        <w:rPr>
          <w:rStyle w:val="k"/>
          <w:rFonts w:ascii="Courier" w:hAnsi="Courier"/>
          <w:color w:val="FF0000"/>
          <w:sz w:val="22"/>
          <w:szCs w:val="22"/>
        </w:rPr>
        <w:t>КонецПроцедуры</w:t>
      </w:r>
    </w:p>
    <w:p w:rsidR="00133468" w:rsidRDefault="00133468" w:rsidP="00133468">
      <w:pPr>
        <w:pStyle w:val="4"/>
      </w:pPr>
      <w:r w:rsidRPr="00133468">
        <w:t>Команда</w:t>
      </w:r>
      <w:r>
        <w:t xml:space="preserve"> перехода к записям регистра</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СтоимостьМатериалов</w:t>
      </w:r>
      <w:r>
        <w:rPr>
          <w:rFonts w:ascii="Arial" w:hAnsi="Arial" w:cs="Arial"/>
          <w:color w:val="000000"/>
          <w:sz w:val="22"/>
          <w:szCs w:val="22"/>
        </w:rPr>
        <w:t>, связанному с документом.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увидим команду для открытия регистра накопления </w:t>
      </w:r>
      <w:r>
        <w:rPr>
          <w:rStyle w:val="interface"/>
          <w:rFonts w:ascii="Arial" w:hAnsi="Arial" w:cs="Arial"/>
          <w:i/>
          <w:iCs/>
          <w:color w:val="000000"/>
        </w:rPr>
        <w:t>Стоимость материалов</w:t>
      </w:r>
      <w:r>
        <w:rPr>
          <w:rFonts w:ascii="Arial" w:hAnsi="Arial" w:cs="Arial"/>
          <w:color w:val="000000"/>
          <w:sz w:val="22"/>
          <w:szCs w:val="22"/>
        </w:rPr>
        <w:t>. 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 (рис. 11.6).</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C0BD5C5" wp14:editId="7D14B16B">
            <wp:extent cx="4119245" cy="2512060"/>
            <wp:effectExtent l="0" t="0" r="0" b="2540"/>
            <wp:docPr id="299" name="Рисунок 299" descr="https://its.1c.ua/db/content/pubdevguide83/src/11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its.1c.ua/db/content/pubdevguide83/src/11_06.png?_=157951727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19245" cy="251206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11.6.</w:t>
      </w:r>
      <w:r>
        <w:rPr>
          <w:rFonts w:ascii="Arial" w:hAnsi="Arial" w:cs="Arial"/>
          <w:color w:val="000000"/>
          <w:sz w:val="20"/>
          <w:szCs w:val="20"/>
        </w:rPr>
        <w:t> Настройка командного интерфейса формы документа «ПриходнаяНакладная»</w:t>
      </w:r>
    </w:p>
    <w:p w:rsidR="00133468" w:rsidRDefault="00133468" w:rsidP="00133468">
      <w:pPr>
        <w:pStyle w:val="3"/>
      </w:pPr>
      <w:bookmarkStart w:id="170" w:name="_Toc30874609"/>
      <w:r>
        <w:t>В режиме «1С:Предприятие»</w:t>
      </w:r>
      <w:bookmarkEnd w:id="170"/>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1С:Предприятие</w:t>
      </w:r>
      <w:r>
        <w:rPr>
          <w:rFonts w:ascii="Arial" w:hAnsi="Arial" w:cs="Arial"/>
          <w:color w:val="000000"/>
          <w:sz w:val="22"/>
          <w:szCs w:val="22"/>
        </w:rPr>
        <w:t> наша задача будет заключаться в том, чтобы провести еще раз (перепровести) все приходные накладные. Это необходимо для того, чтобы эти документы создали новые записи в регистрах в соответствии с алгоритмом проведения, который мы только что изменили.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Откроем список документов, выполнив команду </w:t>
      </w:r>
      <w:r>
        <w:rPr>
          <w:rStyle w:val="interface"/>
          <w:rFonts w:ascii="Arial" w:hAnsi="Arial" w:cs="Arial"/>
          <w:i/>
          <w:iCs/>
          <w:color w:val="000000"/>
        </w:rPr>
        <w:t>Приходные накладные</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Выделим одновременно, используя клавишу </w:t>
      </w:r>
      <w:r>
        <w:rPr>
          <w:rStyle w:val="interface"/>
          <w:rFonts w:ascii="Arial" w:hAnsi="Arial" w:cs="Arial"/>
          <w:i/>
          <w:iCs/>
          <w:color w:val="000000"/>
        </w:rPr>
        <w:t>Ctrl,</w:t>
      </w:r>
      <w:r>
        <w:rPr>
          <w:rFonts w:ascii="Arial" w:hAnsi="Arial" w:cs="Arial"/>
          <w:color w:val="000000"/>
          <w:sz w:val="22"/>
          <w:szCs w:val="22"/>
        </w:rPr>
        <w:t> все приходные накладные и перепроведем их, выполнив команду </w:t>
      </w:r>
      <w:r>
        <w:rPr>
          <w:rStyle w:val="interface"/>
          <w:rFonts w:ascii="Arial" w:hAnsi="Arial" w:cs="Arial"/>
          <w:i/>
          <w:iCs/>
          <w:color w:val="000000"/>
        </w:rPr>
        <w:t>Провести</w:t>
      </w:r>
      <w:r>
        <w:rPr>
          <w:rFonts w:ascii="Arial" w:hAnsi="Arial" w:cs="Arial"/>
          <w:color w:val="000000"/>
          <w:sz w:val="22"/>
          <w:szCs w:val="22"/>
        </w:rPr>
        <w:t> из подменю </w:t>
      </w:r>
      <w:r>
        <w:rPr>
          <w:rStyle w:val="interface"/>
          <w:rFonts w:ascii="Arial" w:hAnsi="Arial" w:cs="Arial"/>
          <w:i/>
          <w:iCs/>
          <w:color w:val="000000"/>
        </w:rPr>
        <w:t>Еще</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Затем откроем первый документ (рис. 11.7) и, выполнив команды перехода к регистрам </w:t>
      </w:r>
      <w:r>
        <w:rPr>
          <w:rStyle w:val="interface"/>
          <w:rFonts w:ascii="Arial" w:hAnsi="Arial" w:cs="Arial"/>
          <w:i/>
          <w:iCs/>
          <w:color w:val="000000"/>
        </w:rPr>
        <w:t>Остатки материалов</w:t>
      </w:r>
      <w:r>
        <w:rPr>
          <w:rFonts w:ascii="Arial" w:hAnsi="Arial" w:cs="Arial"/>
          <w:color w:val="000000"/>
          <w:sz w:val="22"/>
          <w:szCs w:val="22"/>
        </w:rPr>
        <w:t> и </w:t>
      </w:r>
      <w:r>
        <w:rPr>
          <w:rStyle w:val="interface"/>
          <w:rFonts w:ascii="Arial" w:hAnsi="Arial" w:cs="Arial"/>
          <w:i/>
          <w:iCs/>
          <w:color w:val="000000"/>
        </w:rPr>
        <w:t>Стоимость материалов</w:t>
      </w:r>
      <w:r>
        <w:rPr>
          <w:rFonts w:ascii="Arial" w:hAnsi="Arial" w:cs="Arial"/>
          <w:color w:val="000000"/>
          <w:sz w:val="22"/>
          <w:szCs w:val="22"/>
        </w:rPr>
        <w:t>, убедимся, что документ создает желаемые записи как в одном (рис. 11.8), так и в другом регистре накопления (рис. 11.9).</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E74152" wp14:editId="4BC1AC8C">
            <wp:extent cx="8303260" cy="4257675"/>
            <wp:effectExtent l="0" t="0" r="2540" b="9525"/>
            <wp:docPr id="302" name="Рисунок 302" descr="https://its.1c.ua/db/content/pubdevguide83/src/11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its.1c.ua/db/content/pubdevguide83/src/11_07.png?_=157951727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303260" cy="425767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11.7.</w:t>
      </w:r>
      <w:r>
        <w:rPr>
          <w:rFonts w:ascii="Arial" w:hAnsi="Arial" w:cs="Arial"/>
          <w:color w:val="000000"/>
          <w:sz w:val="20"/>
          <w:szCs w:val="20"/>
        </w:rPr>
        <w:t> Приходная накладная № 1</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0554D1" wp14:editId="4793CD96">
            <wp:extent cx="10003155" cy="2263140"/>
            <wp:effectExtent l="0" t="0" r="0" b="3810"/>
            <wp:docPr id="301" name="Рисунок 301" descr="https://its.1c.ua/db/content/pubdevguide83/src/11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its.1c.ua/db/content/pubdevguide83/src/11_08.png?_=157951727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0003155" cy="226314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11.8.</w:t>
      </w:r>
      <w:r>
        <w:rPr>
          <w:rFonts w:ascii="Arial" w:hAnsi="Arial" w:cs="Arial"/>
          <w:color w:val="000000"/>
          <w:sz w:val="20"/>
          <w:szCs w:val="20"/>
        </w:rPr>
        <w:t> Записи регистра «Остатки материалов»</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42D068" wp14:editId="7A41E23F">
            <wp:extent cx="9337675" cy="2263140"/>
            <wp:effectExtent l="0" t="0" r="0" b="3810"/>
            <wp:docPr id="300" name="Рисунок 300" descr="https://its.1c.ua/db/content/pubdevguide83/src/11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its.1c.ua/db/content/pubdevguide83/src/11_09.png?_=157951727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9337675" cy="226314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11.9.</w:t>
      </w:r>
      <w:r>
        <w:rPr>
          <w:rFonts w:ascii="Arial" w:hAnsi="Arial" w:cs="Arial"/>
          <w:color w:val="000000"/>
          <w:sz w:val="20"/>
          <w:szCs w:val="20"/>
        </w:rPr>
        <w:t> Записи регистра «Стоимость материалов»</w:t>
      </w:r>
    </w:p>
    <w:p w:rsidR="00133468" w:rsidRDefault="00133468" w:rsidP="00133468">
      <w:pPr>
        <w:pStyle w:val="2"/>
      </w:pPr>
      <w:bookmarkStart w:id="171" w:name="_Toc30874610"/>
      <w:r>
        <w:t>Проведение документа «Оказание услуги» по двум регистрам</w:t>
      </w:r>
      <w:bookmarkEnd w:id="171"/>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заключение мы внесем изменения в процедуру обработки проведения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При этом мы будем исходить из пожелания, высказанного руководством ООО «На все руки мастер». Суть его заключается в том, что на первом этапе при списании материалов, израсходованных в процессе оказания услуги, должна быть возможность указывать различную стоимость для одного и того же материала, которая рассчитана руководством исходя из текущих конъюнктурных соображений.</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Поскольку в документе </w:t>
      </w:r>
      <w:r>
        <w:rPr>
          <w:rStyle w:val="interface"/>
          <w:rFonts w:ascii="Arial" w:hAnsi="Arial" w:cs="Arial"/>
          <w:i/>
          <w:iCs/>
          <w:color w:val="000000"/>
        </w:rPr>
        <w:t>ОказаниеУслуги</w:t>
      </w:r>
      <w:r>
        <w:rPr>
          <w:rFonts w:ascii="Arial" w:hAnsi="Arial" w:cs="Arial"/>
          <w:color w:val="000000"/>
          <w:sz w:val="22"/>
          <w:szCs w:val="22"/>
        </w:rPr>
        <w:t> у нас отражена только цена номенклатуры, нам понадобится:</w:t>
      </w:r>
    </w:p>
    <w:p w:rsidR="00133468" w:rsidRDefault="00133468" w:rsidP="00133468">
      <w:pPr>
        <w:numPr>
          <w:ilvl w:val="0"/>
          <w:numId w:val="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Добавить в табличную часть документа еще один реквизит, в котором будет указываться стоимость номенклатуры.</w:t>
      </w:r>
    </w:p>
    <w:p w:rsidR="00133468" w:rsidRDefault="00133468" w:rsidP="00133468">
      <w:pPr>
        <w:numPr>
          <w:ilvl w:val="0"/>
          <w:numId w:val="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После этого изменить процедуру проведения документа </w:t>
      </w:r>
      <w:r>
        <w:rPr>
          <w:rStyle w:val="interface"/>
          <w:rFonts w:ascii="Arial" w:hAnsi="Arial" w:cs="Arial"/>
          <w:i/>
          <w:iCs/>
          <w:color w:val="000000"/>
          <w:sz w:val="23"/>
          <w:szCs w:val="23"/>
        </w:rPr>
        <w:t>ОказаниеУслуги.</w:t>
      </w:r>
    </w:p>
    <w:p w:rsidR="00133468" w:rsidRDefault="00133468" w:rsidP="00133468">
      <w:pPr>
        <w:numPr>
          <w:ilvl w:val="0"/>
          <w:numId w:val="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И в заключение в режиме </w:t>
      </w:r>
      <w:r>
        <w:rPr>
          <w:rStyle w:val="interface"/>
          <w:rFonts w:ascii="Arial" w:hAnsi="Arial" w:cs="Arial"/>
          <w:i/>
          <w:iCs/>
          <w:color w:val="000000"/>
          <w:sz w:val="23"/>
          <w:szCs w:val="23"/>
        </w:rPr>
        <w:t>1С:Предприятие</w:t>
      </w:r>
      <w:r>
        <w:rPr>
          <w:rFonts w:ascii="Arial" w:hAnsi="Arial" w:cs="Arial"/>
          <w:color w:val="000000"/>
          <w:sz w:val="25"/>
          <w:szCs w:val="25"/>
        </w:rPr>
        <w:t> перепровести все эти документы, чтобы отработал новый измененный нами алгоритм проведения документов </w:t>
      </w:r>
      <w:r>
        <w:rPr>
          <w:rStyle w:val="interface"/>
          <w:rFonts w:ascii="Arial" w:hAnsi="Arial" w:cs="Arial"/>
          <w:i/>
          <w:iCs/>
          <w:color w:val="000000"/>
          <w:sz w:val="23"/>
          <w:szCs w:val="23"/>
        </w:rPr>
        <w:t>Оказание услуги</w:t>
      </w:r>
      <w:r>
        <w:rPr>
          <w:rFonts w:ascii="Arial" w:hAnsi="Arial" w:cs="Arial"/>
          <w:color w:val="000000"/>
          <w:sz w:val="25"/>
          <w:szCs w:val="25"/>
        </w:rPr>
        <w:t>.</w:t>
      </w:r>
    </w:p>
    <w:p w:rsidR="00133468" w:rsidRDefault="00133468" w:rsidP="00133468">
      <w:pPr>
        <w:pStyle w:val="3"/>
      </w:pPr>
      <w:bookmarkStart w:id="172" w:name="_Toc30874611"/>
      <w:r>
        <w:t>В режиме «Конфигуратор»</w:t>
      </w:r>
      <w:bookmarkEnd w:id="172"/>
    </w:p>
    <w:p w:rsidR="00133468" w:rsidRDefault="00133468" w:rsidP="00133468">
      <w:pPr>
        <w:pStyle w:val="4"/>
      </w:pPr>
      <w:bookmarkStart w:id="173" w:name="h192"/>
      <w:bookmarkEnd w:id="173"/>
      <w:r>
        <w:t>Новый реквизит документа</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перейдем на закладку </w:t>
      </w:r>
      <w:r>
        <w:rPr>
          <w:rStyle w:val="interface"/>
          <w:rFonts w:ascii="Arial" w:hAnsi="Arial" w:cs="Arial"/>
          <w:i/>
          <w:iCs/>
          <w:color w:val="000000"/>
        </w:rPr>
        <w:t>Данные</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Создадим новый реквизит табличной части документа с именем </w:t>
      </w:r>
      <w:r>
        <w:rPr>
          <w:rStyle w:val="interface"/>
          <w:rFonts w:ascii="Arial" w:hAnsi="Arial" w:cs="Arial"/>
          <w:i/>
          <w:iCs/>
          <w:color w:val="000000"/>
        </w:rPr>
        <w:t>Стоимость</w:t>
      </w:r>
      <w:r>
        <w:rPr>
          <w:rFonts w:ascii="Arial" w:hAnsi="Arial" w:cs="Arial"/>
          <w:color w:val="000000"/>
          <w:sz w:val="22"/>
          <w:szCs w:val="22"/>
        </w:rPr>
        <w:t>, типом </w:t>
      </w:r>
      <w:r>
        <w:rPr>
          <w:rStyle w:val="command"/>
          <w:rFonts w:ascii="Arial" w:hAnsi="Arial" w:cs="Arial"/>
          <w:i/>
          <w:iCs/>
          <w:color w:val="000000"/>
        </w:rPr>
        <w:t>Число</w:t>
      </w:r>
      <w:r>
        <w:rPr>
          <w:rFonts w:ascii="Arial" w:hAnsi="Arial" w:cs="Arial"/>
          <w:color w:val="000000"/>
          <w:sz w:val="22"/>
          <w:szCs w:val="22"/>
        </w:rPr>
        <w:t>, длиной </w:t>
      </w:r>
      <w:r>
        <w:rPr>
          <w:rStyle w:val="interface"/>
          <w:rFonts w:ascii="Arial" w:hAnsi="Arial" w:cs="Arial"/>
          <w:i/>
          <w:iCs/>
          <w:color w:val="000000"/>
        </w:rPr>
        <w:t>15</w:t>
      </w:r>
      <w:r>
        <w:rPr>
          <w:rFonts w:ascii="Arial" w:hAnsi="Arial" w:cs="Arial"/>
          <w:color w:val="000000"/>
          <w:sz w:val="22"/>
          <w:szCs w:val="22"/>
        </w:rPr>
        <w:t> и точностью </w:t>
      </w:r>
      <w:r>
        <w:rPr>
          <w:rStyle w:val="interface"/>
          <w:rFonts w:ascii="Arial" w:hAnsi="Arial" w:cs="Arial"/>
          <w:i/>
          <w:iCs/>
          <w:color w:val="000000"/>
        </w:rPr>
        <w:t>2</w:t>
      </w:r>
      <w:r>
        <w:rPr>
          <w:rFonts w:ascii="Arial" w:hAnsi="Arial" w:cs="Arial"/>
          <w:color w:val="000000"/>
          <w:sz w:val="22"/>
          <w:szCs w:val="22"/>
        </w:rPr>
        <w:t>, неотрицательное (рис. 11.10).</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C917B21" wp14:editId="042D7EBA">
            <wp:extent cx="6520815" cy="5135245"/>
            <wp:effectExtent l="0" t="0" r="0" b="8255"/>
            <wp:docPr id="305" name="Рисунок 305" descr="https://its.1c.ua/db/content/pubdevguide83/src/11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its.1c.ua/db/content/pubdevguide83/src/11_10.png?_=157951727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520815" cy="513524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11.10.</w:t>
      </w:r>
      <w:r>
        <w:rPr>
          <w:rFonts w:ascii="Arial" w:hAnsi="Arial" w:cs="Arial"/>
          <w:color w:val="000000"/>
          <w:sz w:val="20"/>
          <w:szCs w:val="20"/>
        </w:rPr>
        <w:t> Изменение документа «ОказаниеУслуги»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После этого откроем форму </w:t>
      </w:r>
      <w:r>
        <w:rPr>
          <w:rStyle w:val="interface"/>
          <w:rFonts w:ascii="Arial" w:hAnsi="Arial" w:cs="Arial"/>
          <w:i/>
          <w:iCs/>
          <w:color w:val="000000"/>
        </w:rPr>
        <w:t>ФормаДокумента</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и добавим в табличную часть </w:t>
      </w:r>
      <w:r>
        <w:rPr>
          <w:rStyle w:val="interface"/>
          <w:rFonts w:ascii="Arial" w:hAnsi="Arial" w:cs="Arial"/>
          <w:i/>
          <w:iCs/>
          <w:color w:val="000000"/>
        </w:rPr>
        <w:t>ПереченьНоменклатуры</w:t>
      </w:r>
      <w:r>
        <w:rPr>
          <w:rFonts w:ascii="Arial" w:hAnsi="Arial" w:cs="Arial"/>
          <w:color w:val="000000"/>
          <w:sz w:val="22"/>
          <w:szCs w:val="22"/>
        </w:rPr>
        <w:t> поле, отображающее новый реквизит </w:t>
      </w:r>
      <w:r>
        <w:rPr>
          <w:rStyle w:val="interface"/>
          <w:rFonts w:ascii="Arial" w:hAnsi="Arial" w:cs="Arial"/>
          <w:i/>
          <w:iCs/>
          <w:color w:val="000000"/>
        </w:rPr>
        <w:t>Стоимость</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в правом верхнем окне редактора форм на закладке </w:t>
      </w:r>
      <w:r>
        <w:rPr>
          <w:rStyle w:val="interface"/>
          <w:rFonts w:ascii="Arial" w:hAnsi="Arial" w:cs="Arial"/>
          <w:i/>
          <w:iCs/>
          <w:color w:val="000000"/>
        </w:rPr>
        <w:t>Реквизиты</w:t>
      </w:r>
      <w:r>
        <w:rPr>
          <w:rFonts w:ascii="Arial" w:hAnsi="Arial" w:cs="Arial"/>
          <w:color w:val="000000"/>
          <w:sz w:val="22"/>
          <w:szCs w:val="22"/>
        </w:rPr>
        <w:t> раскроем реквизит формы </w:t>
      </w:r>
      <w:r>
        <w:rPr>
          <w:rStyle w:val="interface"/>
          <w:rFonts w:ascii="Arial" w:hAnsi="Arial" w:cs="Arial"/>
          <w:i/>
          <w:iCs/>
          <w:color w:val="000000"/>
        </w:rPr>
        <w:t>Объект </w:t>
      </w:r>
      <w:r>
        <w:rPr>
          <w:rFonts w:ascii="Arial" w:hAnsi="Arial" w:cs="Arial"/>
          <w:color w:val="000000"/>
          <w:sz w:val="22"/>
          <w:szCs w:val="22"/>
        </w:rPr>
        <w:t>(рис. 11.11).</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06361F6" wp14:editId="5FB203A4">
            <wp:extent cx="9070340" cy="4175125"/>
            <wp:effectExtent l="0" t="0" r="0" b="0"/>
            <wp:docPr id="304" name="Рисунок 304" descr="https://its.1c.ua/db/content/pubdevguide83/src/11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its.1c.ua/db/content/pubdevguide83/src/11_11.png?_=157951727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9070340" cy="417512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11.11.</w:t>
      </w:r>
      <w:r>
        <w:rPr>
          <w:rFonts w:ascii="Arial" w:hAnsi="Arial" w:cs="Arial"/>
          <w:color w:val="000000"/>
          <w:sz w:val="20"/>
          <w:szCs w:val="20"/>
        </w:rPr>
        <w:t> Изменение формы документа «ОказаниеУслуги»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Мы видим, что он содержит все реквизиты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Найдем в табличной части реквизит </w:t>
      </w:r>
      <w:r>
        <w:rPr>
          <w:rStyle w:val="interface"/>
          <w:rFonts w:ascii="Arial" w:hAnsi="Arial" w:cs="Arial"/>
          <w:i/>
          <w:iCs/>
          <w:color w:val="000000"/>
        </w:rPr>
        <w:t>Стоимость</w:t>
      </w:r>
      <w:r>
        <w:rPr>
          <w:rFonts w:ascii="Arial" w:hAnsi="Arial" w:cs="Arial"/>
          <w:color w:val="000000"/>
          <w:sz w:val="22"/>
          <w:szCs w:val="22"/>
        </w:rPr>
        <w:t> и с помощью мыши перетащим его в окно элементов формы, расположенное слева в верхней части редактора форм.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Новый элемент расположим в структуре элементов формы после поля </w:t>
      </w:r>
      <w:r>
        <w:rPr>
          <w:rStyle w:val="interface"/>
          <w:rFonts w:ascii="Arial" w:hAnsi="Arial" w:cs="Arial"/>
          <w:i/>
          <w:iCs/>
          <w:color w:val="000000"/>
        </w:rPr>
        <w:t>Номенклатура</w:t>
      </w:r>
      <w:r>
        <w:rPr>
          <w:rFonts w:ascii="Arial" w:hAnsi="Arial" w:cs="Arial"/>
          <w:color w:val="000000"/>
          <w:sz w:val="22"/>
          <w:szCs w:val="22"/>
        </w:rPr>
        <w:t>. Оставим свойства элемента формы, предложенные по умолчанию.</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Новый реквизит сразу же отобразится в форме документа, расположенной в левом нижнем окне редактора форм (рис. 11.12).</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B428C49" wp14:editId="530CA0F6">
            <wp:extent cx="7629525" cy="4784725"/>
            <wp:effectExtent l="0" t="0" r="9525" b="0"/>
            <wp:docPr id="303" name="Рисунок 303" descr="https://its.1c.ua/db/content/pubdevguide83/src/11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its.1c.ua/db/content/pubdevguide83/src/11_12.png?_=157951727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629525" cy="478472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11.12.</w:t>
      </w:r>
      <w:r>
        <w:rPr>
          <w:rFonts w:ascii="Arial" w:hAnsi="Arial" w:cs="Arial"/>
          <w:color w:val="000000"/>
          <w:sz w:val="20"/>
          <w:szCs w:val="20"/>
        </w:rPr>
        <w:t> Изменение формы документа «ОказаниеУслуги»</w:t>
      </w:r>
    </w:p>
    <w:p w:rsidR="00133468" w:rsidRDefault="00133468" w:rsidP="00133468">
      <w:pPr>
        <w:pStyle w:val="4"/>
      </w:pPr>
      <w:r>
        <w:t>Изменение процедуры проведения</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Теперь создадим движения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перейдем на закладку </w:t>
      </w:r>
      <w:r>
        <w:rPr>
          <w:rStyle w:val="interface"/>
          <w:rFonts w:ascii="Arial" w:hAnsi="Arial" w:cs="Arial"/>
          <w:i/>
          <w:iCs/>
          <w:color w:val="000000"/>
        </w:rPr>
        <w:t>Движения</w:t>
      </w:r>
      <w:r>
        <w:rPr>
          <w:rFonts w:ascii="Arial" w:hAnsi="Arial" w:cs="Arial"/>
          <w:color w:val="000000"/>
          <w:sz w:val="22"/>
          <w:szCs w:val="22"/>
        </w:rPr>
        <w:t>. В списке регистров отметим, что документ будет создавать теперь движения и по регистру </w:t>
      </w:r>
      <w:r>
        <w:rPr>
          <w:rStyle w:val="interface"/>
          <w:rFonts w:ascii="Arial" w:hAnsi="Arial" w:cs="Arial"/>
          <w:i/>
          <w:iCs/>
          <w:color w:val="000000"/>
        </w:rPr>
        <w:t>СтоимостьМатериалов</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Чтобы не потерять изменения, которые мы вносили в процедуру обработки проведения этого документа на </w:t>
      </w:r>
      <w:hyperlink r:id="rId335" w:anchor="h177" w:history="1">
        <w:r>
          <w:rPr>
            <w:rStyle w:val="af8"/>
            <w:rFonts w:ascii="Arial" w:hAnsi="Arial" w:cs="Arial"/>
            <w:sz w:val="22"/>
            <w:szCs w:val="22"/>
          </w:rPr>
          <w:t>предыдущем занятии</w:t>
        </w:r>
      </w:hyperlink>
      <w:r>
        <w:rPr>
          <w:rFonts w:ascii="Arial" w:hAnsi="Arial" w:cs="Arial"/>
          <w:color w:val="000000"/>
          <w:sz w:val="22"/>
          <w:szCs w:val="22"/>
        </w:rPr>
        <w:t>, на этот раз мы не будем использовать конструктор движений документа, а внесем необходимые дополнения прямо в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объекта. Для этого нажмем кнопку </w:t>
      </w:r>
      <w:r>
        <w:rPr>
          <w:rStyle w:val="interface"/>
          <w:rFonts w:ascii="Arial" w:hAnsi="Arial" w:cs="Arial"/>
          <w:i/>
          <w:iCs/>
          <w:color w:val="000000"/>
        </w:rPr>
        <w:t>Модуль объекта</w:t>
      </w:r>
      <w:r>
        <w:rPr>
          <w:rFonts w:ascii="Arial" w:hAnsi="Arial" w:cs="Arial"/>
          <w:color w:val="000000"/>
          <w:sz w:val="22"/>
          <w:szCs w:val="22"/>
        </w:rPr>
        <w:t>. 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самом конце цикла перед строкой </w:t>
      </w:r>
      <w:r>
        <w:rPr>
          <w:rStyle w:val="command"/>
          <w:rFonts w:ascii="Arial" w:hAnsi="Arial" w:cs="Arial"/>
          <w:i/>
          <w:iCs/>
          <w:color w:val="000000"/>
        </w:rPr>
        <w:t>КонецЕсли</w:t>
      </w:r>
      <w:r>
        <w:rPr>
          <w:rFonts w:ascii="Arial" w:hAnsi="Arial" w:cs="Arial"/>
          <w:color w:val="000000"/>
          <w:sz w:val="22"/>
          <w:szCs w:val="22"/>
        </w:rPr>
        <w:t> добавим строки кода, создающие движения регистра </w:t>
      </w:r>
      <w:r>
        <w:rPr>
          <w:rStyle w:val="interface"/>
          <w:rFonts w:ascii="Arial" w:hAnsi="Arial" w:cs="Arial"/>
          <w:i/>
          <w:iCs/>
          <w:color w:val="000000"/>
        </w:rPr>
        <w:t>СтоимостьМатериалов</w:t>
      </w:r>
      <w:r>
        <w:rPr>
          <w:rFonts w:ascii="Arial" w:hAnsi="Arial" w:cs="Arial"/>
          <w:color w:val="000000"/>
          <w:sz w:val="22"/>
          <w:szCs w:val="22"/>
        </w:rPr>
        <w:t>, производимые документом </w:t>
      </w:r>
      <w:r>
        <w:rPr>
          <w:rStyle w:val="interface"/>
          <w:rFonts w:ascii="Arial" w:hAnsi="Arial" w:cs="Arial"/>
          <w:i/>
          <w:iCs/>
          <w:color w:val="000000"/>
        </w:rPr>
        <w:t>ОказаниеУслуги</w:t>
      </w:r>
      <w:r>
        <w:rPr>
          <w:rFonts w:ascii="Arial" w:hAnsi="Arial" w:cs="Arial"/>
          <w:color w:val="000000"/>
          <w:sz w:val="22"/>
          <w:szCs w:val="22"/>
        </w:rPr>
        <w:t> (листинг 11.3).</w:t>
      </w:r>
    </w:p>
    <w:p w:rsidR="00133468" w:rsidRDefault="00133468" w:rsidP="0013346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11.3.</w:t>
      </w:r>
      <w:r>
        <w:rPr>
          <w:rFonts w:ascii="Arial" w:hAnsi="Arial" w:cs="Arial"/>
          <w:color w:val="000000"/>
          <w:sz w:val="20"/>
          <w:szCs w:val="20"/>
        </w:rPr>
        <w:t> Движения документа «ОказаниеУслуги» (фрагмент)</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Перед началом цикла установим свойство </w:t>
      </w:r>
      <w:r>
        <w:rPr>
          <w:rStyle w:val="command"/>
          <w:rFonts w:ascii="Arial" w:hAnsi="Arial" w:cs="Arial"/>
          <w:i/>
          <w:iCs/>
          <w:color w:val="000000"/>
        </w:rPr>
        <w:t>Записывать</w:t>
      </w:r>
      <w:r>
        <w:rPr>
          <w:rFonts w:ascii="Arial" w:hAnsi="Arial" w:cs="Arial"/>
          <w:color w:val="000000"/>
          <w:sz w:val="22"/>
          <w:szCs w:val="22"/>
        </w:rPr>
        <w:t> набора записей движений по этому регистру в значение </w:t>
      </w:r>
      <w:r>
        <w:rPr>
          <w:rStyle w:val="command"/>
          <w:rFonts w:ascii="Arial" w:hAnsi="Arial" w:cs="Arial"/>
          <w:i/>
          <w:iCs/>
          <w:color w:val="000000"/>
        </w:rPr>
        <w:t>Истина</w:t>
      </w:r>
      <w:r>
        <w:rPr>
          <w:rFonts w:ascii="Arial" w:hAnsi="Arial" w:cs="Arial"/>
          <w:color w:val="000000"/>
          <w:sz w:val="22"/>
          <w:szCs w:val="22"/>
        </w:rPr>
        <w:t>. Удалим комментарии, внесенные конструктором.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будет выглядеть следующим образом (листинг 11.4).</w:t>
      </w:r>
    </w:p>
    <w:p w:rsidR="00133468" w:rsidRDefault="00133468" w:rsidP="0013346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11.4.</w:t>
      </w:r>
      <w:r>
        <w:rPr>
          <w:rFonts w:ascii="Arial" w:hAnsi="Arial" w:cs="Arial"/>
          <w:color w:val="000000"/>
          <w:sz w:val="20"/>
          <w:szCs w:val="20"/>
        </w:rPr>
        <w:t> Движения документа «ОказаниеУслуги»</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133468" w:rsidRDefault="00133468" w:rsidP="0013346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измерение регистра </w:t>
      </w:r>
      <w:r>
        <w:rPr>
          <w:rStyle w:val="interface"/>
          <w:rFonts w:ascii="Arial" w:hAnsi="Arial" w:cs="Arial"/>
          <w:i/>
          <w:iCs/>
          <w:color w:val="000000"/>
        </w:rPr>
        <w:t>Стоимость</w:t>
      </w:r>
      <w:r>
        <w:rPr>
          <w:rFonts w:ascii="Arial" w:hAnsi="Arial" w:cs="Arial"/>
          <w:color w:val="000000"/>
          <w:sz w:val="22"/>
          <w:szCs w:val="22"/>
        </w:rPr>
        <w:t> вычисляется как произведение стоимости и количества, указанных в табличной части документа.</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Стоимость</w:t>
      </w:r>
      <w:r>
        <w:rPr>
          <w:rFonts w:ascii="Arial" w:hAnsi="Arial" w:cs="Arial"/>
          <w:color w:val="000000"/>
          <w:sz w:val="22"/>
          <w:szCs w:val="22"/>
        </w:rPr>
        <w:t> </w:t>
      </w:r>
      <w:r>
        <w:rPr>
          <w:rStyle w:val="interface"/>
          <w:rFonts w:ascii="Arial" w:hAnsi="Arial" w:cs="Arial"/>
          <w:i/>
          <w:iCs/>
          <w:color w:val="000000"/>
        </w:rPr>
        <w:t>Материалов</w:t>
      </w:r>
      <w:r>
        <w:rPr>
          <w:rFonts w:ascii="Arial" w:hAnsi="Arial" w:cs="Arial"/>
          <w:color w:val="000000"/>
          <w:sz w:val="22"/>
          <w:szCs w:val="22"/>
        </w:rPr>
        <w:t>, связанному с документом.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увидим команду для открытия регистра накопления </w:t>
      </w:r>
      <w:r>
        <w:rPr>
          <w:rStyle w:val="interface"/>
          <w:rFonts w:ascii="Arial" w:hAnsi="Arial" w:cs="Arial"/>
          <w:i/>
          <w:iCs/>
          <w:color w:val="000000"/>
        </w:rPr>
        <w:t>Стоимость материалов</w:t>
      </w:r>
      <w:r>
        <w:rPr>
          <w:rFonts w:ascii="Arial" w:hAnsi="Arial" w:cs="Arial"/>
          <w:color w:val="000000"/>
          <w:sz w:val="22"/>
          <w:szCs w:val="22"/>
        </w:rPr>
        <w:t>. 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w:t>
      </w:r>
    </w:p>
    <w:p w:rsidR="00133468" w:rsidRDefault="00133468" w:rsidP="00133468">
      <w:pPr>
        <w:pStyle w:val="3"/>
      </w:pPr>
      <w:bookmarkStart w:id="174" w:name="_Toc30874612"/>
      <w:r>
        <w:t>В режиме «1С:Предприятие»</w:t>
      </w:r>
      <w:bookmarkEnd w:id="174"/>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1С:Предприятие</w:t>
      </w:r>
      <w:r>
        <w:rPr>
          <w:rFonts w:ascii="Arial" w:hAnsi="Arial" w:cs="Arial"/>
          <w:color w:val="000000"/>
          <w:sz w:val="22"/>
          <w:szCs w:val="22"/>
        </w:rPr>
        <w:t> наша задача будет заключаться в том, чтобы провести еще раз (перепровести) наш документ оказания услуги. Это необходимо для того, чтобы этот документ создал новые записи в регистрах в соответствии с алгоритмом проведения, который мы только что изменили.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список документов, выполнив команду </w:t>
      </w:r>
      <w:r>
        <w:rPr>
          <w:rStyle w:val="interface"/>
          <w:rFonts w:ascii="Arial" w:hAnsi="Arial" w:cs="Arial"/>
          <w:i/>
          <w:iCs/>
          <w:color w:val="000000"/>
        </w:rPr>
        <w:t>Оказание услуг</w:t>
      </w:r>
      <w:r>
        <w:rPr>
          <w:rFonts w:ascii="Arial" w:hAnsi="Arial" w:cs="Arial"/>
          <w:color w:val="000000"/>
          <w:sz w:val="22"/>
          <w:szCs w:val="22"/>
        </w:rPr>
        <w:t> в разделе </w:t>
      </w:r>
      <w:r>
        <w:rPr>
          <w:rStyle w:val="interface"/>
          <w:rFonts w:ascii="Arial" w:hAnsi="Arial" w:cs="Arial"/>
          <w:i/>
          <w:iCs/>
          <w:color w:val="000000"/>
        </w:rPr>
        <w:t>Оказание услуг</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Оказание услуги № 1 </w:t>
      </w:r>
      <w:r>
        <w:rPr>
          <w:rFonts w:ascii="Arial" w:hAnsi="Arial" w:cs="Arial"/>
          <w:color w:val="000000"/>
          <w:sz w:val="22"/>
          <w:szCs w:val="22"/>
        </w:rPr>
        <w:t>и укажем в нем стоимость резинового шланга – 100 (рис. 11.13).</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687F268" wp14:editId="486B4EFB">
            <wp:extent cx="9485630" cy="4608830"/>
            <wp:effectExtent l="0" t="0" r="1270" b="1270"/>
            <wp:docPr id="312" name="Рисунок 312" descr="https://its.1c.ua/db/content/pubdevguide83/src/11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its.1c.ua/db/content/pubdevguide83/src/11_13.png?_=157951727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9485630" cy="460883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11.13.</w:t>
      </w:r>
      <w:r>
        <w:rPr>
          <w:rFonts w:ascii="Arial" w:hAnsi="Arial" w:cs="Arial"/>
          <w:color w:val="000000"/>
          <w:sz w:val="20"/>
          <w:szCs w:val="20"/>
        </w:rPr>
        <w:t> Документ «Оказание услуги № 1»</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Проведем документ </w:t>
      </w:r>
      <w:r>
        <w:rPr>
          <w:rStyle w:val="interface"/>
          <w:rFonts w:ascii="Arial" w:hAnsi="Arial" w:cs="Arial"/>
          <w:i/>
          <w:iCs/>
          <w:color w:val="000000"/>
        </w:rPr>
        <w:t>Оказание услуги № 1</w:t>
      </w:r>
      <w:r>
        <w:rPr>
          <w:rFonts w:ascii="Arial" w:hAnsi="Arial" w:cs="Arial"/>
          <w:color w:val="000000"/>
          <w:sz w:val="22"/>
          <w:szCs w:val="22"/>
        </w:rPr>
        <w:t> и посмотрим на движения этого документа по регистру </w:t>
      </w:r>
      <w:r>
        <w:rPr>
          <w:rStyle w:val="interface"/>
          <w:rFonts w:ascii="Arial" w:hAnsi="Arial" w:cs="Arial"/>
          <w:i/>
          <w:iCs/>
          <w:color w:val="000000"/>
        </w:rPr>
        <w:t>Стоимость материалов</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Провести</w:t>
      </w:r>
      <w:r>
        <w:rPr>
          <w:rFonts w:ascii="Arial" w:hAnsi="Arial" w:cs="Arial"/>
          <w:color w:val="000000"/>
          <w:sz w:val="22"/>
          <w:szCs w:val="22"/>
        </w:rPr>
        <w:t> и выполним команду перехода к регистру </w:t>
      </w:r>
      <w:r>
        <w:rPr>
          <w:rStyle w:val="interface"/>
          <w:rFonts w:ascii="Arial" w:hAnsi="Arial" w:cs="Arial"/>
          <w:i/>
          <w:iCs/>
          <w:color w:val="000000"/>
        </w:rPr>
        <w:t>Стоимость материалов</w:t>
      </w:r>
      <w:r>
        <w:rPr>
          <w:rFonts w:ascii="Arial" w:hAnsi="Arial" w:cs="Arial"/>
          <w:color w:val="000000"/>
          <w:sz w:val="22"/>
          <w:szCs w:val="22"/>
        </w:rPr>
        <w:t> (рис. 11.14).</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7C1CCCC" wp14:editId="40DA913D">
            <wp:extent cx="8155940" cy="2032000"/>
            <wp:effectExtent l="0" t="0" r="0" b="6350"/>
            <wp:docPr id="311" name="Рисунок 311" descr="https://its.1c.ua/db/content/pubdevguide83/src/11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s://its.1c.ua/db/content/pubdevguide83/src/11_14.png?_=157951727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8155940" cy="203200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11.14.</w:t>
      </w:r>
      <w:r>
        <w:rPr>
          <w:rFonts w:ascii="Arial" w:hAnsi="Arial" w:cs="Arial"/>
          <w:color w:val="000000"/>
          <w:sz w:val="20"/>
          <w:szCs w:val="20"/>
        </w:rPr>
        <w:t> Записи регистра «Стоимость материалов»</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Теперь создадим и проведем еще два документа </w:t>
      </w:r>
      <w:r>
        <w:rPr>
          <w:rStyle w:val="interface"/>
          <w:rFonts w:ascii="Arial" w:hAnsi="Arial" w:cs="Arial"/>
          <w:i/>
          <w:iCs/>
          <w:color w:val="000000"/>
        </w:rPr>
        <w:t>Оказание услуги.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в форме списка документов нажмем кнопку </w:t>
      </w:r>
      <w:r>
        <w:rPr>
          <w:rStyle w:val="interface"/>
          <w:rFonts w:ascii="Arial" w:hAnsi="Arial" w:cs="Arial"/>
          <w:i/>
          <w:iCs/>
          <w:color w:val="000000"/>
        </w:rPr>
        <w:t>Создать</w:t>
      </w:r>
      <w:r>
        <w:rPr>
          <w:rFonts w:ascii="Arial" w:hAnsi="Arial" w:cs="Arial"/>
          <w:color w:val="000000"/>
          <w:sz w:val="22"/>
          <w:szCs w:val="22"/>
        </w:rPr>
        <w:t> или в панели действий раздела </w:t>
      </w:r>
      <w:r>
        <w:rPr>
          <w:rStyle w:val="interface"/>
          <w:rFonts w:ascii="Arial" w:hAnsi="Arial" w:cs="Arial"/>
          <w:i/>
          <w:iCs/>
          <w:color w:val="000000"/>
        </w:rPr>
        <w:t>Оказание услуг</w:t>
      </w:r>
      <w:r>
        <w:rPr>
          <w:rFonts w:ascii="Arial" w:hAnsi="Arial" w:cs="Arial"/>
          <w:color w:val="000000"/>
          <w:sz w:val="22"/>
          <w:szCs w:val="22"/>
        </w:rPr>
        <w:t> выполним команду </w:t>
      </w:r>
      <w:r>
        <w:rPr>
          <w:rStyle w:val="interface"/>
          <w:rFonts w:ascii="Arial" w:hAnsi="Arial" w:cs="Arial"/>
          <w:i/>
          <w:iCs/>
          <w:color w:val="000000"/>
        </w:rPr>
        <w:t>Оказание услуги</w:t>
      </w:r>
      <w:r>
        <w:rPr>
          <w:rFonts w:ascii="Arial" w:hAnsi="Arial" w:cs="Arial"/>
          <w:color w:val="000000"/>
          <w:sz w:val="22"/>
          <w:szCs w:val="22"/>
        </w:rPr>
        <w:t> (рис. 11.15).</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C02B6EA" wp14:editId="2F2FFC1C">
            <wp:extent cx="8774430" cy="4673600"/>
            <wp:effectExtent l="0" t="0" r="7620" b="0"/>
            <wp:docPr id="310" name="Рисунок 310" descr="https://its.1c.ua/db/content/pubdevguide83/src/11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its.1c.ua/db/content/pubdevguide83/src/11_15.png?_=157951727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8774430" cy="467360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11.15.</w:t>
      </w:r>
      <w:r>
        <w:rPr>
          <w:rFonts w:ascii="Arial" w:hAnsi="Arial" w:cs="Arial"/>
          <w:color w:val="000000"/>
          <w:sz w:val="20"/>
          <w:szCs w:val="20"/>
        </w:rPr>
        <w:t> Создание новых документов</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Эти документы понадобятся нам в дальнейшем, поэтому будьте внимательны и обратите внимание на то, что эти документы созданы другими датами (рис. 11.16, 11.17).</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E7947D" wp14:editId="753862D6">
            <wp:extent cx="9236075" cy="4553585"/>
            <wp:effectExtent l="0" t="0" r="3175" b="0"/>
            <wp:docPr id="309" name="Рисунок 309" descr="https://its.1c.ua/db/content/pubdevguide83/src/11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its.1c.ua/db/content/pubdevguide83/src/11_16.png?_=157951727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9236075" cy="455358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11.16.</w:t>
      </w:r>
      <w:r>
        <w:rPr>
          <w:rFonts w:ascii="Arial" w:hAnsi="Arial" w:cs="Arial"/>
          <w:color w:val="000000"/>
          <w:sz w:val="20"/>
          <w:szCs w:val="20"/>
        </w:rPr>
        <w:t> Документ «Оказание услуги № 2»</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F34AD5F" wp14:editId="72EBD247">
            <wp:extent cx="9236075" cy="5624830"/>
            <wp:effectExtent l="0" t="0" r="3175" b="0"/>
            <wp:docPr id="308" name="Рисунок 308" descr="https://its.1c.ua/db/content/pubdevguide83/src/11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its.1c.ua/db/content/pubdevguide83/src/11_17.png?_=157951727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9236075" cy="562483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11.17.</w:t>
      </w:r>
      <w:r>
        <w:rPr>
          <w:rFonts w:ascii="Arial" w:hAnsi="Arial" w:cs="Arial"/>
          <w:color w:val="000000"/>
          <w:sz w:val="20"/>
          <w:szCs w:val="20"/>
        </w:rPr>
        <w:t> Документ «Оказание услуги № 3»</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Движения документов </w:t>
      </w:r>
      <w:r>
        <w:rPr>
          <w:rStyle w:val="interface"/>
          <w:rFonts w:ascii="Arial" w:hAnsi="Arial" w:cs="Arial"/>
          <w:i/>
          <w:iCs/>
          <w:color w:val="000000"/>
        </w:rPr>
        <w:t>Оказание услуги № 2</w:t>
      </w:r>
      <w:r>
        <w:rPr>
          <w:rFonts w:ascii="Arial" w:hAnsi="Arial" w:cs="Arial"/>
          <w:color w:val="000000"/>
          <w:sz w:val="22"/>
          <w:szCs w:val="22"/>
        </w:rPr>
        <w:t> и </w:t>
      </w:r>
      <w:r>
        <w:rPr>
          <w:rStyle w:val="interface"/>
          <w:rFonts w:ascii="Arial" w:hAnsi="Arial" w:cs="Arial"/>
          <w:i/>
          <w:iCs/>
          <w:color w:val="000000"/>
        </w:rPr>
        <w:t>№ 3 </w:t>
      </w:r>
      <w:r>
        <w:rPr>
          <w:rFonts w:ascii="Arial" w:hAnsi="Arial" w:cs="Arial"/>
          <w:color w:val="000000"/>
          <w:sz w:val="22"/>
          <w:szCs w:val="22"/>
        </w:rPr>
        <w:t>по регистру </w:t>
      </w:r>
      <w:r>
        <w:rPr>
          <w:rStyle w:val="interface"/>
          <w:rFonts w:ascii="Arial" w:hAnsi="Arial" w:cs="Arial"/>
          <w:i/>
          <w:iCs/>
          <w:color w:val="000000"/>
        </w:rPr>
        <w:t>Стоимость материалов</w:t>
      </w:r>
      <w:r>
        <w:rPr>
          <w:rFonts w:ascii="Arial" w:hAnsi="Arial" w:cs="Arial"/>
          <w:color w:val="000000"/>
          <w:sz w:val="22"/>
          <w:szCs w:val="22"/>
        </w:rPr>
        <w:t> должны выглядеть соответственно следующим образом (рис. 11.18, 11.19).</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BEED38B" wp14:editId="74366F1C">
            <wp:extent cx="9088755" cy="1920875"/>
            <wp:effectExtent l="0" t="0" r="0" b="3175"/>
            <wp:docPr id="307" name="Рисунок 307" descr="https://its.1c.ua/db/content/pubdevguide83/src/11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s://its.1c.ua/db/content/pubdevguide83/src/11_18.png?_=157951727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9088755" cy="192087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11.18.</w:t>
      </w:r>
      <w:r>
        <w:rPr>
          <w:rFonts w:ascii="Arial" w:hAnsi="Arial" w:cs="Arial"/>
          <w:color w:val="000000"/>
          <w:sz w:val="20"/>
          <w:szCs w:val="20"/>
        </w:rPr>
        <w:t> Движения документа «Оказание услуги № 2»</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51696D" wp14:editId="394655F0">
            <wp:extent cx="9088755" cy="2530475"/>
            <wp:effectExtent l="0" t="0" r="0" b="3175"/>
            <wp:docPr id="306" name="Рисунок 306" descr="https://its.1c.ua/db/content/pubdevguide83/src/11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its.1c.ua/db/content/pubdevguide83/src/11_19.png?_=157951727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9088755" cy="253047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11.19.</w:t>
      </w:r>
      <w:r>
        <w:rPr>
          <w:rFonts w:ascii="Arial" w:hAnsi="Arial" w:cs="Arial"/>
          <w:color w:val="000000"/>
          <w:sz w:val="20"/>
          <w:szCs w:val="20"/>
        </w:rPr>
        <w:t> Движения документа «Оказание услуги № 3»</w:t>
      </w:r>
    </w:p>
    <w:p w:rsidR="00211774" w:rsidRDefault="00211774" w:rsidP="00211774">
      <w:pPr>
        <w:pStyle w:val="2"/>
      </w:pPr>
      <w:bookmarkStart w:id="175" w:name="_Toc30874613"/>
      <w:r w:rsidRPr="00211774">
        <w:t>Контрольные</w:t>
      </w:r>
      <w:r>
        <w:t xml:space="preserve"> вопросы</w:t>
      </w:r>
      <w:bookmarkEnd w:id="175"/>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может понадобиться проведение документа по нескольким регистрам?</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по нескольким регистрам в обработчике проведения документа?</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без использования конструктора движений?</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средствами встроенного языка сформировать и записать движения документа в регистр накопления?</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в форму документа новый реквизит?</w:t>
      </w:r>
    </w:p>
    <w:p w:rsidR="00BE3B2A" w:rsidRPr="00BE3B2A" w:rsidRDefault="00BE3B2A" w:rsidP="00BE3B2A">
      <w:pPr>
        <w:pStyle w:val="1"/>
      </w:pPr>
      <w:bookmarkStart w:id="176" w:name="_Toc30874614"/>
      <w:r>
        <w:t>Занятие 12 (0:40). Оборотные регистры накопления</w:t>
      </w:r>
      <w:bookmarkEnd w:id="176"/>
    </w:p>
    <w:p w:rsidR="00BE3B2A" w:rsidRDefault="00BE3B2A" w:rsidP="00BE3B2A">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BE3B2A" w:rsidRDefault="00BE3B2A" w:rsidP="00BE3B2A">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 вами познакомимся с еще одним видом регистра накопления – оборотным регистром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Вы узнаете о некоторых важных принципах выбора измерений и реквизитов регистров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Мы с вами создадим оборотный регистр накопления и добавим в один из наших документов движения еще и по этому регистру.</w:t>
      </w:r>
    </w:p>
    <w:p w:rsidR="00BE3B2A" w:rsidRDefault="00BE3B2A" w:rsidP="00BE3B2A">
      <w:pPr>
        <w:pStyle w:val="2"/>
      </w:pPr>
      <w:bookmarkStart w:id="177" w:name="_Toc30874615"/>
      <w:r>
        <w:t>Зачем нужно создавать еще один регистр</w:t>
      </w:r>
      <w:bookmarkEnd w:id="177"/>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Продолжим рассматривать работу нашего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До сих пор мы создавали в регистрах накопления движения только для строк документа, которые содержат материалы. Услуги, содержащиеся в документе, мы никак не учитывали.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Дело в том, что при учете услуг важны совершенно другие критерии, нежели при учете материалов.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lastRenderedPageBreak/>
        <w:t>Прежде всего, бессмысленно говорить о том, сколько услуг было и сколько их осталось, важна только сумма и количество услуг, которые были оказаны за определенный промежуток времени.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Кроме этого, интересны следующие моменты:</w:t>
      </w:r>
    </w:p>
    <w:p w:rsidR="00BE3B2A" w:rsidRDefault="00BE3B2A" w:rsidP="00BE3B2A">
      <w:pPr>
        <w:numPr>
          <w:ilvl w:val="0"/>
          <w:numId w:val="4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какие именно услуги были оказаны (чтобы составить рейтинг услуг);</w:t>
      </w:r>
    </w:p>
    <w:p w:rsidR="00BE3B2A" w:rsidRDefault="00BE3B2A" w:rsidP="00BE3B2A">
      <w:pPr>
        <w:numPr>
          <w:ilvl w:val="0"/>
          <w:numId w:val="4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какому именно клиенту оказывались услуги (чтобы, например, предоставить ему скидку от объема оплаченных ранее услуг);</w:t>
      </w:r>
    </w:p>
    <w:p w:rsidR="00BE3B2A" w:rsidRDefault="00BE3B2A" w:rsidP="00BE3B2A">
      <w:pPr>
        <w:numPr>
          <w:ilvl w:val="0"/>
          <w:numId w:val="4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какой мастер предоставлял услуги (чтобы начислить ему заработную плату).</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Очевидно, что существующие регистры накопления совершенно не подходят для решения таких задач.</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Поэтому мы создадим еще одно хранилище данных, которое будет использоваться в нашей программе, – оборотный регистр накопления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pStyle w:val="2"/>
      </w:pPr>
      <w:bookmarkStart w:id="178" w:name="_Toc30874616"/>
      <w:r>
        <w:t>Что такое оборотный регистр накопления</w:t>
      </w:r>
      <w:bookmarkEnd w:id="178"/>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Когда мы создавали регистры </w:t>
      </w:r>
      <w:r>
        <w:rPr>
          <w:rStyle w:val="interface"/>
          <w:rFonts w:ascii="Arial" w:hAnsi="Arial" w:cs="Arial"/>
          <w:i/>
          <w:iCs/>
          <w:color w:val="000000"/>
        </w:rPr>
        <w:t>ОстаткиМатериалов</w:t>
      </w:r>
      <w:r>
        <w:rPr>
          <w:rFonts w:ascii="Arial" w:hAnsi="Arial" w:cs="Arial"/>
          <w:color w:val="000000"/>
          <w:sz w:val="22"/>
          <w:szCs w:val="22"/>
        </w:rPr>
        <w:t> и </w:t>
      </w:r>
      <w:r>
        <w:rPr>
          <w:rStyle w:val="interface"/>
          <w:rFonts w:ascii="Arial" w:hAnsi="Arial" w:cs="Arial"/>
          <w:i/>
          <w:iCs/>
          <w:color w:val="000000"/>
        </w:rPr>
        <w:t>СтоимостьМатериалов</w:t>
      </w:r>
      <w:r>
        <w:rPr>
          <w:rFonts w:ascii="Arial" w:hAnsi="Arial" w:cs="Arial"/>
          <w:color w:val="000000"/>
          <w:sz w:val="22"/>
          <w:szCs w:val="22"/>
        </w:rPr>
        <w:t>, мы специально не останавливались на видах регистров накопления, которые существуют в системе «1С:Предприятие». Сейчас пришло время сказать об этом несколько слов.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Регистры накопления могут быть </w:t>
      </w:r>
      <w:r>
        <w:rPr>
          <w:rStyle w:val="kursiv"/>
          <w:rFonts w:ascii="Arial" w:hAnsi="Arial" w:cs="Arial"/>
          <w:i/>
          <w:iCs/>
          <w:color w:val="000000"/>
        </w:rPr>
        <w:t>регистрами остатков</w:t>
      </w:r>
      <w:r>
        <w:rPr>
          <w:rFonts w:ascii="Arial" w:hAnsi="Arial" w:cs="Arial"/>
          <w:color w:val="000000"/>
          <w:sz w:val="22"/>
          <w:szCs w:val="22"/>
        </w:rPr>
        <w:t> и </w:t>
      </w:r>
      <w:r>
        <w:rPr>
          <w:rStyle w:val="kursiv"/>
          <w:rFonts w:ascii="Arial" w:hAnsi="Arial" w:cs="Arial"/>
          <w:i/>
          <w:iCs/>
          <w:color w:val="000000"/>
        </w:rPr>
        <w:t>регистрами оборотов</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Существующие в нашей учебной конфигурации регистры </w:t>
      </w:r>
      <w:r>
        <w:rPr>
          <w:rStyle w:val="interface"/>
          <w:rFonts w:ascii="Arial" w:hAnsi="Arial" w:cs="Arial"/>
          <w:i/>
          <w:iCs/>
          <w:color w:val="000000"/>
        </w:rPr>
        <w:t>ОстаткиМатериалов</w:t>
      </w:r>
      <w:r>
        <w:rPr>
          <w:rFonts w:ascii="Arial" w:hAnsi="Arial" w:cs="Arial"/>
          <w:color w:val="000000"/>
          <w:sz w:val="22"/>
          <w:szCs w:val="22"/>
        </w:rPr>
        <w:t> и </w:t>
      </w:r>
      <w:r>
        <w:rPr>
          <w:rStyle w:val="interface"/>
          <w:rFonts w:ascii="Arial" w:hAnsi="Arial" w:cs="Arial"/>
          <w:i/>
          <w:iCs/>
          <w:color w:val="000000"/>
        </w:rPr>
        <w:t>СтоимостьМатериалов</w:t>
      </w:r>
      <w:r>
        <w:rPr>
          <w:rFonts w:ascii="Arial" w:hAnsi="Arial" w:cs="Arial"/>
          <w:color w:val="000000"/>
          <w:sz w:val="22"/>
          <w:szCs w:val="22"/>
        </w:rPr>
        <w:t> являются регистрами остатков.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Если вы помните, при создании отчета </w:t>
      </w:r>
      <w:r>
        <w:rPr>
          <w:rStyle w:val="interface"/>
          <w:rFonts w:ascii="Arial" w:hAnsi="Arial" w:cs="Arial"/>
          <w:i/>
          <w:iCs/>
          <w:color w:val="000000"/>
        </w:rPr>
        <w:t>Материалы</w:t>
      </w:r>
      <w:r>
        <w:rPr>
          <w:rFonts w:ascii="Arial" w:hAnsi="Arial" w:cs="Arial"/>
          <w:color w:val="000000"/>
          <w:sz w:val="22"/>
          <w:szCs w:val="22"/>
        </w:rPr>
        <w:t> в конструкторе запроса мы видели, что для таких регистров система создает три виртуальные таблицы: таблицу остатков, таблицу оборотов и совокупную таблицу остатков и оборотов.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Оборотный регистр накопления очень похож на знакомый уже нам регистр остатков, но для него понятие «остаток» не имеет смысла. Оборотный регистр накапливает только обороты, остатки ему безразличны. Поэтому единственной виртуальной таблицей, которую будет создавать система для такого регистра, будет таблица оборотов. В остальном оборотный регистр ничем не отличается от регистра остатков.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Следует сказать об одной особенности конструирования регистров накопления, напрямую связанной с возможностью получения остатков. При создании оборотного регистра накопления нет особой сложности в определении того, какие именно данные должны являться измерениями регистра – мы можем назначить в качестве его измерений любые нужные нам данные.</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Совсем иная ситуация в случае регистра накопления, поддерживающего накопление остатков. Для него выбор измерений должен выполняться исходя из того, что движения регистра могут быть осуществлены в две стороны: приход и расход. Таким образом, в качестве измерений нужно выбирать те данные, по которым движения точно будут осуществляться как в одну, так и в другую сторону.</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Например, если ведется учет материалов в разрезах номенклатуры и склада, очевидно, что и номенклатура, и склад могут быть измерениями, поскольку как приход, так и расход материалов всегда бу</w:t>
      </w:r>
      <w:r>
        <w:rPr>
          <w:rFonts w:ascii="Arial" w:hAnsi="Arial" w:cs="Arial"/>
          <w:color w:val="000000"/>
          <w:sz w:val="22"/>
          <w:szCs w:val="22"/>
        </w:rPr>
        <w:lastRenderedPageBreak/>
        <w:t>дут осуществляться с указанием конкретной номенклатуры и конкретного склада. Если же в этой ситуации появляется желание отразить учет материалов еще и в разрезе поставщика, то здесь уже нужно исходить из конкретной схемы учета, принятой на предприятии.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Скорее всего, при поступлении материалов поставщик будет указан, а вот при расходовании материалов с большой долей вероятности поставщик указываться не будет. В большинстве случаев это совершенно лишняя информация.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Значит, поставщика следует добавить не как измерение, а как реквизит регистра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Если же при расходе материалов поставщик будет указываться наверняка, имеет смысл добавить поставщика в измерения регистра.</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Иными словами, по каждому из измерений регистра накопления остатков ресурсы обязательно должны изменяться в обе стороны: приход и расход. Не должно существовать таких измерений, по которым осуществляется только приход или только расход.</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Нарушение этого принципа построения регистров накопления будет вести к непроизводительному использованию ресурсов системы и как следствие к замедлению работы и падению производительности.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Для реквизитов же регистра этот принцип не важен. По реквизитам регистра ресурсы могут только приходоваться или только расходоваться.</w:t>
      </w:r>
    </w:p>
    <w:p w:rsidR="00BE3B2A" w:rsidRDefault="00BE3B2A" w:rsidP="00BE3B2A">
      <w:pPr>
        <w:pStyle w:val="2"/>
      </w:pPr>
      <w:bookmarkStart w:id="179" w:name="_Toc30874617"/>
      <w:r>
        <w:t>Добавление оборотного регистра накопления</w:t>
      </w:r>
      <w:bookmarkEnd w:id="179"/>
    </w:p>
    <w:p w:rsidR="00BE3B2A" w:rsidRDefault="00BE3B2A" w:rsidP="00BE3B2A">
      <w:pPr>
        <w:pStyle w:val="3"/>
      </w:pPr>
      <w:bookmarkStart w:id="180" w:name="h200"/>
      <w:bookmarkStart w:id="181" w:name="_Toc30874618"/>
      <w:bookmarkEnd w:id="180"/>
      <w:r>
        <w:t>В режиме «</w:t>
      </w:r>
      <w:r w:rsidRPr="00BE3B2A">
        <w:t>Конфигуратор</w:t>
      </w:r>
      <w:r>
        <w:t>»</w:t>
      </w:r>
      <w:bookmarkEnd w:id="181"/>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Теперь, когда мы знаем практически все о регистрах накопления, откроем конфигуратор и создадим новый объект конфигурации </w:t>
      </w:r>
      <w:r>
        <w:rPr>
          <w:rStyle w:val="command"/>
          <w:rFonts w:ascii="Arial" w:hAnsi="Arial" w:cs="Arial"/>
          <w:i/>
          <w:iCs/>
          <w:color w:val="000000"/>
        </w:rPr>
        <w:t>Регистр накопления</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Назовем его </w:t>
      </w:r>
      <w:r>
        <w:rPr>
          <w:rStyle w:val="interface"/>
          <w:rFonts w:ascii="Arial" w:hAnsi="Arial" w:cs="Arial"/>
          <w:i/>
          <w:iCs/>
          <w:color w:val="000000"/>
        </w:rPr>
        <w:t>Продажи</w:t>
      </w:r>
      <w:r>
        <w:rPr>
          <w:rFonts w:ascii="Arial" w:hAnsi="Arial" w:cs="Arial"/>
          <w:color w:val="000000"/>
          <w:sz w:val="22"/>
          <w:szCs w:val="22"/>
        </w:rPr>
        <w:t> и определим вид регистра – </w:t>
      </w:r>
      <w:r>
        <w:rPr>
          <w:rStyle w:val="interface"/>
          <w:rFonts w:ascii="Arial" w:hAnsi="Arial" w:cs="Arial"/>
          <w:i/>
          <w:iCs/>
          <w:color w:val="000000"/>
        </w:rPr>
        <w:t>Обороты</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Кроме этого, зададим </w:t>
      </w:r>
      <w:r>
        <w:rPr>
          <w:rStyle w:val="interface"/>
          <w:rFonts w:ascii="Arial" w:hAnsi="Arial" w:cs="Arial"/>
          <w:i/>
          <w:iCs/>
          <w:color w:val="000000"/>
        </w:rPr>
        <w:t>Расширенное представление списка </w:t>
      </w:r>
      <w:r>
        <w:rPr>
          <w:rFonts w:ascii="Arial" w:hAnsi="Arial" w:cs="Arial"/>
          <w:color w:val="000000"/>
          <w:sz w:val="22"/>
          <w:szCs w:val="22"/>
        </w:rPr>
        <w:t>как </w:t>
      </w:r>
      <w:r>
        <w:rPr>
          <w:rStyle w:val="interface"/>
          <w:rFonts w:ascii="Arial" w:hAnsi="Arial" w:cs="Arial"/>
          <w:i/>
          <w:iCs/>
          <w:color w:val="000000"/>
        </w:rPr>
        <w:t>Движения по регистру Продажи</w:t>
      </w:r>
      <w:r>
        <w:rPr>
          <w:rFonts w:ascii="Arial" w:hAnsi="Arial" w:cs="Arial"/>
          <w:color w:val="000000"/>
          <w:sz w:val="22"/>
          <w:szCs w:val="22"/>
        </w:rPr>
        <w:t>. Этот заголовок будет отображаться в окне списка записей регистра (рис. 12.1).</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A5B9BC6" wp14:editId="0773CEA1">
            <wp:extent cx="4765675" cy="4544060"/>
            <wp:effectExtent l="0" t="0" r="0" b="8890"/>
            <wp:docPr id="314" name="Рисунок 314" descr="https://its.1c.ua/db/content/pubdevguide83/src/1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its.1c.ua/db/content/pubdevguide83/src/12_01.png?_=157951727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65675" cy="4544060"/>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12.1.</w:t>
      </w:r>
      <w:r>
        <w:rPr>
          <w:rFonts w:ascii="Arial" w:hAnsi="Arial" w:cs="Arial"/>
          <w:color w:val="000000"/>
          <w:sz w:val="20"/>
          <w:szCs w:val="20"/>
        </w:rPr>
        <w:t> Создание оборотного регистра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отметим, что этот регистр будет отображаться в подсистемах </w:t>
      </w:r>
      <w:r>
        <w:rPr>
          <w:rStyle w:val="interface"/>
          <w:rFonts w:ascii="Arial" w:hAnsi="Arial" w:cs="Arial"/>
          <w:i/>
          <w:iCs/>
          <w:color w:val="000000"/>
        </w:rPr>
        <w:t>Бухгалтерия, Учет материалов</w:t>
      </w:r>
      <w:r>
        <w:rPr>
          <w:rFonts w:ascii="Arial" w:hAnsi="Arial" w:cs="Arial"/>
          <w:color w:val="000000"/>
          <w:sz w:val="22"/>
          <w:szCs w:val="22"/>
        </w:rPr>
        <w:t> и </w:t>
      </w:r>
      <w:r>
        <w:rPr>
          <w:rStyle w:val="interface"/>
          <w:rFonts w:ascii="Arial" w:hAnsi="Arial" w:cs="Arial"/>
          <w:i/>
          <w:iCs/>
          <w:color w:val="000000"/>
        </w:rPr>
        <w:t>Оказание услуг</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создадим измерения регистра:</w:t>
      </w:r>
    </w:p>
    <w:p w:rsidR="00BE3B2A" w:rsidRDefault="00BE3B2A" w:rsidP="00BE3B2A">
      <w:pPr>
        <w:numPr>
          <w:ilvl w:val="0"/>
          <w:numId w:val="4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BE3B2A" w:rsidRDefault="00BE3B2A" w:rsidP="00BE3B2A">
      <w:pPr>
        <w:numPr>
          <w:ilvl w:val="0"/>
          <w:numId w:val="4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 тип </w:t>
      </w:r>
      <w:r>
        <w:rPr>
          <w:rStyle w:val="command"/>
          <w:rFonts w:ascii="Arial" w:hAnsi="Arial" w:cs="Arial"/>
          <w:i/>
          <w:iCs/>
          <w:color w:val="000000"/>
          <w:sz w:val="23"/>
          <w:szCs w:val="23"/>
        </w:rPr>
        <w:t>СправочникСсылка.Клиенты</w:t>
      </w:r>
      <w:r>
        <w:rPr>
          <w:rFonts w:ascii="Arial" w:hAnsi="Arial" w:cs="Arial"/>
          <w:color w:val="000000"/>
          <w:sz w:val="25"/>
          <w:szCs w:val="25"/>
        </w:rPr>
        <w:t>;</w:t>
      </w:r>
    </w:p>
    <w:p w:rsidR="00BE3B2A" w:rsidRDefault="00BE3B2A" w:rsidP="00BE3B2A">
      <w:pPr>
        <w:numPr>
          <w:ilvl w:val="0"/>
          <w:numId w:val="4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 тип </w:t>
      </w:r>
      <w:r>
        <w:rPr>
          <w:rStyle w:val="command"/>
          <w:rFonts w:ascii="Arial" w:hAnsi="Arial" w:cs="Arial"/>
          <w:i/>
          <w:iCs/>
          <w:color w:val="000000"/>
          <w:sz w:val="23"/>
          <w:szCs w:val="23"/>
        </w:rPr>
        <w:t>СправочникСсылка.Сотрудники</w:t>
      </w:r>
      <w:r>
        <w:rPr>
          <w:rFonts w:ascii="Arial" w:hAnsi="Arial" w:cs="Arial"/>
          <w:color w:val="000000"/>
          <w:sz w:val="25"/>
          <w:szCs w:val="25"/>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У регистра будет три ресурса:</w:t>
      </w:r>
    </w:p>
    <w:p w:rsidR="00BE3B2A" w:rsidRDefault="00BE3B2A" w:rsidP="00BE3B2A">
      <w:pPr>
        <w:numPr>
          <w:ilvl w:val="0"/>
          <w:numId w:val="4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w:t>
      </w:r>
    </w:p>
    <w:p w:rsidR="00BE3B2A" w:rsidRDefault="00BE3B2A" w:rsidP="00BE3B2A">
      <w:pPr>
        <w:numPr>
          <w:ilvl w:val="0"/>
          <w:numId w:val="4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Выручка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BE3B2A" w:rsidRDefault="00BE3B2A" w:rsidP="00BE3B2A">
      <w:pPr>
        <w:numPr>
          <w:ilvl w:val="0"/>
          <w:numId w:val="4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Стоимость</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После создания регистр </w:t>
      </w:r>
      <w:r>
        <w:rPr>
          <w:rStyle w:val="interface"/>
          <w:rFonts w:ascii="Arial" w:hAnsi="Arial" w:cs="Arial"/>
          <w:i/>
          <w:iCs/>
          <w:color w:val="000000"/>
        </w:rPr>
        <w:t>Продажи</w:t>
      </w:r>
      <w:r>
        <w:rPr>
          <w:rFonts w:ascii="Arial" w:hAnsi="Arial" w:cs="Arial"/>
          <w:color w:val="000000"/>
          <w:sz w:val="22"/>
          <w:szCs w:val="22"/>
        </w:rPr>
        <w:t> должен выглядеть в дереве конфигурации следующим образом (рис. 12.2).</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0CAA5D9" wp14:editId="79492183">
            <wp:extent cx="3288030" cy="4211955"/>
            <wp:effectExtent l="0" t="0" r="7620" b="0"/>
            <wp:docPr id="313" name="Рисунок 313" descr="https://its.1c.ua/db/content/pubdevguide83/src/12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s://its.1c.ua/db/content/pubdevguide83/src/12_02.png?_=157951727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88030" cy="421195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12.2.</w:t>
      </w:r>
      <w:r>
        <w:rPr>
          <w:rFonts w:ascii="Arial" w:hAnsi="Arial" w:cs="Arial"/>
          <w:color w:val="000000"/>
          <w:sz w:val="20"/>
          <w:szCs w:val="20"/>
        </w:rPr>
        <w:t> Оборотный регистр накопления «Продажи»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Теперь отредактируем командный интерфейс, чтобы в подсистемах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 </w:t>
      </w:r>
      <w:r>
        <w:rPr>
          <w:rFonts w:ascii="Arial" w:hAnsi="Arial" w:cs="Arial"/>
          <w:color w:val="000000"/>
          <w:sz w:val="22"/>
          <w:szCs w:val="22"/>
        </w:rPr>
        <w:t>и </w:t>
      </w:r>
      <w:r>
        <w:rPr>
          <w:rStyle w:val="interface"/>
          <w:rFonts w:ascii="Arial" w:hAnsi="Arial" w:cs="Arial"/>
          <w:i/>
          <w:iCs/>
          <w:color w:val="000000"/>
        </w:rPr>
        <w:t>Учет материалов</w:t>
      </w:r>
      <w:r>
        <w:rPr>
          <w:rFonts w:ascii="Arial" w:hAnsi="Arial" w:cs="Arial"/>
          <w:color w:val="000000"/>
          <w:sz w:val="22"/>
          <w:szCs w:val="22"/>
        </w:rPr>
        <w:t> была доступна команда для просмотра нашего оборотного регистра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Бухгалтерия</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Продажи</w:t>
      </w:r>
      <w:r>
        <w:rPr>
          <w:rFonts w:ascii="Arial" w:hAnsi="Arial" w:cs="Arial"/>
          <w:color w:val="000000"/>
          <w:sz w:val="22"/>
          <w:szCs w:val="22"/>
        </w:rPr>
        <w:t> и мышью перетащим ее в группу </w:t>
      </w:r>
      <w:r>
        <w:rPr>
          <w:rStyle w:val="interface"/>
          <w:rFonts w:ascii="Arial" w:hAnsi="Arial" w:cs="Arial"/>
          <w:i/>
          <w:iCs/>
          <w:color w:val="000000"/>
        </w:rPr>
        <w:t>Панель навигации.См. также.</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Аналогично, выделив подсистемы </w:t>
      </w:r>
      <w:r>
        <w:rPr>
          <w:rStyle w:val="interface"/>
          <w:rFonts w:ascii="Arial" w:hAnsi="Arial" w:cs="Arial"/>
          <w:i/>
          <w:iCs/>
          <w:color w:val="000000"/>
        </w:rPr>
        <w:t>ОказаниеУслуг</w:t>
      </w:r>
      <w:r>
        <w:rPr>
          <w:rFonts w:ascii="Arial" w:hAnsi="Arial" w:cs="Arial"/>
          <w:color w:val="000000"/>
          <w:sz w:val="22"/>
          <w:szCs w:val="22"/>
        </w:rPr>
        <w:t> и </w:t>
      </w:r>
      <w:r>
        <w:rPr>
          <w:rStyle w:val="interface"/>
          <w:rFonts w:ascii="Arial" w:hAnsi="Arial" w:cs="Arial"/>
          <w:i/>
          <w:iCs/>
          <w:color w:val="000000"/>
        </w:rPr>
        <w:t>УчетМатериалов</w:t>
      </w:r>
      <w:r>
        <w:rPr>
          <w:rFonts w:ascii="Arial" w:hAnsi="Arial" w:cs="Arial"/>
          <w:color w:val="000000"/>
          <w:sz w:val="22"/>
          <w:szCs w:val="22"/>
        </w:rPr>
        <w:t>, 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Продажи</w:t>
      </w:r>
      <w:r>
        <w:rPr>
          <w:rFonts w:ascii="Arial" w:hAnsi="Arial" w:cs="Arial"/>
          <w:color w:val="000000"/>
          <w:sz w:val="22"/>
          <w:szCs w:val="22"/>
        </w:rPr>
        <w:t> и перенесем ее в группу </w:t>
      </w:r>
      <w:r>
        <w:rPr>
          <w:rStyle w:val="interface"/>
          <w:rFonts w:ascii="Arial" w:hAnsi="Arial" w:cs="Arial"/>
          <w:i/>
          <w:iCs/>
          <w:color w:val="000000"/>
        </w:rPr>
        <w:t>Панель навигации.См. также</w:t>
      </w:r>
      <w:r>
        <w:rPr>
          <w:rFonts w:ascii="Arial" w:hAnsi="Arial" w:cs="Arial"/>
          <w:color w:val="000000"/>
          <w:sz w:val="22"/>
          <w:szCs w:val="22"/>
        </w:rPr>
        <w:t>.</w:t>
      </w:r>
    </w:p>
    <w:p w:rsidR="00BE3B2A" w:rsidRPr="00BE3B2A" w:rsidRDefault="00BE3B2A" w:rsidP="00BE3B2A">
      <w:pPr>
        <w:pStyle w:val="2"/>
      </w:pPr>
      <w:bookmarkStart w:id="182" w:name="_Toc30874619"/>
      <w:r>
        <w:t>Проведение документа «Оказание услуги» по трем регистрам</w:t>
      </w:r>
      <w:bookmarkEnd w:id="182"/>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этом разделе мы сначала изменим процедуру проведения документа </w:t>
      </w:r>
      <w:r>
        <w:rPr>
          <w:rStyle w:val="interface"/>
          <w:rFonts w:ascii="Arial" w:hAnsi="Arial" w:cs="Arial"/>
          <w:i/>
          <w:iCs/>
          <w:color w:val="000000"/>
        </w:rPr>
        <w:t>ОказаниеУслуги</w:t>
      </w:r>
      <w:r>
        <w:rPr>
          <w:rFonts w:ascii="Arial" w:hAnsi="Arial" w:cs="Arial"/>
          <w:color w:val="000000"/>
          <w:sz w:val="22"/>
          <w:szCs w:val="22"/>
        </w:rPr>
        <w:t>, а затем в режиме </w:t>
      </w:r>
      <w:r>
        <w:rPr>
          <w:rStyle w:val="interface"/>
          <w:rFonts w:ascii="Arial" w:hAnsi="Arial" w:cs="Arial"/>
          <w:i/>
          <w:iCs/>
          <w:color w:val="000000"/>
        </w:rPr>
        <w:t>1С:Предприятие</w:t>
      </w:r>
      <w:r>
        <w:rPr>
          <w:rFonts w:ascii="Arial" w:hAnsi="Arial" w:cs="Arial"/>
          <w:color w:val="000000"/>
          <w:sz w:val="22"/>
          <w:szCs w:val="22"/>
        </w:rPr>
        <w:t> перепроведем все эти документы, чтобы отработал новый, измененный нами алгоритм проведения документов </w:t>
      </w:r>
      <w:r>
        <w:rPr>
          <w:rStyle w:val="interface"/>
          <w:rFonts w:ascii="Arial" w:hAnsi="Arial" w:cs="Arial"/>
          <w:i/>
          <w:iCs/>
          <w:color w:val="000000"/>
        </w:rPr>
        <w:t>Оказание услуги</w:t>
      </w:r>
      <w:r>
        <w:rPr>
          <w:rFonts w:ascii="Arial" w:hAnsi="Arial" w:cs="Arial"/>
          <w:color w:val="000000"/>
          <w:sz w:val="22"/>
          <w:szCs w:val="22"/>
        </w:rPr>
        <w:t>.</w:t>
      </w:r>
    </w:p>
    <w:p w:rsidR="00BE3B2A" w:rsidRDefault="00BE3B2A" w:rsidP="00BE3B2A">
      <w:pPr>
        <w:pStyle w:val="3"/>
      </w:pPr>
      <w:bookmarkStart w:id="183" w:name="_Toc30874620"/>
      <w:r>
        <w:lastRenderedPageBreak/>
        <w:t>В режиме «Конфигуратор»</w:t>
      </w:r>
      <w:bookmarkEnd w:id="183"/>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interface"/>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на закладке </w:t>
      </w:r>
      <w:r>
        <w:rPr>
          <w:rStyle w:val="interface"/>
          <w:rFonts w:ascii="Arial" w:hAnsi="Arial" w:cs="Arial"/>
          <w:i/>
          <w:iCs/>
          <w:color w:val="000000"/>
        </w:rPr>
        <w:t>Движения</w:t>
      </w:r>
      <w:r>
        <w:rPr>
          <w:rFonts w:ascii="Arial" w:hAnsi="Arial" w:cs="Arial"/>
          <w:color w:val="000000"/>
          <w:sz w:val="22"/>
          <w:szCs w:val="22"/>
        </w:rPr>
        <w:t> укажем, что этот документ будет создавать движения еще и по регистру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документа. Для этого нажмем кнопку </w:t>
      </w:r>
      <w:r>
        <w:rPr>
          <w:rStyle w:val="interface"/>
          <w:rFonts w:ascii="Arial" w:hAnsi="Arial" w:cs="Arial"/>
          <w:i/>
          <w:iCs/>
          <w:color w:val="000000"/>
        </w:rPr>
        <w:t>Модуль объекта</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конце цикла после строки </w:t>
      </w:r>
      <w:r>
        <w:rPr>
          <w:rStyle w:val="command"/>
          <w:rFonts w:ascii="Arial" w:hAnsi="Arial" w:cs="Arial"/>
          <w:i/>
          <w:iCs/>
          <w:color w:val="000000"/>
        </w:rPr>
        <w:t>КонецЕсли</w:t>
      </w:r>
      <w:r>
        <w:rPr>
          <w:rFonts w:ascii="Arial" w:hAnsi="Arial" w:cs="Arial"/>
          <w:color w:val="000000"/>
          <w:sz w:val="22"/>
          <w:szCs w:val="22"/>
        </w:rPr>
        <w:t> и перед строкой </w:t>
      </w:r>
      <w:r>
        <w:rPr>
          <w:rStyle w:val="command"/>
          <w:rFonts w:ascii="Arial" w:hAnsi="Arial" w:cs="Arial"/>
          <w:i/>
          <w:iCs/>
          <w:color w:val="000000"/>
        </w:rPr>
        <w:t>КонецЦикла </w:t>
      </w:r>
      <w:r>
        <w:rPr>
          <w:rFonts w:ascii="Arial" w:hAnsi="Arial" w:cs="Arial"/>
          <w:color w:val="000000"/>
          <w:sz w:val="22"/>
          <w:szCs w:val="22"/>
        </w:rPr>
        <w:t>добавим строки кода, создающие движения регистра </w:t>
      </w:r>
      <w:r>
        <w:rPr>
          <w:rStyle w:val="interface"/>
          <w:rFonts w:ascii="Arial" w:hAnsi="Arial" w:cs="Arial"/>
          <w:i/>
          <w:iCs/>
          <w:color w:val="000000"/>
        </w:rPr>
        <w:t>Продажи</w:t>
      </w:r>
      <w:r>
        <w:rPr>
          <w:rFonts w:ascii="Arial" w:hAnsi="Arial" w:cs="Arial"/>
          <w:color w:val="000000"/>
          <w:sz w:val="22"/>
          <w:szCs w:val="22"/>
        </w:rPr>
        <w:t>, производимые документом </w:t>
      </w:r>
      <w:r>
        <w:rPr>
          <w:rStyle w:val="interface"/>
          <w:rFonts w:ascii="Arial" w:hAnsi="Arial" w:cs="Arial"/>
          <w:i/>
          <w:iCs/>
          <w:color w:val="000000"/>
        </w:rPr>
        <w:t>ОказаниеУслуги</w:t>
      </w:r>
      <w:r>
        <w:rPr>
          <w:rFonts w:ascii="Arial" w:hAnsi="Arial" w:cs="Arial"/>
          <w:color w:val="000000"/>
          <w:sz w:val="22"/>
          <w:szCs w:val="22"/>
        </w:rPr>
        <w:t> (листинг 12.1).</w:t>
      </w:r>
    </w:p>
    <w:p w:rsidR="00BE3B2A" w:rsidRDefault="00BE3B2A" w:rsidP="00BE3B2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12.1.</w:t>
      </w:r>
      <w:r>
        <w:rPr>
          <w:rFonts w:ascii="Arial" w:hAnsi="Arial" w:cs="Arial"/>
          <w:color w:val="000000"/>
          <w:sz w:val="20"/>
          <w:szCs w:val="20"/>
        </w:rPr>
        <w:t> Движения документа «ОказаниеУслуги» (фрагмент)</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Продажи</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Перед началом цикла установим свойство </w:t>
      </w:r>
      <w:r>
        <w:rPr>
          <w:rStyle w:val="command"/>
          <w:rFonts w:ascii="Arial" w:hAnsi="Arial" w:cs="Arial"/>
          <w:i/>
          <w:iCs/>
          <w:color w:val="000000"/>
        </w:rPr>
        <w:t>Записывать</w:t>
      </w:r>
      <w:r>
        <w:rPr>
          <w:rFonts w:ascii="Arial" w:hAnsi="Arial" w:cs="Arial"/>
          <w:color w:val="000000"/>
          <w:sz w:val="22"/>
          <w:szCs w:val="22"/>
        </w:rPr>
        <w:t> набора записей движений по этому регистру в значение </w:t>
      </w:r>
      <w:r>
        <w:rPr>
          <w:rStyle w:val="command"/>
          <w:rFonts w:ascii="Arial" w:hAnsi="Arial" w:cs="Arial"/>
          <w:i/>
          <w:iCs/>
          <w:color w:val="000000"/>
        </w:rPr>
        <w:t>Истина</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будет выглядеть следующим образом (листинг 12.2).</w:t>
      </w:r>
    </w:p>
    <w:p w:rsidR="00BE3B2A" w:rsidRDefault="00BE3B2A" w:rsidP="00BE3B2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12.2.</w:t>
      </w:r>
      <w:r>
        <w:rPr>
          <w:rFonts w:ascii="Arial" w:hAnsi="Arial" w:cs="Arial"/>
          <w:color w:val="000000"/>
          <w:sz w:val="20"/>
          <w:szCs w:val="20"/>
        </w:rPr>
        <w:t> Движения документа «ОказаниеУслуги»</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Продажи</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Все добавленные конструкции вам уже хорошо известны.</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лишь на то, что у оборотного регистра отсутствует свойство </w:t>
      </w:r>
      <w:r>
        <w:rPr>
          <w:rStyle w:val="interface"/>
          <w:rFonts w:ascii="Arial" w:hAnsi="Arial" w:cs="Arial"/>
          <w:i/>
          <w:iCs/>
          <w:color w:val="000000"/>
        </w:rPr>
        <w:t>ВидДвижения</w:t>
      </w:r>
      <w:r>
        <w:rPr>
          <w:rFonts w:ascii="Arial" w:hAnsi="Arial" w:cs="Arial"/>
          <w:color w:val="000000"/>
          <w:sz w:val="22"/>
          <w:szCs w:val="22"/>
        </w:rPr>
        <w:t>, поскольку отражение вида движения (приход или расход) имеет смысл лишь при учете остатков. В случае регистра оборотов нас интересует только значение, которое должно быть записано в ресурс регистра.</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Также заметьте, что мы разместили команды, создающие движения в регистре </w:t>
      </w:r>
      <w:r>
        <w:rPr>
          <w:rStyle w:val="interface"/>
          <w:rFonts w:ascii="Arial" w:hAnsi="Arial" w:cs="Arial"/>
          <w:i/>
          <w:iCs/>
          <w:color w:val="000000"/>
        </w:rPr>
        <w:t>Продажи</w:t>
      </w:r>
      <w:r>
        <w:rPr>
          <w:rFonts w:ascii="Arial" w:hAnsi="Arial" w:cs="Arial"/>
          <w:color w:val="000000"/>
          <w:sz w:val="22"/>
          <w:szCs w:val="22"/>
        </w:rPr>
        <w:t>, в конце цикла обхода строк табличной части документа, после условия выполнения цикла только для материалов. Это важно, так как движения в этом регистре создаются как для материалов, так и для услуг.</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Продажи</w:t>
      </w:r>
      <w:r>
        <w:rPr>
          <w:rFonts w:ascii="Arial" w:hAnsi="Arial" w:cs="Arial"/>
          <w:color w:val="000000"/>
          <w:sz w:val="22"/>
          <w:szCs w:val="22"/>
        </w:rPr>
        <w:t>, связанному с документом.</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увидим команду для открытия регистра накопления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w:t>
      </w:r>
    </w:p>
    <w:p w:rsidR="00BE3B2A" w:rsidRDefault="00BE3B2A" w:rsidP="00BE3B2A">
      <w:pPr>
        <w:pStyle w:val="3"/>
      </w:pPr>
      <w:bookmarkStart w:id="184" w:name="_Toc30874621"/>
      <w:r>
        <w:t>В режиме «1С:Предприятие»</w:t>
      </w:r>
      <w:bookmarkEnd w:id="184"/>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1С:Предприятие</w:t>
      </w:r>
      <w:r>
        <w:rPr>
          <w:rFonts w:ascii="Arial" w:hAnsi="Arial" w:cs="Arial"/>
          <w:color w:val="000000"/>
          <w:sz w:val="22"/>
          <w:szCs w:val="22"/>
        </w:rPr>
        <w:t> нам нужно перепровести все документы оказания услуг и проверить, что они создают правильные движения в регистре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по очереди каждый документ </w:t>
      </w:r>
      <w:r>
        <w:rPr>
          <w:rStyle w:val="interface"/>
          <w:rFonts w:ascii="Arial" w:hAnsi="Arial" w:cs="Arial"/>
          <w:i/>
          <w:iCs/>
          <w:color w:val="000000"/>
        </w:rPr>
        <w:t>Оказание услуги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w:t>
      </w:r>
      <w:r>
        <w:rPr>
          <w:rFonts w:ascii="Arial" w:hAnsi="Arial" w:cs="Arial"/>
          <w:color w:val="000000"/>
          <w:sz w:val="22"/>
          <w:szCs w:val="22"/>
        </w:rPr>
        <w:t> и перейдем к списку движений этих документов по регистру </w:t>
      </w:r>
      <w:r>
        <w:rPr>
          <w:rStyle w:val="interface"/>
          <w:rFonts w:ascii="Arial" w:hAnsi="Arial" w:cs="Arial"/>
          <w:i/>
          <w:iCs/>
          <w:color w:val="000000"/>
        </w:rPr>
        <w:t>Продажи</w:t>
      </w:r>
      <w:r>
        <w:rPr>
          <w:rFonts w:ascii="Arial" w:hAnsi="Arial" w:cs="Arial"/>
          <w:color w:val="000000"/>
          <w:sz w:val="22"/>
          <w:szCs w:val="22"/>
        </w:rPr>
        <w:t>. Они должны иметь следующий вид (рис. 12.3а, 12.3б, 12.4а, 12.4б, 12.5а, 12.5б).</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5979AD3" wp14:editId="241B55D0">
            <wp:extent cx="8747125" cy="2244725"/>
            <wp:effectExtent l="0" t="0" r="0" b="3175"/>
            <wp:docPr id="320" name="Рисунок 320" descr="https://its.1c.ua/db/content/pubdevguide83/src/12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its.1c.ua/db/content/pubdevguide83/src/12_03.png?_=157951727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12.3а.</w:t>
      </w:r>
      <w:r>
        <w:rPr>
          <w:rFonts w:ascii="Arial" w:hAnsi="Arial" w:cs="Arial"/>
          <w:color w:val="000000"/>
          <w:sz w:val="20"/>
          <w:szCs w:val="20"/>
        </w:rPr>
        <w:t> Движения документа «Оказание услуги № 1»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7B7D924" wp14:editId="731205FA">
            <wp:extent cx="8747125" cy="2244725"/>
            <wp:effectExtent l="0" t="0" r="0" b="3175"/>
            <wp:docPr id="319" name="Рисунок 319" descr="https://its.1c.ua/db/content/pubdevguide83/src/12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its.1c.ua/db/content/pubdevguide83/src/12_04.png?_=157951727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12.3б.</w:t>
      </w:r>
      <w:r>
        <w:rPr>
          <w:rFonts w:ascii="Arial" w:hAnsi="Arial" w:cs="Arial"/>
          <w:color w:val="000000"/>
          <w:sz w:val="20"/>
          <w:szCs w:val="20"/>
        </w:rPr>
        <w:t> Движения документа «Оказание услуги № 1»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7C481A" wp14:editId="5BE6BFB9">
            <wp:extent cx="8747125" cy="2244725"/>
            <wp:effectExtent l="0" t="0" r="0" b="3175"/>
            <wp:docPr id="318" name="Рисунок 318" descr="https://its.1c.ua/db/content/pubdevguide83/src/12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its.1c.ua/db/content/pubdevguide83/src/12_05.png?_=157951727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12.4а.</w:t>
      </w:r>
      <w:r>
        <w:rPr>
          <w:rFonts w:ascii="Arial" w:hAnsi="Arial" w:cs="Arial"/>
          <w:color w:val="000000"/>
          <w:sz w:val="20"/>
          <w:szCs w:val="20"/>
        </w:rPr>
        <w:t> Движения документа «Оказание услуги № 2»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E55F17A" wp14:editId="021DA3ED">
            <wp:extent cx="8747125" cy="2244725"/>
            <wp:effectExtent l="0" t="0" r="0" b="3175"/>
            <wp:docPr id="317" name="Рисунок 317" descr="https://its.1c.ua/db/content/pubdevguide83/src/12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its.1c.ua/db/content/pubdevguide83/src/12_06.png?_=157951727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12.4б.</w:t>
      </w:r>
      <w:r>
        <w:rPr>
          <w:rFonts w:ascii="Arial" w:hAnsi="Arial" w:cs="Arial"/>
          <w:color w:val="000000"/>
          <w:sz w:val="20"/>
          <w:szCs w:val="20"/>
        </w:rPr>
        <w:t> Движения документа «Оказание услуги № 2»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265CF7" wp14:editId="48C94D78">
            <wp:extent cx="8747125" cy="3232785"/>
            <wp:effectExtent l="0" t="0" r="0" b="5715"/>
            <wp:docPr id="316" name="Рисунок 316" descr="https://its.1c.ua/db/content/pubdevguide83/src/12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its.1c.ua/db/content/pubdevguide83/src/12_07.png?_=157951727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8747125" cy="323278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12.5а.</w:t>
      </w:r>
      <w:r>
        <w:rPr>
          <w:rFonts w:ascii="Arial" w:hAnsi="Arial" w:cs="Arial"/>
          <w:color w:val="000000"/>
          <w:sz w:val="20"/>
          <w:szCs w:val="20"/>
        </w:rPr>
        <w:t> Движения документа «Оказание услуги № 3»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DADC7FD" wp14:editId="3EDE151E">
            <wp:extent cx="8747125" cy="3232785"/>
            <wp:effectExtent l="0" t="0" r="0" b="5715"/>
            <wp:docPr id="315" name="Рисунок 315" descr="https://its.1c.ua/db/content/pubdevguide83/src/12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its.1c.ua/db/content/pubdevguide83/src/12_08.png?_=157951727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8747125" cy="323278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12.5б.</w:t>
      </w:r>
      <w:r>
        <w:rPr>
          <w:rFonts w:ascii="Arial" w:hAnsi="Arial" w:cs="Arial"/>
          <w:color w:val="000000"/>
          <w:sz w:val="20"/>
          <w:szCs w:val="20"/>
        </w:rPr>
        <w:t> Движения документа «Оказание услуги № 3» в регистре «Продажи»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рисунках видно, что в регистр </w:t>
      </w:r>
      <w:r>
        <w:rPr>
          <w:rStyle w:val="interface"/>
          <w:rFonts w:ascii="Arial" w:hAnsi="Arial" w:cs="Arial"/>
          <w:i/>
          <w:iCs/>
          <w:color w:val="000000"/>
        </w:rPr>
        <w:t>Продажи</w:t>
      </w:r>
      <w:r>
        <w:rPr>
          <w:rFonts w:ascii="Arial" w:hAnsi="Arial" w:cs="Arial"/>
          <w:color w:val="000000"/>
          <w:sz w:val="22"/>
          <w:szCs w:val="22"/>
        </w:rPr>
        <w:t> попадают записи о любой номенклатуре, которая является как материалом, так и услугой.</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Теперь у нас есть практически вся необходимая информация для анализа деятельности ООО «На все руки мастер».</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следующем занятии мы займемся с вами тем, что создадим несколько отчетов, представляющих нам итоговую информацию о работе предприятия.</w:t>
      </w:r>
    </w:p>
    <w:p w:rsidR="00BE3B2A" w:rsidRDefault="00BE3B2A" w:rsidP="00BE3B2A">
      <w:pPr>
        <w:pStyle w:val="2"/>
      </w:pPr>
      <w:bookmarkStart w:id="185" w:name="_Toc30874622"/>
      <w:r w:rsidRPr="00BE3B2A">
        <w:t>Контрольные</w:t>
      </w:r>
      <w:r>
        <w:t xml:space="preserve"> вопросы</w:t>
      </w:r>
      <w:bookmarkEnd w:id="185"/>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оборотный регистр накопления?</w:t>
      </w:r>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отличие между регистром накопления остатков и оборотным регистром накопления?</w:t>
      </w:r>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выбирать реквизиты и измерения при создании регистров накопления?</w:t>
      </w:r>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оборотный регистр накопления?</w:t>
      </w:r>
    </w:p>
    <w:p w:rsidR="00DD431B" w:rsidRDefault="00DD431B" w:rsidP="00DD431B">
      <w:pPr>
        <w:pStyle w:val="1"/>
      </w:pPr>
      <w:bookmarkStart w:id="186" w:name="_Toc30874623"/>
      <w:r>
        <w:t>Занятие 13 (4:30). Отчеты</w:t>
      </w:r>
      <w:bookmarkEnd w:id="186"/>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 часа 30 минут.</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Поскольку общая продолжительность занятия довольно велика, то можно делать это занятие частями, прерываясь после каждого из шести отчетов, разрабатываемых на этом занятии.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Настало время, чтобы познакомиться с одним важным инструментом платформы «1С:Предприятие» – </w:t>
      </w:r>
      <w:r>
        <w:rPr>
          <w:rStyle w:val="kursiv"/>
          <w:rFonts w:ascii="Arial" w:hAnsi="Arial" w:cs="Arial"/>
          <w:i/>
          <w:iCs/>
          <w:color w:val="000000"/>
        </w:rPr>
        <w:t>системой компоновки данных</w:t>
      </w:r>
      <w:r>
        <w:rPr>
          <w:rFonts w:ascii="Arial" w:hAnsi="Arial" w:cs="Arial"/>
          <w:color w:val="000000"/>
          <w:sz w:val="22"/>
          <w:szCs w:val="22"/>
        </w:rPr>
        <w:t>. На этом занятии мы рассмотрим построение нескольких отчетов, которые будут использоваться в нашей конфигурации, и на их примере объясним основные возможности системы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Любой отчет, как правило, подразумевает получение сложной выборки данных, сгруппированных и отсортированных определенным образом. Система компоновки данных представляет собой мощный и гибкий механизм, позволяющий выполнить все необходимые действия – от получения данных из различных источников до представления этих данных в виде, удобном для пользователя.</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Чаще всего исходные данные, необходимые для отчета, находятся в базе данных. Для того чтобы указать системе компоновки данных, какая информация и откуда должна быть получена, используется язык запросов системы «1С:Предприятие».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этапе разработки отчета можно задать стандартные настройки отчета для того, чтобы пользователь мог сразу же запустить отчет на выполнение. В то же время пользователь может самостоятельно изменить настройки отчета и выполнить его. При этом система компоновки данных сгенерирует другой запрос и другим образом представит конечные данные – в соответствии с новыми настройками, заданными пользователем.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начале этого занятия мы познакомимся с общими сведениями о языке запросов системы «1С:Предприятие» и о системе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Затем на примерах создания конкретных отчетов мы научимся использовать систему компоновки данных для решения различных практических задач.</w:t>
      </w:r>
    </w:p>
    <w:p w:rsidR="00DD431B" w:rsidRDefault="00DD431B" w:rsidP="00DD431B">
      <w:pPr>
        <w:pStyle w:val="2"/>
      </w:pPr>
      <w:bookmarkStart w:id="187" w:name="_Toc30874624"/>
      <w:r>
        <w:t>Теория: способы доступа к данным</w:t>
      </w:r>
      <w:bookmarkEnd w:id="187"/>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Система «1С:Предприятие» поддерживает два способа доступа к данным, хранящимся в базе данных:</w:t>
      </w:r>
    </w:p>
    <w:p w:rsidR="00DD431B" w:rsidRDefault="00DD431B" w:rsidP="00DD431B">
      <w:pPr>
        <w:numPr>
          <w:ilvl w:val="0"/>
          <w:numId w:val="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объектный (для чтения и записи);</w:t>
      </w:r>
    </w:p>
    <w:p w:rsidR="00DD431B" w:rsidRDefault="00DD431B" w:rsidP="00DD431B">
      <w:pPr>
        <w:numPr>
          <w:ilvl w:val="0"/>
          <w:numId w:val="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табличный (для чтения).</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Объектный способ</w:t>
      </w:r>
      <w:r>
        <w:rPr>
          <w:rFonts w:ascii="Arial" w:hAnsi="Arial" w:cs="Arial"/>
          <w:color w:val="000000"/>
          <w:sz w:val="22"/>
          <w:szCs w:val="22"/>
        </w:rPr>
        <w:t> доступа к данным реализован посредством использования объектов встроенного языка.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 некоторыми из этих объектов мы уже познакомились на предыдущих занятиях.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Важной особенностью объектного способа доступа к данным является то, что, обращаясь к какому-либо объекту встроенного языка, мы обращаемся к некоторой совокупности данных, находящихся в базе данных, как к единому целому.</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объект </w:t>
      </w:r>
      <w:r>
        <w:rPr>
          <w:rStyle w:val="command"/>
          <w:rFonts w:ascii="Arial" w:hAnsi="Arial" w:cs="Arial"/>
          <w:i/>
          <w:iCs/>
          <w:color w:val="000000"/>
        </w:rPr>
        <w:t>ДокументОбъект.ОказаниеУслуги</w:t>
      </w:r>
      <w:r>
        <w:rPr>
          <w:rFonts w:ascii="Arial" w:hAnsi="Arial" w:cs="Arial"/>
          <w:color w:val="000000"/>
          <w:sz w:val="22"/>
          <w:szCs w:val="22"/>
        </w:rPr>
        <w:t> будет содержать значения всех реквизитов документа </w:t>
      </w:r>
      <w:r>
        <w:rPr>
          <w:rStyle w:val="interface"/>
          <w:rFonts w:ascii="Arial" w:hAnsi="Arial" w:cs="Arial"/>
          <w:i/>
          <w:iCs/>
          <w:color w:val="000000"/>
        </w:rPr>
        <w:t>Оказание услуги</w:t>
      </w:r>
      <w:r>
        <w:rPr>
          <w:rFonts w:ascii="Arial" w:hAnsi="Arial" w:cs="Arial"/>
          <w:color w:val="000000"/>
          <w:sz w:val="22"/>
          <w:szCs w:val="22"/>
        </w:rPr>
        <w:t> и всех его табличных частей.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Объектная техника обеспечивает сохранение целостности объектов, кеширование объектов, вызов соответствующих обработчиков событий и т. д.</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Табличный доступ</w:t>
      </w:r>
      <w:r>
        <w:rPr>
          <w:rFonts w:ascii="Arial" w:hAnsi="Arial" w:cs="Arial"/>
          <w:color w:val="000000"/>
          <w:sz w:val="22"/>
          <w:szCs w:val="22"/>
        </w:rPr>
        <w:t> к данным в «1С:Предприятии» реализован с помощью запросов к базе данных, которые составляются на </w:t>
      </w:r>
      <w:r>
        <w:rPr>
          <w:rStyle w:val="kursiv"/>
          <w:rFonts w:ascii="Arial" w:hAnsi="Arial" w:cs="Arial"/>
          <w:i/>
          <w:iCs/>
          <w:color w:val="000000"/>
        </w:rPr>
        <w:t>языке запросов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этой технике разработчик получает возможность оперировать отдельными полями таблиц базы данных, в которых хранятся те или иные данные.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Табличная техника предназначена для получения информации из базы данных по некоторым условиям (отбор, группировка, сортировка, объединение нескольких выборок, расчет итогов и т. д.). Табличная техника оптимизирована для обработки больших объемов информации, расположенной в базе данных, и получения данных, отвечающих заданным критериям.</w:t>
      </w:r>
    </w:p>
    <w:p w:rsidR="00DD431B" w:rsidRDefault="00DD431B" w:rsidP="00DD431B">
      <w:pPr>
        <w:pStyle w:val="3"/>
      </w:pPr>
      <w:bookmarkStart w:id="188" w:name="_Toc30874625"/>
      <w:r>
        <w:t>Работа с запросами</w:t>
      </w:r>
      <w:bookmarkEnd w:id="188"/>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Для работы с запросами используется объект встроенного языка </w:t>
      </w:r>
      <w:r>
        <w:rPr>
          <w:rStyle w:val="command"/>
          <w:rFonts w:ascii="Arial" w:hAnsi="Arial" w:cs="Arial"/>
          <w:i/>
          <w:iCs/>
          <w:color w:val="000000"/>
        </w:rPr>
        <w:t>Запрос</w:t>
      </w:r>
      <w:r>
        <w:rPr>
          <w:rFonts w:ascii="Arial" w:hAnsi="Arial" w:cs="Arial"/>
          <w:color w:val="000000"/>
          <w:sz w:val="22"/>
          <w:szCs w:val="22"/>
        </w:rPr>
        <w:t>. Он позволяет получать информацию, хранящуюся в полях базы данных, в виде выборки, сформированной по заданным правилам.</w:t>
      </w:r>
    </w:p>
    <w:p w:rsidR="00DD431B" w:rsidRDefault="00DD431B" w:rsidP="00DD431B">
      <w:pPr>
        <w:pStyle w:val="4"/>
      </w:pPr>
      <w:r>
        <w:t>Источники данных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Исходную информацию запрос получает из набора таблиц. Эти таблицы представляют разработчику данные реальных таблиц базы данных в удобном для анализа виде.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Все таблицы, которыми оперирует язык запросов, можно разделить на две большие группы: реальные таблицы и виртуальные таблицы (рис. 13.1).</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DD026D" wp14:editId="01B30A56">
            <wp:extent cx="3814445" cy="1228725"/>
            <wp:effectExtent l="0" t="0" r="0" b="9525"/>
            <wp:docPr id="321" name="Рисунок 321" descr="https://its.1c.ua/db/content/pubdevguide83/src/1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its.1c.ua/db/content/pubdevguide83/src/13_01.png?_=157951727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14445" cy="122872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w:t>
      </w:r>
      <w:r>
        <w:rPr>
          <w:rFonts w:ascii="Arial" w:hAnsi="Arial" w:cs="Arial"/>
          <w:color w:val="000000"/>
          <w:sz w:val="20"/>
          <w:szCs w:val="20"/>
        </w:rPr>
        <w:t> Таблицы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Посмотреть состав таблиц, доступных для запроса, и их описание можно в синтакс-помощнике в разделе </w:t>
      </w:r>
      <w:r>
        <w:rPr>
          <w:rStyle w:val="interface"/>
          <w:rFonts w:ascii="Arial" w:hAnsi="Arial" w:cs="Arial"/>
          <w:i/>
          <w:iCs/>
          <w:color w:val="000000"/>
        </w:rPr>
        <w:t>Работа с запросами &gt; Таблицы запросов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Отличительной особенностью реальных таблиц является то, что они содержат данные какой-либо одной реальной таблицы, хранящейся в базе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реальной является таблица </w:t>
      </w:r>
      <w:r>
        <w:rPr>
          <w:rStyle w:val="interface"/>
          <w:rFonts w:ascii="Arial" w:hAnsi="Arial" w:cs="Arial"/>
          <w:i/>
          <w:iCs/>
          <w:color w:val="000000"/>
        </w:rPr>
        <w:t>Справочник.Клиенты</w:t>
      </w:r>
      <w:r>
        <w:rPr>
          <w:rFonts w:ascii="Arial" w:hAnsi="Arial" w:cs="Arial"/>
          <w:color w:val="000000"/>
          <w:sz w:val="22"/>
          <w:szCs w:val="22"/>
        </w:rPr>
        <w:t>, соответствующая справочнику </w:t>
      </w:r>
      <w:r>
        <w:rPr>
          <w:rStyle w:val="interface"/>
          <w:rFonts w:ascii="Arial" w:hAnsi="Arial" w:cs="Arial"/>
          <w:i/>
          <w:iCs/>
          <w:color w:val="000000"/>
        </w:rPr>
        <w:t>Клиенты,</w:t>
      </w:r>
      <w:r>
        <w:rPr>
          <w:rFonts w:ascii="Arial" w:hAnsi="Arial" w:cs="Arial"/>
          <w:color w:val="000000"/>
          <w:sz w:val="22"/>
          <w:szCs w:val="22"/>
        </w:rPr>
        <w:t> или таблица </w:t>
      </w:r>
      <w:r>
        <w:rPr>
          <w:rStyle w:val="interface"/>
          <w:rFonts w:ascii="Arial" w:hAnsi="Arial" w:cs="Arial"/>
          <w:i/>
          <w:iCs/>
          <w:color w:val="000000"/>
        </w:rPr>
        <w:t>РегистрНакопления.ОстаткиМатериалов</w:t>
      </w:r>
      <w:r>
        <w:rPr>
          <w:rFonts w:ascii="Arial" w:hAnsi="Arial" w:cs="Arial"/>
          <w:color w:val="000000"/>
          <w:sz w:val="22"/>
          <w:szCs w:val="22"/>
        </w:rPr>
        <w:t>, соответствующая регистру накопления </w:t>
      </w:r>
      <w:r>
        <w:rPr>
          <w:rStyle w:val="interface"/>
          <w:rFonts w:ascii="Arial" w:hAnsi="Arial" w:cs="Arial"/>
          <w:i/>
          <w:iCs/>
          <w:color w:val="000000"/>
        </w:rPr>
        <w:t>ОстаткиМатериалов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Виртуальные таблицы формируются в основном из данных нескольких таблиц базы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виртуальной является таблица </w:t>
      </w:r>
      <w:r>
        <w:rPr>
          <w:rStyle w:val="interface"/>
          <w:rFonts w:ascii="Arial" w:hAnsi="Arial" w:cs="Arial"/>
          <w:i/>
          <w:iCs/>
          <w:color w:val="000000"/>
        </w:rPr>
        <w:t>РегистрНакопления.ОстаткиМатериалов.ОстаткиИОбороты</w:t>
      </w:r>
      <w:r>
        <w:rPr>
          <w:rFonts w:ascii="Arial" w:hAnsi="Arial" w:cs="Arial"/>
          <w:color w:val="000000"/>
          <w:sz w:val="22"/>
          <w:szCs w:val="22"/>
        </w:rPr>
        <w:t>, формируемая из нескольких таблиц регистра накопления </w:t>
      </w:r>
      <w:r>
        <w:rPr>
          <w:rStyle w:val="interface"/>
          <w:rFonts w:ascii="Arial" w:hAnsi="Arial" w:cs="Arial"/>
          <w:i/>
          <w:iCs/>
          <w:color w:val="000000"/>
        </w:rPr>
        <w:t>Остатки Материалов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Иногда виртуальные таблицы могут формироваться и из одной реальной таблицы (например, виртуальная таблица </w:t>
      </w:r>
      <w:r>
        <w:rPr>
          <w:rStyle w:val="interface"/>
          <w:rFonts w:ascii="Arial" w:hAnsi="Arial" w:cs="Arial"/>
          <w:i/>
          <w:iCs/>
          <w:color w:val="000000"/>
        </w:rPr>
        <w:t>Цены.СрезПоследних</w:t>
      </w:r>
      <w:r>
        <w:rPr>
          <w:rFonts w:ascii="Arial" w:hAnsi="Arial" w:cs="Arial"/>
          <w:color w:val="000000"/>
          <w:sz w:val="22"/>
          <w:szCs w:val="22"/>
        </w:rPr>
        <w:t> формируется на основе таблицы регистра сведений </w:t>
      </w:r>
      <w:r>
        <w:rPr>
          <w:rStyle w:val="interface"/>
          <w:rFonts w:ascii="Arial" w:hAnsi="Arial" w:cs="Arial"/>
          <w:i/>
          <w:iCs/>
          <w:color w:val="000000"/>
        </w:rPr>
        <w:t>Цены</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Однако общим для всех виртуальных таблиц является то, что им можно задать ряд параметров, определяющих, какие данные будут включены в эти виртуальные таблицы. Набор таких параметров может быть различным для разных виртуальных таблиц и определяется данными, хранящимися в исходных таблицах базы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Реальные таблицы подразделяются на </w:t>
      </w:r>
      <w:r>
        <w:rPr>
          <w:rStyle w:val="kursiv"/>
          <w:rFonts w:ascii="Arial" w:hAnsi="Arial" w:cs="Arial"/>
          <w:i/>
          <w:iCs/>
          <w:color w:val="000000"/>
        </w:rPr>
        <w:t>объектные</w:t>
      </w:r>
      <w:r>
        <w:rPr>
          <w:rFonts w:ascii="Arial" w:hAnsi="Arial" w:cs="Arial"/>
          <w:color w:val="000000"/>
          <w:sz w:val="22"/>
          <w:szCs w:val="22"/>
        </w:rPr>
        <w:t> (ссылочные) и </w:t>
      </w:r>
      <w:r>
        <w:rPr>
          <w:rStyle w:val="kursiv"/>
          <w:rFonts w:ascii="Arial" w:hAnsi="Arial" w:cs="Arial"/>
          <w:i/>
          <w:iCs/>
          <w:color w:val="000000"/>
        </w:rPr>
        <w:t>необъектные</w:t>
      </w:r>
      <w:r>
        <w:rPr>
          <w:rFonts w:ascii="Arial" w:hAnsi="Arial" w:cs="Arial"/>
          <w:color w:val="000000"/>
          <w:sz w:val="22"/>
          <w:szCs w:val="22"/>
        </w:rPr>
        <w:t> (нессылочные).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В объектных (ссылочных) таблицах представлена информация ссылочных типов данных (справочники, документы, планы видов характеристик и т. д.). А в необъектных (нессылочных) – всех остальных типов данных (константы, регистры и т. д.).</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Отличительной особенностью объектных (ссылочных) таблиц является то, что они включают в себя поле </w:t>
      </w:r>
      <w:r>
        <w:rPr>
          <w:rStyle w:val="command"/>
          <w:rFonts w:ascii="Arial" w:hAnsi="Arial" w:cs="Arial"/>
          <w:i/>
          <w:iCs/>
          <w:color w:val="000000"/>
        </w:rPr>
        <w:t>Ссылка</w:t>
      </w:r>
      <w:r>
        <w:rPr>
          <w:rFonts w:ascii="Arial" w:hAnsi="Arial" w:cs="Arial"/>
          <w:color w:val="000000"/>
          <w:sz w:val="22"/>
          <w:szCs w:val="22"/>
        </w:rPr>
        <w:t>, содержащее ссылку на текущую запись. Кроме этого, для таких таблиц возможно получение пользовательского представления объекта. Эти таблицы могут быть иерархическими, и поля таких таблиц могут содержать вложенные таблицы (табличные части).</w:t>
      </w:r>
    </w:p>
    <w:p w:rsidR="00DD431B" w:rsidRDefault="00DD431B" w:rsidP="00DD431B">
      <w:pPr>
        <w:pStyle w:val="4"/>
      </w:pPr>
      <w:r>
        <w:t>Язык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Алгоритм, по которому данные будут выбраны из исходных таблиц запроса, описывается на специальном языке – </w:t>
      </w:r>
      <w:r>
        <w:rPr>
          <w:rStyle w:val="kursiv"/>
          <w:rFonts w:ascii="Arial" w:hAnsi="Arial" w:cs="Arial"/>
          <w:i/>
          <w:iCs/>
          <w:color w:val="000000"/>
        </w:rPr>
        <w:t>языке запросов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Текст запроса может состоять из нескольких частей:</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описание запроса,</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объединение запросов,</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упорядочивание результатов,</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автоупорядочивание,</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описание итогов.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Обязательной частью запроса является только первая – описание запроса. Все остальные присутствуют по необходимости.</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Описание запроса</w:t>
      </w:r>
      <w:r>
        <w:rPr>
          <w:rFonts w:ascii="Arial" w:hAnsi="Arial" w:cs="Arial"/>
          <w:color w:val="000000"/>
          <w:sz w:val="22"/>
          <w:szCs w:val="22"/>
        </w:rPr>
        <w:t> определяет источники данных, поля выборки, группировки и т. д.</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Объединение запросов</w:t>
      </w:r>
      <w:r>
        <w:rPr>
          <w:rFonts w:ascii="Arial" w:hAnsi="Arial" w:cs="Arial"/>
          <w:color w:val="000000"/>
          <w:sz w:val="22"/>
          <w:szCs w:val="22"/>
        </w:rPr>
        <w:t> определяет, как будут объединены результаты выполнения нескольких запросов.</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Упорядочивание результатов</w:t>
      </w:r>
      <w:r>
        <w:rPr>
          <w:rFonts w:ascii="Arial" w:hAnsi="Arial" w:cs="Arial"/>
          <w:color w:val="000000"/>
          <w:sz w:val="22"/>
          <w:szCs w:val="22"/>
        </w:rPr>
        <w:t> определяет условия упорядочивания строк результата запроса.</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Автоупорядочивание </w:t>
      </w:r>
      <w:r>
        <w:rPr>
          <w:rFonts w:ascii="Arial" w:hAnsi="Arial" w:cs="Arial"/>
          <w:color w:val="000000"/>
          <w:sz w:val="22"/>
          <w:szCs w:val="22"/>
        </w:rPr>
        <w:t>позволяет включить режим автоматического упорядочивания строк результата запроса.</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Описание итогов</w:t>
      </w:r>
      <w:r>
        <w:rPr>
          <w:rFonts w:ascii="Arial" w:hAnsi="Arial" w:cs="Arial"/>
          <w:color w:val="000000"/>
          <w:sz w:val="22"/>
          <w:szCs w:val="22"/>
        </w:rPr>
        <w:t> определяет, какие итоги необходимо рассчитывать в запросе и каким образом группировать результат.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Следует заметить, что в случае, когда язык запросов используется для описания источников данных в системе компоновки данных, секция описания итогов языка запросов не используется. Это связано с тем, что система компоновки данных самостоятельно рассчитывает итоги на основании тех настроек, которые сделаны разработчиком или пользователем.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Применение различных синтаксических конструкций языка запросов подробно описано во встроенной справке в режиме </w:t>
      </w:r>
      <w:r>
        <w:rPr>
          <w:rStyle w:val="interface"/>
          <w:rFonts w:ascii="Arial" w:hAnsi="Arial" w:cs="Arial"/>
          <w:i/>
          <w:iCs/>
          <w:color w:val="000000"/>
        </w:rPr>
        <w:t>Конфигуратор</w:t>
      </w:r>
      <w:r>
        <w:rPr>
          <w:rFonts w:ascii="Arial" w:hAnsi="Arial" w:cs="Arial"/>
          <w:color w:val="000000"/>
          <w:sz w:val="22"/>
          <w:szCs w:val="22"/>
        </w:rPr>
        <w:t>: </w:t>
      </w:r>
      <w:r>
        <w:rPr>
          <w:rStyle w:val="interface"/>
          <w:rFonts w:ascii="Arial" w:hAnsi="Arial" w:cs="Arial"/>
          <w:i/>
          <w:iCs/>
          <w:color w:val="000000"/>
        </w:rPr>
        <w:t>Справка &gt; Содержание справки &gt; 1С:Предприятие &gt; Встроенный язык &gt; Работа с запросами</w:t>
      </w:r>
      <w:r>
        <w:rPr>
          <w:rFonts w:ascii="Arial" w:hAnsi="Arial" w:cs="Arial"/>
          <w:color w:val="000000"/>
          <w:sz w:val="22"/>
          <w:szCs w:val="22"/>
        </w:rPr>
        <w:t>, а также в документации «1С:Предприятие 8.3. Руководство разработчика», глава 8 «Работа с запросами».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Детальнее с языком запросов мы познакомимся далее, в процессе создания конкретных отчетов.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Мы не будем писать запросы руками. Для большинства отчетов, разрабатываемых с помощью системы компоновки данных, запрос можно создать при помощи конструктора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Поэтому наша задача на этом занятии – научиться читать и понимать тексты этих запросов, чтобы в дальнейшем иметь возможность изменять их.</w:t>
      </w:r>
    </w:p>
    <w:p w:rsidR="00DD431B" w:rsidRDefault="00DD431B" w:rsidP="00DD431B">
      <w:pPr>
        <w:pStyle w:val="3"/>
      </w:pPr>
      <w:bookmarkStart w:id="189" w:name="_Toc30874626"/>
      <w:r>
        <w:t>Система компоновки данных</w:t>
      </w:r>
      <w:bookmarkEnd w:id="189"/>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Система компоновки данных предназначена для создания произвольных отчетов в системе «1С:Предприятие» и состоит из нескольких основных частей.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Исходные данные для компоновки отчета содержит в себе </w:t>
      </w:r>
      <w:r>
        <w:rPr>
          <w:rStyle w:val="kursiv"/>
          <w:rFonts w:ascii="Arial" w:hAnsi="Arial" w:cs="Arial"/>
          <w:i/>
          <w:iCs/>
          <w:color w:val="000000"/>
        </w:rPr>
        <w:t>схема компоновки данных.</w:t>
      </w:r>
      <w:r>
        <w:rPr>
          <w:rFonts w:ascii="Arial" w:hAnsi="Arial" w:cs="Arial"/>
          <w:color w:val="000000"/>
          <w:sz w:val="22"/>
          <w:szCs w:val="22"/>
        </w:rPr>
        <w:t> Это наборы данных и методы работы с ними (рис. 13.2).</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CA02696" wp14:editId="36F51BD1">
            <wp:extent cx="3814445" cy="2475230"/>
            <wp:effectExtent l="0" t="0" r="0" b="1270"/>
            <wp:docPr id="326" name="Рисунок 326" descr="https://its.1c.ua/db/content/pubdevguide83/src/1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its.1c.ua/db/content/pubdevguide83/src/13_02.png?_=157951727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14445" cy="24752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w:t>
      </w:r>
      <w:r>
        <w:rPr>
          <w:rFonts w:ascii="Arial" w:hAnsi="Arial" w:cs="Arial"/>
          <w:color w:val="000000"/>
          <w:sz w:val="20"/>
          <w:szCs w:val="20"/>
        </w:rPr>
        <w:t> Общая схема работы с системой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Разработчик создает схему компоновки данных, в которой описывает текст запроса, наборы данных, связи между ними, доступные поля, параметры получения данных, и задает первоначальные настройки компоновки – структуру отчета, макет оформления данных и др.</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схема компоновки может содержать следующий набор данных (рис. 13.3).</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438EACD" wp14:editId="4694BE6C">
            <wp:extent cx="7656830" cy="5929630"/>
            <wp:effectExtent l="0" t="0" r="1270" b="0"/>
            <wp:docPr id="325" name="Рисунок 325" descr="https://its.1c.ua/db/content/pubdevguide83/src/13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its.1c.ua/db/content/pubdevguide83/src/13_03.png?_=157951727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656830" cy="59296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w:t>
      </w:r>
      <w:r>
        <w:rPr>
          <w:rFonts w:ascii="Arial" w:hAnsi="Arial" w:cs="Arial"/>
          <w:color w:val="000000"/>
          <w:sz w:val="20"/>
          <w:szCs w:val="20"/>
        </w:rPr>
        <w:t> Пример схемы компоновки (набор данных и запрос, его использующий)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приведенном рисунке показано окно конструктора схемы компоновки данных, в котором содержится источник данных, текст запроса и поля, выбранные запросом.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Отчет системы компоновки данных, который получит пользователь, представляет собой не просто таблицу записей, удовлетворяющих условиям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Отчет системы компоновки имеет сложную иерархическую структуру и может состоять из различных элементов, таких как группировки, таблицы и диаграммы.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При этом пользователь может изменить существующую структуру отчета или вообще создать совершенно новую структуру отчета. Может настроить необходимый ему отбор, оформление элементов структуры отчета, получить расшифровку по каждому элементу и т. д.</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может быть задана такая структура отчета, состоящая из одной таблицы и одной диаграммы (рис. 13.4).</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35A0A21" wp14:editId="4043661C">
            <wp:extent cx="2706370" cy="2179955"/>
            <wp:effectExtent l="0" t="0" r="0" b="0"/>
            <wp:docPr id="324" name="Рисунок 324" descr="https://its.1c.ua/db/content/pubdevguide83/sr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its.1c.ua/db/content/pubdevguide83/src/13_04.png?_=157951727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06370" cy="21799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w:t>
      </w:r>
      <w:r>
        <w:rPr>
          <w:rFonts w:ascii="Arial" w:hAnsi="Arial" w:cs="Arial"/>
          <w:color w:val="000000"/>
          <w:sz w:val="20"/>
          <w:szCs w:val="20"/>
        </w:rPr>
        <w:t> Возможная структура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этом случае сформированный отчет будет иметь следующий вид (рис. 13.5).</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4B11D01" wp14:editId="49B2B197">
            <wp:extent cx="9402445" cy="7684770"/>
            <wp:effectExtent l="0" t="0" r="8255" b="0"/>
            <wp:docPr id="323" name="Рисунок 323" descr="https://its.1c.ua/db/content/pubdevguide83/src/13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its.1c.ua/db/content/pubdevguide83/src/13_05.png?_=157951727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402445" cy="768477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w:t>
      </w:r>
      <w:r>
        <w:rPr>
          <w:rFonts w:ascii="Arial" w:hAnsi="Arial" w:cs="Arial"/>
          <w:color w:val="000000"/>
          <w:sz w:val="20"/>
          <w:szCs w:val="20"/>
        </w:rPr>
        <w:t> Пример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данном отчете содержится информация из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 о клиентах и оказанных им услугах, представленная в виде таблицы и диаграммы.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Как мы уже говорили в начале раздела, система компоновки данных представляет собой совокупность нескольких объектов. При формировании и исполнении отчета происходит последовательная передача данных от одного объекта системы компоновки данных к другому, до получения конечного результата – документа, показанного пользователю.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Алгоритм взаимодействия этих объектов выглядит следующим образом:</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Разработчик создает </w:t>
      </w:r>
      <w:r>
        <w:rPr>
          <w:rStyle w:val="kursiv"/>
          <w:rFonts w:ascii="Arial" w:hAnsi="Arial" w:cs="Arial"/>
          <w:i/>
          <w:iCs/>
          <w:color w:val="000000"/>
          <w:sz w:val="23"/>
          <w:szCs w:val="23"/>
        </w:rPr>
        <w:t>схему компоновки данных</w:t>
      </w:r>
      <w:r>
        <w:rPr>
          <w:rFonts w:ascii="Arial" w:hAnsi="Arial" w:cs="Arial"/>
          <w:color w:val="000000"/>
          <w:sz w:val="25"/>
          <w:szCs w:val="25"/>
        </w:rPr>
        <w:t> и </w:t>
      </w:r>
      <w:r>
        <w:rPr>
          <w:rStyle w:val="kursiv"/>
          <w:rFonts w:ascii="Arial" w:hAnsi="Arial" w:cs="Arial"/>
          <w:i/>
          <w:iCs/>
          <w:color w:val="000000"/>
          <w:sz w:val="23"/>
          <w:szCs w:val="23"/>
        </w:rPr>
        <w:t>настройки по умолчанию</w:t>
      </w:r>
      <w:r>
        <w:rPr>
          <w:rFonts w:ascii="Arial" w:hAnsi="Arial" w:cs="Arial"/>
          <w:color w:val="000000"/>
          <w:sz w:val="25"/>
          <w:szCs w:val="25"/>
        </w:rPr>
        <w:t>. В общем случае на основе одной схемы компоновки данных может быть создано большое количество различных отчетов. Настройки компоновки данных, создаваемые разработчиком или изменяемые пользователем, определяют, какой именно отчет будет получен в конкретном случае.</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На основе схемы компоновки и имеющихся настроек </w:t>
      </w:r>
      <w:r>
        <w:rPr>
          <w:rStyle w:val="kursiv"/>
          <w:rFonts w:ascii="Arial" w:hAnsi="Arial" w:cs="Arial"/>
          <w:i/>
          <w:iCs/>
          <w:color w:val="000000"/>
          <w:sz w:val="23"/>
          <w:szCs w:val="23"/>
        </w:rPr>
        <w:t>компоновщик макета</w:t>
      </w:r>
      <w:r>
        <w:rPr>
          <w:rFonts w:ascii="Arial" w:hAnsi="Arial" w:cs="Arial"/>
          <w:color w:val="000000"/>
          <w:sz w:val="25"/>
          <w:szCs w:val="25"/>
        </w:rPr>
        <w:t> создает </w:t>
      </w:r>
      <w:r>
        <w:rPr>
          <w:rStyle w:val="kursiv"/>
          <w:rFonts w:ascii="Arial" w:hAnsi="Arial" w:cs="Arial"/>
          <w:i/>
          <w:iCs/>
          <w:color w:val="000000"/>
          <w:sz w:val="23"/>
          <w:szCs w:val="23"/>
        </w:rPr>
        <w:t>макет</w:t>
      </w:r>
      <w:r>
        <w:rPr>
          <w:rFonts w:ascii="Arial" w:hAnsi="Arial" w:cs="Arial"/>
          <w:color w:val="000000"/>
          <w:sz w:val="25"/>
          <w:szCs w:val="25"/>
        </w:rPr>
        <w:t>. Это этап подготовки к исполнению отчета. Макет компоновки данных является уже готовым заданием для выполнения процессором компоновки. Он содержит необходимые запросы, макеты областей отчета и др.</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Процессор компоновки</w:t>
      </w:r>
      <w:r>
        <w:rPr>
          <w:rFonts w:ascii="Arial" w:hAnsi="Arial" w:cs="Arial"/>
          <w:color w:val="000000"/>
          <w:sz w:val="25"/>
          <w:szCs w:val="25"/>
        </w:rPr>
        <w:t> данных выбирает данные из информационной базы согласно макету компоновки, агрегирует и оформляет эти данные.</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Результат компоновки</w:t>
      </w:r>
      <w:r>
        <w:rPr>
          <w:rFonts w:ascii="Arial" w:hAnsi="Arial" w:cs="Arial"/>
          <w:color w:val="000000"/>
          <w:sz w:val="25"/>
          <w:szCs w:val="25"/>
        </w:rPr>
        <w:t> обрабатывается </w:t>
      </w:r>
      <w:r>
        <w:rPr>
          <w:rStyle w:val="kursiv"/>
          <w:rFonts w:ascii="Arial" w:hAnsi="Arial" w:cs="Arial"/>
          <w:i/>
          <w:iCs/>
          <w:color w:val="000000"/>
          <w:sz w:val="23"/>
          <w:szCs w:val="23"/>
        </w:rPr>
        <w:t>процессором вывода</w:t>
      </w:r>
      <w:r>
        <w:rPr>
          <w:rFonts w:ascii="Arial" w:hAnsi="Arial" w:cs="Arial"/>
          <w:color w:val="000000"/>
          <w:sz w:val="25"/>
          <w:szCs w:val="25"/>
        </w:rPr>
        <w:t>, и в итоге пользователь получает результирующий табличный 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Эту последовательность работы можно представить в виде следующей схемы (рис. 13.6).</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753BC01" wp14:editId="12605D84">
            <wp:extent cx="3814445" cy="4220845"/>
            <wp:effectExtent l="0" t="0" r="0" b="8255"/>
            <wp:docPr id="322" name="Рисунок 322" descr="https://its.1c.ua/db/content/pubdevguide83/sr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its.1c.ua/db/content/pubdevguide83/src/13_06.png?_=157951727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814445" cy="422084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w:t>
      </w:r>
      <w:r>
        <w:rPr>
          <w:rFonts w:ascii="Arial" w:hAnsi="Arial" w:cs="Arial"/>
          <w:color w:val="000000"/>
          <w:sz w:val="20"/>
          <w:szCs w:val="20"/>
        </w:rPr>
        <w:t> Схема работы системы компоновки</w:t>
      </w:r>
    </w:p>
    <w:p w:rsidR="00DD431B" w:rsidRDefault="00DD431B" w:rsidP="00DD431B">
      <w:pPr>
        <w:pStyle w:val="2"/>
      </w:pPr>
      <w:bookmarkStart w:id="190" w:name="_Toc30874627"/>
      <w:r>
        <w:t>Выбор данных из одной таблицы</w:t>
      </w:r>
      <w:bookmarkEnd w:id="190"/>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Создадим отчет </w:t>
      </w:r>
      <w:r>
        <w:rPr>
          <w:rStyle w:val="interface"/>
          <w:rFonts w:ascii="Arial" w:hAnsi="Arial" w:cs="Arial"/>
          <w:i/>
          <w:iCs/>
          <w:color w:val="000000"/>
        </w:rPr>
        <w:t>Реестр документов оказание услуги</w:t>
      </w:r>
      <w:r>
        <w:rPr>
          <w:rFonts w:ascii="Arial" w:hAnsi="Arial" w:cs="Arial"/>
          <w:color w:val="000000"/>
          <w:sz w:val="22"/>
          <w:szCs w:val="22"/>
        </w:rPr>
        <w:t>, используя систему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На примере этого отчета мы покажем, как выбрать данные из одной таблицы базы данных и как вывести их в определенном порядке. Также мы познакомимся с тем, как использовать расшифровку в готовом отчете.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Этот отчет будет выводить список существующих в базе данных документов </w:t>
      </w:r>
      <w:r>
        <w:rPr>
          <w:rStyle w:val="interface"/>
          <w:rFonts w:ascii="Arial" w:hAnsi="Arial" w:cs="Arial"/>
          <w:i/>
          <w:iCs/>
          <w:color w:val="000000"/>
        </w:rPr>
        <w:t>ОказаниеУслуги</w:t>
      </w:r>
      <w:r>
        <w:rPr>
          <w:rFonts w:ascii="Arial" w:hAnsi="Arial" w:cs="Arial"/>
          <w:color w:val="000000"/>
          <w:sz w:val="22"/>
          <w:szCs w:val="22"/>
        </w:rPr>
        <w:t> в порядке их дат и номеров (рис. 13.7).</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F03AB1" wp14:editId="3C085272">
            <wp:extent cx="8691245" cy="1302385"/>
            <wp:effectExtent l="0" t="0" r="0" b="0"/>
            <wp:docPr id="327" name="Рисунок 327" descr="https://its.1c.ua/db/content/pubdevguide83/src/1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s://its.1c.ua/db/content/pubdevguide83/src/13_07.png?_=157951727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8691245" cy="130238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w:t>
      </w:r>
      <w:r>
        <w:rPr>
          <w:rFonts w:ascii="Arial" w:hAnsi="Arial" w:cs="Arial"/>
          <w:color w:val="000000"/>
          <w:sz w:val="20"/>
          <w:szCs w:val="20"/>
        </w:rPr>
        <w:t> Результат отчета</w:t>
      </w:r>
    </w:p>
    <w:p w:rsidR="00DD431B" w:rsidRDefault="00DD431B" w:rsidP="00DD431B">
      <w:pPr>
        <w:pStyle w:val="3"/>
      </w:pPr>
      <w:bookmarkStart w:id="191" w:name="_Toc30874628"/>
      <w:r>
        <w:t>В режиме «Конфигуратор»</w:t>
      </w:r>
      <w:bookmarkEnd w:id="191"/>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Добавим в конфигураторе объект конфигурации </w:t>
      </w:r>
      <w:r>
        <w:rPr>
          <w:rStyle w:val="command"/>
          <w:rFonts w:ascii="Arial" w:hAnsi="Arial" w:cs="Arial"/>
          <w:i/>
          <w:iCs/>
          <w:color w:val="000000"/>
        </w:rPr>
        <w:t>Отчет</w:t>
      </w:r>
      <w:r>
        <w:rPr>
          <w:rFonts w:ascii="Arial" w:hAnsi="Arial" w:cs="Arial"/>
          <w:color w:val="000000"/>
          <w:sz w:val="22"/>
          <w:szCs w:val="22"/>
        </w:rPr>
        <w:t>. Повторим первые шаги по созданию отчета, описанные нами в </w:t>
      </w:r>
      <w:hyperlink r:id="rId358" w:anchor="h136" w:history="1">
        <w:r>
          <w:rPr>
            <w:rStyle w:val="af8"/>
            <w:rFonts w:ascii="Arial" w:hAnsi="Arial" w:cs="Arial"/>
            <w:sz w:val="22"/>
            <w:szCs w:val="22"/>
          </w:rPr>
          <w:t>занятии № 7</w:t>
        </w:r>
      </w:hyperlink>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Основные</w:t>
      </w:r>
      <w:r>
        <w:rPr>
          <w:rFonts w:ascii="Arial" w:hAnsi="Arial" w:cs="Arial"/>
          <w:color w:val="000000"/>
          <w:sz w:val="22"/>
          <w:szCs w:val="22"/>
        </w:rPr>
        <w:t> зададим имя отчета – </w:t>
      </w:r>
      <w:r>
        <w:rPr>
          <w:rStyle w:val="interface"/>
          <w:rFonts w:ascii="Arial" w:hAnsi="Arial" w:cs="Arial"/>
          <w:i/>
          <w:iCs/>
          <w:color w:val="000000"/>
        </w:rPr>
        <w:t>РеестрДокументовОказаниеУслуги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interface"/>
          <w:rFonts w:ascii="Arial" w:hAnsi="Arial" w:cs="Arial"/>
          <w:i/>
          <w:iCs/>
          <w:color w:val="000000"/>
        </w:rPr>
        <w:t>Расширенное представление</w:t>
      </w:r>
      <w:r>
        <w:rPr>
          <w:rFonts w:ascii="Arial" w:hAnsi="Arial" w:cs="Arial"/>
          <w:color w:val="000000"/>
          <w:sz w:val="22"/>
          <w:szCs w:val="22"/>
        </w:rPr>
        <w:t> как </w:t>
      </w:r>
      <w:r>
        <w:rPr>
          <w:rStyle w:val="interface"/>
          <w:rFonts w:ascii="Arial" w:hAnsi="Arial" w:cs="Arial"/>
          <w:i/>
          <w:iCs/>
          <w:color w:val="000000"/>
        </w:rPr>
        <w:t>Список оказанных услуг</w:t>
      </w:r>
      <w:r>
        <w:rPr>
          <w:rFonts w:ascii="Arial" w:hAnsi="Arial" w:cs="Arial"/>
          <w:color w:val="000000"/>
          <w:sz w:val="22"/>
          <w:szCs w:val="22"/>
        </w:rPr>
        <w:t> для представления отчета в интерфейсе программы.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Создадим схему компоновки данных для отчета. Для этого нажмем кнопку </w:t>
      </w:r>
      <w:r>
        <w:rPr>
          <w:rStyle w:val="interface"/>
          <w:rFonts w:ascii="Arial" w:hAnsi="Arial" w:cs="Arial"/>
          <w:i/>
          <w:iCs/>
          <w:color w:val="000000"/>
        </w:rPr>
        <w:t>Открыть схему компоновки данных</w:t>
      </w:r>
      <w:r>
        <w:rPr>
          <w:rFonts w:ascii="Arial" w:hAnsi="Arial" w:cs="Arial"/>
          <w:color w:val="000000"/>
          <w:sz w:val="22"/>
          <w:szCs w:val="22"/>
        </w:rPr>
        <w:t> или кнопку открытия </w:t>
      </w:r>
      <w:r>
        <w:rPr>
          <w:rFonts w:ascii="Arial" w:hAnsi="Arial" w:cs="Arial"/>
          <w:noProof/>
          <w:color w:val="000000"/>
          <w:sz w:val="22"/>
          <w:szCs w:val="22"/>
          <w:lang w:eastAsia="ru-RU"/>
        </w:rPr>
        <w:drawing>
          <wp:inline distT="0" distB="0" distL="0" distR="0" wp14:anchorId="264FB775" wp14:editId="5B3DC763">
            <wp:extent cx="156845" cy="184785"/>
            <wp:effectExtent l="0" t="0" r="0" b="5715"/>
            <wp:docPr id="331" name="Рисунок 331" descr="https://its.1c.ua/db/content/pubdevguide83/src/pic1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its.1c.ua/db/content/pubdevguide83/src/pic13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(рис. 13.8).</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C171088" wp14:editId="4BE21D01">
            <wp:extent cx="4858385" cy="4285615"/>
            <wp:effectExtent l="0" t="0" r="0" b="635"/>
            <wp:docPr id="330" name="Рисунок 330" descr="https://its.1c.ua/db/content/pubdevguide83/src/13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s://its.1c.ua/db/content/pubdevguide83/src/13_08.png?_=157951727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13.8.</w:t>
      </w:r>
      <w:r>
        <w:rPr>
          <w:rFonts w:ascii="Arial" w:hAnsi="Arial" w:cs="Arial"/>
          <w:color w:val="000000"/>
          <w:sz w:val="20"/>
          <w:szCs w:val="20"/>
        </w:rPr>
        <w:t> Основные свойства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открывшемся диалоговом окне конструктора макета нажмем </w:t>
      </w:r>
      <w:r>
        <w:rPr>
          <w:rStyle w:val="interface"/>
          <w:rFonts w:ascii="Arial" w:hAnsi="Arial" w:cs="Arial"/>
          <w:i/>
          <w:iCs/>
          <w:color w:val="000000"/>
        </w:rPr>
        <w:t>Готово</w:t>
      </w:r>
      <w:r>
        <w:rPr>
          <w:rFonts w:ascii="Arial" w:hAnsi="Arial" w:cs="Arial"/>
          <w:color w:val="000000"/>
          <w:sz w:val="22"/>
          <w:szCs w:val="22"/>
        </w:rPr>
        <w:t>. В конструкторе схемы компоновки данных создадим </w:t>
      </w:r>
      <w:r>
        <w:rPr>
          <w:rStyle w:val="interface"/>
          <w:rFonts w:ascii="Arial" w:hAnsi="Arial" w:cs="Arial"/>
          <w:i/>
          <w:iCs/>
          <w:color w:val="000000"/>
        </w:rPr>
        <w:t>Набор данных</w:t>
      </w:r>
      <w:r>
        <w:rPr>
          <w:rFonts w:ascii="Arial" w:hAnsi="Arial" w:cs="Arial"/>
          <w:color w:val="000000"/>
          <w:sz w:val="22"/>
          <w:szCs w:val="22"/>
        </w:rPr>
        <w:t> – </w:t>
      </w:r>
      <w:r>
        <w:rPr>
          <w:rStyle w:val="interface"/>
          <w:rFonts w:ascii="Arial" w:hAnsi="Arial" w:cs="Arial"/>
          <w:i/>
          <w:iCs/>
          <w:color w:val="000000"/>
        </w:rPr>
        <w:t>запрос</w:t>
      </w:r>
      <w:r>
        <w:rPr>
          <w:rFonts w:ascii="Arial" w:hAnsi="Arial" w:cs="Arial"/>
          <w:color w:val="000000"/>
          <w:sz w:val="22"/>
          <w:szCs w:val="22"/>
        </w:rPr>
        <w:t> (рис. 13.9).</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C7F82E9" wp14:editId="02CDEC6E">
            <wp:extent cx="7740015" cy="2780030"/>
            <wp:effectExtent l="0" t="0" r="0" b="1270"/>
            <wp:docPr id="329" name="Рисунок 329" descr="https://its.1c.ua/db/content/pubdevguide83/src/13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s://its.1c.ua/db/content/pubdevguide83/src/13_09.png?_=157951727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740015" cy="27800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13.9.</w:t>
      </w:r>
      <w:r>
        <w:rPr>
          <w:rFonts w:ascii="Arial" w:hAnsi="Arial" w:cs="Arial"/>
          <w:color w:val="000000"/>
          <w:sz w:val="20"/>
          <w:szCs w:val="20"/>
        </w:rPr>
        <w:t> Создание набора данных – запрос</w:t>
      </w:r>
    </w:p>
    <w:p w:rsidR="00DD431B" w:rsidRDefault="00DD431B" w:rsidP="00DD431B">
      <w:pPr>
        <w:pStyle w:val="4"/>
      </w:pPr>
      <w:r>
        <w:t>Запрос для набора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Нажав кнопку </w:t>
      </w:r>
      <w:r>
        <w:rPr>
          <w:rStyle w:val="interface"/>
          <w:rFonts w:ascii="Arial" w:hAnsi="Arial" w:cs="Arial"/>
          <w:i/>
          <w:iCs/>
          <w:color w:val="000000"/>
        </w:rPr>
        <w:t>Конструктор запроса</w:t>
      </w:r>
      <w:r>
        <w:rPr>
          <w:rFonts w:ascii="Arial" w:hAnsi="Arial" w:cs="Arial"/>
          <w:color w:val="000000"/>
          <w:sz w:val="22"/>
          <w:szCs w:val="22"/>
        </w:rPr>
        <w:t>, запустим конструктор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В качестве источника данных для запроса выберем объектную (ссылочную) таблицу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Из этой таблицы выберем следующие поля (рис. 13.10):</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Ссылка</w:t>
      </w:r>
      <w:r>
        <w:rPr>
          <w:rFonts w:ascii="Arial" w:hAnsi="Arial" w:cs="Arial"/>
          <w:color w:val="000000"/>
          <w:sz w:val="25"/>
          <w:szCs w:val="25"/>
        </w:rPr>
        <w:t>.</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0F3EBE3" wp14:editId="18AD3897">
            <wp:extent cx="9448800" cy="3860800"/>
            <wp:effectExtent l="0" t="0" r="0" b="6350"/>
            <wp:docPr id="336" name="Рисунок 336" descr="https://its.1c.ua/db/content/pubdevguide83/src/13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s://its.1c.ua/db/content/pubdevguide83/src/13_10.png?_=157951727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9448800" cy="386080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w:t>
      </w:r>
      <w:r>
        <w:rPr>
          <w:rFonts w:ascii="Arial" w:hAnsi="Arial" w:cs="Arial"/>
          <w:color w:val="000000"/>
          <w:sz w:val="20"/>
          <w:szCs w:val="20"/>
        </w:rPr>
        <w:t> Выбранные поля для запроса</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Выделенные элементы можно перенести из одного списка в другой перетаскиванием мышью или двойным щелчком на них. Либо можно использовать кнопки </w:t>
      </w:r>
      <w:r>
        <w:rPr>
          <w:rFonts w:ascii="Arial" w:hAnsi="Arial" w:cs="Arial"/>
          <w:i/>
          <w:iCs/>
          <w:noProof/>
          <w:color w:val="666666"/>
          <w:sz w:val="22"/>
          <w:szCs w:val="22"/>
        </w:rPr>
        <w:drawing>
          <wp:inline distT="0" distB="0" distL="0" distR="0" wp14:anchorId="4860AA28" wp14:editId="3F6CAE4D">
            <wp:extent cx="212725" cy="166370"/>
            <wp:effectExtent l="0" t="0" r="0" b="5080"/>
            <wp:docPr id="335" name="Рисунок 335" descr="https://its.1c.ua/db/content/pubdevguide83/src/pic1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s://its.1c.ua/db/content/pubdevguide83/src/pic13_02.png?_=157951727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47679DC8" wp14:editId="6D1CEB61">
            <wp:extent cx="212725" cy="166370"/>
            <wp:effectExtent l="0" t="0" r="0" b="5080"/>
            <wp:docPr id="334" name="Рисунок 334" descr="https://its.1c.ua/db/content/pubdevguide83/src/pic13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s://its.1c.ua/db/content/pubdevguide83/src/pic13_03.png?_=15795172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097ECD65" wp14:editId="609A578F">
            <wp:extent cx="212725" cy="166370"/>
            <wp:effectExtent l="0" t="0" r="0" b="5080"/>
            <wp:docPr id="333" name="Рисунок 333"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1C1DE7D0" wp14:editId="4252C864">
            <wp:extent cx="212725" cy="166370"/>
            <wp:effectExtent l="0" t="0" r="0" b="5080"/>
            <wp:docPr id="332" name="Рисунок 332" descr="https://its.1c.ua/db/content/pubdevguide83/src/pic13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its.1c.ua/db/content/pubdevguide83/src/pic13_05.png?_=157951727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w:t>
      </w:r>
    </w:p>
    <w:p w:rsidR="00DD431B" w:rsidRDefault="00DD431B" w:rsidP="00DD431B">
      <w:pPr>
        <w:pStyle w:val="5"/>
      </w:pPr>
      <w:r>
        <w:t>Псевдонимы полей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укажем, что поле </w:t>
      </w:r>
      <w:r>
        <w:rPr>
          <w:rStyle w:val="interface"/>
          <w:rFonts w:ascii="Arial" w:hAnsi="Arial" w:cs="Arial"/>
          <w:i/>
          <w:iCs/>
          <w:color w:val="000000"/>
        </w:rPr>
        <w:t>Ссылка</w:t>
      </w:r>
      <w:r>
        <w:rPr>
          <w:rFonts w:ascii="Arial" w:hAnsi="Arial" w:cs="Arial"/>
          <w:color w:val="000000"/>
          <w:sz w:val="22"/>
          <w:szCs w:val="22"/>
        </w:rPr>
        <w:t> будет иметь псевдоним </w:t>
      </w:r>
      <w:r>
        <w:rPr>
          <w:rStyle w:val="interface"/>
          <w:rFonts w:ascii="Arial" w:hAnsi="Arial" w:cs="Arial"/>
          <w:i/>
          <w:iCs/>
          <w:color w:val="000000"/>
        </w:rPr>
        <w:t>Документ</w:t>
      </w:r>
      <w:r>
        <w:rPr>
          <w:rFonts w:ascii="Arial" w:hAnsi="Arial" w:cs="Arial"/>
          <w:color w:val="000000"/>
          <w:sz w:val="22"/>
          <w:szCs w:val="22"/>
        </w:rPr>
        <w:t> (рис. 13.11).</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DE7625" wp14:editId="7D677721">
            <wp:extent cx="7379970" cy="2733675"/>
            <wp:effectExtent l="0" t="0" r="0" b="9525"/>
            <wp:docPr id="337" name="Рисунок 337" descr="https://its.1c.ua/db/content/pubdevguide83/src/13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s://its.1c.ua/db/content/pubdevguide83/src/13_11.png?_=157951727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379970" cy="273367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w:t>
      </w:r>
      <w:r>
        <w:rPr>
          <w:rFonts w:ascii="Arial" w:hAnsi="Arial" w:cs="Arial"/>
          <w:color w:val="000000"/>
          <w:sz w:val="20"/>
          <w:szCs w:val="20"/>
        </w:rPr>
        <w:t> Установка псевдонимов полей запроса</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СОВЕТ</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Имена полей лучше изменять в запросе, так как в этом случае в схему компоновки данных они перенесутся сразу в три колонки: </w:t>
      </w:r>
      <w:r>
        <w:rPr>
          <w:rStyle w:val="interface"/>
          <w:rFonts w:ascii="Arial" w:hAnsi="Arial" w:cs="Arial"/>
          <w:i/>
          <w:iCs/>
          <w:color w:val="000000"/>
          <w:sz w:val="20"/>
          <w:szCs w:val="20"/>
        </w:rPr>
        <w:t>Поле</w:t>
      </w:r>
      <w:r>
        <w:rPr>
          <w:rFonts w:ascii="Arial" w:hAnsi="Arial" w:cs="Arial"/>
          <w:i/>
          <w:iCs/>
          <w:color w:val="666666"/>
          <w:sz w:val="22"/>
          <w:szCs w:val="22"/>
        </w:rPr>
        <w:t>, </w:t>
      </w:r>
      <w:r>
        <w:rPr>
          <w:rStyle w:val="interface"/>
          <w:rFonts w:ascii="Arial" w:hAnsi="Arial" w:cs="Arial"/>
          <w:i/>
          <w:iCs/>
          <w:color w:val="000000"/>
          <w:sz w:val="20"/>
          <w:szCs w:val="20"/>
        </w:rPr>
        <w:t>Путь </w:t>
      </w:r>
      <w:r>
        <w:rPr>
          <w:rFonts w:ascii="Arial" w:hAnsi="Arial" w:cs="Arial"/>
          <w:i/>
          <w:iCs/>
          <w:color w:val="666666"/>
          <w:sz w:val="22"/>
          <w:szCs w:val="22"/>
        </w:rPr>
        <w:t>и </w:t>
      </w:r>
      <w:r>
        <w:rPr>
          <w:rStyle w:val="interface"/>
          <w:rFonts w:ascii="Arial" w:hAnsi="Arial" w:cs="Arial"/>
          <w:i/>
          <w:iCs/>
          <w:color w:val="000000"/>
          <w:sz w:val="20"/>
          <w:szCs w:val="20"/>
        </w:rPr>
        <w:t>Заголовок</w:t>
      </w:r>
      <w:r>
        <w:rPr>
          <w:rFonts w:ascii="Arial" w:hAnsi="Arial" w:cs="Arial"/>
          <w:i/>
          <w:iCs/>
          <w:color w:val="666666"/>
          <w:sz w:val="22"/>
          <w:szCs w:val="22"/>
        </w:rPr>
        <w:t>, и не нужно будет лишний раз их изменять.</w:t>
      </w:r>
    </w:p>
    <w:p w:rsidR="00DD431B" w:rsidRDefault="00DD431B" w:rsidP="00DD431B">
      <w:pPr>
        <w:pStyle w:val="5"/>
      </w:pPr>
      <w:r>
        <w:t>Порядок записей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этого перейдем на закладку </w:t>
      </w:r>
      <w:r>
        <w:rPr>
          <w:rStyle w:val="interface"/>
          <w:rFonts w:ascii="Arial" w:hAnsi="Arial" w:cs="Arial"/>
          <w:i/>
          <w:iCs/>
          <w:color w:val="000000"/>
        </w:rPr>
        <w:t>Порядок</w:t>
      </w:r>
      <w:r>
        <w:rPr>
          <w:rFonts w:ascii="Arial" w:hAnsi="Arial" w:cs="Arial"/>
          <w:color w:val="000000"/>
          <w:sz w:val="22"/>
          <w:szCs w:val="22"/>
        </w:rPr>
        <w:t> и укажем, что результат запроса должен быть упорядочен по значению поля </w:t>
      </w:r>
      <w:r>
        <w:rPr>
          <w:rStyle w:val="interface"/>
          <w:rFonts w:ascii="Arial" w:hAnsi="Arial" w:cs="Arial"/>
          <w:i/>
          <w:iCs/>
          <w:color w:val="000000"/>
        </w:rPr>
        <w:t>Документ</w:t>
      </w:r>
      <w:r>
        <w:rPr>
          <w:rFonts w:ascii="Arial" w:hAnsi="Arial" w:cs="Arial"/>
          <w:color w:val="000000"/>
          <w:sz w:val="22"/>
          <w:szCs w:val="22"/>
        </w:rPr>
        <w:t> (рис. 13.12).</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552196A" wp14:editId="39A5A4B1">
            <wp:extent cx="7379970" cy="2733675"/>
            <wp:effectExtent l="0" t="0" r="0" b="9525"/>
            <wp:docPr id="338" name="Рисунок 338" descr="https://its.1c.ua/db/content/pubdevguide83/src/13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https://its.1c.ua/db/content/pubdevguide83/src/13_12.png?_=157951727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379970" cy="273367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13.12.</w:t>
      </w:r>
      <w:r>
        <w:rPr>
          <w:rFonts w:ascii="Arial" w:hAnsi="Arial" w:cs="Arial"/>
          <w:color w:val="000000"/>
          <w:sz w:val="20"/>
          <w:szCs w:val="20"/>
        </w:rPr>
        <w:t> Порядок записей в запросе</w:t>
      </w:r>
    </w:p>
    <w:p w:rsidR="00DD431B" w:rsidRDefault="00DD431B" w:rsidP="00DD431B">
      <w:pPr>
        <w:pStyle w:val="4"/>
      </w:pPr>
      <w:r>
        <w:t>Анализ текста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ОK</w:t>
      </w:r>
      <w:r>
        <w:rPr>
          <w:rFonts w:ascii="Arial" w:hAnsi="Arial" w:cs="Arial"/>
          <w:color w:val="000000"/>
          <w:sz w:val="22"/>
          <w:szCs w:val="22"/>
        </w:rPr>
        <w:t> и посмотрим, какой запрос сформировал конструктор запроса (листинг 13.1).</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w:t>
      </w:r>
      <w:r>
        <w:rPr>
          <w:rFonts w:ascii="Arial" w:hAnsi="Arial" w:cs="Arial"/>
          <w:color w:val="000000"/>
          <w:sz w:val="20"/>
          <w:szCs w:val="20"/>
        </w:rPr>
        <w:t> Текст запроса</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ОказаниеУслуги.Склад,</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lastRenderedPageBreak/>
        <w:t>ОказаниеУслуги.Мастер,</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ОказаниеУслуги.Клиент,</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ОказаниеУслуги.Ссылка КАК Документ</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Документ.ОказаниеУслуги КАК ОказаниеУслуги</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Текст запроса начинается, как мы говорили выше, с </w:t>
      </w:r>
      <w:r>
        <w:rPr>
          <w:rStyle w:val="kursiv"/>
          <w:rFonts w:ascii="Arial" w:hAnsi="Arial" w:cs="Arial"/>
          <w:i/>
          <w:iCs/>
          <w:color w:val="000000"/>
        </w:rPr>
        <w:t>части описания запроса</w:t>
      </w:r>
      <w:r>
        <w:rPr>
          <w:rFonts w:ascii="Arial" w:hAnsi="Arial" w:cs="Arial"/>
          <w:color w:val="000000"/>
          <w:sz w:val="22"/>
          <w:szCs w:val="22"/>
        </w:rPr>
        <w:t> (листинг 13.2).</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13.2.</w:t>
      </w:r>
      <w:r>
        <w:rPr>
          <w:rFonts w:ascii="Arial" w:hAnsi="Arial" w:cs="Arial"/>
          <w:color w:val="000000"/>
          <w:sz w:val="20"/>
          <w:szCs w:val="20"/>
        </w:rPr>
        <w:t> Описание запроса</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ОказаниеУслуги.Склад,</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ОказаниеУслуги.Мастер,</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ОказаниеУслуги.Клиент,</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ОказаниеУслуги.Ссылка КАК Документ</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Документ.ОказаниеУслуги КАК ОказаниеУслуги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Описание запроса начинается с обязательного ключевого слова </w:t>
      </w:r>
      <w:r>
        <w:rPr>
          <w:rStyle w:val="command"/>
          <w:rFonts w:ascii="Arial" w:hAnsi="Arial" w:cs="Arial"/>
          <w:i/>
          <w:iCs/>
          <w:color w:val="000000"/>
        </w:rPr>
        <w:t>ВЫБРАТЬ</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Затем следует </w:t>
      </w:r>
      <w:r>
        <w:rPr>
          <w:rStyle w:val="kursiv"/>
          <w:rFonts w:ascii="Arial" w:hAnsi="Arial" w:cs="Arial"/>
          <w:i/>
          <w:iCs/>
          <w:color w:val="000000"/>
        </w:rPr>
        <w:t>список полей выборки</w:t>
      </w:r>
      <w:r>
        <w:rPr>
          <w:rFonts w:ascii="Arial" w:hAnsi="Arial" w:cs="Arial"/>
          <w:color w:val="000000"/>
          <w:sz w:val="22"/>
          <w:szCs w:val="22"/>
        </w:rPr>
        <w:t>. В нем описываются поля, которые должны содержаться в результате запроса. Этот список может содержать как собственно поля, так и некоторые выражения, вычисляемые на основе значений полей.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ключевого слова </w:t>
      </w:r>
      <w:r>
        <w:rPr>
          <w:rStyle w:val="command"/>
          <w:rFonts w:ascii="Arial" w:hAnsi="Arial" w:cs="Arial"/>
          <w:i/>
          <w:iCs/>
          <w:color w:val="000000"/>
        </w:rPr>
        <w:t>ИЗ</w:t>
      </w:r>
      <w:r>
        <w:rPr>
          <w:rFonts w:ascii="Arial" w:hAnsi="Arial" w:cs="Arial"/>
          <w:color w:val="000000"/>
          <w:sz w:val="22"/>
          <w:szCs w:val="22"/>
        </w:rPr>
        <w:t> указываются </w:t>
      </w:r>
      <w:r>
        <w:rPr>
          <w:rStyle w:val="kursiv"/>
          <w:rFonts w:ascii="Arial" w:hAnsi="Arial" w:cs="Arial"/>
          <w:i/>
          <w:iCs/>
          <w:color w:val="000000"/>
        </w:rPr>
        <w:t>источники данных</w:t>
      </w:r>
      <w:r>
        <w:rPr>
          <w:rFonts w:ascii="Arial" w:hAnsi="Arial" w:cs="Arial"/>
          <w:color w:val="000000"/>
          <w:sz w:val="22"/>
          <w:szCs w:val="22"/>
        </w:rPr>
        <w:t> – исходные таблицы запроса, содержимое которых обрабатывается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данном случае это объектная (ссылочная) таблица </w:t>
      </w:r>
      <w:r>
        <w:rPr>
          <w:rStyle w:val="command"/>
          <w:rFonts w:ascii="Arial" w:hAnsi="Arial" w:cs="Arial"/>
          <w:i/>
          <w:iCs/>
          <w:color w:val="000000"/>
        </w:rPr>
        <w:t>Документ.ОказаниеУслуги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ключевого слова </w:t>
      </w:r>
      <w:r>
        <w:rPr>
          <w:rStyle w:val="command"/>
          <w:rFonts w:ascii="Arial" w:hAnsi="Arial" w:cs="Arial"/>
          <w:i/>
          <w:iCs/>
          <w:color w:val="000000"/>
        </w:rPr>
        <w:t>КАК</w:t>
      </w:r>
      <w:r>
        <w:rPr>
          <w:rFonts w:ascii="Arial" w:hAnsi="Arial" w:cs="Arial"/>
          <w:color w:val="000000"/>
          <w:sz w:val="22"/>
          <w:szCs w:val="22"/>
        </w:rPr>
        <w:t> указывается </w:t>
      </w:r>
      <w:r>
        <w:rPr>
          <w:rStyle w:val="kursiv"/>
          <w:rFonts w:ascii="Arial" w:hAnsi="Arial" w:cs="Arial"/>
          <w:i/>
          <w:iCs/>
          <w:color w:val="000000"/>
        </w:rPr>
        <w:t>псевдоним источника данных</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нашем случае это </w:t>
      </w:r>
      <w:r>
        <w:rPr>
          <w:rStyle w:val="interface"/>
          <w:rFonts w:ascii="Arial" w:hAnsi="Arial" w:cs="Arial"/>
          <w:i/>
          <w:iCs/>
          <w:color w:val="000000"/>
        </w:rPr>
        <w:t>ОказаниеУслуги</w:t>
      </w:r>
      <w:r>
        <w:rPr>
          <w:rFonts w:ascii="Arial" w:hAnsi="Arial" w:cs="Arial"/>
          <w:color w:val="000000"/>
          <w:sz w:val="22"/>
          <w:szCs w:val="22"/>
        </w:rPr>
        <w:t>. В дальнейшем к этому источнику данных можно будет обращаться в тексте запроса, используя его псевдоним.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Такое обращение мы видим в описании полей выборки (листинг 13.3).</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13.3.</w:t>
      </w:r>
      <w:r>
        <w:rPr>
          <w:rFonts w:ascii="Arial" w:hAnsi="Arial" w:cs="Arial"/>
          <w:color w:val="000000"/>
          <w:sz w:val="20"/>
          <w:szCs w:val="20"/>
        </w:rPr>
        <w:t> Описание полей выборки</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ОказаниеУслуги.Склад,</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ОказаниеУслуги.Мастер,</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ОказаниеУслуги.Клиент,</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ОказаниеУслуги.Ссылка КАК 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Поля выборки также могут иметь псевдонимы, по которым в дальнейшем в тексте запроса можно обращаться к этому полю. В нашем случае это псевдоним </w:t>
      </w:r>
      <w:r>
        <w:rPr>
          <w:rStyle w:val="interface"/>
          <w:rFonts w:ascii="Arial" w:hAnsi="Arial" w:cs="Arial"/>
          <w:i/>
          <w:iCs/>
          <w:color w:val="000000"/>
        </w:rPr>
        <w:t>Документ</w:t>
      </w:r>
      <w:r>
        <w:rPr>
          <w:rFonts w:ascii="Arial" w:hAnsi="Arial" w:cs="Arial"/>
          <w:color w:val="000000"/>
          <w:sz w:val="22"/>
          <w:szCs w:val="22"/>
        </w:rPr>
        <w:t> у поля </w:t>
      </w:r>
      <w:r>
        <w:rPr>
          <w:rStyle w:val="interface"/>
          <w:rFonts w:ascii="Arial" w:hAnsi="Arial" w:cs="Arial"/>
          <w:i/>
          <w:iCs/>
          <w:color w:val="000000"/>
        </w:rPr>
        <w:t>Ссылка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части описания запроса в нашем примере следует </w:t>
      </w:r>
      <w:r>
        <w:rPr>
          <w:rStyle w:val="kursiv"/>
          <w:rFonts w:ascii="Arial" w:hAnsi="Arial" w:cs="Arial"/>
          <w:i/>
          <w:iCs/>
          <w:color w:val="000000"/>
        </w:rPr>
        <w:t>часть упорядочивания результатов</w:t>
      </w:r>
      <w:r>
        <w:rPr>
          <w:rFonts w:ascii="Arial" w:hAnsi="Arial" w:cs="Arial"/>
          <w:color w:val="000000"/>
          <w:sz w:val="22"/>
          <w:szCs w:val="22"/>
        </w:rPr>
        <w:t> (листинг 13.4).</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13.4.</w:t>
      </w:r>
      <w:r>
        <w:rPr>
          <w:rFonts w:ascii="Arial" w:hAnsi="Arial" w:cs="Arial"/>
          <w:color w:val="000000"/>
          <w:sz w:val="20"/>
          <w:szCs w:val="20"/>
        </w:rPr>
        <w:t> Упорядочивание результатов запроса</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lastRenderedPageBreak/>
        <w:t>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Предложение </w:t>
      </w:r>
      <w:r>
        <w:rPr>
          <w:rStyle w:val="command"/>
          <w:rFonts w:ascii="Arial" w:hAnsi="Arial" w:cs="Arial"/>
          <w:i/>
          <w:iCs/>
          <w:color w:val="000000"/>
        </w:rPr>
        <w:t>УПОРЯДОЧИТЬ ПО</w:t>
      </w:r>
      <w:r>
        <w:rPr>
          <w:rFonts w:ascii="Arial" w:hAnsi="Arial" w:cs="Arial"/>
          <w:color w:val="000000"/>
          <w:sz w:val="22"/>
          <w:szCs w:val="22"/>
        </w:rPr>
        <w:t> позволяет сортировать строки в результате запроса. После этого ключевого предложения располагается выражение упорядочивания, которое в общем случае представляет собой перечисление полей (выражений) и порядка вывода.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нашем случае упорядочивание будет выполняться по полю </w:t>
      </w:r>
      <w:r>
        <w:rPr>
          <w:rStyle w:val="interface"/>
          <w:rFonts w:ascii="Arial" w:hAnsi="Arial" w:cs="Arial"/>
          <w:i/>
          <w:iCs/>
          <w:color w:val="000000"/>
        </w:rPr>
        <w:t>Документ</w:t>
      </w:r>
      <w:r>
        <w:rPr>
          <w:rFonts w:ascii="Arial" w:hAnsi="Arial" w:cs="Arial"/>
          <w:color w:val="000000"/>
          <w:sz w:val="22"/>
          <w:szCs w:val="22"/>
        </w:rPr>
        <w:t>, оно же поле</w:t>
      </w:r>
      <w:r>
        <w:rPr>
          <w:rStyle w:val="interface"/>
          <w:rFonts w:ascii="Arial" w:hAnsi="Arial" w:cs="Arial"/>
          <w:i/>
          <w:iCs/>
          <w:color w:val="000000"/>
        </w:rPr>
        <w:t> ОказаниеУслуги.Ссылка</w:t>
      </w:r>
      <w:r>
        <w:rPr>
          <w:rFonts w:ascii="Arial" w:hAnsi="Arial" w:cs="Arial"/>
          <w:color w:val="000000"/>
          <w:sz w:val="22"/>
          <w:szCs w:val="22"/>
        </w:rPr>
        <w:t>. Порядок сортировки будет по возрастанию (если порядок сортировки не указан явно, выполняется сортировка по возрастанию).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этом закончим изучение текста запроса и перейдем к настройке схемы компоновки данных.</w:t>
      </w:r>
    </w:p>
    <w:p w:rsidR="00DD431B" w:rsidRDefault="00DD431B" w:rsidP="00DD431B">
      <w:pPr>
        <w:pStyle w:val="4"/>
      </w:pPr>
      <w:r>
        <w:t>Настройки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Настройки</w:t>
      </w:r>
      <w:r>
        <w:rPr>
          <w:rFonts w:ascii="Arial" w:hAnsi="Arial" w:cs="Arial"/>
          <w:color w:val="000000"/>
          <w:sz w:val="22"/>
          <w:szCs w:val="22"/>
        </w:rPr>
        <w:t> и создадим стандартные настройки, определяющие, как будет выводиться информация в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Иерархическая структура отчета может содержать в различных сочетаниях три основных элемента:</w:t>
      </w:r>
    </w:p>
    <w:p w:rsidR="00DD431B" w:rsidRDefault="00DD431B" w:rsidP="00DD431B">
      <w:pPr>
        <w:numPr>
          <w:ilvl w:val="0"/>
          <w:numId w:val="5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Группировка</w:t>
      </w:r>
      <w:r>
        <w:rPr>
          <w:rFonts w:ascii="Arial" w:hAnsi="Arial" w:cs="Arial"/>
          <w:color w:val="000000"/>
          <w:sz w:val="25"/>
          <w:szCs w:val="25"/>
        </w:rPr>
        <w:t> – для вывода информации в виде обычного линейного отчета;</w:t>
      </w:r>
    </w:p>
    <w:p w:rsidR="00DD431B" w:rsidRDefault="00DD431B" w:rsidP="00DD431B">
      <w:pPr>
        <w:numPr>
          <w:ilvl w:val="0"/>
          <w:numId w:val="5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Таблица</w:t>
      </w:r>
      <w:r>
        <w:rPr>
          <w:rFonts w:ascii="Arial" w:hAnsi="Arial" w:cs="Arial"/>
          <w:color w:val="000000"/>
          <w:sz w:val="25"/>
          <w:szCs w:val="25"/>
        </w:rPr>
        <w:t> – для вывода информации в виде таблицы;</w:t>
      </w:r>
    </w:p>
    <w:p w:rsidR="00DD431B" w:rsidRDefault="00DD431B" w:rsidP="00DD431B">
      <w:pPr>
        <w:numPr>
          <w:ilvl w:val="0"/>
          <w:numId w:val="5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Диаграмма</w:t>
      </w:r>
      <w:r>
        <w:rPr>
          <w:rFonts w:ascii="Arial" w:hAnsi="Arial" w:cs="Arial"/>
          <w:color w:val="000000"/>
          <w:sz w:val="25"/>
          <w:szCs w:val="25"/>
        </w:rPr>
        <w:t> – для вывода информации в виде диаграммы.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Для добавления нового элемента в нашем случае группировки выделим в дереве структуры отчета корневой элемент </w:t>
      </w:r>
      <w:r>
        <w:rPr>
          <w:rStyle w:val="interface"/>
          <w:rFonts w:ascii="Arial" w:hAnsi="Arial" w:cs="Arial"/>
          <w:i/>
          <w:iCs/>
          <w:color w:val="000000"/>
        </w:rPr>
        <w:t>Отчет</w:t>
      </w:r>
      <w:r>
        <w:rPr>
          <w:rFonts w:ascii="Arial" w:hAnsi="Arial" w:cs="Arial"/>
          <w:color w:val="000000"/>
          <w:sz w:val="22"/>
          <w:szCs w:val="22"/>
        </w:rPr>
        <w:t> и вызовем его контекстное меню.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Можно также нажать кнопку </w:t>
      </w:r>
      <w:r>
        <w:rPr>
          <w:rStyle w:val="interface"/>
          <w:rFonts w:ascii="Arial" w:hAnsi="Arial" w:cs="Arial"/>
          <w:i/>
          <w:iCs/>
          <w:color w:val="000000"/>
        </w:rPr>
        <w:t>Добавить</w:t>
      </w:r>
      <w:r>
        <w:rPr>
          <w:rFonts w:ascii="Arial" w:hAnsi="Arial" w:cs="Arial"/>
          <w:color w:val="000000"/>
          <w:sz w:val="22"/>
          <w:szCs w:val="22"/>
        </w:rPr>
        <w:t>, расположенную в командной панели окна, или нажать клавишу </w:t>
      </w:r>
      <w:r>
        <w:rPr>
          <w:rStyle w:val="interface"/>
          <w:rFonts w:ascii="Arial" w:hAnsi="Arial" w:cs="Arial"/>
          <w:i/>
          <w:iCs/>
          <w:color w:val="000000"/>
        </w:rPr>
        <w:t>Ins</w:t>
      </w:r>
      <w:r>
        <w:rPr>
          <w:rFonts w:ascii="Arial" w:hAnsi="Arial" w:cs="Arial"/>
          <w:color w:val="000000"/>
          <w:sz w:val="22"/>
          <w:szCs w:val="22"/>
        </w:rPr>
        <w:t>. Выберем пункт меню </w:t>
      </w:r>
      <w:r>
        <w:rPr>
          <w:rStyle w:val="interface"/>
          <w:rFonts w:ascii="Arial" w:hAnsi="Arial" w:cs="Arial"/>
          <w:i/>
          <w:iCs/>
          <w:color w:val="000000"/>
        </w:rPr>
        <w:t>Новая группировка</w:t>
      </w:r>
      <w:r>
        <w:rPr>
          <w:rFonts w:ascii="Arial" w:hAnsi="Arial" w:cs="Arial"/>
          <w:color w:val="000000"/>
          <w:sz w:val="22"/>
          <w:szCs w:val="22"/>
        </w:rPr>
        <w:t> (рис. 13.13).</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2ABE216" wp14:editId="370D19EB">
            <wp:extent cx="7620000" cy="4184015"/>
            <wp:effectExtent l="0" t="0" r="0" b="6985"/>
            <wp:docPr id="341" name="Рисунок 341" descr="https://its.1c.ua/db/content/pubdevguide83/src/13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https://its.1c.ua/db/content/pubdevguide83/src/13_13.png?_=157951727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620000" cy="41840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13.13.</w:t>
      </w:r>
      <w:r>
        <w:rPr>
          <w:rFonts w:ascii="Arial" w:hAnsi="Arial" w:cs="Arial"/>
          <w:color w:val="000000"/>
          <w:sz w:val="20"/>
          <w:szCs w:val="20"/>
        </w:rPr>
        <w:t> Добавление новой группировки в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окне выбора поля группировки просто нажмем </w:t>
      </w:r>
      <w:r>
        <w:rPr>
          <w:rStyle w:val="interface"/>
          <w:rFonts w:ascii="Arial" w:hAnsi="Arial" w:cs="Arial"/>
          <w:i/>
          <w:iCs/>
          <w:color w:val="000000"/>
        </w:rPr>
        <w:t>ОK</w:t>
      </w:r>
      <w:r>
        <w:rPr>
          <w:rFonts w:ascii="Arial" w:hAnsi="Arial" w:cs="Arial"/>
          <w:color w:val="000000"/>
          <w:sz w:val="22"/>
          <w:szCs w:val="22"/>
        </w:rPr>
        <w:t> (тем самым мы указываем, что в группировке будут выводиться детальные записи из информационной базы).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структуре отчета появится группировка </w:t>
      </w:r>
      <w:r>
        <w:rPr>
          <w:rStyle w:val="interface"/>
          <w:rFonts w:ascii="Arial" w:hAnsi="Arial" w:cs="Arial"/>
          <w:i/>
          <w:iCs/>
          <w:color w:val="000000"/>
        </w:rPr>
        <w:t>Детальные записи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Выбранные поля</w:t>
      </w:r>
      <w:r>
        <w:rPr>
          <w:rFonts w:ascii="Arial" w:hAnsi="Arial" w:cs="Arial"/>
          <w:color w:val="000000"/>
          <w:sz w:val="22"/>
          <w:szCs w:val="22"/>
        </w:rPr>
        <w:t> перенесем мышью из списка доступных полей те поля, которые будут выводиться в отчет:</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Документ</w:t>
      </w:r>
      <w:r>
        <w:rPr>
          <w:rFonts w:ascii="Arial" w:hAnsi="Arial" w:cs="Arial"/>
          <w:color w:val="000000"/>
          <w:sz w:val="25"/>
          <w:szCs w:val="25"/>
        </w:rPr>
        <w:t>,</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Добавление доступных полей в список выбранных полей можно осуществить перетаскиванием мышью, двойным щелчком на доступных полях либо нажатием кнопки </w:t>
      </w:r>
      <w:r>
        <w:rPr>
          <w:rStyle w:val="interface"/>
          <w:rFonts w:ascii="Arial" w:hAnsi="Arial" w:cs="Arial"/>
          <w:i/>
          <w:iCs/>
          <w:color w:val="000000"/>
          <w:sz w:val="20"/>
          <w:szCs w:val="20"/>
        </w:rPr>
        <w:t>Добавить</w:t>
      </w:r>
      <w:r>
        <w:rPr>
          <w:rFonts w:ascii="Arial" w:hAnsi="Arial" w:cs="Arial"/>
          <w:i/>
          <w:iCs/>
          <w:color w:val="666666"/>
          <w:sz w:val="22"/>
          <w:szCs w:val="22"/>
        </w:rPr>
        <w:t> справа от списка выбранных полей. Порядок выбранных полей можно изменить позже кнопками </w:t>
      </w:r>
      <w:r>
        <w:rPr>
          <w:rStyle w:val="interface"/>
          <w:rFonts w:ascii="Arial" w:hAnsi="Arial" w:cs="Arial"/>
          <w:i/>
          <w:iCs/>
          <w:color w:val="000000"/>
          <w:sz w:val="20"/>
          <w:szCs w:val="20"/>
        </w:rPr>
        <w:t>Вверх</w:t>
      </w:r>
      <w:r>
        <w:rPr>
          <w:rFonts w:ascii="Arial" w:hAnsi="Arial" w:cs="Arial"/>
          <w:i/>
          <w:iCs/>
          <w:color w:val="666666"/>
          <w:sz w:val="22"/>
          <w:szCs w:val="22"/>
        </w:rPr>
        <w:t>, </w:t>
      </w:r>
      <w:r>
        <w:rPr>
          <w:rStyle w:val="interface"/>
          <w:rFonts w:ascii="Arial" w:hAnsi="Arial" w:cs="Arial"/>
          <w:i/>
          <w:iCs/>
          <w:color w:val="000000"/>
          <w:sz w:val="20"/>
          <w:szCs w:val="20"/>
        </w:rPr>
        <w:t>Вниз</w:t>
      </w:r>
      <w:r>
        <w:rPr>
          <w:rFonts w:ascii="Arial" w:hAnsi="Arial" w:cs="Arial"/>
          <w:i/>
          <w:iCs/>
          <w:color w:val="666666"/>
          <w:sz w:val="22"/>
          <w:szCs w:val="22"/>
        </w:rPr>
        <w:t> или перетаскиванием мышью.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настроек отчета должно иметь вид (рис. 13.14).</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CA8217E" wp14:editId="29199F70">
            <wp:extent cx="7620000" cy="4184015"/>
            <wp:effectExtent l="0" t="0" r="0" b="6985"/>
            <wp:docPr id="340" name="Рисунок 340" descr="https://its.1c.ua/db/content/pubdevguide83/src/13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https://its.1c.ua/db/content/pubdevguide83/src/13_14.png?_=157951727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620000" cy="41840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13.14.</w:t>
      </w:r>
      <w:r>
        <w:rPr>
          <w:rFonts w:ascii="Arial" w:hAnsi="Arial" w:cs="Arial"/>
          <w:color w:val="000000"/>
          <w:sz w:val="20"/>
          <w:szCs w:val="20"/>
        </w:rPr>
        <w:t> Окно настроек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этом создание отчета закончено.</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В заключение определим, в каких подсистемах будет отображаться наш отчет. 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РеестрДокументовОказаниеУслуги</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подсистему </w:t>
      </w:r>
      <w:r>
        <w:rPr>
          <w:rStyle w:val="interface"/>
          <w:rFonts w:ascii="Arial" w:hAnsi="Arial" w:cs="Arial"/>
          <w:i/>
          <w:iCs/>
          <w:color w:val="000000"/>
        </w:rPr>
        <w:t>Оказание услуг</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этого раздела, в подменю </w:t>
      </w:r>
      <w:r>
        <w:rPr>
          <w:rStyle w:val="interface"/>
          <w:rFonts w:ascii="Arial" w:hAnsi="Arial" w:cs="Arial"/>
          <w:i/>
          <w:iCs/>
          <w:color w:val="000000"/>
        </w:rPr>
        <w:t>Отчеты</w:t>
      </w:r>
      <w:r>
        <w:rPr>
          <w:rFonts w:ascii="Arial" w:hAnsi="Arial" w:cs="Arial"/>
          <w:color w:val="000000"/>
          <w:sz w:val="22"/>
          <w:szCs w:val="22"/>
        </w:rPr>
        <w:t> (рис. 13.15).</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7065C29" wp14:editId="2A0A6DE2">
            <wp:extent cx="4858385" cy="4285615"/>
            <wp:effectExtent l="0" t="0" r="0" b="635"/>
            <wp:docPr id="339" name="Рисунок 339" descr="https://its.1c.ua/db/content/pubdevguide83/src/13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s://its.1c.ua/db/content/pubdevguide83/src/13_15.png?_=157951727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13.15.</w:t>
      </w:r>
      <w:r>
        <w:rPr>
          <w:rFonts w:ascii="Arial" w:hAnsi="Arial" w:cs="Arial"/>
          <w:color w:val="000000"/>
          <w:sz w:val="20"/>
          <w:szCs w:val="20"/>
        </w:rPr>
        <w:t> Определение списка подсистем, в которых будет отражаться отчет</w:t>
      </w:r>
    </w:p>
    <w:p w:rsidR="00DD431B" w:rsidRDefault="00DD431B" w:rsidP="00DD431B">
      <w:pPr>
        <w:pStyle w:val="3"/>
      </w:pPr>
      <w:bookmarkStart w:id="192" w:name="_Toc30874629"/>
      <w:r>
        <w:t>В режиме «1С:Предприятие»</w:t>
      </w:r>
      <w:bookmarkEnd w:id="192"/>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разделе </w:t>
      </w:r>
      <w:r>
        <w:rPr>
          <w:rStyle w:val="interface"/>
          <w:rFonts w:ascii="Arial" w:hAnsi="Arial" w:cs="Arial"/>
          <w:i/>
          <w:iCs/>
          <w:color w:val="000000"/>
        </w:rPr>
        <w:t>Оказание услуг</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содержащем команды для выполнения отчетов, появилась команда для формирования отчета </w:t>
      </w:r>
      <w:r>
        <w:rPr>
          <w:rStyle w:val="interface"/>
          <w:rFonts w:ascii="Arial" w:hAnsi="Arial" w:cs="Arial"/>
          <w:i/>
          <w:iCs/>
          <w:color w:val="000000"/>
        </w:rPr>
        <w:t>Реестр документов оказание 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 (рис. 13.16).</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D263A89" wp14:editId="6EA085E3">
            <wp:extent cx="9578340" cy="4008755"/>
            <wp:effectExtent l="0" t="0" r="3810" b="0"/>
            <wp:docPr id="343" name="Рисунок 343" descr="https://its.1c.ua/db/content/pubdevguide83/src/13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https://its.1c.ua/db/content/pubdevguide83/src/13_16.png?_=157951727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578340" cy="40087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13.16.</w:t>
      </w:r>
      <w:r>
        <w:rPr>
          <w:rFonts w:ascii="Arial" w:hAnsi="Arial" w:cs="Arial"/>
          <w:color w:val="000000"/>
          <w:sz w:val="20"/>
          <w:szCs w:val="20"/>
        </w:rPr>
        <w:t> Команда для формирования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Откроется форма отчета, автоматически сформированная системой.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Заметьте, что заголовок этой формы представлен как </w:t>
      </w:r>
      <w:r>
        <w:rPr>
          <w:rStyle w:val="interface"/>
          <w:rFonts w:ascii="Arial" w:hAnsi="Arial" w:cs="Arial"/>
          <w:i/>
          <w:iCs/>
          <w:color w:val="000000"/>
        </w:rPr>
        <w:t>Список оказанных услуг</w:t>
      </w:r>
      <w:r>
        <w:rPr>
          <w:rFonts w:ascii="Arial" w:hAnsi="Arial" w:cs="Arial"/>
          <w:color w:val="000000"/>
          <w:sz w:val="22"/>
          <w:szCs w:val="22"/>
        </w:rPr>
        <w:t>, так как он определяется свойством </w:t>
      </w:r>
      <w:r>
        <w:rPr>
          <w:rStyle w:val="interface"/>
          <w:rFonts w:ascii="Arial" w:hAnsi="Arial" w:cs="Arial"/>
          <w:i/>
          <w:iCs/>
          <w:color w:val="000000"/>
        </w:rPr>
        <w:t>Расширенное представление</w:t>
      </w:r>
      <w:r>
        <w:rPr>
          <w:rFonts w:ascii="Arial" w:hAnsi="Arial" w:cs="Arial"/>
          <w:color w:val="000000"/>
          <w:sz w:val="22"/>
          <w:szCs w:val="22"/>
        </w:rPr>
        <w:t>, которое мы задали для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Сформировать</w:t>
      </w:r>
      <w:r>
        <w:rPr>
          <w:rFonts w:ascii="Arial" w:hAnsi="Arial" w:cs="Arial"/>
          <w:color w:val="000000"/>
          <w:sz w:val="22"/>
          <w:szCs w:val="22"/>
        </w:rPr>
        <w:t> (рис. 13.17).</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F3D59DE" wp14:editId="0FAD4BA1">
            <wp:extent cx="9079230" cy="4313555"/>
            <wp:effectExtent l="0" t="0" r="7620" b="0"/>
            <wp:docPr id="342" name="Рисунок 342" descr="https://its.1c.ua/db/content/pubdevguide83/src/13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s://its.1c.ua/db/content/pubdevguide83/src/13_17.png?_=157951727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079230" cy="43135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13.17.</w:t>
      </w:r>
      <w:r>
        <w:rPr>
          <w:rFonts w:ascii="Arial" w:hAnsi="Arial" w:cs="Arial"/>
          <w:color w:val="000000"/>
          <w:sz w:val="20"/>
          <w:szCs w:val="20"/>
        </w:rPr>
        <w:t> Результат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Мы видим, что отчет содержит реестр документов </w:t>
      </w:r>
      <w:r>
        <w:rPr>
          <w:rStyle w:val="interface"/>
          <w:rFonts w:ascii="Arial" w:hAnsi="Arial" w:cs="Arial"/>
          <w:i/>
          <w:iCs/>
          <w:color w:val="000000"/>
        </w:rPr>
        <w:t>Оказание 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Двойным щелчком мыши на поле </w:t>
      </w:r>
      <w:r>
        <w:rPr>
          <w:rStyle w:val="interface"/>
          <w:rFonts w:ascii="Arial" w:hAnsi="Arial" w:cs="Arial"/>
          <w:i/>
          <w:iCs/>
          <w:color w:val="000000"/>
        </w:rPr>
        <w:t>Документ</w:t>
      </w:r>
      <w:r>
        <w:rPr>
          <w:rFonts w:ascii="Arial" w:hAnsi="Arial" w:cs="Arial"/>
          <w:color w:val="000000"/>
          <w:sz w:val="22"/>
          <w:szCs w:val="22"/>
        </w:rPr>
        <w:t> мы можем открыть исходный документ, а также правой кнопкой мыши вызвать контекстное меню «расшифровки», содержащие дополнительные действия по расшифровке (</w:t>
      </w:r>
      <w:r>
        <w:rPr>
          <w:rStyle w:val="interface"/>
          <w:rFonts w:ascii="Arial" w:hAnsi="Arial" w:cs="Arial"/>
          <w:i/>
          <w:iCs/>
          <w:color w:val="000000"/>
        </w:rPr>
        <w:t>Открыть</w:t>
      </w:r>
      <w:r>
        <w:rPr>
          <w:rFonts w:ascii="Arial" w:hAnsi="Arial" w:cs="Arial"/>
          <w:color w:val="000000"/>
          <w:sz w:val="22"/>
          <w:szCs w:val="22"/>
        </w:rPr>
        <w:t>, </w:t>
      </w:r>
      <w:r>
        <w:rPr>
          <w:rStyle w:val="interface"/>
          <w:rFonts w:ascii="Arial" w:hAnsi="Arial" w:cs="Arial"/>
          <w:i/>
          <w:iCs/>
          <w:color w:val="000000"/>
        </w:rPr>
        <w:t>Расшифровать</w:t>
      </w:r>
      <w:r>
        <w:rPr>
          <w:rFonts w:ascii="Arial" w:hAnsi="Arial" w:cs="Arial"/>
          <w:color w:val="000000"/>
          <w:sz w:val="22"/>
          <w:szCs w:val="22"/>
        </w:rPr>
        <w:t> и т. п.) значений, находящихся в этом поле.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этого отчета мы продемонстрировали, как использовать конструктор схемы компоновки данных, и познакомились с некоторыми основными конструкциями языка запросов.</w:t>
      </w:r>
    </w:p>
    <w:p w:rsidR="00DD431B" w:rsidRDefault="00DD431B" w:rsidP="00DD431B">
      <w:pPr>
        <w:pStyle w:val="2"/>
      </w:pPr>
      <w:bookmarkStart w:id="193" w:name="_Toc30874630"/>
      <w:r>
        <w:t>Выбор данных из двух таблиц</w:t>
      </w:r>
      <w:bookmarkEnd w:id="193"/>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Отчет </w:t>
      </w:r>
      <w:r>
        <w:rPr>
          <w:rStyle w:val="interface"/>
          <w:rFonts w:ascii="Arial" w:hAnsi="Arial" w:cs="Arial"/>
          <w:i/>
          <w:iCs/>
          <w:color w:val="000000"/>
        </w:rPr>
        <w:t>Рейтинг услуг</w:t>
      </w:r>
      <w:r>
        <w:rPr>
          <w:rFonts w:ascii="Arial" w:hAnsi="Arial" w:cs="Arial"/>
          <w:color w:val="000000"/>
          <w:sz w:val="22"/>
          <w:szCs w:val="22"/>
        </w:rPr>
        <w:t> будет содержать информацию о том, выполнение каких услуг принесло ООО «На все руки мастер» наибольшую прибыль в указанном периоде (рис. 13.18).</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63B18E3" wp14:editId="24367530">
            <wp:extent cx="4978400" cy="3048000"/>
            <wp:effectExtent l="0" t="0" r="0" b="0"/>
            <wp:docPr id="344" name="Рисунок 344" descr="https://its.1c.ua/db/content/pubdevguide83/src/13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s://its.1c.ua/db/content/pubdevguide83/src/13_18.png?_=157951727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978400" cy="304800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13.18.</w:t>
      </w:r>
      <w:r>
        <w:rPr>
          <w:rFonts w:ascii="Arial" w:hAnsi="Arial" w:cs="Arial"/>
          <w:color w:val="000000"/>
          <w:sz w:val="20"/>
          <w:szCs w:val="20"/>
        </w:rPr>
        <w:t> Результат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примере отчета </w:t>
      </w:r>
      <w:r>
        <w:rPr>
          <w:rStyle w:val="interface"/>
          <w:rFonts w:ascii="Arial" w:hAnsi="Arial" w:cs="Arial"/>
          <w:i/>
          <w:iCs/>
          <w:color w:val="000000"/>
        </w:rPr>
        <w:t>Рейтинг услуг</w:t>
      </w:r>
      <w:r>
        <w:rPr>
          <w:rFonts w:ascii="Arial" w:hAnsi="Arial" w:cs="Arial"/>
          <w:color w:val="000000"/>
          <w:sz w:val="22"/>
          <w:szCs w:val="22"/>
        </w:rPr>
        <w:t> мы проиллюстрируем, как отбирать данные в некотором периоде, как задавать параметры запроса, как использовать в запросе данные из нескольких таблиц и как включать в результат запроса все данные одного из источников.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Также мы узнаем, как работать с параметрами системы компоновки данных, как использовать стандартные даты, и познакомимся с быстрыми пользовательскими настройками отчетов.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Кроме этого, мы научимся более детально настраивать отбор и условное оформление в отчетах.</w:t>
      </w:r>
    </w:p>
    <w:p w:rsidR="00DD431B" w:rsidRDefault="00DD431B" w:rsidP="00DD431B">
      <w:pPr>
        <w:pStyle w:val="3"/>
      </w:pPr>
      <w:bookmarkStart w:id="194" w:name="_Toc30874631"/>
      <w:r>
        <w:t xml:space="preserve">В </w:t>
      </w:r>
      <w:r w:rsidRPr="00DD431B">
        <w:t>режиме</w:t>
      </w:r>
      <w:r>
        <w:t xml:space="preserve"> «Конфигуратор»</w:t>
      </w:r>
      <w:bookmarkEnd w:id="194"/>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Назовем его </w:t>
      </w:r>
      <w:r>
        <w:rPr>
          <w:rStyle w:val="interface"/>
          <w:rFonts w:ascii="Arial" w:hAnsi="Arial" w:cs="Arial"/>
          <w:i/>
          <w:iCs/>
          <w:color w:val="000000"/>
        </w:rPr>
        <w:t>РейтингУслуг</w:t>
      </w:r>
      <w:r>
        <w:rPr>
          <w:rFonts w:ascii="Arial" w:hAnsi="Arial" w:cs="Arial"/>
          <w:color w:val="000000"/>
          <w:sz w:val="22"/>
          <w:szCs w:val="22"/>
        </w:rPr>
        <w:t> и запустим конструктор схемы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DD431B" w:rsidRDefault="00DD431B" w:rsidP="00DD431B">
      <w:pPr>
        <w:pStyle w:val="4"/>
      </w:pPr>
      <w:r>
        <w:t xml:space="preserve">Запрос </w:t>
      </w:r>
      <w:r w:rsidRPr="00DD431B">
        <w:t>для</w:t>
      </w:r>
      <w:r>
        <w:t xml:space="preserve"> набора данных</w:t>
      </w:r>
    </w:p>
    <w:p w:rsidR="00DD431B" w:rsidRDefault="00DD431B" w:rsidP="00DD431B">
      <w:pPr>
        <w:pStyle w:val="5"/>
      </w:pPr>
      <w:bookmarkStart w:id="195" w:name="h222"/>
      <w:bookmarkEnd w:id="195"/>
      <w:r>
        <w:t xml:space="preserve">Левое соединение </w:t>
      </w:r>
      <w:r w:rsidRPr="00DD431B">
        <w:t>двух</w:t>
      </w:r>
      <w:r>
        <w:t xml:space="preserve"> таблиц</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объектную (ссылочную) таблицу </w:t>
      </w:r>
      <w:r>
        <w:rPr>
          <w:rStyle w:val="interface"/>
          <w:rFonts w:ascii="Arial" w:hAnsi="Arial" w:cs="Arial"/>
          <w:i/>
          <w:iCs/>
          <w:color w:val="000000"/>
        </w:rPr>
        <w:t>Номенклатура</w:t>
      </w:r>
      <w:r>
        <w:rPr>
          <w:rFonts w:ascii="Arial" w:hAnsi="Arial" w:cs="Arial"/>
          <w:color w:val="000000"/>
          <w:sz w:val="22"/>
          <w:szCs w:val="22"/>
        </w:rPr>
        <w:t> и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Чтобы исключить неоднозначность имен в запросе, переименуем таблицу </w:t>
      </w:r>
      <w:r>
        <w:rPr>
          <w:rStyle w:val="interface"/>
          <w:rFonts w:ascii="Arial" w:hAnsi="Arial" w:cs="Arial"/>
          <w:i/>
          <w:iCs/>
          <w:color w:val="000000"/>
        </w:rPr>
        <w:t>Номенклатура</w:t>
      </w:r>
      <w:r>
        <w:rPr>
          <w:rFonts w:ascii="Arial" w:hAnsi="Arial" w:cs="Arial"/>
          <w:color w:val="000000"/>
          <w:sz w:val="22"/>
          <w:szCs w:val="22"/>
        </w:rPr>
        <w:t> в </w:t>
      </w:r>
      <w:r>
        <w:rPr>
          <w:rStyle w:val="interface"/>
          <w:rFonts w:ascii="Arial" w:hAnsi="Arial" w:cs="Arial"/>
          <w:i/>
          <w:iCs/>
          <w:color w:val="000000"/>
        </w:rPr>
        <w:t>спрНоменклатура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ее в списке </w:t>
      </w:r>
      <w:r>
        <w:rPr>
          <w:rStyle w:val="interface"/>
          <w:rFonts w:ascii="Arial" w:hAnsi="Arial" w:cs="Arial"/>
          <w:i/>
          <w:iCs/>
          <w:color w:val="000000"/>
        </w:rPr>
        <w:t>Таблицы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Переименовать таблицу</w:t>
      </w:r>
      <w:r>
        <w:rPr>
          <w:rFonts w:ascii="Arial" w:hAnsi="Arial" w:cs="Arial"/>
          <w:color w:val="000000"/>
          <w:sz w:val="22"/>
          <w:szCs w:val="22"/>
        </w:rPr>
        <w:t> (рис. 13.19).</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83A792B" wp14:editId="56475271">
            <wp:extent cx="3094355" cy="1274445"/>
            <wp:effectExtent l="0" t="0" r="0" b="1905"/>
            <wp:docPr id="348" name="Рисунок 348" descr="https://its.1c.ua/db/content/pubdevguide83/src/13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s://its.1c.ua/db/content/pubdevguide83/src/13_19.png?_=157951727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94355" cy="127444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13.19.</w:t>
      </w:r>
      <w:r>
        <w:rPr>
          <w:rFonts w:ascii="Arial" w:hAnsi="Arial" w:cs="Arial"/>
          <w:color w:val="000000"/>
          <w:sz w:val="20"/>
          <w:szCs w:val="20"/>
        </w:rPr>
        <w:t> Переименование таблицы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список полей перенесем поля </w:t>
      </w:r>
      <w:r>
        <w:rPr>
          <w:rStyle w:val="interface"/>
          <w:rFonts w:ascii="Arial" w:hAnsi="Arial" w:cs="Arial"/>
          <w:i/>
          <w:iCs/>
          <w:color w:val="000000"/>
        </w:rPr>
        <w:t>СпрНоменклатура.Ссылка</w:t>
      </w:r>
      <w:r>
        <w:rPr>
          <w:rFonts w:ascii="Arial" w:hAnsi="Arial" w:cs="Arial"/>
          <w:color w:val="000000"/>
          <w:sz w:val="22"/>
          <w:szCs w:val="22"/>
        </w:rPr>
        <w:t> и </w:t>
      </w:r>
      <w:r>
        <w:rPr>
          <w:rStyle w:val="interface"/>
          <w:rFonts w:ascii="Arial" w:hAnsi="Arial" w:cs="Arial"/>
          <w:i/>
          <w:iCs/>
          <w:color w:val="000000"/>
        </w:rPr>
        <w:t>ПродажиОбороты.ВыручкаОборот</w:t>
      </w:r>
      <w:r>
        <w:rPr>
          <w:rFonts w:ascii="Arial" w:hAnsi="Arial" w:cs="Arial"/>
          <w:color w:val="000000"/>
          <w:sz w:val="22"/>
          <w:szCs w:val="22"/>
        </w:rPr>
        <w:t> из этих таблиц (рис. 13.20).</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32A181" wp14:editId="766A8D47">
            <wp:extent cx="2761615" cy="914400"/>
            <wp:effectExtent l="0" t="0" r="635" b="0"/>
            <wp:docPr id="347" name="Рисунок 347" descr="https://its.1c.ua/db/content/pubdevguide83/src/13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s://its.1c.ua/db/content/pubdevguide83/src/13_20.png?_=157951727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761615" cy="91440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13.20.</w:t>
      </w:r>
      <w:r>
        <w:rPr>
          <w:rFonts w:ascii="Arial" w:hAnsi="Arial" w:cs="Arial"/>
          <w:color w:val="000000"/>
          <w:sz w:val="20"/>
          <w:szCs w:val="20"/>
        </w:rPr>
        <w:t> Выбранные поля</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 как в запросе теперь участвуют несколько таблиц, требуется определить связь между ними.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 умолчанию платформой уже будет создана связь по полю </w:t>
      </w:r>
      <w:r>
        <w:rPr>
          <w:rStyle w:val="interface"/>
          <w:rFonts w:ascii="Arial" w:hAnsi="Arial" w:cs="Arial"/>
          <w:i/>
          <w:iCs/>
          <w:color w:val="000000"/>
        </w:rPr>
        <w:t>Номенклатура</w:t>
      </w:r>
      <w:r>
        <w:rPr>
          <w:rFonts w:ascii="Arial" w:hAnsi="Arial" w:cs="Arial"/>
          <w:color w:val="000000"/>
          <w:sz w:val="22"/>
          <w:szCs w:val="22"/>
        </w:rPr>
        <w:t>. То есть значение измерения </w:t>
      </w:r>
      <w:r>
        <w:rPr>
          <w:rStyle w:val="interface"/>
          <w:rFonts w:ascii="Arial" w:hAnsi="Arial" w:cs="Arial"/>
          <w:i/>
          <w:iCs/>
          <w:color w:val="000000"/>
        </w:rPr>
        <w:t>Номенклатура</w:t>
      </w:r>
      <w:r>
        <w:rPr>
          <w:rFonts w:ascii="Arial" w:hAnsi="Arial" w:cs="Arial"/>
          <w:color w:val="000000"/>
          <w:sz w:val="22"/>
          <w:szCs w:val="22"/>
        </w:rPr>
        <w:t> регистра </w:t>
      </w:r>
      <w:r>
        <w:rPr>
          <w:rStyle w:val="interface"/>
          <w:rFonts w:ascii="Arial" w:hAnsi="Arial" w:cs="Arial"/>
          <w:i/>
          <w:iCs/>
          <w:color w:val="000000"/>
        </w:rPr>
        <w:t>Продажи</w:t>
      </w:r>
      <w:r>
        <w:rPr>
          <w:rFonts w:ascii="Arial" w:hAnsi="Arial" w:cs="Arial"/>
          <w:color w:val="000000"/>
          <w:sz w:val="22"/>
          <w:szCs w:val="22"/>
        </w:rPr>
        <w:t> должно быть равно ссылке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Но нам нужно снять флажок </w:t>
      </w:r>
      <w:r>
        <w:rPr>
          <w:rStyle w:val="interface"/>
          <w:rFonts w:ascii="Arial" w:hAnsi="Arial" w:cs="Arial"/>
          <w:i/>
          <w:iCs/>
          <w:color w:val="000000"/>
        </w:rPr>
        <w:t>Все</w:t>
      </w:r>
      <w:r>
        <w:rPr>
          <w:rFonts w:ascii="Arial" w:hAnsi="Arial" w:cs="Arial"/>
          <w:color w:val="000000"/>
          <w:sz w:val="22"/>
          <w:szCs w:val="22"/>
        </w:rPr>
        <w:t> у таблицы </w:t>
      </w:r>
      <w:r>
        <w:rPr>
          <w:rStyle w:val="interface"/>
          <w:rFonts w:ascii="Arial" w:hAnsi="Arial" w:cs="Arial"/>
          <w:i/>
          <w:iCs/>
          <w:color w:val="000000"/>
        </w:rPr>
        <w:t>ПродажиОбороты</w:t>
      </w:r>
      <w:r>
        <w:rPr>
          <w:rFonts w:ascii="Arial" w:hAnsi="Arial" w:cs="Arial"/>
          <w:color w:val="000000"/>
          <w:sz w:val="22"/>
          <w:szCs w:val="22"/>
        </w:rPr>
        <w:t> и установить его у таблицы </w:t>
      </w:r>
      <w:r>
        <w:rPr>
          <w:rStyle w:val="interface"/>
          <w:rFonts w:ascii="Arial" w:hAnsi="Arial" w:cs="Arial"/>
          <w:i/>
          <w:iCs/>
          <w:color w:val="000000"/>
        </w:rPr>
        <w:t>спрНоменклатура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Тем самым мы задаем тип связи как </w:t>
      </w:r>
      <w:r>
        <w:rPr>
          <w:rStyle w:val="interface"/>
          <w:rFonts w:ascii="Arial" w:hAnsi="Arial" w:cs="Arial"/>
          <w:i/>
          <w:iCs/>
          <w:color w:val="000000"/>
        </w:rPr>
        <w:t>Левое соединение</w:t>
      </w:r>
      <w:r>
        <w:rPr>
          <w:rFonts w:ascii="Arial" w:hAnsi="Arial" w:cs="Arial"/>
          <w:color w:val="000000"/>
          <w:sz w:val="22"/>
          <w:szCs w:val="22"/>
        </w:rPr>
        <w:t>, то есть в результат запроса будут включены все записи справочника </w:t>
      </w:r>
      <w:r>
        <w:rPr>
          <w:rStyle w:val="interface"/>
          <w:rFonts w:ascii="Arial" w:hAnsi="Arial" w:cs="Arial"/>
          <w:i/>
          <w:iCs/>
          <w:color w:val="000000"/>
        </w:rPr>
        <w:t>Номенклатура</w:t>
      </w:r>
      <w:r>
        <w:rPr>
          <w:rFonts w:ascii="Arial" w:hAnsi="Arial" w:cs="Arial"/>
          <w:color w:val="000000"/>
          <w:sz w:val="22"/>
          <w:szCs w:val="22"/>
        </w:rPr>
        <w:t> и те записи регистра </w:t>
      </w:r>
      <w:r>
        <w:rPr>
          <w:rStyle w:val="interface"/>
          <w:rFonts w:ascii="Arial" w:hAnsi="Arial" w:cs="Arial"/>
          <w:i/>
          <w:iCs/>
          <w:color w:val="000000"/>
        </w:rPr>
        <w:t>Продажи</w:t>
      </w:r>
      <w:r>
        <w:rPr>
          <w:rFonts w:ascii="Arial" w:hAnsi="Arial" w:cs="Arial"/>
          <w:color w:val="000000"/>
          <w:sz w:val="22"/>
          <w:szCs w:val="22"/>
        </w:rPr>
        <w:t>, которые удовлетворяют условию связи по полю </w:t>
      </w:r>
      <w:r>
        <w:rPr>
          <w:rStyle w:val="interface"/>
          <w:rFonts w:ascii="Arial" w:hAnsi="Arial" w:cs="Arial"/>
          <w:i/>
          <w:iCs/>
          <w:color w:val="000000"/>
        </w:rPr>
        <w:t>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результате запроса будут присутствовать все услуги, и для некоторых из них будут указаны обороты выручки. Для тех услуг, которые не производились в выбранном периоде, не будет указано ничего.</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Описанную связь двух таблиц схематично можно представить следующим примером (рис. 13.21).</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0BADE91" wp14:editId="4BF95198">
            <wp:extent cx="6022340" cy="5449570"/>
            <wp:effectExtent l="0" t="0" r="0" b="0"/>
            <wp:docPr id="346" name="Рисунок 346" descr="https://its.1c.ua/db/content/pubdevguide83/src/13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https://its.1c.ua/db/content/pubdevguide83/src/13_21.png?_=157951727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022340" cy="544957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13.21.</w:t>
      </w:r>
      <w:r>
        <w:rPr>
          <w:rFonts w:ascii="Arial" w:hAnsi="Arial" w:cs="Arial"/>
          <w:color w:val="000000"/>
          <w:sz w:val="20"/>
          <w:szCs w:val="20"/>
        </w:rPr>
        <w:t> Связь записей таблиц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результате описанных выше действий закладка </w:t>
      </w:r>
      <w:r>
        <w:rPr>
          <w:rStyle w:val="interface"/>
          <w:rFonts w:ascii="Arial" w:hAnsi="Arial" w:cs="Arial"/>
          <w:i/>
          <w:iCs/>
          <w:color w:val="000000"/>
        </w:rPr>
        <w:t>Связи</w:t>
      </w:r>
      <w:r>
        <w:rPr>
          <w:rFonts w:ascii="Arial" w:hAnsi="Arial" w:cs="Arial"/>
          <w:color w:val="000000"/>
          <w:sz w:val="22"/>
          <w:szCs w:val="22"/>
        </w:rPr>
        <w:t> будет иметь следующий вид (рис. 13.22).</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6BC03DE" wp14:editId="65ED38B5">
            <wp:extent cx="8691245" cy="2068830"/>
            <wp:effectExtent l="0" t="0" r="0" b="7620"/>
            <wp:docPr id="345" name="Рисунок 345" descr="https://its.1c.ua/db/content/pubdevguide83/src/13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https://its.1c.ua/db/content/pubdevguide83/src/13_22.png?_=157951727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8691245" cy="20688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13.22.</w:t>
      </w:r>
      <w:r>
        <w:rPr>
          <w:rFonts w:ascii="Arial" w:hAnsi="Arial" w:cs="Arial"/>
          <w:color w:val="000000"/>
          <w:sz w:val="20"/>
          <w:szCs w:val="20"/>
        </w:rPr>
        <w:t> Определение связи между таблицами</w:t>
      </w:r>
    </w:p>
    <w:p w:rsidR="00DD431B" w:rsidRDefault="00DD431B" w:rsidP="00DD431B">
      <w:pPr>
        <w:pStyle w:val="5"/>
      </w:pPr>
      <w:r>
        <w:t>Условие отбора записей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Условия</w:t>
      </w:r>
      <w:r>
        <w:rPr>
          <w:rFonts w:ascii="Arial" w:hAnsi="Arial" w:cs="Arial"/>
          <w:color w:val="000000"/>
          <w:sz w:val="22"/>
          <w:szCs w:val="22"/>
        </w:rPr>
        <w:t> и установим отбор, чтобы группы справочника </w:t>
      </w:r>
      <w:r>
        <w:rPr>
          <w:rStyle w:val="interface"/>
          <w:rFonts w:ascii="Arial" w:hAnsi="Arial" w:cs="Arial"/>
          <w:i/>
          <w:iCs/>
          <w:color w:val="000000"/>
        </w:rPr>
        <w:t>Номенклатура</w:t>
      </w:r>
      <w:r>
        <w:rPr>
          <w:rFonts w:ascii="Arial" w:hAnsi="Arial" w:cs="Arial"/>
          <w:color w:val="000000"/>
          <w:sz w:val="22"/>
          <w:szCs w:val="22"/>
        </w:rPr>
        <w:t> не попадали в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раскроем таблицу </w:t>
      </w:r>
      <w:r>
        <w:rPr>
          <w:rStyle w:val="interface"/>
          <w:rFonts w:ascii="Arial" w:hAnsi="Arial" w:cs="Arial"/>
          <w:i/>
          <w:iCs/>
          <w:color w:val="000000"/>
        </w:rPr>
        <w:t>спрНоменклатура</w:t>
      </w:r>
      <w:r>
        <w:rPr>
          <w:rFonts w:ascii="Arial" w:hAnsi="Arial" w:cs="Arial"/>
          <w:color w:val="000000"/>
          <w:sz w:val="22"/>
          <w:szCs w:val="22"/>
        </w:rPr>
        <w:t>, перетащим мышью поле </w:t>
      </w:r>
      <w:r>
        <w:rPr>
          <w:rStyle w:val="interface"/>
          <w:rFonts w:ascii="Arial" w:hAnsi="Arial" w:cs="Arial"/>
          <w:i/>
          <w:iCs/>
          <w:color w:val="000000"/>
        </w:rPr>
        <w:t>ЭтоГруппа</w:t>
      </w:r>
      <w:r>
        <w:rPr>
          <w:rFonts w:ascii="Arial" w:hAnsi="Arial" w:cs="Arial"/>
          <w:color w:val="000000"/>
          <w:sz w:val="22"/>
          <w:szCs w:val="22"/>
        </w:rPr>
        <w:t> в список условий, установим флажок </w:t>
      </w:r>
      <w:r>
        <w:rPr>
          <w:rStyle w:val="interface"/>
          <w:rFonts w:ascii="Arial" w:hAnsi="Arial" w:cs="Arial"/>
          <w:i/>
          <w:iCs/>
          <w:color w:val="000000"/>
        </w:rPr>
        <w:t>Произвольное</w:t>
      </w:r>
      <w:r>
        <w:rPr>
          <w:rFonts w:ascii="Arial" w:hAnsi="Arial" w:cs="Arial"/>
          <w:color w:val="000000"/>
          <w:sz w:val="22"/>
          <w:szCs w:val="22"/>
        </w:rPr>
        <w:t> и напишем в поле </w:t>
      </w:r>
      <w:r>
        <w:rPr>
          <w:rStyle w:val="interface"/>
          <w:rFonts w:ascii="Arial" w:hAnsi="Arial" w:cs="Arial"/>
          <w:i/>
          <w:iCs/>
          <w:color w:val="000000"/>
        </w:rPr>
        <w:t>Условие</w:t>
      </w:r>
      <w:r>
        <w:rPr>
          <w:rFonts w:ascii="Arial" w:hAnsi="Arial" w:cs="Arial"/>
          <w:color w:val="000000"/>
          <w:sz w:val="22"/>
          <w:szCs w:val="22"/>
        </w:rPr>
        <w:t> следующий текст (листинг 13.5).</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13.5.</w:t>
      </w:r>
      <w:r>
        <w:rPr>
          <w:rFonts w:ascii="Arial" w:hAnsi="Arial" w:cs="Arial"/>
          <w:color w:val="000000"/>
          <w:sz w:val="20"/>
          <w:szCs w:val="20"/>
        </w:rPr>
        <w:t> Условие запроса</w:t>
      </w:r>
    </w:p>
    <w:p w:rsidR="00DD431B" w:rsidRDefault="00DD431B" w:rsidP="00DD43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спрНоменклатура</w:t>
      </w:r>
      <w:r>
        <w:rPr>
          <w:rStyle w:val="k"/>
          <w:rFonts w:ascii="Courier" w:hAnsi="Courier"/>
          <w:color w:val="FF0000"/>
          <w:sz w:val="22"/>
          <w:szCs w:val="22"/>
        </w:rPr>
        <w:t>.</w:t>
      </w:r>
      <w:r>
        <w:rPr>
          <w:rFonts w:ascii="Courier" w:hAnsi="Courier"/>
          <w:color w:val="0000FF"/>
          <w:sz w:val="22"/>
          <w:szCs w:val="22"/>
        </w:rPr>
        <w:t>ЭтоГруппа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Тем самым мы указали, что из базы данных нужно выбрать только те записи справочника </w:t>
      </w:r>
      <w:r>
        <w:rPr>
          <w:rStyle w:val="interface"/>
          <w:rFonts w:ascii="Arial" w:hAnsi="Arial" w:cs="Arial"/>
          <w:i/>
          <w:iCs/>
          <w:color w:val="000000"/>
        </w:rPr>
        <w:t>Номенклатура</w:t>
      </w:r>
      <w:r>
        <w:rPr>
          <w:rFonts w:ascii="Arial" w:hAnsi="Arial" w:cs="Arial"/>
          <w:color w:val="000000"/>
          <w:sz w:val="22"/>
          <w:szCs w:val="22"/>
        </w:rPr>
        <w:t>, которые не являются группами.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можно проиллюстрировать на следующем примере. Слева – исходная таблица справочника </w:t>
      </w:r>
      <w:r>
        <w:rPr>
          <w:rStyle w:val="interface"/>
          <w:rFonts w:ascii="Arial" w:hAnsi="Arial" w:cs="Arial"/>
          <w:i/>
          <w:iCs/>
          <w:color w:val="000000"/>
        </w:rPr>
        <w:t>Номенклатура</w:t>
      </w:r>
      <w:r>
        <w:rPr>
          <w:rFonts w:ascii="Arial" w:hAnsi="Arial" w:cs="Arial"/>
          <w:color w:val="000000"/>
          <w:sz w:val="22"/>
          <w:szCs w:val="22"/>
        </w:rPr>
        <w:t>, а справа – записи, которые будут выбраны из этой таблицы (рис. 13.23).</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8A56885" wp14:editId="5CA79E51">
            <wp:extent cx="6252845" cy="2512060"/>
            <wp:effectExtent l="0" t="0" r="0" b="2540"/>
            <wp:docPr id="351" name="Рисунок 351" descr="https://its.1c.ua/db/content/pubdevguide83/src/13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s://its.1c.ua/db/content/pubdevguide83/src/13_23.png?_=157951727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252845" cy="251206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13.23.</w:t>
      </w:r>
      <w:r>
        <w:rPr>
          <w:rFonts w:ascii="Arial" w:hAnsi="Arial" w:cs="Arial"/>
          <w:color w:val="000000"/>
          <w:sz w:val="20"/>
          <w:szCs w:val="20"/>
        </w:rPr>
        <w:t> Отбор записей номенклатуры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Вторым условием должно быть то, что выбранный элемент является услугой. Это </w:t>
      </w:r>
      <w:r>
        <w:rPr>
          <w:rStyle w:val="interface"/>
          <w:rFonts w:ascii="Arial" w:hAnsi="Arial" w:cs="Arial"/>
          <w:i/>
          <w:iCs/>
          <w:color w:val="000000"/>
        </w:rPr>
        <w:t>Простое условие</w:t>
      </w:r>
      <w:r>
        <w:rPr>
          <w:rFonts w:ascii="Arial" w:hAnsi="Arial" w:cs="Arial"/>
          <w:color w:val="000000"/>
          <w:sz w:val="22"/>
          <w:szCs w:val="22"/>
        </w:rPr>
        <w:t>. Чтобы его создать, перетащим мышью поле </w:t>
      </w:r>
      <w:r>
        <w:rPr>
          <w:rStyle w:val="interface"/>
          <w:rFonts w:ascii="Arial" w:hAnsi="Arial" w:cs="Arial"/>
          <w:i/>
          <w:iCs/>
          <w:color w:val="000000"/>
        </w:rPr>
        <w:t>ВидНоменклатуры</w:t>
      </w:r>
      <w:r>
        <w:rPr>
          <w:rFonts w:ascii="Arial" w:hAnsi="Arial" w:cs="Arial"/>
          <w:color w:val="000000"/>
          <w:sz w:val="22"/>
          <w:szCs w:val="22"/>
        </w:rPr>
        <w:t> в список условий.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сформирует условие, согласно которому вид номенклатуры должен быть равен значению параметра </w:t>
      </w:r>
      <w:r>
        <w:rPr>
          <w:rStyle w:val="interface"/>
          <w:rFonts w:ascii="Arial" w:hAnsi="Arial" w:cs="Arial"/>
          <w:i/>
          <w:iCs/>
          <w:color w:val="000000"/>
        </w:rPr>
        <w:t>ВидНоменклатуры</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дальнейшем перед выполнением запроса мы передадим в параметр </w:t>
      </w:r>
      <w:r>
        <w:rPr>
          <w:rStyle w:val="interface"/>
          <w:rFonts w:ascii="Arial" w:hAnsi="Arial" w:cs="Arial"/>
          <w:i/>
          <w:iCs/>
          <w:color w:val="000000"/>
        </w:rPr>
        <w:t>ВидНоменклатуры</w:t>
      </w:r>
      <w:r>
        <w:rPr>
          <w:rFonts w:ascii="Arial" w:hAnsi="Arial" w:cs="Arial"/>
          <w:color w:val="000000"/>
          <w:sz w:val="22"/>
          <w:szCs w:val="22"/>
        </w:rPr>
        <w:t> значение перечисления – </w:t>
      </w:r>
      <w:r>
        <w:rPr>
          <w:rStyle w:val="interface"/>
          <w:rFonts w:ascii="Arial" w:hAnsi="Arial" w:cs="Arial"/>
          <w:i/>
          <w:iCs/>
          <w:color w:val="000000"/>
        </w:rPr>
        <w:t>Услуга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тоже можно проиллюстрировать на примере. Слева – записи справочника </w:t>
      </w:r>
      <w:r>
        <w:rPr>
          <w:rStyle w:val="interface"/>
          <w:rFonts w:ascii="Arial" w:hAnsi="Arial" w:cs="Arial"/>
          <w:i/>
          <w:iCs/>
          <w:color w:val="000000"/>
        </w:rPr>
        <w:t>Номенклатура</w:t>
      </w:r>
      <w:r>
        <w:rPr>
          <w:rFonts w:ascii="Arial" w:hAnsi="Arial" w:cs="Arial"/>
          <w:color w:val="000000"/>
          <w:sz w:val="22"/>
          <w:szCs w:val="22"/>
        </w:rPr>
        <w:t>, выбранные согласно первому условию. Справа – только те записи, которые являются услугами (рис. 13.24).</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57167C3" wp14:editId="0AA6719E">
            <wp:extent cx="6354445" cy="1800860"/>
            <wp:effectExtent l="0" t="0" r="8255" b="8890"/>
            <wp:docPr id="350" name="Рисунок 350" descr="https://its.1c.ua/db/content/pubdevguide83/src/13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s://its.1c.ua/db/content/pubdevguide83/src/13_24.png?_=157951727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354445" cy="180086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13.24.</w:t>
      </w:r>
      <w:r>
        <w:rPr>
          <w:rFonts w:ascii="Arial" w:hAnsi="Arial" w:cs="Arial"/>
          <w:color w:val="000000"/>
          <w:sz w:val="20"/>
          <w:szCs w:val="20"/>
        </w:rPr>
        <w:t> Отбор записей номенклатуры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результате закладка </w:t>
      </w:r>
      <w:r>
        <w:rPr>
          <w:rStyle w:val="interface"/>
          <w:rFonts w:ascii="Arial" w:hAnsi="Arial" w:cs="Arial"/>
          <w:i/>
          <w:iCs/>
          <w:color w:val="000000"/>
        </w:rPr>
        <w:t>Условия</w:t>
      </w:r>
      <w:r>
        <w:rPr>
          <w:rFonts w:ascii="Arial" w:hAnsi="Arial" w:cs="Arial"/>
          <w:color w:val="000000"/>
          <w:sz w:val="22"/>
          <w:szCs w:val="22"/>
        </w:rPr>
        <w:t> примет вид (рис. 13.25).</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E6182B5" wp14:editId="6DE01817">
            <wp:extent cx="8691245" cy="3814445"/>
            <wp:effectExtent l="0" t="0" r="0" b="0"/>
            <wp:docPr id="349" name="Рисунок 349" descr="https://its.1c.ua/db/content/pubdevguide83/src/13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s://its.1c.ua/db/content/pubdevguide83/src/13_25.png?_=157951727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691245" cy="381444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13.25.</w:t>
      </w:r>
      <w:r>
        <w:rPr>
          <w:rFonts w:ascii="Arial" w:hAnsi="Arial" w:cs="Arial"/>
          <w:color w:val="000000"/>
          <w:sz w:val="20"/>
          <w:szCs w:val="20"/>
        </w:rPr>
        <w:t> Создание условия запроса</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СОВЕТ</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Отбор можно применять и в самом запросе, и в настройках отчета. То же касается сортировки и группировки. Отбор лучше применять в запросе, если записи, не удовлетворяющие условию запроса, наверняка не понадобятся в отчете. Сортировку и группировку лучше применять уже в настройках отчета, чтобы сделать его более гибким.</w:t>
      </w:r>
    </w:p>
    <w:p w:rsidR="00DD431B" w:rsidRDefault="00DD431B" w:rsidP="00DD431B">
      <w:pPr>
        <w:pStyle w:val="5"/>
      </w:pPr>
      <w:r>
        <w:t>Псевдонимы полей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укажем, что представление элемента справочника (поле </w:t>
      </w:r>
      <w:r>
        <w:rPr>
          <w:rStyle w:val="interface"/>
          <w:rFonts w:ascii="Arial" w:hAnsi="Arial" w:cs="Arial"/>
          <w:i/>
          <w:iCs/>
          <w:color w:val="000000"/>
        </w:rPr>
        <w:t>Ссылка</w:t>
      </w:r>
      <w:r>
        <w:rPr>
          <w:rFonts w:ascii="Arial" w:hAnsi="Arial" w:cs="Arial"/>
          <w:color w:val="000000"/>
          <w:sz w:val="22"/>
          <w:szCs w:val="22"/>
        </w:rPr>
        <w:t>) будет иметь псевдоним </w:t>
      </w:r>
      <w:r>
        <w:rPr>
          <w:rStyle w:val="interface"/>
          <w:rFonts w:ascii="Arial" w:hAnsi="Arial" w:cs="Arial"/>
          <w:i/>
          <w:iCs/>
          <w:color w:val="000000"/>
        </w:rPr>
        <w:t>Услуга</w:t>
      </w:r>
      <w:r>
        <w:rPr>
          <w:rFonts w:ascii="Arial" w:hAnsi="Arial" w:cs="Arial"/>
          <w:color w:val="000000"/>
          <w:sz w:val="22"/>
          <w:szCs w:val="22"/>
        </w:rPr>
        <w:t>, а поле регистра будет иметь псевдоним </w:t>
      </w:r>
      <w:r>
        <w:rPr>
          <w:rStyle w:val="interface"/>
          <w:rFonts w:ascii="Arial" w:hAnsi="Arial" w:cs="Arial"/>
          <w:i/>
          <w:iCs/>
          <w:color w:val="000000"/>
        </w:rPr>
        <w:t>Выручка</w:t>
      </w:r>
      <w:r>
        <w:rPr>
          <w:rFonts w:ascii="Arial" w:hAnsi="Arial" w:cs="Arial"/>
          <w:color w:val="000000"/>
          <w:sz w:val="22"/>
          <w:szCs w:val="22"/>
        </w:rPr>
        <w:t> (рис. 13.26).</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9092F5A" wp14:editId="006A796C">
            <wp:extent cx="8691245" cy="2198370"/>
            <wp:effectExtent l="0" t="0" r="0" b="0"/>
            <wp:docPr id="352" name="Рисунок 352" descr="https://its.1c.ua/db/content/pubdevguide83/src/13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s://its.1c.ua/db/content/pubdevguide83/src/13_26.png?_=157951727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8691245" cy="219837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13.26.</w:t>
      </w:r>
      <w:r>
        <w:rPr>
          <w:rFonts w:ascii="Arial" w:hAnsi="Arial" w:cs="Arial"/>
          <w:color w:val="000000"/>
          <w:sz w:val="20"/>
          <w:szCs w:val="20"/>
        </w:rPr>
        <w:t> Установка псевдонимов полей запроса</w:t>
      </w:r>
    </w:p>
    <w:p w:rsidR="00DD431B" w:rsidRDefault="00DD431B" w:rsidP="00DD431B">
      <w:pPr>
        <w:pStyle w:val="5"/>
      </w:pPr>
      <w:r>
        <w:t xml:space="preserve">Порядок </w:t>
      </w:r>
      <w:r w:rsidRPr="00DD431B">
        <w:t>записей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Порядок</w:t>
      </w:r>
      <w:r>
        <w:rPr>
          <w:rFonts w:ascii="Arial" w:hAnsi="Arial" w:cs="Arial"/>
          <w:color w:val="000000"/>
          <w:sz w:val="22"/>
          <w:szCs w:val="22"/>
        </w:rPr>
        <w:t> и укажем, что результат запроса должен быть отсортирован по убыванию значения поля </w:t>
      </w:r>
      <w:r>
        <w:rPr>
          <w:rStyle w:val="interface"/>
          <w:rFonts w:ascii="Arial" w:hAnsi="Arial" w:cs="Arial"/>
          <w:i/>
          <w:iCs/>
          <w:color w:val="000000"/>
        </w:rPr>
        <w:t>Выручка</w:t>
      </w:r>
      <w:r>
        <w:rPr>
          <w:rFonts w:ascii="Arial" w:hAnsi="Arial" w:cs="Arial"/>
          <w:color w:val="000000"/>
          <w:sz w:val="22"/>
          <w:szCs w:val="22"/>
        </w:rPr>
        <w:t> (рис. 13.27).</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FC0E307" wp14:editId="75D23F42">
            <wp:extent cx="9060815" cy="2383155"/>
            <wp:effectExtent l="0" t="0" r="6985" b="0"/>
            <wp:docPr id="353" name="Рисунок 353" descr="https://its.1c.ua/db/content/pubdevguide83/src/13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https://its.1c.ua/db/content/pubdevguide83/src/13_27.png?_=157951727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9060815" cy="23831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13.27.</w:t>
      </w:r>
      <w:r>
        <w:rPr>
          <w:rFonts w:ascii="Arial" w:hAnsi="Arial" w:cs="Arial"/>
          <w:color w:val="000000"/>
          <w:sz w:val="20"/>
          <w:szCs w:val="20"/>
        </w:rPr>
        <w:t> Порядок записей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Создание запроса закончено, нажмем кнопку </w:t>
      </w:r>
      <w:r>
        <w:rPr>
          <w:rStyle w:val="interface"/>
          <w:rFonts w:ascii="Arial" w:hAnsi="Arial" w:cs="Arial"/>
          <w:i/>
          <w:iCs/>
          <w:color w:val="000000"/>
        </w:rPr>
        <w:t>ОK</w:t>
      </w:r>
      <w:r>
        <w:rPr>
          <w:rFonts w:ascii="Arial" w:hAnsi="Arial" w:cs="Arial"/>
          <w:color w:val="000000"/>
          <w:sz w:val="22"/>
          <w:szCs w:val="22"/>
        </w:rPr>
        <w:t>. Вернемся в конструктор схемы компоновки данных.</w:t>
      </w:r>
    </w:p>
    <w:p w:rsidR="003C2D3E" w:rsidRDefault="003C2D3E" w:rsidP="003C2D3E">
      <w:pPr>
        <w:pStyle w:val="4"/>
      </w:pPr>
      <w:r>
        <w:t>Анализ текста запроса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Текст запроса, сформированный платформой, примет вид (листинг 13.6).</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13.6.</w:t>
      </w:r>
      <w:r>
        <w:rPr>
          <w:rFonts w:ascii="Arial" w:hAnsi="Arial" w:cs="Arial"/>
          <w:color w:val="000000"/>
          <w:sz w:val="20"/>
          <w:szCs w:val="20"/>
        </w:rPr>
        <w:t> Текст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СпрНоменклатура.Ссылка КАК Услуга,</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 КАК Выручка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ПродажиОбороты.Номенклатура = СпрНоменклатура.Ссылка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Выручка УБЫВ</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Сначала, как обычно, идет часть описания запроса, и в ней есть новые для нас конструкции.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 описании источников запроса (после ключевого слова </w:t>
      </w:r>
      <w:r>
        <w:rPr>
          <w:rStyle w:val="command"/>
          <w:rFonts w:ascii="Arial" w:hAnsi="Arial" w:cs="Arial"/>
          <w:i/>
          <w:iCs/>
          <w:color w:val="000000"/>
        </w:rPr>
        <w:t>ИЗ</w:t>
      </w:r>
      <w:r>
        <w:rPr>
          <w:rFonts w:ascii="Arial" w:hAnsi="Arial" w:cs="Arial"/>
          <w:color w:val="000000"/>
          <w:sz w:val="22"/>
          <w:szCs w:val="22"/>
        </w:rPr>
        <w:t>) использована возможность определения нескольких источников запроса (листинг 13.7).</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13.7.</w:t>
      </w:r>
      <w:r>
        <w:rPr>
          <w:rFonts w:ascii="Arial" w:hAnsi="Arial" w:cs="Arial"/>
          <w:color w:val="000000"/>
          <w:sz w:val="20"/>
          <w:szCs w:val="20"/>
        </w:rPr>
        <w:t> Определение нескольких источников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lastRenderedPageBreak/>
        <w:t>ПО ПродажиОбороты.Номенклатура = СпрНоменклатура.Ссылка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данном случае выбираются записи из двух источников: </w:t>
      </w:r>
      <w:r>
        <w:rPr>
          <w:rStyle w:val="command"/>
          <w:rFonts w:ascii="Arial" w:hAnsi="Arial" w:cs="Arial"/>
          <w:i/>
          <w:iCs/>
          <w:color w:val="000000"/>
        </w:rPr>
        <w:t>СпрНоменклатура</w:t>
      </w:r>
      <w:r>
        <w:rPr>
          <w:rFonts w:ascii="Arial" w:hAnsi="Arial" w:cs="Arial"/>
          <w:color w:val="000000"/>
          <w:sz w:val="22"/>
          <w:szCs w:val="22"/>
        </w:rPr>
        <w:t> и </w:t>
      </w:r>
      <w:r>
        <w:rPr>
          <w:rStyle w:val="command"/>
          <w:rFonts w:ascii="Arial" w:hAnsi="Arial" w:cs="Arial"/>
          <w:i/>
          <w:iCs/>
          <w:color w:val="000000"/>
        </w:rPr>
        <w:t>ПродажиОбороты</w:t>
      </w:r>
      <w:r>
        <w:rPr>
          <w:rFonts w:ascii="Arial" w:hAnsi="Arial" w:cs="Arial"/>
          <w:color w:val="000000"/>
          <w:sz w:val="22"/>
          <w:szCs w:val="22"/>
        </w:rPr>
        <w:t>, причем ключевым предложением </w:t>
      </w:r>
      <w:r>
        <w:rPr>
          <w:rStyle w:val="command"/>
          <w:rFonts w:ascii="Arial" w:hAnsi="Arial" w:cs="Arial"/>
          <w:i/>
          <w:iCs/>
          <w:color w:val="000000"/>
        </w:rPr>
        <w:t>ЛЕВОЕ СОЕДИНЕНИЕ … ПО</w:t>
      </w:r>
      <w:r>
        <w:rPr>
          <w:rFonts w:ascii="Arial" w:hAnsi="Arial" w:cs="Arial"/>
          <w:color w:val="000000"/>
          <w:sz w:val="22"/>
          <w:szCs w:val="22"/>
        </w:rPr>
        <w:t> описан способ, которым будут скомбинированы между собой записи этих двух источников.</w:t>
      </w:r>
    </w:p>
    <w:p w:rsidR="003C2D3E" w:rsidRDefault="003C2D3E" w:rsidP="003C2D3E">
      <w:pPr>
        <w:spacing w:after="288" w:line="288" w:lineRule="atLeast"/>
        <w:rPr>
          <w:rFonts w:ascii="Arial" w:hAnsi="Arial" w:cs="Arial"/>
          <w:color w:val="000000"/>
          <w:sz w:val="22"/>
          <w:szCs w:val="22"/>
        </w:rPr>
      </w:pPr>
      <w:r>
        <w:rPr>
          <w:rStyle w:val="command"/>
          <w:rFonts w:ascii="Arial" w:hAnsi="Arial" w:cs="Arial"/>
          <w:i/>
          <w:iCs/>
          <w:color w:val="000000"/>
        </w:rPr>
        <w:t>ЛЕВОЕ СОЕДИНЕНИЕ</w:t>
      </w:r>
      <w:r>
        <w:rPr>
          <w:rFonts w:ascii="Arial" w:hAnsi="Arial" w:cs="Arial"/>
          <w:color w:val="000000"/>
          <w:sz w:val="22"/>
          <w:szCs w:val="22"/>
        </w:rPr>
        <w:t> означает, что в результат запроса нужно включить комбинации записей из обоих источников, которые соответствуют указанному после ключевого слова </w:t>
      </w:r>
      <w:r>
        <w:rPr>
          <w:rStyle w:val="command"/>
          <w:rFonts w:ascii="Arial" w:hAnsi="Arial" w:cs="Arial"/>
          <w:i/>
          <w:iCs/>
          <w:color w:val="000000"/>
        </w:rPr>
        <w:t>ПО</w:t>
      </w:r>
      <w:r>
        <w:rPr>
          <w:rFonts w:ascii="Arial" w:hAnsi="Arial" w:cs="Arial"/>
          <w:color w:val="000000"/>
          <w:sz w:val="22"/>
          <w:szCs w:val="22"/>
        </w:rPr>
        <w:t> условию. Кроме этого, в результат запроса нужно включить еще и записи из первого (указанного слева от слова </w:t>
      </w:r>
      <w:r>
        <w:rPr>
          <w:rStyle w:val="command"/>
          <w:rFonts w:ascii="Arial" w:hAnsi="Arial" w:cs="Arial"/>
          <w:i/>
          <w:iCs/>
          <w:color w:val="000000"/>
        </w:rPr>
        <w:t>СОЕДИНЕНИЕ</w:t>
      </w:r>
      <w:r>
        <w:rPr>
          <w:rFonts w:ascii="Arial" w:hAnsi="Arial" w:cs="Arial"/>
          <w:color w:val="000000"/>
          <w:sz w:val="22"/>
          <w:szCs w:val="22"/>
        </w:rPr>
        <w:t>) источника, для которых не найдено соответствующих условию записей из второго источника.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Продолжим рассматривать текст запроса. В части описания запроса есть еще одна новая для нас конструкция – задание условий отбора данных из исходных таблиц (листинг 13.8).</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13.8.</w:t>
      </w:r>
      <w:r>
        <w:rPr>
          <w:rFonts w:ascii="Arial" w:hAnsi="Arial" w:cs="Arial"/>
          <w:color w:val="000000"/>
          <w:sz w:val="20"/>
          <w:szCs w:val="20"/>
        </w:rPr>
        <w:t> Задание условий отбора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Условию отбора всегда предшествует ключевое слово </w:t>
      </w:r>
      <w:r>
        <w:rPr>
          <w:rStyle w:val="command"/>
          <w:rFonts w:ascii="Arial" w:hAnsi="Arial" w:cs="Arial"/>
          <w:i/>
          <w:iCs/>
          <w:color w:val="000000"/>
        </w:rPr>
        <w:t>ГДЕ</w:t>
      </w:r>
      <w:r>
        <w:rPr>
          <w:rFonts w:ascii="Arial" w:hAnsi="Arial" w:cs="Arial"/>
          <w:color w:val="000000"/>
          <w:sz w:val="22"/>
          <w:szCs w:val="22"/>
        </w:rPr>
        <w:t>. После него описывается само условие. Обратите внимание, что поля исходных таблиц, на которые накладывается условие, могут и не входить в список выборки (как в нашем случае). Кроме того, в нашем условии использован параметр запроса </w:t>
      </w:r>
      <w:r>
        <w:rPr>
          <w:rStyle w:val="command"/>
          <w:rFonts w:ascii="Arial" w:hAnsi="Arial" w:cs="Arial"/>
          <w:i/>
          <w:iCs/>
          <w:color w:val="000000"/>
        </w:rPr>
        <w:t>ВидНоменклатуры</w:t>
      </w:r>
      <w:r>
        <w:rPr>
          <w:rFonts w:ascii="Arial" w:hAnsi="Arial" w:cs="Arial"/>
          <w:color w:val="000000"/>
          <w:sz w:val="22"/>
          <w:szCs w:val="22"/>
        </w:rPr>
        <w:t> (перед именем параметра указывается символ </w:t>
      </w:r>
      <w:r>
        <w:rPr>
          <w:rStyle w:val="command"/>
          <w:rFonts w:ascii="Arial" w:hAnsi="Arial" w:cs="Arial"/>
          <w:i/>
          <w:iCs/>
          <w:color w:val="000000"/>
        </w:rPr>
        <w:t>&amp;</w:t>
      </w:r>
      <w:r>
        <w:rPr>
          <w:rFonts w:ascii="Arial" w:hAnsi="Arial" w:cs="Arial"/>
          <w:color w:val="000000"/>
          <w:sz w:val="22"/>
          <w:szCs w:val="22"/>
        </w:rPr>
        <w:t> – амперсанд).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когда мы закончили знакомиться с текстом запроса, продолжим формирование нашей схемы компоновки данных.</w:t>
      </w:r>
    </w:p>
    <w:p w:rsidR="003C2D3E" w:rsidRDefault="003C2D3E" w:rsidP="003C2D3E">
      <w:pPr>
        <w:pStyle w:val="4"/>
      </w:pPr>
      <w:r>
        <w:t>Ресурсы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нашем отчете мы хотим видеть итоговые значения выручки для каждой услуги. Для этого нам нужно определить поля ресурсов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Под </w:t>
      </w:r>
      <w:r>
        <w:rPr>
          <w:rStyle w:val="kursiv"/>
          <w:rFonts w:ascii="Arial" w:hAnsi="Arial" w:cs="Arial"/>
          <w:i/>
          <w:iCs/>
          <w:color w:val="000000"/>
        </w:rPr>
        <w:t>ресурсами</w:t>
      </w:r>
      <w:r>
        <w:rPr>
          <w:rFonts w:ascii="Arial" w:hAnsi="Arial" w:cs="Arial"/>
          <w:color w:val="000000"/>
          <w:sz w:val="22"/>
          <w:szCs w:val="22"/>
        </w:rPr>
        <w:t> в системе компоновки данных подразумеваются поля, значения которых рассчитываются на основании детальных записей, входящих в группировку. По сути ресурсы являются групповыми или общими итогами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Итоговые данные формируются на закладке </w:t>
      </w:r>
      <w:r>
        <w:rPr>
          <w:rStyle w:val="interface"/>
          <w:rFonts w:ascii="Arial" w:hAnsi="Arial" w:cs="Arial"/>
          <w:i/>
          <w:iCs/>
          <w:color w:val="000000"/>
        </w:rPr>
        <w:t>Ресурсы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эту закладку и нажмем кнопку </w:t>
      </w:r>
      <w:r>
        <w:rPr>
          <w:rFonts w:ascii="Arial" w:hAnsi="Arial" w:cs="Arial"/>
          <w:noProof/>
          <w:color w:val="000000"/>
          <w:sz w:val="22"/>
          <w:szCs w:val="22"/>
          <w:lang w:eastAsia="ru-RU"/>
        </w:rPr>
        <w:drawing>
          <wp:inline distT="0" distB="0" distL="0" distR="0" wp14:anchorId="1DD1C9C4" wp14:editId="14362CF6">
            <wp:extent cx="212725" cy="166370"/>
            <wp:effectExtent l="0" t="0" r="0" b="5080"/>
            <wp:docPr id="355" name="Рисунок 355"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чтобы конструктор выбрал все доступные ресурсы, по которым можно вычислять итоги. В нашем случае это единственный ресурс </w:t>
      </w:r>
      <w:r>
        <w:rPr>
          <w:rStyle w:val="interface"/>
          <w:rFonts w:ascii="Arial" w:hAnsi="Arial" w:cs="Arial"/>
          <w:i/>
          <w:iCs/>
          <w:color w:val="000000"/>
        </w:rPr>
        <w:t>Выручка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предложить рассчитывать сумму значений этого поля, что нам и нужно (рис. 13.28).</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D679B27" wp14:editId="0AB81371">
            <wp:extent cx="7223125" cy="2059940"/>
            <wp:effectExtent l="0" t="0" r="0" b="0"/>
            <wp:docPr id="354" name="Рисунок 354" descr="https://its.1c.ua/db/content/pubdevguide83/src/13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s://its.1c.ua/db/content/pubdevguide83/src/13_28.png?_=157951727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223125" cy="205994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13.28.</w:t>
      </w:r>
      <w:r>
        <w:rPr>
          <w:rFonts w:ascii="Arial" w:hAnsi="Arial" w:cs="Arial"/>
          <w:color w:val="000000"/>
          <w:sz w:val="20"/>
          <w:szCs w:val="20"/>
        </w:rPr>
        <w:t> Ресурсы схемы компоновки данных</w:t>
      </w:r>
    </w:p>
    <w:p w:rsidR="003C2D3E" w:rsidRDefault="003C2D3E" w:rsidP="003C2D3E">
      <w:pPr>
        <w:pStyle w:val="4"/>
      </w:pPr>
      <w:r>
        <w:t>Параметры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Пользователя, как правило, интересуют данные о хозяйственной деятельности за определенный период. Поэтому практически в любом отчете используются параметры, задающие начало и конец отчетного периода.</w:t>
      </w:r>
    </w:p>
    <w:p w:rsidR="003C2D3E" w:rsidRDefault="003C2D3E" w:rsidP="003C2D3E">
      <w:pPr>
        <w:spacing w:after="288" w:line="288" w:lineRule="atLeast"/>
        <w:rPr>
          <w:rFonts w:ascii="Arial" w:hAnsi="Arial" w:cs="Arial"/>
          <w:color w:val="000000"/>
          <w:sz w:val="22"/>
          <w:szCs w:val="22"/>
        </w:rPr>
      </w:pPr>
      <w:r>
        <w:rPr>
          <w:rStyle w:val="kursiv"/>
          <w:rFonts w:ascii="Arial" w:hAnsi="Arial" w:cs="Arial"/>
          <w:i/>
          <w:iCs/>
          <w:color w:val="000000"/>
        </w:rPr>
        <w:t>Параметры</w:t>
      </w:r>
      <w:r>
        <w:rPr>
          <w:rFonts w:ascii="Arial" w:hAnsi="Arial" w:cs="Arial"/>
          <w:color w:val="000000"/>
          <w:sz w:val="22"/>
          <w:szCs w:val="22"/>
        </w:rPr>
        <w:t> отчета задают условия отбора записей в отчет. В схеме компоновки данных параметры отчета задаются на закладке </w:t>
      </w:r>
      <w:r>
        <w:rPr>
          <w:rStyle w:val="interface"/>
          <w:rFonts w:ascii="Arial" w:hAnsi="Arial" w:cs="Arial"/>
          <w:i/>
          <w:iCs/>
          <w:color w:val="000000"/>
        </w:rPr>
        <w:t>Параметры</w:t>
      </w:r>
      <w:r>
        <w:rPr>
          <w:rFonts w:ascii="Arial" w:hAnsi="Arial" w:cs="Arial"/>
          <w:color w:val="000000"/>
          <w:sz w:val="22"/>
          <w:szCs w:val="22"/>
        </w:rPr>
        <w:t> (рис. 13.29).</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2CE9BA9" wp14:editId="5B36726B">
            <wp:extent cx="7223125" cy="2346325"/>
            <wp:effectExtent l="0" t="0" r="0" b="0"/>
            <wp:docPr id="363" name="Рисунок 363" descr="https://its.1c.ua/db/content/pubdevguide83/src/13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its.1c.ua/db/content/pubdevguide83/src/13_29.png?_=157951727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13.29.</w:t>
      </w:r>
      <w:r>
        <w:rPr>
          <w:rFonts w:ascii="Arial" w:hAnsi="Arial" w:cs="Arial"/>
          <w:color w:val="000000"/>
          <w:sz w:val="20"/>
          <w:szCs w:val="20"/>
        </w:rPr>
        <w:t> Параметры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 этой закладке мы увидим три параметра: </w:t>
      </w:r>
      <w:r>
        <w:rPr>
          <w:rStyle w:val="interface"/>
          <w:rFonts w:ascii="Arial" w:hAnsi="Arial" w:cs="Arial"/>
          <w:i/>
          <w:iCs/>
          <w:color w:val="000000"/>
        </w:rPr>
        <w:t>НачалоПериода</w:t>
      </w:r>
      <w:r>
        <w:rPr>
          <w:rFonts w:ascii="Arial" w:hAnsi="Arial" w:cs="Arial"/>
          <w:color w:val="000000"/>
          <w:sz w:val="22"/>
          <w:szCs w:val="22"/>
        </w:rPr>
        <w:t>, </w:t>
      </w:r>
      <w:r>
        <w:rPr>
          <w:rStyle w:val="interface"/>
          <w:rFonts w:ascii="Arial" w:hAnsi="Arial" w:cs="Arial"/>
          <w:i/>
          <w:iCs/>
          <w:color w:val="000000"/>
        </w:rPr>
        <w:t>КонецПериода</w:t>
      </w:r>
      <w:r>
        <w:rPr>
          <w:rFonts w:ascii="Arial" w:hAnsi="Arial" w:cs="Arial"/>
          <w:color w:val="000000"/>
          <w:sz w:val="22"/>
          <w:szCs w:val="22"/>
        </w:rPr>
        <w:t> и </w:t>
      </w:r>
      <w:r>
        <w:rPr>
          <w:rStyle w:val="interface"/>
          <w:rFonts w:ascii="Arial" w:hAnsi="Arial" w:cs="Arial"/>
          <w:i/>
          <w:iCs/>
          <w:color w:val="000000"/>
        </w:rPr>
        <w:t>ВидНоменклатуры</w:t>
      </w:r>
      <w:r>
        <w:rPr>
          <w:rFonts w:ascii="Arial" w:hAnsi="Arial" w:cs="Arial"/>
          <w:color w:val="000000"/>
          <w:sz w:val="22"/>
          <w:szCs w:val="22"/>
        </w:rPr>
        <w:t>. Вы можете спросить: почему параметра три, хотя в запросе мы задавали всего один –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Все дело в том, что система компоновки данных самостоятельно анализирует текст запроса и помимо тех параметров, которые указаны в нем в явном виде (</w:t>
      </w:r>
      <w:r>
        <w:rPr>
          <w:rStyle w:val="interface"/>
          <w:rFonts w:ascii="Arial" w:hAnsi="Arial" w:cs="Arial"/>
          <w:i/>
          <w:iCs/>
          <w:color w:val="000000"/>
        </w:rPr>
        <w:t>ВидНоменклатуры</w:t>
      </w:r>
      <w:r>
        <w:rPr>
          <w:rFonts w:ascii="Arial" w:hAnsi="Arial" w:cs="Arial"/>
          <w:color w:val="000000"/>
          <w:sz w:val="22"/>
          <w:szCs w:val="22"/>
        </w:rPr>
        <w:t>), предоставляет возможность настроить также и параметры виртуальных таблиц, которые участвуют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Такими параметрами являются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Это первые два параметра виртуальной таблицы </w:t>
      </w:r>
      <w:r>
        <w:rPr>
          <w:rStyle w:val="interface"/>
          <w:rFonts w:ascii="Arial" w:hAnsi="Arial" w:cs="Arial"/>
          <w:i/>
          <w:iCs/>
          <w:color w:val="000000"/>
        </w:rPr>
        <w:t>РегистрНакопления.Продажи.Обороты</w:t>
      </w:r>
      <w:r>
        <w:rPr>
          <w:rFonts w:ascii="Arial" w:hAnsi="Arial" w:cs="Arial"/>
          <w:color w:val="000000"/>
          <w:sz w:val="22"/>
          <w:szCs w:val="22"/>
        </w:rPr>
        <w:t>, которую мы использовали в запросе, в левом соединении.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Если в конструкторе запроса выделить в списке таблиц эту таблицу и нажать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то появится диалог, где мы увидим параметры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(рис. 13.30).</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2D04C69" wp14:editId="1C10344F">
            <wp:extent cx="8691245" cy="3990340"/>
            <wp:effectExtent l="0" t="0" r="0" b="0"/>
            <wp:docPr id="362" name="Рисунок 362" descr="https://its.1c.ua/db/content/pubdevguide83/src/13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its.1c.ua/db/content/pubdevguide83/src/13_30.png?_=157951727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8691245" cy="399034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13.30.</w:t>
      </w:r>
      <w:r>
        <w:rPr>
          <w:rFonts w:ascii="Arial" w:hAnsi="Arial" w:cs="Arial"/>
          <w:color w:val="000000"/>
          <w:sz w:val="20"/>
          <w:szCs w:val="20"/>
        </w:rPr>
        <w:t> Параметры виртуальной таблицы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Первым параметром передается начало периода расчета итогов, вторым – конец периода. В результате исходная таблица будет содержать только обороты, рассчитанные в переданном периоде.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Здесь всегда следует помнить, что если мы передаем в качестве этих параметров дату (а в нашем случае так и будет), то дата содержит и время с точностью до секунды.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Допустим, заранее известно, что пользователя не будут интересовать результаты работы отчета в периодах, указанных с точностью до секунды. В этом случае следует учесть две особенности.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Во-первых, пользователя нужно избавить от необходимости указывать время при вводе даты периода, за который формируется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мы изменим существующее описание типа для параметра </w:t>
      </w:r>
      <w:r>
        <w:rPr>
          <w:rStyle w:val="interface"/>
          <w:rFonts w:ascii="Arial" w:hAnsi="Arial" w:cs="Arial"/>
          <w:i/>
          <w:iCs/>
          <w:color w:val="000000"/>
        </w:rPr>
        <w:t>НачалоПериода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Вернемся на закладку </w:t>
      </w:r>
      <w:r>
        <w:rPr>
          <w:rStyle w:val="interface"/>
          <w:rFonts w:ascii="Arial" w:hAnsi="Arial" w:cs="Arial"/>
          <w:i/>
          <w:iCs/>
          <w:color w:val="000000"/>
        </w:rPr>
        <w:t>Параметры </w:t>
      </w:r>
      <w:r>
        <w:rPr>
          <w:rFonts w:ascii="Arial" w:hAnsi="Arial" w:cs="Arial"/>
          <w:color w:val="000000"/>
          <w:sz w:val="22"/>
          <w:szCs w:val="22"/>
        </w:rPr>
        <w:t>схемы компоновки данных и дважды щелкнем в ячейке </w:t>
      </w:r>
      <w:r>
        <w:rPr>
          <w:rStyle w:val="interface"/>
          <w:rFonts w:ascii="Arial" w:hAnsi="Arial" w:cs="Arial"/>
          <w:i/>
          <w:iCs/>
          <w:color w:val="000000"/>
        </w:rPr>
        <w:t>Тип</w:t>
      </w:r>
      <w:r>
        <w:rPr>
          <w:rFonts w:ascii="Arial" w:hAnsi="Arial" w:cs="Arial"/>
          <w:color w:val="000000"/>
          <w:sz w:val="22"/>
          <w:szCs w:val="22"/>
        </w:rPr>
        <w:t>, соответствующей параметру </w:t>
      </w:r>
      <w:r>
        <w:rPr>
          <w:rStyle w:val="interface"/>
          <w:rFonts w:ascii="Arial" w:hAnsi="Arial" w:cs="Arial"/>
          <w:i/>
          <w:iCs/>
          <w:color w:val="000000"/>
        </w:rPr>
        <w:t>НачалоПериода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нажмем кнопку выбора </w:t>
      </w:r>
      <w:r>
        <w:rPr>
          <w:rFonts w:ascii="Arial" w:hAnsi="Arial" w:cs="Arial"/>
          <w:noProof/>
          <w:color w:val="000000"/>
          <w:sz w:val="22"/>
          <w:szCs w:val="22"/>
          <w:lang w:eastAsia="ru-RU"/>
        </w:rPr>
        <w:drawing>
          <wp:inline distT="0" distB="0" distL="0" distR="0" wp14:anchorId="34B37E36" wp14:editId="64FDAA58">
            <wp:extent cx="156845" cy="184785"/>
            <wp:effectExtent l="0" t="0" r="0" b="5715"/>
            <wp:docPr id="361" name="Рисунок 361"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 нижней части окна редактирования типа данных установим </w:t>
      </w:r>
      <w:r>
        <w:rPr>
          <w:rStyle w:val="interface"/>
          <w:rFonts w:ascii="Arial" w:hAnsi="Arial" w:cs="Arial"/>
          <w:i/>
          <w:iCs/>
          <w:color w:val="000000"/>
        </w:rPr>
        <w:t>Состав</w:t>
      </w:r>
      <w:r>
        <w:rPr>
          <w:rFonts w:ascii="Arial" w:hAnsi="Arial" w:cs="Arial"/>
          <w:color w:val="000000"/>
          <w:sz w:val="22"/>
          <w:szCs w:val="22"/>
        </w:rPr>
        <w:t> </w:t>
      </w:r>
      <w:r>
        <w:rPr>
          <w:rStyle w:val="interface"/>
          <w:rFonts w:ascii="Arial" w:hAnsi="Arial" w:cs="Arial"/>
          <w:i/>
          <w:iCs/>
          <w:color w:val="000000"/>
        </w:rPr>
        <w:t>даты</w:t>
      </w:r>
      <w:r>
        <w:rPr>
          <w:rFonts w:ascii="Arial" w:hAnsi="Arial" w:cs="Arial"/>
          <w:color w:val="000000"/>
          <w:sz w:val="22"/>
          <w:szCs w:val="22"/>
        </w:rPr>
        <w:t> в значение </w:t>
      </w:r>
      <w:r>
        <w:rPr>
          <w:rStyle w:val="interface"/>
          <w:rFonts w:ascii="Arial" w:hAnsi="Arial" w:cs="Arial"/>
          <w:i/>
          <w:iCs/>
          <w:color w:val="000000"/>
        </w:rPr>
        <w:t>Дата</w:t>
      </w:r>
      <w:r>
        <w:rPr>
          <w:rFonts w:ascii="Arial" w:hAnsi="Arial" w:cs="Arial"/>
          <w:color w:val="000000"/>
          <w:sz w:val="22"/>
          <w:szCs w:val="22"/>
        </w:rPr>
        <w:t>. Нажмем </w:t>
      </w:r>
      <w:r>
        <w:rPr>
          <w:rStyle w:val="interface"/>
          <w:rFonts w:ascii="Arial" w:hAnsi="Arial" w:cs="Arial"/>
          <w:i/>
          <w:iCs/>
          <w:color w:val="000000"/>
        </w:rPr>
        <w:t>ОK</w:t>
      </w:r>
      <w:r>
        <w:rPr>
          <w:rFonts w:ascii="Arial" w:hAnsi="Arial" w:cs="Arial"/>
          <w:color w:val="000000"/>
          <w:sz w:val="22"/>
          <w:szCs w:val="22"/>
        </w:rPr>
        <w:t> (рис. 13.31).</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27CCBCE" wp14:editId="38A395DF">
            <wp:extent cx="3112770" cy="4488815"/>
            <wp:effectExtent l="0" t="0" r="0" b="6985"/>
            <wp:docPr id="360" name="Рисунок 360" descr="https://its.1c.ua/db/content/pubdevguide83/src/13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https://its.1c.ua/db/content/pubdevguide83/src/13_31.png?_=157951727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12770" cy="44888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13.31.</w:t>
      </w:r>
      <w:r>
        <w:rPr>
          <w:rFonts w:ascii="Arial" w:hAnsi="Arial" w:cs="Arial"/>
          <w:color w:val="000000"/>
          <w:sz w:val="20"/>
          <w:szCs w:val="20"/>
        </w:rPr>
        <w:t> Редактирование состава даты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Вторая особенность заключается в том, что по умолчанию время в дате установлено 00:00:00. Поэтому если пользователь задаст период отчета с 01.06.2013 по 11.06.2013, итоги регистра будут рассчитаны с начала дня 01.06.2013 00:00:00 по начало дня 11.06.2013, 00:00:00. Таким образом, данные за 11-е число, отличные от начала дня, в расчет не войдут, что сильно удивит пользователя.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того чтобы исключить эту ситуацию, мы добавим еще один параметр </w:t>
      </w:r>
      <w:r>
        <w:rPr>
          <w:rStyle w:val="interface"/>
          <w:rFonts w:ascii="Arial" w:hAnsi="Arial" w:cs="Arial"/>
          <w:i/>
          <w:iCs/>
          <w:color w:val="000000"/>
        </w:rPr>
        <w:t>ДатаОкончания</w:t>
      </w:r>
      <w:r>
        <w:rPr>
          <w:rFonts w:ascii="Arial" w:hAnsi="Arial" w:cs="Arial"/>
          <w:color w:val="000000"/>
          <w:sz w:val="22"/>
          <w:szCs w:val="22"/>
        </w:rPr>
        <w:t>, в который пользователь будет вводить дату окончания. А значение параметра </w:t>
      </w:r>
      <w:r>
        <w:rPr>
          <w:rStyle w:val="interface"/>
          <w:rFonts w:ascii="Arial" w:hAnsi="Arial" w:cs="Arial"/>
          <w:i/>
          <w:iCs/>
          <w:color w:val="000000"/>
        </w:rPr>
        <w:t>КонецПериода</w:t>
      </w:r>
      <w:r>
        <w:rPr>
          <w:rFonts w:ascii="Arial" w:hAnsi="Arial" w:cs="Arial"/>
          <w:color w:val="000000"/>
          <w:sz w:val="22"/>
          <w:szCs w:val="22"/>
        </w:rPr>
        <w:t> будем рассчитывать автоматически таким образом, чтобы оно указывало на конец дня даты, введенной пользователем.</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Поэтому для параметра </w:t>
      </w:r>
      <w:r>
        <w:rPr>
          <w:rStyle w:val="interface"/>
          <w:rFonts w:ascii="Arial" w:hAnsi="Arial" w:cs="Arial"/>
          <w:i/>
          <w:iCs/>
          <w:color w:val="000000"/>
        </w:rPr>
        <w:t>КонецПериода</w:t>
      </w:r>
      <w:r>
        <w:rPr>
          <w:rFonts w:ascii="Arial" w:hAnsi="Arial" w:cs="Arial"/>
          <w:color w:val="000000"/>
          <w:sz w:val="22"/>
          <w:szCs w:val="22"/>
        </w:rPr>
        <w:t> установим флажок </w:t>
      </w:r>
      <w:r>
        <w:rPr>
          <w:rStyle w:val="interface"/>
          <w:rFonts w:ascii="Arial" w:hAnsi="Arial" w:cs="Arial"/>
          <w:i/>
          <w:iCs/>
          <w:color w:val="000000"/>
        </w:rPr>
        <w:t>Ограничение доступности</w:t>
      </w:r>
      <w:r>
        <w:rPr>
          <w:rFonts w:ascii="Arial" w:hAnsi="Arial" w:cs="Arial"/>
          <w:color w:val="000000"/>
          <w:sz w:val="22"/>
          <w:szCs w:val="22"/>
        </w:rPr>
        <w:t> (рис. 13.32).</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6B9658C" wp14:editId="4179AE62">
            <wp:extent cx="7223125" cy="2346325"/>
            <wp:effectExtent l="0" t="0" r="0" b="0"/>
            <wp:docPr id="359" name="Рисунок 359" descr="https://its.1c.ua/db/content/pubdevguide83/src/13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https://its.1c.ua/db/content/pubdevguide83/src/13_32.png?_=157951727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13.32.</w:t>
      </w:r>
      <w:r>
        <w:rPr>
          <w:rFonts w:ascii="Arial" w:hAnsi="Arial" w:cs="Arial"/>
          <w:color w:val="000000"/>
          <w:sz w:val="20"/>
          <w:szCs w:val="20"/>
        </w:rPr>
        <w:t> Добавление параметра «ДатаОкончания»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Если этот флажок не установлен, то параметр будет доступен для настройки пользователем. Если же установить этот флажок, то пользователь не увидит этот параметр.</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с помощью кнопки </w:t>
      </w:r>
      <w:r>
        <w:rPr>
          <w:rStyle w:val="interface"/>
          <w:rFonts w:ascii="Arial" w:hAnsi="Arial" w:cs="Arial"/>
          <w:i/>
          <w:iCs/>
          <w:color w:val="000000"/>
        </w:rPr>
        <w:t>Добавить</w:t>
      </w:r>
      <w:r>
        <w:rPr>
          <w:rFonts w:ascii="Arial" w:hAnsi="Arial" w:cs="Arial"/>
          <w:color w:val="000000"/>
          <w:sz w:val="22"/>
          <w:szCs w:val="22"/>
        </w:rPr>
        <w:t> в командной панели добавим новый параметр с именем </w:t>
      </w:r>
      <w:r>
        <w:rPr>
          <w:rStyle w:val="interface"/>
          <w:rFonts w:ascii="Arial" w:hAnsi="Arial" w:cs="Arial"/>
          <w:i/>
          <w:iCs/>
          <w:color w:val="000000"/>
        </w:rPr>
        <w:t>ДатаОкончания</w:t>
      </w:r>
      <w:r>
        <w:rPr>
          <w:rFonts w:ascii="Arial" w:hAnsi="Arial" w:cs="Arial"/>
          <w:color w:val="000000"/>
          <w:sz w:val="22"/>
          <w:szCs w:val="22"/>
        </w:rPr>
        <w:t> (см. рис. 13.32). Для этого параметра платформа автоматически сформирует заголовок – </w:t>
      </w:r>
      <w:r>
        <w:rPr>
          <w:rStyle w:val="interface"/>
          <w:rFonts w:ascii="Arial" w:hAnsi="Arial" w:cs="Arial"/>
          <w:i/>
          <w:iCs/>
          <w:color w:val="000000"/>
        </w:rPr>
        <w:t>Дата окончания</w:t>
      </w:r>
      <w:r>
        <w:rPr>
          <w:rFonts w:ascii="Arial" w:hAnsi="Arial" w:cs="Arial"/>
          <w:color w:val="000000"/>
          <w:sz w:val="22"/>
          <w:szCs w:val="22"/>
        </w:rPr>
        <w:t>. Оставим его без изменений.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Зададим тип значения параметра – </w:t>
      </w:r>
      <w:r>
        <w:rPr>
          <w:rStyle w:val="interface"/>
          <w:rFonts w:ascii="Arial" w:hAnsi="Arial" w:cs="Arial"/>
          <w:i/>
          <w:iCs/>
          <w:color w:val="000000"/>
        </w:rPr>
        <w:t>Дата</w:t>
      </w:r>
      <w:r>
        <w:rPr>
          <w:rFonts w:ascii="Arial" w:hAnsi="Arial" w:cs="Arial"/>
          <w:color w:val="000000"/>
          <w:sz w:val="22"/>
          <w:szCs w:val="22"/>
        </w:rPr>
        <w:t>. При этом, как и для параметра </w:t>
      </w:r>
      <w:r>
        <w:rPr>
          <w:rStyle w:val="interface"/>
          <w:rFonts w:ascii="Arial" w:hAnsi="Arial" w:cs="Arial"/>
          <w:i/>
          <w:iCs/>
          <w:color w:val="000000"/>
        </w:rPr>
        <w:t>Начало Периода,</w:t>
      </w:r>
      <w:r>
        <w:rPr>
          <w:rFonts w:ascii="Arial" w:hAnsi="Arial" w:cs="Arial"/>
          <w:color w:val="000000"/>
          <w:sz w:val="22"/>
          <w:szCs w:val="22"/>
        </w:rPr>
        <w:t> укажем состав даты – </w:t>
      </w:r>
      <w:r>
        <w:rPr>
          <w:rStyle w:val="interface"/>
          <w:rFonts w:ascii="Arial" w:hAnsi="Arial" w:cs="Arial"/>
          <w:i/>
          <w:iCs/>
          <w:color w:val="000000"/>
        </w:rPr>
        <w:t>Дата</w:t>
      </w:r>
      <w:r>
        <w:rPr>
          <w:rFonts w:ascii="Arial" w:hAnsi="Arial" w:cs="Arial"/>
          <w:color w:val="000000"/>
          <w:sz w:val="22"/>
          <w:szCs w:val="22"/>
        </w:rPr>
        <w:t> (см. рис. 13.31). А также для параметра </w:t>
      </w:r>
      <w:r>
        <w:rPr>
          <w:rStyle w:val="interface"/>
          <w:rFonts w:ascii="Arial" w:hAnsi="Arial" w:cs="Arial"/>
          <w:i/>
          <w:iCs/>
          <w:color w:val="000000"/>
        </w:rPr>
        <w:t>НачалоПериода</w:t>
      </w:r>
      <w:r>
        <w:rPr>
          <w:rFonts w:ascii="Arial" w:hAnsi="Arial" w:cs="Arial"/>
          <w:color w:val="000000"/>
          <w:sz w:val="22"/>
          <w:szCs w:val="22"/>
        </w:rPr>
        <w:t> зададим заголовок, который будет отображаться пользователю, –</w:t>
      </w:r>
      <w:r>
        <w:rPr>
          <w:rStyle w:val="interface"/>
          <w:rFonts w:ascii="Arial" w:hAnsi="Arial" w:cs="Arial"/>
          <w:i/>
          <w:iCs/>
          <w:color w:val="000000"/>
        </w:rPr>
        <w:t> Дата начала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 умолчанию добавленный нами параметр доступен для пользователя (ограничение доступности в колонке снято). Нас это вполне устраивает.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к параметру </w:t>
      </w:r>
      <w:r>
        <w:rPr>
          <w:rStyle w:val="interface"/>
          <w:rFonts w:ascii="Arial" w:hAnsi="Arial" w:cs="Arial"/>
          <w:i/>
          <w:iCs/>
          <w:color w:val="000000"/>
        </w:rPr>
        <w:t>КонецПериода</w:t>
      </w:r>
      <w:r>
        <w:rPr>
          <w:rFonts w:ascii="Arial" w:hAnsi="Arial" w:cs="Arial"/>
          <w:color w:val="000000"/>
          <w:sz w:val="22"/>
          <w:szCs w:val="22"/>
        </w:rPr>
        <w:t>. Для него мы установили флажок </w:t>
      </w:r>
      <w:r>
        <w:rPr>
          <w:rStyle w:val="interface"/>
          <w:rFonts w:ascii="Arial" w:hAnsi="Arial" w:cs="Arial"/>
          <w:i/>
          <w:iCs/>
          <w:color w:val="000000"/>
        </w:rPr>
        <w:t>Ограничение доступности</w:t>
      </w:r>
      <w:r>
        <w:rPr>
          <w:rFonts w:ascii="Arial" w:hAnsi="Arial" w:cs="Arial"/>
          <w:color w:val="000000"/>
          <w:sz w:val="22"/>
          <w:szCs w:val="22"/>
        </w:rPr>
        <w:t>, поскольку значение этого параметра мы собираемся вычислять на основании значения, установленного пользователем для параметра </w:t>
      </w:r>
      <w:r>
        <w:rPr>
          <w:rStyle w:val="interface"/>
          <w:rFonts w:ascii="Arial" w:hAnsi="Arial" w:cs="Arial"/>
          <w:i/>
          <w:iCs/>
          <w:color w:val="000000"/>
        </w:rPr>
        <w:t>ДатаОкончания</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Чтобы задать формулу, по которой будет вычисляться значение параметра </w:t>
      </w:r>
      <w:r>
        <w:rPr>
          <w:rStyle w:val="interface"/>
          <w:rFonts w:ascii="Arial" w:hAnsi="Arial" w:cs="Arial"/>
          <w:i/>
          <w:iCs/>
          <w:color w:val="000000"/>
        </w:rPr>
        <w:t>КонецПериода</w:t>
      </w:r>
      <w:r>
        <w:rPr>
          <w:rFonts w:ascii="Arial" w:hAnsi="Arial" w:cs="Arial"/>
          <w:color w:val="000000"/>
          <w:sz w:val="22"/>
          <w:szCs w:val="22"/>
        </w:rPr>
        <w:t>, воспользуемся языком выражений системы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нем есть функция </w:t>
      </w:r>
      <w:r>
        <w:rPr>
          <w:rStyle w:val="command"/>
          <w:rFonts w:ascii="Arial" w:hAnsi="Arial" w:cs="Arial"/>
          <w:i/>
          <w:iCs/>
          <w:color w:val="000000"/>
        </w:rPr>
        <w:t>КонецПериода()</w:t>
      </w:r>
      <w:r>
        <w:rPr>
          <w:rFonts w:ascii="Arial" w:hAnsi="Arial" w:cs="Arial"/>
          <w:color w:val="000000"/>
          <w:sz w:val="22"/>
          <w:szCs w:val="22"/>
        </w:rPr>
        <w:t>, которая позволяет получить дату, соответствующую концу какого-либо периода, например, указанного дня.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ячейке </w:t>
      </w:r>
      <w:r>
        <w:rPr>
          <w:rStyle w:val="interface"/>
          <w:rFonts w:ascii="Arial" w:hAnsi="Arial" w:cs="Arial"/>
          <w:i/>
          <w:iCs/>
          <w:color w:val="000000"/>
        </w:rPr>
        <w:t>Выражение</w:t>
      </w:r>
      <w:r>
        <w:rPr>
          <w:rFonts w:ascii="Arial" w:hAnsi="Arial" w:cs="Arial"/>
          <w:color w:val="000000"/>
          <w:sz w:val="22"/>
          <w:szCs w:val="22"/>
        </w:rPr>
        <w:t> зададим для параметра </w:t>
      </w:r>
      <w:r>
        <w:rPr>
          <w:rStyle w:val="interface"/>
          <w:rFonts w:ascii="Arial" w:hAnsi="Arial" w:cs="Arial"/>
          <w:i/>
          <w:iCs/>
          <w:color w:val="000000"/>
        </w:rPr>
        <w:t>КонецПериода</w:t>
      </w:r>
      <w:r>
        <w:rPr>
          <w:rFonts w:ascii="Arial" w:hAnsi="Arial" w:cs="Arial"/>
          <w:color w:val="000000"/>
          <w:sz w:val="22"/>
          <w:szCs w:val="22"/>
        </w:rPr>
        <w:t> следующее выражение (листинг 13.9).</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13.9.</w:t>
      </w:r>
      <w:r>
        <w:rPr>
          <w:rFonts w:ascii="Arial" w:hAnsi="Arial" w:cs="Arial"/>
          <w:color w:val="000000"/>
          <w:sz w:val="20"/>
          <w:szCs w:val="20"/>
        </w:rPr>
        <w:t> Выражение для расчета значения параметра «КонецПериода»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КонецПериода(&amp;ДатаОкончания, "День")</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Подробное описание языка выражений системы компоновки данных содержится во встроенной справке системы в разделе </w:t>
      </w:r>
      <w:r>
        <w:rPr>
          <w:rStyle w:val="interface"/>
          <w:rFonts w:ascii="Arial" w:hAnsi="Arial" w:cs="Arial"/>
          <w:i/>
          <w:iCs/>
          <w:color w:val="000000"/>
          <w:sz w:val="20"/>
          <w:szCs w:val="20"/>
        </w:rPr>
        <w:t>Справка &gt; Содержание справки &gt; Встроенный язык &gt; Общие объекты &gt; Система компоновки данных &gt; Язык выражений системы компоновки данных</w:t>
      </w:r>
      <w:r>
        <w:rPr>
          <w:rFonts w:ascii="Arial" w:hAnsi="Arial" w:cs="Arial"/>
          <w:i/>
          <w:iCs/>
          <w:color w:val="666666"/>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результате перечисленных действий параметры компоновки будут иметь следующий вид (рис. 13.33).</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423CF9F" wp14:editId="1CE107CA">
            <wp:extent cx="7223125" cy="2346325"/>
            <wp:effectExtent l="0" t="0" r="0" b="0"/>
            <wp:docPr id="358" name="Рисунок 358" descr="https://its.1c.ua/db/content/pubdevguide83/src/13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s://its.1c.ua/db/content/pubdevguide83/src/13_33.png?_=157951727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13.33.</w:t>
      </w:r>
      <w:r>
        <w:rPr>
          <w:rFonts w:ascii="Arial" w:hAnsi="Arial" w:cs="Arial"/>
          <w:color w:val="000000"/>
          <w:sz w:val="20"/>
          <w:szCs w:val="20"/>
        </w:rPr>
        <w:t> Параметры системы компоновки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 в заключение настроим параметр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Поскольку отчет должен отображать выручку, полученную только от реализации услуг, значение параметра </w:t>
      </w:r>
      <w:r>
        <w:rPr>
          <w:rStyle w:val="interface"/>
          <w:rFonts w:ascii="Arial" w:hAnsi="Arial" w:cs="Arial"/>
          <w:i/>
          <w:iCs/>
          <w:color w:val="000000"/>
        </w:rPr>
        <w:t>ВидНоменклатуры</w:t>
      </w:r>
      <w:r>
        <w:rPr>
          <w:rFonts w:ascii="Arial" w:hAnsi="Arial" w:cs="Arial"/>
          <w:color w:val="000000"/>
          <w:sz w:val="22"/>
          <w:szCs w:val="22"/>
        </w:rPr>
        <w:t> пользователь изменять не должен. Оно должно быть задано непосредственно в схеме компоновки как </w:t>
      </w:r>
      <w:r>
        <w:rPr>
          <w:rStyle w:val="interface"/>
          <w:rFonts w:ascii="Arial" w:hAnsi="Arial" w:cs="Arial"/>
          <w:i/>
          <w:iCs/>
          <w:color w:val="000000"/>
        </w:rPr>
        <w:t>Перечисление.ВидыНоменклатуры.Услуга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Флажок </w:t>
      </w:r>
      <w:r>
        <w:rPr>
          <w:rStyle w:val="interface"/>
          <w:rFonts w:ascii="Arial" w:hAnsi="Arial" w:cs="Arial"/>
          <w:i/>
          <w:iCs/>
          <w:color w:val="000000"/>
        </w:rPr>
        <w:t>Ограничение доступности</w:t>
      </w:r>
      <w:r>
        <w:rPr>
          <w:rFonts w:ascii="Arial" w:hAnsi="Arial" w:cs="Arial"/>
          <w:color w:val="000000"/>
          <w:sz w:val="22"/>
          <w:szCs w:val="22"/>
        </w:rPr>
        <w:t> у параметра </w:t>
      </w:r>
      <w:r>
        <w:rPr>
          <w:rStyle w:val="interface"/>
          <w:rFonts w:ascii="Arial" w:hAnsi="Arial" w:cs="Arial"/>
          <w:i/>
          <w:iCs/>
          <w:color w:val="000000"/>
        </w:rPr>
        <w:t>ВидНоменклатуры</w:t>
      </w:r>
      <w:r>
        <w:rPr>
          <w:rFonts w:ascii="Arial" w:hAnsi="Arial" w:cs="Arial"/>
          <w:color w:val="000000"/>
          <w:sz w:val="22"/>
          <w:szCs w:val="22"/>
        </w:rPr>
        <w:t> платформа установила по умолчанию, поэтому нам остается только указать нужное значение перечисления </w:t>
      </w:r>
      <w:r>
        <w:rPr>
          <w:rStyle w:val="interface"/>
          <w:rFonts w:ascii="Arial" w:hAnsi="Arial" w:cs="Arial"/>
          <w:i/>
          <w:iCs/>
          <w:color w:val="000000"/>
        </w:rPr>
        <w:t>ВидыНоменклатуры</w:t>
      </w:r>
      <w:r>
        <w:rPr>
          <w:rFonts w:ascii="Arial" w:hAnsi="Arial" w:cs="Arial"/>
          <w:color w:val="000000"/>
          <w:sz w:val="22"/>
          <w:szCs w:val="22"/>
        </w:rPr>
        <w:t> в ячейке </w:t>
      </w:r>
      <w:r>
        <w:rPr>
          <w:rStyle w:val="interface"/>
          <w:rFonts w:ascii="Arial" w:hAnsi="Arial" w:cs="Arial"/>
          <w:i/>
          <w:iCs/>
          <w:color w:val="000000"/>
        </w:rPr>
        <w:t>Значение</w:t>
      </w:r>
      <w:r>
        <w:rPr>
          <w:rFonts w:ascii="Arial" w:hAnsi="Arial" w:cs="Arial"/>
          <w:color w:val="000000"/>
          <w:sz w:val="22"/>
          <w:szCs w:val="22"/>
        </w:rPr>
        <w:t>, соответствующей параметру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Воспользуемся кнопкой выбора </w:t>
      </w:r>
      <w:r>
        <w:rPr>
          <w:rFonts w:ascii="Arial" w:hAnsi="Arial" w:cs="Arial"/>
          <w:noProof/>
          <w:color w:val="000000"/>
          <w:sz w:val="22"/>
          <w:szCs w:val="22"/>
          <w:lang w:eastAsia="ru-RU"/>
        </w:rPr>
        <w:drawing>
          <wp:inline distT="0" distB="0" distL="0" distR="0" wp14:anchorId="7FF4A220" wp14:editId="66FCAC58">
            <wp:extent cx="156845" cy="184785"/>
            <wp:effectExtent l="0" t="0" r="0" b="5715"/>
            <wp:docPr id="357" name="Рисунок 357"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выберем это значение из списка перечисления видов номенклатуры – </w:t>
      </w:r>
      <w:r>
        <w:rPr>
          <w:rStyle w:val="interface"/>
          <w:rFonts w:ascii="Arial" w:hAnsi="Arial" w:cs="Arial"/>
          <w:i/>
          <w:iCs/>
          <w:color w:val="000000"/>
        </w:rPr>
        <w:t>Услуга</w:t>
      </w:r>
      <w:r>
        <w:rPr>
          <w:rFonts w:ascii="Arial" w:hAnsi="Arial" w:cs="Arial"/>
          <w:color w:val="000000"/>
          <w:sz w:val="22"/>
          <w:szCs w:val="22"/>
        </w:rPr>
        <w:t> (рис. 13.34).</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66C9C97" wp14:editId="0FC0008F">
            <wp:extent cx="7223125" cy="2346325"/>
            <wp:effectExtent l="0" t="0" r="0" b="0"/>
            <wp:docPr id="356" name="Рисунок 356" descr="https://its.1c.ua/db/content/pubdevguide83/src/13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https://its.1c.ua/db/content/pubdevguide83/src/13_34.png?_=157951727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13.34.</w:t>
      </w:r>
      <w:r>
        <w:rPr>
          <w:rFonts w:ascii="Arial" w:hAnsi="Arial" w:cs="Arial"/>
          <w:color w:val="000000"/>
          <w:sz w:val="20"/>
          <w:szCs w:val="20"/>
        </w:rPr>
        <w:t> Установка значения параметра «ВидНоменклатуры»</w:t>
      </w:r>
    </w:p>
    <w:p w:rsidR="003C2D3E" w:rsidRDefault="003C2D3E" w:rsidP="003C2D3E">
      <w:pPr>
        <w:pStyle w:val="4"/>
      </w:pPr>
      <w:r>
        <w:t>Настройки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к формированию структуры отчета. На закладке </w:t>
      </w:r>
      <w:r>
        <w:rPr>
          <w:rStyle w:val="interface"/>
          <w:rFonts w:ascii="Arial" w:hAnsi="Arial" w:cs="Arial"/>
          <w:i/>
          <w:iCs/>
          <w:color w:val="000000"/>
        </w:rPr>
        <w:t>Настройки</w:t>
      </w:r>
      <w:r>
        <w:rPr>
          <w:rFonts w:ascii="Arial" w:hAnsi="Arial" w:cs="Arial"/>
          <w:color w:val="000000"/>
          <w:sz w:val="22"/>
          <w:szCs w:val="22"/>
        </w:rPr>
        <w:t> добавим группировку и снова не укажем поле группировки. На закладке </w:t>
      </w:r>
      <w:r>
        <w:rPr>
          <w:rStyle w:val="interface"/>
          <w:rFonts w:ascii="Arial" w:hAnsi="Arial" w:cs="Arial"/>
          <w:i/>
          <w:iCs/>
          <w:color w:val="000000"/>
        </w:rPr>
        <w:t>Выбранные поля</w:t>
      </w:r>
      <w:r>
        <w:rPr>
          <w:rFonts w:ascii="Arial" w:hAnsi="Arial" w:cs="Arial"/>
          <w:color w:val="000000"/>
          <w:sz w:val="22"/>
          <w:szCs w:val="22"/>
        </w:rPr>
        <w:t> укажем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13.35).</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3E22E29" wp14:editId="2711CE49">
            <wp:extent cx="7223125" cy="3777615"/>
            <wp:effectExtent l="0" t="0" r="0" b="0"/>
            <wp:docPr id="366" name="Рисунок 366" descr="https://its.1c.ua/db/content/pubdevguide83/src/13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https://its.1c.ua/db/content/pubdevguide83/src/13_35.png?_=157951727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13.35.</w:t>
      </w:r>
      <w:r>
        <w:rPr>
          <w:rFonts w:ascii="Arial" w:hAnsi="Arial" w:cs="Arial"/>
          <w:color w:val="000000"/>
          <w:sz w:val="20"/>
          <w:szCs w:val="20"/>
        </w:rPr>
        <w:t> Структура отчета «РейтингУслуг»</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Другие настройки </w:t>
      </w:r>
      <w:r>
        <w:rPr>
          <w:rFonts w:ascii="Arial" w:hAnsi="Arial" w:cs="Arial"/>
          <w:color w:val="000000"/>
          <w:sz w:val="22"/>
          <w:szCs w:val="22"/>
        </w:rPr>
        <w:t>и зададим заголовок отчета – </w:t>
      </w:r>
      <w:r>
        <w:rPr>
          <w:rStyle w:val="interface"/>
          <w:rFonts w:ascii="Arial" w:hAnsi="Arial" w:cs="Arial"/>
          <w:i/>
          <w:iCs/>
          <w:color w:val="000000"/>
        </w:rPr>
        <w:t>Рейтинг услуг</w:t>
      </w:r>
      <w:r>
        <w:rPr>
          <w:rFonts w:ascii="Arial" w:hAnsi="Arial" w:cs="Arial"/>
          <w:color w:val="000000"/>
          <w:sz w:val="22"/>
          <w:szCs w:val="22"/>
        </w:rPr>
        <w:t> (рис. 13.36).</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12395DE" wp14:editId="7D394D32">
            <wp:extent cx="7223125" cy="3777615"/>
            <wp:effectExtent l="0" t="0" r="0" b="0"/>
            <wp:docPr id="365" name="Рисунок 365" descr="https://its.1c.ua/db/content/pubdevguide83/src/13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its.1c.ua/db/content/pubdevguide83/src/13_36.png?_=157951727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13.36.</w:t>
      </w:r>
      <w:r>
        <w:rPr>
          <w:rFonts w:ascii="Arial" w:hAnsi="Arial" w:cs="Arial"/>
          <w:color w:val="000000"/>
          <w:sz w:val="20"/>
          <w:szCs w:val="20"/>
        </w:rPr>
        <w:t> Установка заголовка отчета</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При изменении параметров настроек, которые предполагают выбор некоторого значения, нужно выделить двойным щелчком поле </w:t>
      </w:r>
      <w:r>
        <w:rPr>
          <w:rStyle w:val="interface"/>
          <w:rFonts w:ascii="Arial" w:hAnsi="Arial" w:cs="Arial"/>
          <w:i/>
          <w:iCs/>
          <w:color w:val="000000"/>
          <w:sz w:val="20"/>
          <w:szCs w:val="20"/>
        </w:rPr>
        <w:t>Значение</w:t>
      </w:r>
      <w:r>
        <w:rPr>
          <w:rFonts w:ascii="Arial" w:hAnsi="Arial" w:cs="Arial"/>
          <w:i/>
          <w:iCs/>
          <w:color w:val="666666"/>
          <w:sz w:val="22"/>
          <w:szCs w:val="22"/>
        </w:rPr>
        <w:t> и, нажав кнопку выбора </w:t>
      </w:r>
      <w:r>
        <w:rPr>
          <w:rFonts w:ascii="Arial" w:hAnsi="Arial" w:cs="Arial"/>
          <w:i/>
          <w:iCs/>
          <w:noProof/>
          <w:color w:val="666666"/>
          <w:sz w:val="22"/>
          <w:szCs w:val="22"/>
        </w:rPr>
        <w:drawing>
          <wp:inline distT="0" distB="0" distL="0" distR="0" wp14:anchorId="1A537891" wp14:editId="0F4520D4">
            <wp:extent cx="156845" cy="184785"/>
            <wp:effectExtent l="0" t="0" r="0" b="5715"/>
            <wp:docPr id="364" name="Рисунок 364"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i/>
          <w:iCs/>
          <w:color w:val="666666"/>
          <w:sz w:val="22"/>
          <w:szCs w:val="22"/>
        </w:rPr>
        <w:t>, выбрать из списка значений нужный вариант. При этом флажок использования значения появится автоматически. Этот флажок можно также снять и установить вручную.</w:t>
      </w:r>
    </w:p>
    <w:p w:rsidR="003C2D3E" w:rsidRDefault="003C2D3E" w:rsidP="003C2D3E">
      <w:pPr>
        <w:pStyle w:val="4"/>
      </w:pPr>
      <w:r>
        <w:t>Быстрые пользовательские настройки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заключение мы должны предоставить пользователю возможность задавать отчетный период перед формированием отчета. То есть параметры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должны быть включены в состав пользовательских настроек.</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задавать отчетный период требуется практически всегда, эти настройки должны находиться непосредственно в форме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мы видим параметры, для которых мы установили возможность их изменения пользователем, то есть сняли флажок </w:t>
      </w:r>
      <w:r>
        <w:rPr>
          <w:rStyle w:val="interface"/>
          <w:rFonts w:ascii="Arial" w:hAnsi="Arial" w:cs="Arial"/>
          <w:i/>
          <w:iCs/>
          <w:color w:val="000000"/>
        </w:rPr>
        <w:t>Ограничение доступности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Выделим по очереди каждый из параметров 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и оставим предложенное по умолчанию для свойства </w:t>
      </w:r>
      <w:r>
        <w:rPr>
          <w:rStyle w:val="interface"/>
          <w:rFonts w:ascii="Arial" w:hAnsi="Arial" w:cs="Arial"/>
          <w:i/>
          <w:iCs/>
          <w:color w:val="000000"/>
        </w:rPr>
        <w:t>Режим редактирования</w:t>
      </w:r>
      <w:r>
        <w:rPr>
          <w:rFonts w:ascii="Arial" w:hAnsi="Arial" w:cs="Arial"/>
          <w:color w:val="000000"/>
          <w:sz w:val="22"/>
          <w:szCs w:val="22"/>
        </w:rPr>
        <w:t> значение </w:t>
      </w:r>
      <w:r>
        <w:rPr>
          <w:rStyle w:val="interface"/>
          <w:rFonts w:ascii="Arial" w:hAnsi="Arial" w:cs="Arial"/>
          <w:i/>
          <w:iCs/>
          <w:color w:val="000000"/>
        </w:rPr>
        <w:t>Быстрый доступ</w:t>
      </w:r>
      <w:r>
        <w:rPr>
          <w:rFonts w:ascii="Arial" w:hAnsi="Arial" w:cs="Arial"/>
          <w:color w:val="000000"/>
          <w:sz w:val="22"/>
          <w:szCs w:val="22"/>
        </w:rPr>
        <w:t> (рис. 13.37).</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A0929CC" wp14:editId="7C956D91">
            <wp:extent cx="7223125" cy="4830445"/>
            <wp:effectExtent l="0" t="0" r="0" b="8255"/>
            <wp:docPr id="369" name="Рисунок 369" descr="https://its.1c.ua/db/content/pubdevguide83/src/13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its.1c.ua/db/content/pubdevguide83/src/13_37.png?_=157951727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13.37.</w:t>
      </w:r>
      <w:r>
        <w:rPr>
          <w:rFonts w:ascii="Arial" w:hAnsi="Arial" w:cs="Arial"/>
          <w:color w:val="000000"/>
          <w:sz w:val="20"/>
          <w:szCs w:val="20"/>
        </w:rPr>
        <w:t> Определение пользовательских настроек</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Поясним, что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означает, что эта настройка будет доступна пользователю в отдельном окне (2) при вызове из подменю </w:t>
      </w:r>
      <w:r>
        <w:rPr>
          <w:rStyle w:val="interface"/>
          <w:rFonts w:ascii="Arial" w:hAnsi="Arial" w:cs="Arial"/>
          <w:i/>
          <w:iCs/>
          <w:color w:val="000000"/>
        </w:rPr>
        <w:t>Еще</w:t>
      </w:r>
      <w:r>
        <w:rPr>
          <w:rFonts w:ascii="Arial" w:hAnsi="Arial" w:cs="Arial"/>
          <w:color w:val="000000"/>
          <w:sz w:val="22"/>
          <w:szCs w:val="22"/>
        </w:rPr>
        <w:t> команды </w:t>
      </w:r>
      <w:r>
        <w:rPr>
          <w:rStyle w:val="interface"/>
          <w:rFonts w:ascii="Arial" w:hAnsi="Arial" w:cs="Arial"/>
          <w:i/>
          <w:iCs/>
          <w:color w:val="000000"/>
        </w:rPr>
        <w:t>Настройки…</w:t>
      </w:r>
      <w:r>
        <w:rPr>
          <w:rFonts w:ascii="Arial" w:hAnsi="Arial" w:cs="Arial"/>
          <w:color w:val="000000"/>
          <w:sz w:val="22"/>
          <w:szCs w:val="22"/>
        </w:rPr>
        <w:t> (то есть такая настройка, которой он может пользоваться, но не очень часто, рис. 13.38).</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B995A8D" wp14:editId="153384E7">
            <wp:extent cx="9079230" cy="5467985"/>
            <wp:effectExtent l="0" t="0" r="7620" b="0"/>
            <wp:docPr id="368" name="Рисунок 368" descr="https://its.1c.ua/db/content/pubdevguide83/src/13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its.1c.ua/db/content/pubdevguide83/src/13_38.png?_=157951727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9079230" cy="546798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13.38.</w:t>
      </w:r>
      <w:r>
        <w:rPr>
          <w:rFonts w:ascii="Arial" w:hAnsi="Arial" w:cs="Arial"/>
          <w:color w:val="000000"/>
          <w:sz w:val="20"/>
          <w:szCs w:val="20"/>
        </w:rPr>
        <w:t> Быстрые (1) и обычные (2) пользовательские настройки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А режим редактирования, установленный в значение </w:t>
      </w:r>
      <w:r>
        <w:rPr>
          <w:rStyle w:val="interface"/>
          <w:rFonts w:ascii="Arial" w:hAnsi="Arial" w:cs="Arial"/>
          <w:i/>
          <w:iCs/>
          <w:color w:val="000000"/>
        </w:rPr>
        <w:t>Быстрый доступ,</w:t>
      </w:r>
      <w:r>
        <w:rPr>
          <w:rFonts w:ascii="Arial" w:hAnsi="Arial" w:cs="Arial"/>
          <w:color w:val="000000"/>
          <w:sz w:val="22"/>
          <w:szCs w:val="22"/>
        </w:rPr>
        <w:t> означает, что эта настройка также будет автоматически отображаться непосредственно в отчетной форме (1). Это </w:t>
      </w:r>
      <w:r>
        <w:rPr>
          <w:rStyle w:val="kursiv"/>
          <w:rFonts w:ascii="Arial" w:hAnsi="Arial" w:cs="Arial"/>
          <w:i/>
          <w:iCs/>
          <w:color w:val="000000"/>
        </w:rPr>
        <w:t>быстрая пользовательская настройка</w:t>
      </w:r>
      <w:r>
        <w:rPr>
          <w:rFonts w:ascii="Arial" w:hAnsi="Arial" w:cs="Arial"/>
          <w:color w:val="000000"/>
          <w:sz w:val="22"/>
          <w:szCs w:val="22"/>
        </w:rPr>
        <w:t> – такая настройка, которая нужна пользователю постоянно, чуть ли не при каждом запуске отчета. Поэтому она должна быть всегда «под рукой».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Кроме того, чтобы улучшить интерфейс пользователя, зададим для параметров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в качестве начальных значений соответственно </w:t>
      </w:r>
      <w:r>
        <w:rPr>
          <w:rStyle w:val="interface"/>
          <w:rFonts w:ascii="Arial" w:hAnsi="Arial" w:cs="Arial"/>
          <w:i/>
          <w:iCs/>
          <w:color w:val="000000"/>
        </w:rPr>
        <w:t>Начало этого месяца</w:t>
      </w:r>
      <w:r>
        <w:rPr>
          <w:rFonts w:ascii="Arial" w:hAnsi="Arial" w:cs="Arial"/>
          <w:color w:val="000000"/>
          <w:sz w:val="22"/>
          <w:szCs w:val="22"/>
        </w:rPr>
        <w:t> и </w:t>
      </w:r>
      <w:r>
        <w:rPr>
          <w:rStyle w:val="interface"/>
          <w:rFonts w:ascii="Arial" w:hAnsi="Arial" w:cs="Arial"/>
          <w:i/>
          <w:iCs/>
          <w:color w:val="000000"/>
        </w:rPr>
        <w:t>Начало этого дня</w:t>
      </w:r>
      <w:r>
        <w:rPr>
          <w:rFonts w:ascii="Arial" w:hAnsi="Arial" w:cs="Arial"/>
          <w:color w:val="000000"/>
          <w:sz w:val="22"/>
          <w:szCs w:val="22"/>
        </w:rPr>
        <w:t> (см. рис. 13.37).</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выполнении отчета даты начала и окончания отчетного периода будут динамически меняться и показывать период с начала текущего месяца по сегодняшнее число, и пользователю, возможно, не придется менять их вручную.</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РейтингУслуг</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этих разделов (рис. 13.39).</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7E55CD" wp14:editId="2DAE890B">
            <wp:extent cx="4858385" cy="4886325"/>
            <wp:effectExtent l="0" t="0" r="0" b="9525"/>
            <wp:docPr id="367" name="Рисунок 367" descr="https://its.1c.ua/db/content/pubdevguide83/src/13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its.1c.ua/db/content/pubdevguide83/src/13_39.png?_=157951727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58385" cy="488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13.39.</w:t>
      </w:r>
      <w:r>
        <w:rPr>
          <w:rFonts w:ascii="Arial" w:hAnsi="Arial" w:cs="Arial"/>
          <w:color w:val="000000"/>
          <w:sz w:val="20"/>
          <w:szCs w:val="20"/>
        </w:rPr>
        <w:t> Подсистемы, в которых отображается отчет</w:t>
      </w:r>
    </w:p>
    <w:p w:rsidR="003C2D3E" w:rsidRDefault="003C2D3E" w:rsidP="003C2D3E">
      <w:pPr>
        <w:pStyle w:val="3"/>
      </w:pPr>
      <w:bookmarkStart w:id="196" w:name="_Toc30874632"/>
      <w:r>
        <w:t>В режиме «1С:Предприятие»</w:t>
      </w:r>
      <w:bookmarkEnd w:id="196"/>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появилась команда для формирования отчета </w:t>
      </w:r>
      <w:r>
        <w:rPr>
          <w:rStyle w:val="interface"/>
          <w:rFonts w:ascii="Arial" w:hAnsi="Arial" w:cs="Arial"/>
          <w:i/>
          <w:iCs/>
          <w:color w:val="000000"/>
        </w:rPr>
        <w:t>Рейтинг услуг </w:t>
      </w:r>
      <w:r>
        <w:rPr>
          <w:rFonts w:ascii="Arial" w:hAnsi="Arial" w:cs="Arial"/>
          <w:color w:val="000000"/>
          <w:sz w:val="22"/>
          <w:szCs w:val="22"/>
        </w:rPr>
        <w:t>(рис. 13.40).</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CC304F" wp14:editId="0365FADA">
            <wp:extent cx="9596755" cy="3777615"/>
            <wp:effectExtent l="0" t="0" r="4445" b="0"/>
            <wp:docPr id="372" name="Рисунок 372" descr="https://its.1c.ua/db/content/pubdevguide83/src/13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its.1c.ua/db/content/pubdevguide83/src/13_40.png?_=157951727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9596755" cy="37776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13.40.</w:t>
      </w:r>
      <w:r>
        <w:rPr>
          <w:rFonts w:ascii="Arial" w:hAnsi="Arial" w:cs="Arial"/>
          <w:color w:val="000000"/>
          <w:sz w:val="20"/>
          <w:szCs w:val="20"/>
        </w:rPr>
        <w:t> Команда для формирования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Откроется форма отчета, автоматически сформированная системой.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окне отчета мы видим параметры, определяющие отчетный период. Он по умолчанию задан – с начала месяца по сегодняшнее число. Но можно при желании изменить его, воспользовавшись кнопкой календаря.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Сформировать</w:t>
      </w:r>
      <w:r>
        <w:rPr>
          <w:rFonts w:ascii="Arial" w:hAnsi="Arial" w:cs="Arial"/>
          <w:color w:val="000000"/>
          <w:sz w:val="22"/>
          <w:szCs w:val="22"/>
        </w:rPr>
        <w:t>. Результат будет выглядеть следующим образом (рис. 13.41).</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A5540DA" wp14:editId="33A5EC39">
            <wp:extent cx="6631940" cy="4572000"/>
            <wp:effectExtent l="0" t="0" r="0" b="0"/>
            <wp:docPr id="371" name="Рисунок 371" descr="https://its.1c.ua/db/content/pubdevguide83/src/13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s://its.1c.ua/db/content/pubdevguide83/src/13_41.png?_=157951727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631940" cy="457200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13.41.</w:t>
      </w:r>
      <w:r>
        <w:rPr>
          <w:rFonts w:ascii="Arial" w:hAnsi="Arial" w:cs="Arial"/>
          <w:color w:val="000000"/>
          <w:sz w:val="20"/>
          <w:szCs w:val="20"/>
        </w:rPr>
        <w:t> Результат выполнения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Мы видим, что выручка от услуг из всех трех введенных нами документов </w:t>
      </w:r>
      <w:r>
        <w:rPr>
          <w:rStyle w:val="interface"/>
          <w:rFonts w:ascii="Arial" w:hAnsi="Arial" w:cs="Arial"/>
          <w:i/>
          <w:iCs/>
          <w:color w:val="000000"/>
        </w:rPr>
        <w:t>Оказание услуги</w:t>
      </w:r>
      <w:r>
        <w:rPr>
          <w:rFonts w:ascii="Arial" w:hAnsi="Arial" w:cs="Arial"/>
          <w:color w:val="000000"/>
          <w:sz w:val="22"/>
          <w:szCs w:val="22"/>
        </w:rPr>
        <w:t> попала в отчет, так как даты создания этих документов входят в отчетный период.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Заметьте, что вверху окна результата отчета выводится заданный нами заголовок и параметры, определяющие отчетный период.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прокручивании отчета вниз положение шапки отчета остается зафиксированным. Для удобства пользователя платформа автоматически фиксирует сверху табличный документ, в который выводится результат отчета. Можно также вручную управлять фиксацией строк и столбцов отчета с помощью параметров вывода </w:t>
      </w:r>
      <w:r>
        <w:rPr>
          <w:rStyle w:val="command"/>
          <w:rFonts w:ascii="Arial" w:hAnsi="Arial" w:cs="Arial"/>
          <w:i/>
          <w:iCs/>
          <w:color w:val="000000"/>
        </w:rPr>
        <w:t>ФиксацияСлева</w:t>
      </w:r>
      <w:r>
        <w:rPr>
          <w:rFonts w:ascii="Arial" w:hAnsi="Arial" w:cs="Arial"/>
          <w:color w:val="000000"/>
          <w:sz w:val="22"/>
          <w:szCs w:val="22"/>
        </w:rPr>
        <w:t> и </w:t>
      </w:r>
      <w:r>
        <w:rPr>
          <w:rStyle w:val="command"/>
          <w:rFonts w:ascii="Arial" w:hAnsi="Arial" w:cs="Arial"/>
          <w:i/>
          <w:iCs/>
          <w:color w:val="000000"/>
        </w:rPr>
        <w:t>ФиксацияСверху</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Также заметьте, что название услуг (поле </w:t>
      </w:r>
      <w:r>
        <w:rPr>
          <w:rStyle w:val="interface"/>
          <w:rFonts w:ascii="Arial" w:hAnsi="Arial" w:cs="Arial"/>
          <w:i/>
          <w:iCs/>
          <w:color w:val="000000"/>
        </w:rPr>
        <w:t>Ссылка</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 включает как наименование, так и вид номенклатуры соответственно заданному нами представлению ссылок на номенклатуру.</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изменим дату окончания на </w:t>
      </w:r>
      <w:r>
        <w:rPr>
          <w:rStyle w:val="interface"/>
          <w:rFonts w:ascii="Arial" w:hAnsi="Arial" w:cs="Arial"/>
          <w:i/>
          <w:iCs/>
          <w:color w:val="000000"/>
        </w:rPr>
        <w:t>10.07.2013</w:t>
      </w:r>
      <w:r>
        <w:rPr>
          <w:rFonts w:ascii="Arial" w:hAnsi="Arial" w:cs="Arial"/>
          <w:color w:val="000000"/>
          <w:sz w:val="22"/>
          <w:szCs w:val="22"/>
        </w:rPr>
        <w:t>. Данные за 10 июля из документа </w:t>
      </w:r>
      <w:r>
        <w:rPr>
          <w:rStyle w:val="interface"/>
          <w:rFonts w:ascii="Arial" w:hAnsi="Arial" w:cs="Arial"/>
          <w:i/>
          <w:iCs/>
          <w:color w:val="000000"/>
        </w:rPr>
        <w:t>Оказание услуги № 1 </w:t>
      </w:r>
      <w:r>
        <w:rPr>
          <w:rFonts w:ascii="Arial" w:hAnsi="Arial" w:cs="Arial"/>
          <w:color w:val="000000"/>
          <w:sz w:val="22"/>
          <w:szCs w:val="22"/>
        </w:rPr>
        <w:t>попадают в отчет (рис. 13.42).</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F641873" wp14:editId="3E0AFA80">
            <wp:extent cx="9097645" cy="6502400"/>
            <wp:effectExtent l="0" t="0" r="8255" b="0"/>
            <wp:docPr id="370" name="Рисунок 370" descr="https://its.1c.ua/db/content/pubdevguide83/src/13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its.1c.ua/db/content/pubdevguide83/src/13_42.png?_=157951727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097645" cy="650240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13.42.</w:t>
      </w:r>
      <w:r>
        <w:rPr>
          <w:rFonts w:ascii="Arial" w:hAnsi="Arial" w:cs="Arial"/>
          <w:color w:val="000000"/>
          <w:sz w:val="20"/>
          <w:szCs w:val="20"/>
        </w:rPr>
        <w:t> Результат выполнения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То есть, как и требовалось, благодаря использованию функции </w:t>
      </w:r>
      <w:r>
        <w:rPr>
          <w:rStyle w:val="command"/>
          <w:rFonts w:ascii="Arial" w:hAnsi="Arial" w:cs="Arial"/>
          <w:i/>
          <w:iCs/>
          <w:color w:val="000000"/>
        </w:rPr>
        <w:t>КонецПериода()</w:t>
      </w:r>
      <w:r>
        <w:rPr>
          <w:rFonts w:ascii="Arial" w:hAnsi="Arial" w:cs="Arial"/>
          <w:color w:val="000000"/>
          <w:sz w:val="22"/>
          <w:szCs w:val="22"/>
        </w:rPr>
        <w:t> данные за последнее число отчетного периода включены в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в запросе данных для отчета таблица номенклатуры связана левым соединением с таблицей регистра продаж, то услуги, для которых нет данных о продажах, все равно показаны в отчете.</w:t>
      </w:r>
    </w:p>
    <w:p w:rsidR="003C2D3E" w:rsidRDefault="003C2D3E" w:rsidP="003C2D3E">
      <w:pPr>
        <w:pStyle w:val="3"/>
      </w:pPr>
      <w:bookmarkStart w:id="197" w:name="_Toc30874633"/>
      <w:r>
        <w:t>Настройки в конфигураторе и в режиме «1С:Предприятие»</w:t>
      </w:r>
      <w:bookmarkEnd w:id="197"/>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на примере этого отчета покажем создание и использование других настроек отчета – </w:t>
      </w:r>
      <w:r>
        <w:rPr>
          <w:rStyle w:val="interface"/>
          <w:rFonts w:ascii="Arial" w:hAnsi="Arial" w:cs="Arial"/>
          <w:i/>
          <w:iCs/>
          <w:color w:val="000000"/>
        </w:rPr>
        <w:t>Условное оформление</w:t>
      </w:r>
      <w:r>
        <w:rPr>
          <w:rFonts w:ascii="Arial" w:hAnsi="Arial" w:cs="Arial"/>
          <w:color w:val="000000"/>
          <w:sz w:val="22"/>
          <w:szCs w:val="22"/>
        </w:rPr>
        <w:t> и </w:t>
      </w:r>
      <w:r>
        <w:rPr>
          <w:rStyle w:val="interface"/>
          <w:rFonts w:ascii="Arial" w:hAnsi="Arial" w:cs="Arial"/>
          <w:i/>
          <w:iCs/>
          <w:color w:val="000000"/>
        </w:rPr>
        <w:t>Отбор</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В процессе создания этих настроек мы будем выполнять некоторые действия в конфигураторе и затем переходить в режим </w:t>
      </w:r>
      <w:r>
        <w:rPr>
          <w:rStyle w:val="interface"/>
          <w:rFonts w:ascii="Arial" w:hAnsi="Arial" w:cs="Arial"/>
          <w:i/>
          <w:iCs/>
          <w:color w:val="000000"/>
        </w:rPr>
        <w:t>1С:Предприятие</w:t>
      </w:r>
      <w:r>
        <w:rPr>
          <w:rFonts w:ascii="Arial" w:hAnsi="Arial" w:cs="Arial"/>
          <w:color w:val="000000"/>
          <w:sz w:val="22"/>
          <w:szCs w:val="22"/>
        </w:rPr>
        <w:t>, чтобы посмотреть, что получилось.</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 самом деле все то же самое, что мы будем настраивать в режиме </w:t>
      </w:r>
      <w:r>
        <w:rPr>
          <w:rStyle w:val="interface"/>
          <w:rFonts w:ascii="Arial" w:hAnsi="Arial" w:cs="Arial"/>
          <w:i/>
          <w:iCs/>
          <w:color w:val="000000"/>
        </w:rPr>
        <w:t>Конфигуратор</w:t>
      </w:r>
      <w:r>
        <w:rPr>
          <w:rFonts w:ascii="Arial" w:hAnsi="Arial" w:cs="Arial"/>
          <w:color w:val="000000"/>
          <w:sz w:val="22"/>
          <w:szCs w:val="22"/>
        </w:rPr>
        <w:t>, можно настроить и в режиме </w:t>
      </w:r>
      <w:r>
        <w:rPr>
          <w:rStyle w:val="interface"/>
          <w:rFonts w:ascii="Arial" w:hAnsi="Arial" w:cs="Arial"/>
          <w:i/>
          <w:iCs/>
          <w:color w:val="000000"/>
        </w:rPr>
        <w:t>1С:Предприятие</w:t>
      </w:r>
      <w:r>
        <w:rPr>
          <w:rFonts w:ascii="Arial" w:hAnsi="Arial" w:cs="Arial"/>
          <w:color w:val="000000"/>
          <w:sz w:val="22"/>
          <w:szCs w:val="22"/>
        </w:rPr>
        <w:t> по команде </w:t>
      </w:r>
      <w:r>
        <w:rPr>
          <w:rStyle w:val="interface"/>
          <w:rFonts w:ascii="Arial" w:hAnsi="Arial" w:cs="Arial"/>
          <w:i/>
          <w:iCs/>
          <w:color w:val="000000"/>
        </w:rPr>
        <w:t>Еще &gt; Изменить вариант..</w:t>
      </w:r>
      <w:r>
        <w:rPr>
          <w:rFonts w:ascii="Arial" w:hAnsi="Arial" w:cs="Arial"/>
          <w:color w:val="000000"/>
          <w:sz w:val="22"/>
          <w:szCs w:val="22"/>
        </w:rPr>
        <w:t>. При этом пользователю открывается окно настроек отчета, очень похожее на закладку </w:t>
      </w:r>
      <w:r>
        <w:rPr>
          <w:rStyle w:val="interface"/>
          <w:rFonts w:ascii="Arial" w:hAnsi="Arial" w:cs="Arial"/>
          <w:i/>
          <w:iCs/>
          <w:color w:val="000000"/>
        </w:rPr>
        <w:t>Настройки</w:t>
      </w:r>
      <w:r>
        <w:rPr>
          <w:rFonts w:ascii="Arial" w:hAnsi="Arial" w:cs="Arial"/>
          <w:color w:val="000000"/>
          <w:sz w:val="22"/>
          <w:szCs w:val="22"/>
        </w:rPr>
        <w:t> в схеме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Различие состоит в том, что настройки, сделанные в конфигураторе, называются </w:t>
      </w:r>
      <w:r>
        <w:rPr>
          <w:rStyle w:val="kursiv"/>
          <w:rFonts w:ascii="Arial" w:hAnsi="Arial" w:cs="Arial"/>
          <w:i/>
          <w:iCs/>
          <w:color w:val="000000"/>
        </w:rPr>
        <w:t>стандартными настройками</w:t>
      </w:r>
      <w:r>
        <w:rPr>
          <w:rFonts w:ascii="Arial" w:hAnsi="Arial" w:cs="Arial"/>
          <w:color w:val="000000"/>
          <w:sz w:val="22"/>
          <w:szCs w:val="22"/>
        </w:rPr>
        <w:t> и будут сохранены в самой схеме компоновки данных, то есть будут являться частью конфигурации. Это означает, что любой пользователь конфигурации будет видеть отчет именно в таком виде, как мы его настроили в конфигураторе.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Все то же самое можно настроить и в режиме </w:t>
      </w:r>
      <w:r>
        <w:rPr>
          <w:rStyle w:val="interface"/>
          <w:rFonts w:ascii="Arial" w:hAnsi="Arial" w:cs="Arial"/>
          <w:i/>
          <w:iCs/>
          <w:color w:val="000000"/>
        </w:rPr>
        <w:t>1С:Предприятие</w:t>
      </w:r>
      <w:r>
        <w:rPr>
          <w:rFonts w:ascii="Arial" w:hAnsi="Arial" w:cs="Arial"/>
          <w:color w:val="000000"/>
          <w:sz w:val="22"/>
          <w:szCs w:val="22"/>
        </w:rPr>
        <w:t>, но эта настройка уже не будет являться частью конфигурации и будет доступна только одному конкретному пользователю конкретной информационной базы, который эту настройку произвел.</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конфигурации может быть разработан механизм, позволяющий обмениваться настройками между различными пользователями. Однако это непростая задача, и в рамках данной книги мы ее рассматривать не будем, но в принципе такая возможность существует.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Возможность изменения варианта отчета в режиме </w:t>
      </w:r>
      <w:r>
        <w:rPr>
          <w:rStyle w:val="interface"/>
          <w:rFonts w:ascii="Arial" w:hAnsi="Arial" w:cs="Arial"/>
          <w:i/>
          <w:iCs/>
          <w:color w:val="000000"/>
        </w:rPr>
        <w:t>1С:Предприятие</w:t>
      </w:r>
      <w:r>
        <w:rPr>
          <w:rFonts w:ascii="Arial" w:hAnsi="Arial" w:cs="Arial"/>
          <w:color w:val="000000"/>
          <w:sz w:val="22"/>
          <w:szCs w:val="22"/>
        </w:rPr>
        <w:t> не предназначена для рядового пользователя (для него – быстрые настройки и пользовательские настройки). Она предназначена для разработчика, осуществляющего внедрение, или для администратора, или для очень опытного пользователя.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Настройки, сделанные в режиме </w:t>
      </w:r>
      <w:r>
        <w:rPr>
          <w:rStyle w:val="interface"/>
          <w:rFonts w:ascii="Arial" w:hAnsi="Arial" w:cs="Arial"/>
          <w:i/>
          <w:iCs/>
          <w:color w:val="000000"/>
        </w:rPr>
        <w:t>1С:Предприятие</w:t>
      </w:r>
      <w:r>
        <w:rPr>
          <w:rFonts w:ascii="Arial" w:hAnsi="Arial" w:cs="Arial"/>
          <w:color w:val="000000"/>
          <w:sz w:val="22"/>
          <w:szCs w:val="22"/>
        </w:rPr>
        <w:t>, естественно «перекрывают» стандартные настройки. И если пользователь все перестроил в отчете так, что его не узнать, всегда можно вернуться к стандартным настройкам по команде </w:t>
      </w:r>
      <w:r>
        <w:rPr>
          <w:rStyle w:val="interface"/>
          <w:rFonts w:ascii="Arial" w:hAnsi="Arial" w:cs="Arial"/>
          <w:i/>
          <w:iCs/>
          <w:color w:val="000000"/>
        </w:rPr>
        <w:t>Еще &gt; Установить стандартные настройки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Итак, сейчас мы хотим настроить отчет для любых пользователей, которые будут им пользоваться, поэтому делаем это в конфигураторе.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Но если завтра главный бухгалтер попросит вас «сделать отчет красивым», вы сможете повторить все то же самое, не меняя конфигурацию и прямо у нее на глазах.</w:t>
      </w:r>
    </w:p>
    <w:p w:rsidR="003C2D3E" w:rsidRDefault="003C2D3E" w:rsidP="003C2D3E">
      <w:pPr>
        <w:pStyle w:val="4"/>
      </w:pPr>
      <w:r>
        <w:t>Условное оформление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таком отчете, как </w:t>
      </w:r>
      <w:r>
        <w:rPr>
          <w:rStyle w:val="interface"/>
          <w:rFonts w:ascii="Arial" w:hAnsi="Arial" w:cs="Arial"/>
          <w:i/>
          <w:iCs/>
          <w:color w:val="000000"/>
        </w:rPr>
        <w:t>Рейтинг услуг</w:t>
      </w:r>
      <w:r>
        <w:rPr>
          <w:rFonts w:ascii="Arial" w:hAnsi="Arial" w:cs="Arial"/>
          <w:color w:val="000000"/>
          <w:sz w:val="22"/>
          <w:szCs w:val="22"/>
        </w:rPr>
        <w:t>, было бы удобно выделять цветом записи отчета, содержащие услуги с наименьшей или с наибольшей выручкой, или еще по какому-либо условию.</w:t>
      </w:r>
    </w:p>
    <w:p w:rsidR="003C2D3E" w:rsidRDefault="003C2D3E" w:rsidP="003C2D3E">
      <w:pPr>
        <w:pStyle w:val="5"/>
      </w:pPr>
      <w:r>
        <w:t>В режиме «Конфигуратор»</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вернемся в конфигуратор и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перейдем на закладку </w:t>
      </w:r>
      <w:r>
        <w:rPr>
          <w:rStyle w:val="interface"/>
          <w:rFonts w:ascii="Arial" w:hAnsi="Arial" w:cs="Arial"/>
          <w:i/>
          <w:iCs/>
          <w:color w:val="000000"/>
        </w:rPr>
        <w:t>Условное оформление</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расположенную в правом верхнем углу окна настроек (рис. 13.43).</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638CAC1" wp14:editId="0BC7282E">
            <wp:extent cx="7223125" cy="4830445"/>
            <wp:effectExtent l="0" t="0" r="0" b="8255"/>
            <wp:docPr id="379" name="Рисунок 379" descr="https://its.1c.ua/db/content/pubdevguide83/src/13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its.1c.ua/db/content/pubdevguide83/src/13_43.png?_=157951727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13.43.</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то есть то, каким образом должны выделяться интересующие нас поля.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725D2CEC" wp14:editId="7B914D1F">
            <wp:extent cx="156845" cy="184785"/>
            <wp:effectExtent l="0" t="0" r="0" b="5715"/>
            <wp:docPr id="378" name="Рисунок 378"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Оформление</w:t>
      </w:r>
      <w:r>
        <w:rPr>
          <w:rFonts w:ascii="Arial" w:hAnsi="Arial" w:cs="Arial"/>
          <w:color w:val="000000"/>
          <w:sz w:val="22"/>
          <w:szCs w:val="22"/>
        </w:rPr>
        <w:t> и установим красный цвет текста (см. рис. 13.43). Нажмем </w:t>
      </w:r>
      <w:r>
        <w:rPr>
          <w:rStyle w:val="interface"/>
          <w:rFonts w:ascii="Arial" w:hAnsi="Arial" w:cs="Arial"/>
          <w:i/>
          <w:iCs/>
          <w:color w:val="000000"/>
        </w:rPr>
        <w:t>ОК</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укажем </w:t>
      </w:r>
      <w:r>
        <w:rPr>
          <w:rStyle w:val="interface"/>
          <w:rFonts w:ascii="Arial" w:hAnsi="Arial" w:cs="Arial"/>
          <w:i/>
          <w:iCs/>
          <w:color w:val="000000"/>
        </w:rPr>
        <w:t>Условие</w:t>
      </w:r>
      <w:r>
        <w:rPr>
          <w:rFonts w:ascii="Arial" w:hAnsi="Arial" w:cs="Arial"/>
          <w:color w:val="000000"/>
          <w:sz w:val="22"/>
          <w:szCs w:val="22"/>
        </w:rPr>
        <w:t>, при наступлении которого будет применяться оформление, то есть когда в нашем случае текст будет становиться красным.</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104893FA" wp14:editId="4B619F15">
            <wp:extent cx="156845" cy="184785"/>
            <wp:effectExtent l="0" t="0" r="0" b="5715"/>
            <wp:docPr id="377" name="Рисунок 377"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Каждый элемент отбора задает одно условие. Условий может быть несколько (рис. 13.44).</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20CA7B" wp14:editId="3404D96E">
            <wp:extent cx="5495925" cy="2863215"/>
            <wp:effectExtent l="0" t="0" r="9525" b="0"/>
            <wp:docPr id="376" name="Рисунок 376" descr="https://its.1c.ua/db/content/pubdevguide83/src/13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https://its.1c.ua/db/content/pubdevguide83/src/13_44.png?_=157951727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13.44.</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Добавить</w:t>
      </w:r>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Выручка</w:t>
      </w:r>
      <w:r>
        <w:rPr>
          <w:rFonts w:ascii="Arial" w:hAnsi="Arial" w:cs="Arial"/>
          <w:color w:val="000000"/>
          <w:sz w:val="22"/>
          <w:szCs w:val="22"/>
        </w:rPr>
        <w:t>,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Меньше</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 </w:t>
      </w:r>
      <w:r>
        <w:rPr>
          <w:rStyle w:val="interface"/>
          <w:rFonts w:ascii="Arial" w:hAnsi="Arial" w:cs="Arial"/>
          <w:i/>
          <w:iCs/>
          <w:color w:val="000000"/>
        </w:rPr>
        <w:t>700</w:t>
      </w:r>
      <w:r>
        <w:rPr>
          <w:rFonts w:ascii="Arial" w:hAnsi="Arial" w:cs="Arial"/>
          <w:color w:val="000000"/>
          <w:sz w:val="22"/>
          <w:szCs w:val="22"/>
        </w:rPr>
        <w:t>. Нажмем </w:t>
      </w:r>
      <w:r>
        <w:rPr>
          <w:rStyle w:val="interface"/>
          <w:rFonts w:ascii="Arial" w:hAnsi="Arial" w:cs="Arial"/>
          <w:i/>
          <w:iCs/>
          <w:color w:val="000000"/>
        </w:rPr>
        <w:t>ОК</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То есть когда в поле </w:t>
      </w:r>
      <w:r>
        <w:rPr>
          <w:rStyle w:val="interface"/>
          <w:rFonts w:ascii="Arial" w:hAnsi="Arial" w:cs="Arial"/>
          <w:i/>
          <w:iCs/>
          <w:color w:val="000000"/>
        </w:rPr>
        <w:t>Выручка</w:t>
      </w:r>
      <w:r>
        <w:rPr>
          <w:rFonts w:ascii="Arial" w:hAnsi="Arial" w:cs="Arial"/>
          <w:color w:val="000000"/>
          <w:sz w:val="22"/>
          <w:szCs w:val="22"/>
        </w:rPr>
        <w:t> окажется значение меньше 700, «что-то» будет выделено красным цветом текста.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укажем это «что-то», то есть зададим список </w:t>
      </w:r>
      <w:r>
        <w:rPr>
          <w:rStyle w:val="kursiv"/>
          <w:rFonts w:ascii="Arial" w:hAnsi="Arial" w:cs="Arial"/>
          <w:i/>
          <w:iCs/>
          <w:color w:val="000000"/>
        </w:rPr>
        <w:t>оформляемых полей</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Если мы хотим выделять всю строку отчета, то можно оставить этот список пустым. Или же нажать кнопку выбора </w:t>
      </w:r>
      <w:r>
        <w:rPr>
          <w:rFonts w:ascii="Arial" w:hAnsi="Arial" w:cs="Arial"/>
          <w:noProof/>
          <w:color w:val="000000"/>
          <w:sz w:val="22"/>
          <w:szCs w:val="22"/>
          <w:lang w:eastAsia="ru-RU"/>
        </w:rPr>
        <w:drawing>
          <wp:inline distT="0" distB="0" distL="0" distR="0" wp14:anchorId="39161778" wp14:editId="1F8F2D83">
            <wp:extent cx="156845" cy="184785"/>
            <wp:effectExtent l="0" t="0" r="0" b="5715"/>
            <wp:docPr id="375" name="Рисунок 375"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Оформляемые поля,</w:t>
      </w:r>
      <w:r>
        <w:rPr>
          <w:rFonts w:ascii="Arial" w:hAnsi="Arial" w:cs="Arial"/>
          <w:color w:val="000000"/>
          <w:sz w:val="22"/>
          <w:szCs w:val="22"/>
        </w:rPr>
        <w:t> и в появившемся окне, нажимая кнопку </w:t>
      </w:r>
      <w:r>
        <w:rPr>
          <w:rStyle w:val="interface"/>
          <w:rFonts w:ascii="Arial" w:hAnsi="Arial" w:cs="Arial"/>
          <w:i/>
          <w:iCs/>
          <w:color w:val="000000"/>
        </w:rPr>
        <w:t>Добавить</w:t>
      </w:r>
      <w:r>
        <w:rPr>
          <w:rFonts w:ascii="Arial" w:hAnsi="Arial" w:cs="Arial"/>
          <w:color w:val="000000"/>
          <w:sz w:val="22"/>
          <w:szCs w:val="22"/>
        </w:rPr>
        <w:t>, можно выбрать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13.45).</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2D1C90A" wp14:editId="551A654A">
            <wp:extent cx="5495925" cy="2863215"/>
            <wp:effectExtent l="0" t="0" r="9525" b="0"/>
            <wp:docPr id="374" name="Рисунок 374" descr="https://its.1c.ua/db/content/pubdevguide83/src/13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https://its.1c.ua/db/content/pubdevguide83/src/13_45.png?_=157951727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13.45.</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нашем случае можно было бы этого не делать, так как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и есть все поля отчета. Нажмем </w:t>
      </w:r>
      <w:r>
        <w:rPr>
          <w:rStyle w:val="interface"/>
          <w:rFonts w:ascii="Arial" w:hAnsi="Arial" w:cs="Arial"/>
          <w:i/>
          <w:iCs/>
          <w:color w:val="000000"/>
        </w:rPr>
        <w:t>ОК</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В заключение зададим </w:t>
      </w:r>
      <w:r>
        <w:rPr>
          <w:rStyle w:val="interface"/>
          <w:rFonts w:ascii="Arial" w:hAnsi="Arial" w:cs="Arial"/>
          <w:i/>
          <w:iCs/>
          <w:color w:val="000000"/>
        </w:rPr>
        <w:t>Представление</w:t>
      </w:r>
      <w:r>
        <w:rPr>
          <w:rFonts w:ascii="Arial" w:hAnsi="Arial" w:cs="Arial"/>
          <w:color w:val="000000"/>
          <w:sz w:val="22"/>
          <w:szCs w:val="22"/>
        </w:rPr>
        <w:t> условного оформления как </w:t>
      </w:r>
      <w:r>
        <w:rPr>
          <w:rStyle w:val="interface"/>
          <w:rFonts w:ascii="Arial" w:hAnsi="Arial" w:cs="Arial"/>
          <w:i/>
          <w:iCs/>
          <w:color w:val="000000"/>
        </w:rPr>
        <w:t>Непопулярная услуга</w:t>
      </w:r>
      <w:r>
        <w:rPr>
          <w:rFonts w:ascii="Arial" w:hAnsi="Arial" w:cs="Arial"/>
          <w:color w:val="000000"/>
          <w:sz w:val="22"/>
          <w:szCs w:val="22"/>
        </w:rPr>
        <w:t> (рис. 13.46).</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0ACADDC" wp14:editId="2B96B2EE">
            <wp:extent cx="5495925" cy="2863215"/>
            <wp:effectExtent l="0" t="0" r="9525" b="0"/>
            <wp:docPr id="373" name="Рисунок 373" descr="https://its.1c.ua/db/content/pubdevguide83/src/13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s://its.1c.ua/db/content/pubdevguide83/src/13_46.png?_=157951727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13.46.</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Style w:val="interface"/>
          <w:rFonts w:ascii="Arial" w:hAnsi="Arial" w:cs="Arial"/>
          <w:i/>
          <w:iCs/>
          <w:color w:val="000000"/>
        </w:rPr>
        <w:t>Непопулярная услуга</w:t>
      </w:r>
      <w:r>
        <w:rPr>
          <w:rFonts w:ascii="Arial" w:hAnsi="Arial" w:cs="Arial"/>
          <w:color w:val="000000"/>
          <w:sz w:val="22"/>
          <w:szCs w:val="22"/>
        </w:rPr>
        <w:t> – это то, что увидит пользователь в своих настройках. То есть вместо пугающей строки «Выручка меньше 700…» пользователь увидит осмысленное выражение, которое задано в поле </w:t>
      </w:r>
      <w:r>
        <w:rPr>
          <w:rStyle w:val="interface"/>
          <w:rFonts w:ascii="Arial" w:hAnsi="Arial" w:cs="Arial"/>
          <w:i/>
          <w:iCs/>
          <w:color w:val="000000"/>
        </w:rPr>
        <w:t>Представление</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Итак, мы задали условное оформление отчета, по которому все услуги с выручкой менее 700 руб. будут считаться «непопулярными» и выделяться красным цветом.</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добавим это условие в пользовательские настройки.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 (см. рис. 13.46). 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и установим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значение </w:t>
      </w:r>
      <w:r>
        <w:rPr>
          <w:rStyle w:val="interface"/>
          <w:rFonts w:ascii="Arial" w:hAnsi="Arial" w:cs="Arial"/>
          <w:i/>
          <w:iCs/>
          <w:color w:val="000000"/>
        </w:rPr>
        <w:t>Обычный</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Тем самым мы включили созданную нами настройку условного оформления в обычные пользовательские настройки. Эти настройки, в отличие от быстрых настроек, расположены не в форме отчета, а вызываются по команде </w:t>
      </w:r>
      <w:r>
        <w:rPr>
          <w:rStyle w:val="interface"/>
          <w:rFonts w:ascii="Arial" w:hAnsi="Arial" w:cs="Arial"/>
          <w:i/>
          <w:iCs/>
          <w:color w:val="000000"/>
        </w:rPr>
        <w:t>Еще &gt; Настройки…</w:t>
      </w:r>
      <w:r>
        <w:rPr>
          <w:rFonts w:ascii="Arial" w:hAnsi="Arial" w:cs="Arial"/>
          <w:color w:val="000000"/>
          <w:sz w:val="22"/>
          <w:szCs w:val="22"/>
        </w:rPr>
        <w:t> и появляются в отдельном окне, так эти настройки используются значительно реже, чем, например, настройки отчетного периода.</w:t>
      </w:r>
    </w:p>
    <w:p w:rsidR="003C2D3E" w:rsidRDefault="003C2D3E" w:rsidP="003C2D3E">
      <w:pPr>
        <w:pStyle w:val="3"/>
      </w:pPr>
      <w:bookmarkStart w:id="198" w:name="_Toc30874634"/>
      <w:r>
        <w:t>В режиме «Конфигуратор»</w:t>
      </w:r>
      <w:bookmarkEnd w:id="198"/>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Назовем его </w:t>
      </w:r>
      <w:r>
        <w:rPr>
          <w:rStyle w:val="interface"/>
          <w:rFonts w:ascii="Arial" w:hAnsi="Arial" w:cs="Arial"/>
          <w:i/>
          <w:iCs/>
          <w:color w:val="000000"/>
        </w:rPr>
        <w:t>РейтингУслуг</w:t>
      </w:r>
      <w:r>
        <w:rPr>
          <w:rFonts w:ascii="Arial" w:hAnsi="Arial" w:cs="Arial"/>
          <w:color w:val="000000"/>
          <w:sz w:val="22"/>
          <w:szCs w:val="22"/>
        </w:rPr>
        <w:t> и запустим конструктор схемы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3C2D3E" w:rsidRDefault="003C2D3E" w:rsidP="003C2D3E">
      <w:pPr>
        <w:pStyle w:val="4"/>
      </w:pPr>
      <w:r>
        <w:t>Запрос для набора данных</w:t>
      </w:r>
    </w:p>
    <w:p w:rsidR="003C2D3E" w:rsidRDefault="003C2D3E" w:rsidP="003C2D3E">
      <w:pPr>
        <w:pStyle w:val="5"/>
      </w:pPr>
      <w:r>
        <w:t>Левое соединение двух таблиц</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объектную (ссылочную) таблицу </w:t>
      </w:r>
      <w:r>
        <w:rPr>
          <w:rStyle w:val="interface"/>
          <w:rFonts w:ascii="Arial" w:hAnsi="Arial" w:cs="Arial"/>
          <w:i/>
          <w:iCs/>
          <w:color w:val="000000"/>
        </w:rPr>
        <w:t>Номенклатура</w:t>
      </w:r>
      <w:r>
        <w:rPr>
          <w:rFonts w:ascii="Arial" w:hAnsi="Arial" w:cs="Arial"/>
          <w:color w:val="000000"/>
          <w:sz w:val="22"/>
          <w:szCs w:val="22"/>
        </w:rPr>
        <w:t> и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исключить неоднозначность имен в запросе, переименуем таблицу </w:t>
      </w:r>
      <w:r>
        <w:rPr>
          <w:rStyle w:val="interface"/>
          <w:rFonts w:ascii="Arial" w:hAnsi="Arial" w:cs="Arial"/>
          <w:i/>
          <w:iCs/>
          <w:color w:val="000000"/>
        </w:rPr>
        <w:t>Номенклатура</w:t>
      </w:r>
      <w:r>
        <w:rPr>
          <w:rFonts w:ascii="Arial" w:hAnsi="Arial" w:cs="Arial"/>
          <w:color w:val="000000"/>
          <w:sz w:val="22"/>
          <w:szCs w:val="22"/>
        </w:rPr>
        <w:t> в </w:t>
      </w:r>
      <w:r>
        <w:rPr>
          <w:rStyle w:val="interface"/>
          <w:rFonts w:ascii="Arial" w:hAnsi="Arial" w:cs="Arial"/>
          <w:i/>
          <w:iCs/>
          <w:color w:val="000000"/>
        </w:rPr>
        <w:t>спрНоменклатура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ее в списке </w:t>
      </w:r>
      <w:r>
        <w:rPr>
          <w:rStyle w:val="interface"/>
          <w:rFonts w:ascii="Arial" w:hAnsi="Arial" w:cs="Arial"/>
          <w:i/>
          <w:iCs/>
          <w:color w:val="000000"/>
        </w:rPr>
        <w:t>Таблицы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Переименовать таблицу</w:t>
      </w:r>
      <w:r>
        <w:rPr>
          <w:rFonts w:ascii="Arial" w:hAnsi="Arial" w:cs="Arial"/>
          <w:color w:val="000000"/>
          <w:sz w:val="22"/>
          <w:szCs w:val="22"/>
        </w:rPr>
        <w:t> (рис. 13.19).</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F5B1E6A" wp14:editId="75AAAD0F">
            <wp:extent cx="3094355" cy="1274445"/>
            <wp:effectExtent l="0" t="0" r="0" b="1905"/>
            <wp:docPr id="383" name="Рисунок 383" descr="https://its.1c.ua/db/content/pubdevguide83/src/13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s://its.1c.ua/db/content/pubdevguide83/src/13_19.png?_=157951727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94355" cy="1274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13.19.</w:t>
      </w:r>
      <w:r>
        <w:rPr>
          <w:rFonts w:ascii="Arial" w:hAnsi="Arial" w:cs="Arial"/>
          <w:color w:val="000000"/>
          <w:sz w:val="20"/>
          <w:szCs w:val="20"/>
        </w:rPr>
        <w:t> Переименование таблицы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список полей перенесем поля </w:t>
      </w:r>
      <w:r>
        <w:rPr>
          <w:rStyle w:val="interface"/>
          <w:rFonts w:ascii="Arial" w:hAnsi="Arial" w:cs="Arial"/>
          <w:i/>
          <w:iCs/>
          <w:color w:val="000000"/>
        </w:rPr>
        <w:t>СпрНоменклатура.Ссылка</w:t>
      </w:r>
      <w:r>
        <w:rPr>
          <w:rFonts w:ascii="Arial" w:hAnsi="Arial" w:cs="Arial"/>
          <w:color w:val="000000"/>
          <w:sz w:val="22"/>
          <w:szCs w:val="22"/>
        </w:rPr>
        <w:t> и </w:t>
      </w:r>
      <w:r>
        <w:rPr>
          <w:rStyle w:val="interface"/>
          <w:rFonts w:ascii="Arial" w:hAnsi="Arial" w:cs="Arial"/>
          <w:i/>
          <w:iCs/>
          <w:color w:val="000000"/>
        </w:rPr>
        <w:t>ПродажиОбороты.ВыручкаОборот</w:t>
      </w:r>
      <w:r>
        <w:rPr>
          <w:rFonts w:ascii="Arial" w:hAnsi="Arial" w:cs="Arial"/>
          <w:color w:val="000000"/>
          <w:sz w:val="22"/>
          <w:szCs w:val="22"/>
        </w:rPr>
        <w:t> из этих таблиц (рис. 13.20).</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FBE0F83" wp14:editId="2965E032">
            <wp:extent cx="2761615" cy="914400"/>
            <wp:effectExtent l="0" t="0" r="635" b="0"/>
            <wp:docPr id="382" name="Рисунок 382" descr="https://its.1c.ua/db/content/pubdevguide83/src/13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s://its.1c.ua/db/content/pubdevguide83/src/13_20.png?_=157951727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761615" cy="91440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13.20.</w:t>
      </w:r>
      <w:r>
        <w:rPr>
          <w:rFonts w:ascii="Arial" w:hAnsi="Arial" w:cs="Arial"/>
          <w:color w:val="000000"/>
          <w:sz w:val="20"/>
          <w:szCs w:val="20"/>
        </w:rPr>
        <w:t> Выбранные поля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 как в запросе теперь участвуют несколько таблиц, требуется определить связь между ними.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 умолчанию платформой уже будет создана связь по полю </w:t>
      </w:r>
      <w:r>
        <w:rPr>
          <w:rStyle w:val="interface"/>
          <w:rFonts w:ascii="Arial" w:hAnsi="Arial" w:cs="Arial"/>
          <w:i/>
          <w:iCs/>
          <w:color w:val="000000"/>
        </w:rPr>
        <w:t>Номенклатура</w:t>
      </w:r>
      <w:r>
        <w:rPr>
          <w:rFonts w:ascii="Arial" w:hAnsi="Arial" w:cs="Arial"/>
          <w:color w:val="000000"/>
          <w:sz w:val="22"/>
          <w:szCs w:val="22"/>
        </w:rPr>
        <w:t>. То есть значение измерения </w:t>
      </w:r>
      <w:r>
        <w:rPr>
          <w:rStyle w:val="interface"/>
          <w:rFonts w:ascii="Arial" w:hAnsi="Arial" w:cs="Arial"/>
          <w:i/>
          <w:iCs/>
          <w:color w:val="000000"/>
        </w:rPr>
        <w:t>Номенклатура</w:t>
      </w:r>
      <w:r>
        <w:rPr>
          <w:rFonts w:ascii="Arial" w:hAnsi="Arial" w:cs="Arial"/>
          <w:color w:val="000000"/>
          <w:sz w:val="22"/>
          <w:szCs w:val="22"/>
        </w:rPr>
        <w:t> регистра </w:t>
      </w:r>
      <w:r>
        <w:rPr>
          <w:rStyle w:val="interface"/>
          <w:rFonts w:ascii="Arial" w:hAnsi="Arial" w:cs="Arial"/>
          <w:i/>
          <w:iCs/>
          <w:color w:val="000000"/>
        </w:rPr>
        <w:t>Продажи</w:t>
      </w:r>
      <w:r>
        <w:rPr>
          <w:rFonts w:ascii="Arial" w:hAnsi="Arial" w:cs="Arial"/>
          <w:color w:val="000000"/>
          <w:sz w:val="22"/>
          <w:szCs w:val="22"/>
        </w:rPr>
        <w:t> должно быть равно ссылке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Но нам нужно снять флажок </w:t>
      </w:r>
      <w:r>
        <w:rPr>
          <w:rStyle w:val="interface"/>
          <w:rFonts w:ascii="Arial" w:hAnsi="Arial" w:cs="Arial"/>
          <w:i/>
          <w:iCs/>
          <w:color w:val="000000"/>
        </w:rPr>
        <w:t>Все</w:t>
      </w:r>
      <w:r>
        <w:rPr>
          <w:rFonts w:ascii="Arial" w:hAnsi="Arial" w:cs="Arial"/>
          <w:color w:val="000000"/>
          <w:sz w:val="22"/>
          <w:szCs w:val="22"/>
        </w:rPr>
        <w:t> у таблицы </w:t>
      </w:r>
      <w:r>
        <w:rPr>
          <w:rStyle w:val="interface"/>
          <w:rFonts w:ascii="Arial" w:hAnsi="Arial" w:cs="Arial"/>
          <w:i/>
          <w:iCs/>
          <w:color w:val="000000"/>
        </w:rPr>
        <w:t>ПродажиОбороты</w:t>
      </w:r>
      <w:r>
        <w:rPr>
          <w:rFonts w:ascii="Arial" w:hAnsi="Arial" w:cs="Arial"/>
          <w:color w:val="000000"/>
          <w:sz w:val="22"/>
          <w:szCs w:val="22"/>
        </w:rPr>
        <w:t> и установить его у таблицы </w:t>
      </w:r>
      <w:r>
        <w:rPr>
          <w:rStyle w:val="interface"/>
          <w:rFonts w:ascii="Arial" w:hAnsi="Arial" w:cs="Arial"/>
          <w:i/>
          <w:iCs/>
          <w:color w:val="000000"/>
        </w:rPr>
        <w:t>спрНоменклатура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Тем самым мы задаем тип связи как </w:t>
      </w:r>
      <w:r>
        <w:rPr>
          <w:rStyle w:val="interface"/>
          <w:rFonts w:ascii="Arial" w:hAnsi="Arial" w:cs="Arial"/>
          <w:i/>
          <w:iCs/>
          <w:color w:val="000000"/>
        </w:rPr>
        <w:t>Левое соединение</w:t>
      </w:r>
      <w:r>
        <w:rPr>
          <w:rFonts w:ascii="Arial" w:hAnsi="Arial" w:cs="Arial"/>
          <w:color w:val="000000"/>
          <w:sz w:val="22"/>
          <w:szCs w:val="22"/>
        </w:rPr>
        <w:t>, то есть в результат запроса будут включены все записи справочника </w:t>
      </w:r>
      <w:r>
        <w:rPr>
          <w:rStyle w:val="interface"/>
          <w:rFonts w:ascii="Arial" w:hAnsi="Arial" w:cs="Arial"/>
          <w:i/>
          <w:iCs/>
          <w:color w:val="000000"/>
        </w:rPr>
        <w:t>Номенклатура</w:t>
      </w:r>
      <w:r>
        <w:rPr>
          <w:rFonts w:ascii="Arial" w:hAnsi="Arial" w:cs="Arial"/>
          <w:color w:val="000000"/>
          <w:sz w:val="22"/>
          <w:szCs w:val="22"/>
        </w:rPr>
        <w:t> и те записи регистра </w:t>
      </w:r>
      <w:r>
        <w:rPr>
          <w:rStyle w:val="interface"/>
          <w:rFonts w:ascii="Arial" w:hAnsi="Arial" w:cs="Arial"/>
          <w:i/>
          <w:iCs/>
          <w:color w:val="000000"/>
        </w:rPr>
        <w:t>Продажи</w:t>
      </w:r>
      <w:r>
        <w:rPr>
          <w:rFonts w:ascii="Arial" w:hAnsi="Arial" w:cs="Arial"/>
          <w:color w:val="000000"/>
          <w:sz w:val="22"/>
          <w:szCs w:val="22"/>
        </w:rPr>
        <w:t>, которые удовлетворяют условию связи по полю </w:t>
      </w:r>
      <w:r>
        <w:rPr>
          <w:rStyle w:val="interface"/>
          <w:rFonts w:ascii="Arial" w:hAnsi="Arial" w:cs="Arial"/>
          <w:i/>
          <w:iCs/>
          <w:color w:val="000000"/>
        </w:rPr>
        <w:t>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результате запроса будут присутствовать все услуги, и для некоторых из них будут указаны обороты выручки. Для тех услуг, которые не производились в выбранном периоде, не будет указано ничего.</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Описанную связь двух таблиц схематично можно представить следующим примером (рис. 13.21).</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4569C34" wp14:editId="49B36004">
            <wp:extent cx="6022340" cy="5449570"/>
            <wp:effectExtent l="0" t="0" r="0" b="0"/>
            <wp:docPr id="381" name="Рисунок 381" descr="https://its.1c.ua/db/content/pubdevguide83/src/13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s://its.1c.ua/db/content/pubdevguide83/src/13_21.png?_=157951727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022340" cy="544957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13.21.</w:t>
      </w:r>
      <w:r>
        <w:rPr>
          <w:rFonts w:ascii="Arial" w:hAnsi="Arial" w:cs="Arial"/>
          <w:color w:val="000000"/>
          <w:sz w:val="20"/>
          <w:szCs w:val="20"/>
        </w:rPr>
        <w:t> Связь записей таблиц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результате описанных выше действий закладка </w:t>
      </w:r>
      <w:r>
        <w:rPr>
          <w:rStyle w:val="interface"/>
          <w:rFonts w:ascii="Arial" w:hAnsi="Arial" w:cs="Arial"/>
          <w:i/>
          <w:iCs/>
          <w:color w:val="000000"/>
        </w:rPr>
        <w:t>Связи</w:t>
      </w:r>
      <w:r>
        <w:rPr>
          <w:rFonts w:ascii="Arial" w:hAnsi="Arial" w:cs="Arial"/>
          <w:color w:val="000000"/>
          <w:sz w:val="22"/>
          <w:szCs w:val="22"/>
        </w:rPr>
        <w:t> будет иметь следующий вид (рис. 13.22).</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1774D3A" wp14:editId="58DA6064">
            <wp:extent cx="8691245" cy="2068830"/>
            <wp:effectExtent l="0" t="0" r="0" b="7620"/>
            <wp:docPr id="380" name="Рисунок 380" descr="https://its.1c.ua/db/content/pubdevguide83/src/13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s://its.1c.ua/db/content/pubdevguide83/src/13_22.png?_=157951727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8691245" cy="206883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13.22.</w:t>
      </w:r>
      <w:r>
        <w:rPr>
          <w:rFonts w:ascii="Arial" w:hAnsi="Arial" w:cs="Arial"/>
          <w:color w:val="000000"/>
          <w:sz w:val="20"/>
          <w:szCs w:val="20"/>
        </w:rPr>
        <w:t> Определение связи между таблицами</w:t>
      </w:r>
    </w:p>
    <w:p w:rsidR="003C2D3E" w:rsidRDefault="003C2D3E" w:rsidP="003C2D3E">
      <w:pPr>
        <w:pStyle w:val="5"/>
      </w:pPr>
      <w:r>
        <w:t>Условие отбора записей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Условия</w:t>
      </w:r>
      <w:r>
        <w:rPr>
          <w:rFonts w:ascii="Arial" w:hAnsi="Arial" w:cs="Arial"/>
          <w:color w:val="000000"/>
          <w:sz w:val="22"/>
          <w:szCs w:val="22"/>
        </w:rPr>
        <w:t> и установим отбор, чтобы группы справочника </w:t>
      </w:r>
      <w:r>
        <w:rPr>
          <w:rStyle w:val="interface"/>
          <w:rFonts w:ascii="Arial" w:hAnsi="Arial" w:cs="Arial"/>
          <w:i/>
          <w:iCs/>
          <w:color w:val="000000"/>
        </w:rPr>
        <w:t>Номенклатура</w:t>
      </w:r>
      <w:r>
        <w:rPr>
          <w:rFonts w:ascii="Arial" w:hAnsi="Arial" w:cs="Arial"/>
          <w:color w:val="000000"/>
          <w:sz w:val="22"/>
          <w:szCs w:val="22"/>
        </w:rPr>
        <w:t> не попадали в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раскроем таблицу </w:t>
      </w:r>
      <w:r>
        <w:rPr>
          <w:rStyle w:val="interface"/>
          <w:rFonts w:ascii="Arial" w:hAnsi="Arial" w:cs="Arial"/>
          <w:i/>
          <w:iCs/>
          <w:color w:val="000000"/>
        </w:rPr>
        <w:t>спрНоменклатура</w:t>
      </w:r>
      <w:r>
        <w:rPr>
          <w:rFonts w:ascii="Arial" w:hAnsi="Arial" w:cs="Arial"/>
          <w:color w:val="000000"/>
          <w:sz w:val="22"/>
          <w:szCs w:val="22"/>
        </w:rPr>
        <w:t>, перетащим мышью поле </w:t>
      </w:r>
      <w:r>
        <w:rPr>
          <w:rStyle w:val="interface"/>
          <w:rFonts w:ascii="Arial" w:hAnsi="Arial" w:cs="Arial"/>
          <w:i/>
          <w:iCs/>
          <w:color w:val="000000"/>
        </w:rPr>
        <w:t>ЭтоГруппа</w:t>
      </w:r>
      <w:r>
        <w:rPr>
          <w:rFonts w:ascii="Arial" w:hAnsi="Arial" w:cs="Arial"/>
          <w:color w:val="000000"/>
          <w:sz w:val="22"/>
          <w:szCs w:val="22"/>
        </w:rPr>
        <w:t> в список условий, установим флажок </w:t>
      </w:r>
      <w:r>
        <w:rPr>
          <w:rStyle w:val="interface"/>
          <w:rFonts w:ascii="Arial" w:hAnsi="Arial" w:cs="Arial"/>
          <w:i/>
          <w:iCs/>
          <w:color w:val="000000"/>
        </w:rPr>
        <w:t>Произвольное</w:t>
      </w:r>
      <w:r>
        <w:rPr>
          <w:rFonts w:ascii="Arial" w:hAnsi="Arial" w:cs="Arial"/>
          <w:color w:val="000000"/>
          <w:sz w:val="22"/>
          <w:szCs w:val="22"/>
        </w:rPr>
        <w:t> и напишем в поле </w:t>
      </w:r>
      <w:r>
        <w:rPr>
          <w:rStyle w:val="interface"/>
          <w:rFonts w:ascii="Arial" w:hAnsi="Arial" w:cs="Arial"/>
          <w:i/>
          <w:iCs/>
          <w:color w:val="000000"/>
        </w:rPr>
        <w:t>Условие</w:t>
      </w:r>
      <w:r>
        <w:rPr>
          <w:rFonts w:ascii="Arial" w:hAnsi="Arial" w:cs="Arial"/>
          <w:color w:val="000000"/>
          <w:sz w:val="22"/>
          <w:szCs w:val="22"/>
        </w:rPr>
        <w:t> следующий текст (листинг 13.5).</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13.5.</w:t>
      </w:r>
      <w:r>
        <w:rPr>
          <w:rFonts w:ascii="Arial" w:hAnsi="Arial" w:cs="Arial"/>
          <w:color w:val="000000"/>
          <w:sz w:val="20"/>
          <w:szCs w:val="20"/>
        </w:rPr>
        <w:t> Условие запроса</w:t>
      </w:r>
    </w:p>
    <w:p w:rsidR="003C2D3E" w:rsidRDefault="003C2D3E" w:rsidP="003C2D3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спрНоменклатура</w:t>
      </w:r>
      <w:r>
        <w:rPr>
          <w:rStyle w:val="k"/>
          <w:rFonts w:ascii="Courier" w:hAnsi="Courier"/>
          <w:color w:val="FF0000"/>
          <w:sz w:val="22"/>
          <w:szCs w:val="22"/>
        </w:rPr>
        <w:t>.</w:t>
      </w:r>
      <w:r>
        <w:rPr>
          <w:rFonts w:ascii="Courier" w:hAnsi="Courier"/>
          <w:color w:val="0000FF"/>
          <w:sz w:val="22"/>
          <w:szCs w:val="22"/>
        </w:rPr>
        <w:t>ЭтоГруппа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Тем самым мы указали, что из базы данных нужно выбрать только те записи справочника </w:t>
      </w:r>
      <w:r>
        <w:rPr>
          <w:rStyle w:val="interface"/>
          <w:rFonts w:ascii="Arial" w:hAnsi="Arial" w:cs="Arial"/>
          <w:i/>
          <w:iCs/>
          <w:color w:val="000000"/>
        </w:rPr>
        <w:t>Номенклатура</w:t>
      </w:r>
      <w:r>
        <w:rPr>
          <w:rFonts w:ascii="Arial" w:hAnsi="Arial" w:cs="Arial"/>
          <w:color w:val="000000"/>
          <w:sz w:val="22"/>
          <w:szCs w:val="22"/>
        </w:rPr>
        <w:t>, которые не являются группами.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можно проиллюстрировать на следующем примере. Слева – исходная таблица справочника </w:t>
      </w:r>
      <w:r>
        <w:rPr>
          <w:rStyle w:val="interface"/>
          <w:rFonts w:ascii="Arial" w:hAnsi="Arial" w:cs="Arial"/>
          <w:i/>
          <w:iCs/>
          <w:color w:val="000000"/>
        </w:rPr>
        <w:t>Номенклатура</w:t>
      </w:r>
      <w:r>
        <w:rPr>
          <w:rFonts w:ascii="Arial" w:hAnsi="Arial" w:cs="Arial"/>
          <w:color w:val="000000"/>
          <w:sz w:val="22"/>
          <w:szCs w:val="22"/>
        </w:rPr>
        <w:t>, а справа – записи, которые будут выбраны из этой таблицы (рис. 13.23).</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CB0D09E" wp14:editId="36401F1B">
            <wp:extent cx="6252845" cy="2512060"/>
            <wp:effectExtent l="0" t="0" r="0" b="2540"/>
            <wp:docPr id="386" name="Рисунок 386" descr="https://its.1c.ua/db/content/pubdevguide83/src/13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s://its.1c.ua/db/content/pubdevguide83/src/13_23.png?_=157951727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252845" cy="251206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13.23.</w:t>
      </w:r>
      <w:r>
        <w:rPr>
          <w:rFonts w:ascii="Arial" w:hAnsi="Arial" w:cs="Arial"/>
          <w:color w:val="000000"/>
          <w:sz w:val="20"/>
          <w:szCs w:val="20"/>
        </w:rPr>
        <w:t> Отбор записей номенклатуры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Вторым условием должно быть то, что выбранный элемент является услугой. Это </w:t>
      </w:r>
      <w:r>
        <w:rPr>
          <w:rStyle w:val="interface"/>
          <w:rFonts w:ascii="Arial" w:hAnsi="Arial" w:cs="Arial"/>
          <w:i/>
          <w:iCs/>
          <w:color w:val="000000"/>
        </w:rPr>
        <w:t>Простое условие</w:t>
      </w:r>
      <w:r>
        <w:rPr>
          <w:rFonts w:ascii="Arial" w:hAnsi="Arial" w:cs="Arial"/>
          <w:color w:val="000000"/>
          <w:sz w:val="22"/>
          <w:szCs w:val="22"/>
        </w:rPr>
        <w:t>. Чтобы его создать, перетащим мышью поле </w:t>
      </w:r>
      <w:r>
        <w:rPr>
          <w:rStyle w:val="interface"/>
          <w:rFonts w:ascii="Arial" w:hAnsi="Arial" w:cs="Arial"/>
          <w:i/>
          <w:iCs/>
          <w:color w:val="000000"/>
        </w:rPr>
        <w:t>ВидНоменклатуры</w:t>
      </w:r>
      <w:r>
        <w:rPr>
          <w:rFonts w:ascii="Arial" w:hAnsi="Arial" w:cs="Arial"/>
          <w:color w:val="000000"/>
          <w:sz w:val="22"/>
          <w:szCs w:val="22"/>
        </w:rPr>
        <w:t> в список условий.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сформирует условие, согласно которому вид номенклатуры должен быть равен значению параметра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дальнейшем перед выполнением запроса мы передадим в параметр </w:t>
      </w:r>
      <w:r>
        <w:rPr>
          <w:rStyle w:val="interface"/>
          <w:rFonts w:ascii="Arial" w:hAnsi="Arial" w:cs="Arial"/>
          <w:i/>
          <w:iCs/>
          <w:color w:val="000000"/>
        </w:rPr>
        <w:t>ВидНоменклатуры</w:t>
      </w:r>
      <w:r>
        <w:rPr>
          <w:rFonts w:ascii="Arial" w:hAnsi="Arial" w:cs="Arial"/>
          <w:color w:val="000000"/>
          <w:sz w:val="22"/>
          <w:szCs w:val="22"/>
        </w:rPr>
        <w:t> значение перечисления – </w:t>
      </w:r>
      <w:r>
        <w:rPr>
          <w:rStyle w:val="interface"/>
          <w:rFonts w:ascii="Arial" w:hAnsi="Arial" w:cs="Arial"/>
          <w:i/>
          <w:iCs/>
          <w:color w:val="000000"/>
        </w:rPr>
        <w:t>Услуга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тоже можно проиллюстрировать на примере. Слева – записи справочника </w:t>
      </w:r>
      <w:r>
        <w:rPr>
          <w:rStyle w:val="interface"/>
          <w:rFonts w:ascii="Arial" w:hAnsi="Arial" w:cs="Arial"/>
          <w:i/>
          <w:iCs/>
          <w:color w:val="000000"/>
        </w:rPr>
        <w:t>Номенклатура</w:t>
      </w:r>
      <w:r>
        <w:rPr>
          <w:rFonts w:ascii="Arial" w:hAnsi="Arial" w:cs="Arial"/>
          <w:color w:val="000000"/>
          <w:sz w:val="22"/>
          <w:szCs w:val="22"/>
        </w:rPr>
        <w:t>, выбранные согласно первому условию. Справа – только те записи, которые являются услугами (рис. 13.24).</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F62340" wp14:editId="01B3434B">
            <wp:extent cx="6354445" cy="1800860"/>
            <wp:effectExtent l="0" t="0" r="8255" b="8890"/>
            <wp:docPr id="385" name="Рисунок 385" descr="https://its.1c.ua/db/content/pubdevguide83/src/13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s://its.1c.ua/db/content/pubdevguide83/src/13_24.png?_=157951727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354445" cy="180086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13.24.</w:t>
      </w:r>
      <w:r>
        <w:rPr>
          <w:rFonts w:ascii="Arial" w:hAnsi="Arial" w:cs="Arial"/>
          <w:color w:val="000000"/>
          <w:sz w:val="20"/>
          <w:szCs w:val="20"/>
        </w:rPr>
        <w:t> Отбор записей номенклатуры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результате закладка </w:t>
      </w:r>
      <w:r>
        <w:rPr>
          <w:rStyle w:val="interface"/>
          <w:rFonts w:ascii="Arial" w:hAnsi="Arial" w:cs="Arial"/>
          <w:i/>
          <w:iCs/>
          <w:color w:val="000000"/>
        </w:rPr>
        <w:t>Условия</w:t>
      </w:r>
      <w:r>
        <w:rPr>
          <w:rFonts w:ascii="Arial" w:hAnsi="Arial" w:cs="Arial"/>
          <w:color w:val="000000"/>
          <w:sz w:val="22"/>
          <w:szCs w:val="22"/>
        </w:rPr>
        <w:t> примет вид (рис. 13.25).</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293D15" wp14:editId="2A19283F">
            <wp:extent cx="8691245" cy="3814445"/>
            <wp:effectExtent l="0" t="0" r="0" b="0"/>
            <wp:docPr id="384" name="Рисунок 384" descr="https://its.1c.ua/db/content/pubdevguide83/src/13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s://its.1c.ua/db/content/pubdevguide83/src/13_25.png?_=157951727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691245" cy="3814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13.25.</w:t>
      </w:r>
      <w:r>
        <w:rPr>
          <w:rFonts w:ascii="Arial" w:hAnsi="Arial" w:cs="Arial"/>
          <w:color w:val="000000"/>
          <w:sz w:val="20"/>
          <w:szCs w:val="20"/>
        </w:rPr>
        <w:t> Создание условия запроса</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СОВЕТ</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Отбор можно применять и в самом запросе, и в настройках отчета. То же касается сортировки и группировки. Отбор лучше применять в запросе, если записи, не удовлетворяющие условию запроса, наверняка не понадобятся в отчете. Сортировку и группировку лучше применять уже в настройках отчета, чтобы сделать его более гибким.</w:t>
      </w:r>
    </w:p>
    <w:p w:rsidR="003C2D3E" w:rsidRDefault="003C2D3E" w:rsidP="003C2D3E">
      <w:pPr>
        <w:pStyle w:val="5"/>
      </w:pPr>
      <w:r>
        <w:t>Псевдонимы полей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укажем, что представление элемента справочника (поле </w:t>
      </w:r>
      <w:r>
        <w:rPr>
          <w:rStyle w:val="interface"/>
          <w:rFonts w:ascii="Arial" w:hAnsi="Arial" w:cs="Arial"/>
          <w:i/>
          <w:iCs/>
          <w:color w:val="000000"/>
        </w:rPr>
        <w:t>Ссылка</w:t>
      </w:r>
      <w:r>
        <w:rPr>
          <w:rFonts w:ascii="Arial" w:hAnsi="Arial" w:cs="Arial"/>
          <w:color w:val="000000"/>
          <w:sz w:val="22"/>
          <w:szCs w:val="22"/>
        </w:rPr>
        <w:t>) будет иметь псевдоним </w:t>
      </w:r>
      <w:r>
        <w:rPr>
          <w:rStyle w:val="interface"/>
          <w:rFonts w:ascii="Arial" w:hAnsi="Arial" w:cs="Arial"/>
          <w:i/>
          <w:iCs/>
          <w:color w:val="000000"/>
        </w:rPr>
        <w:t>Услуга</w:t>
      </w:r>
      <w:r>
        <w:rPr>
          <w:rFonts w:ascii="Arial" w:hAnsi="Arial" w:cs="Arial"/>
          <w:color w:val="000000"/>
          <w:sz w:val="22"/>
          <w:szCs w:val="22"/>
        </w:rPr>
        <w:t>, а поле регистра будет иметь псевдоним </w:t>
      </w:r>
      <w:r>
        <w:rPr>
          <w:rStyle w:val="interface"/>
          <w:rFonts w:ascii="Arial" w:hAnsi="Arial" w:cs="Arial"/>
          <w:i/>
          <w:iCs/>
          <w:color w:val="000000"/>
        </w:rPr>
        <w:t>Выручка</w:t>
      </w:r>
      <w:r>
        <w:rPr>
          <w:rFonts w:ascii="Arial" w:hAnsi="Arial" w:cs="Arial"/>
          <w:color w:val="000000"/>
          <w:sz w:val="22"/>
          <w:szCs w:val="22"/>
        </w:rPr>
        <w:t> (рис. 13.26).</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229CCA9" wp14:editId="389D25B8">
            <wp:extent cx="8691245" cy="2198370"/>
            <wp:effectExtent l="0" t="0" r="0" b="0"/>
            <wp:docPr id="387" name="Рисунок 387" descr="https://its.1c.ua/db/content/pubdevguide83/src/13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its.1c.ua/db/content/pubdevguide83/src/13_26.png?_=157951727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8691245" cy="219837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13.26.</w:t>
      </w:r>
      <w:r>
        <w:rPr>
          <w:rFonts w:ascii="Arial" w:hAnsi="Arial" w:cs="Arial"/>
          <w:color w:val="000000"/>
          <w:sz w:val="20"/>
          <w:szCs w:val="20"/>
        </w:rPr>
        <w:t> Установка псевдонимов полей запроса</w:t>
      </w:r>
    </w:p>
    <w:p w:rsidR="003C2D3E" w:rsidRDefault="003C2D3E" w:rsidP="003C2D3E">
      <w:pPr>
        <w:pStyle w:val="5"/>
      </w:pPr>
      <w:r>
        <w:t>Порядок записей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Порядок</w:t>
      </w:r>
      <w:r>
        <w:rPr>
          <w:rFonts w:ascii="Arial" w:hAnsi="Arial" w:cs="Arial"/>
          <w:color w:val="000000"/>
          <w:sz w:val="22"/>
          <w:szCs w:val="22"/>
        </w:rPr>
        <w:t> и укажем, что результат запроса должен быть отсортирован по убыванию значения поля </w:t>
      </w:r>
      <w:r>
        <w:rPr>
          <w:rStyle w:val="interface"/>
          <w:rFonts w:ascii="Arial" w:hAnsi="Arial" w:cs="Arial"/>
          <w:i/>
          <w:iCs/>
          <w:color w:val="000000"/>
        </w:rPr>
        <w:t>Выручка</w:t>
      </w:r>
      <w:r>
        <w:rPr>
          <w:rFonts w:ascii="Arial" w:hAnsi="Arial" w:cs="Arial"/>
          <w:color w:val="000000"/>
          <w:sz w:val="22"/>
          <w:szCs w:val="22"/>
        </w:rPr>
        <w:t> (рис. 13.27).</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FBCD1C4" wp14:editId="09C848D0">
            <wp:extent cx="9060815" cy="2383155"/>
            <wp:effectExtent l="0" t="0" r="6985" b="0"/>
            <wp:docPr id="388" name="Рисунок 388" descr="https://its.1c.ua/db/content/pubdevguide83/src/13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its.1c.ua/db/content/pubdevguide83/src/13_27.png?_=157951727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9060815" cy="238315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13.27.</w:t>
      </w:r>
      <w:r>
        <w:rPr>
          <w:rFonts w:ascii="Arial" w:hAnsi="Arial" w:cs="Arial"/>
          <w:color w:val="000000"/>
          <w:sz w:val="20"/>
          <w:szCs w:val="20"/>
        </w:rPr>
        <w:t> Порядок записей запроса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Создание запроса закончено, нажмем кнопку </w:t>
      </w:r>
      <w:r>
        <w:rPr>
          <w:rStyle w:val="interface"/>
          <w:rFonts w:ascii="Arial" w:hAnsi="Arial" w:cs="Arial"/>
          <w:i/>
          <w:iCs/>
          <w:color w:val="000000"/>
        </w:rPr>
        <w:t>ОK</w:t>
      </w:r>
      <w:r>
        <w:rPr>
          <w:rFonts w:ascii="Arial" w:hAnsi="Arial" w:cs="Arial"/>
          <w:color w:val="000000"/>
          <w:sz w:val="22"/>
          <w:szCs w:val="22"/>
        </w:rPr>
        <w:t>. Вернемся в конструктор схемы компоновки данных.</w:t>
      </w:r>
    </w:p>
    <w:p w:rsidR="003C2D3E" w:rsidRDefault="003C2D3E" w:rsidP="003C2D3E">
      <w:pPr>
        <w:pStyle w:val="4"/>
      </w:pPr>
      <w:r>
        <w:t>Анализ текста запроса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Текст запроса, сформированный платформой, примет вид (листинг 13.6).</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13.6.</w:t>
      </w:r>
      <w:r>
        <w:rPr>
          <w:rFonts w:ascii="Arial" w:hAnsi="Arial" w:cs="Arial"/>
          <w:color w:val="000000"/>
          <w:sz w:val="20"/>
          <w:szCs w:val="20"/>
        </w:rPr>
        <w:t> Текст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СпрНоменклатура.Ссылка КАК Услуга,</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 КАК Выручка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ПродажиОбороты.Номенклатура = СпрНоменклатура.Ссылка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Выручка УБЫВ</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Сначала, как обычно, идет часть описания запроса, и в ней есть новые для нас конструкции.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 описании источников запроса (после ключевого слова </w:t>
      </w:r>
      <w:r>
        <w:rPr>
          <w:rStyle w:val="command"/>
          <w:rFonts w:ascii="Arial" w:hAnsi="Arial" w:cs="Arial"/>
          <w:i/>
          <w:iCs/>
          <w:color w:val="000000"/>
        </w:rPr>
        <w:t>ИЗ</w:t>
      </w:r>
      <w:r>
        <w:rPr>
          <w:rFonts w:ascii="Arial" w:hAnsi="Arial" w:cs="Arial"/>
          <w:color w:val="000000"/>
          <w:sz w:val="22"/>
          <w:szCs w:val="22"/>
        </w:rPr>
        <w:t>) использована возможность определения нескольких источников запроса (листинг 13.7).</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13.7.</w:t>
      </w:r>
      <w:r>
        <w:rPr>
          <w:rFonts w:ascii="Arial" w:hAnsi="Arial" w:cs="Arial"/>
          <w:color w:val="000000"/>
          <w:sz w:val="20"/>
          <w:szCs w:val="20"/>
        </w:rPr>
        <w:t> Определение нескольких источников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lastRenderedPageBreak/>
        <w:t>ПО ПродажиОбороты.Номенклатура = СпрНоменклатура.Ссылка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данном случае выбираются записи из двух источников: </w:t>
      </w:r>
      <w:r>
        <w:rPr>
          <w:rStyle w:val="command"/>
          <w:rFonts w:ascii="Arial" w:hAnsi="Arial" w:cs="Arial"/>
          <w:i/>
          <w:iCs/>
          <w:color w:val="000000"/>
        </w:rPr>
        <w:t>СпрНоменклатура</w:t>
      </w:r>
      <w:r>
        <w:rPr>
          <w:rFonts w:ascii="Arial" w:hAnsi="Arial" w:cs="Arial"/>
          <w:color w:val="000000"/>
          <w:sz w:val="22"/>
          <w:szCs w:val="22"/>
        </w:rPr>
        <w:t> и </w:t>
      </w:r>
      <w:r>
        <w:rPr>
          <w:rStyle w:val="command"/>
          <w:rFonts w:ascii="Arial" w:hAnsi="Arial" w:cs="Arial"/>
          <w:i/>
          <w:iCs/>
          <w:color w:val="000000"/>
        </w:rPr>
        <w:t>ПродажиОбороты</w:t>
      </w:r>
      <w:r>
        <w:rPr>
          <w:rFonts w:ascii="Arial" w:hAnsi="Arial" w:cs="Arial"/>
          <w:color w:val="000000"/>
          <w:sz w:val="22"/>
          <w:szCs w:val="22"/>
        </w:rPr>
        <w:t>, причем ключевым предложением </w:t>
      </w:r>
      <w:r>
        <w:rPr>
          <w:rStyle w:val="command"/>
          <w:rFonts w:ascii="Arial" w:hAnsi="Arial" w:cs="Arial"/>
          <w:i/>
          <w:iCs/>
          <w:color w:val="000000"/>
        </w:rPr>
        <w:t>ЛЕВОЕ СОЕДИНЕНИЕ … ПО</w:t>
      </w:r>
      <w:r>
        <w:rPr>
          <w:rFonts w:ascii="Arial" w:hAnsi="Arial" w:cs="Arial"/>
          <w:color w:val="000000"/>
          <w:sz w:val="22"/>
          <w:szCs w:val="22"/>
        </w:rPr>
        <w:t> описан способ, которым будут скомбинированы между собой записи этих двух источников.</w:t>
      </w:r>
    </w:p>
    <w:p w:rsidR="003C2D3E" w:rsidRDefault="003C2D3E" w:rsidP="003C2D3E">
      <w:pPr>
        <w:spacing w:after="288" w:line="288" w:lineRule="atLeast"/>
        <w:rPr>
          <w:rFonts w:ascii="Arial" w:hAnsi="Arial" w:cs="Arial"/>
          <w:color w:val="000000"/>
          <w:sz w:val="22"/>
          <w:szCs w:val="22"/>
        </w:rPr>
      </w:pPr>
      <w:r>
        <w:rPr>
          <w:rStyle w:val="command"/>
          <w:rFonts w:ascii="Arial" w:hAnsi="Arial" w:cs="Arial"/>
          <w:i/>
          <w:iCs/>
          <w:color w:val="000000"/>
        </w:rPr>
        <w:t>ЛЕВОЕ СОЕДИНЕНИЕ</w:t>
      </w:r>
      <w:r>
        <w:rPr>
          <w:rFonts w:ascii="Arial" w:hAnsi="Arial" w:cs="Arial"/>
          <w:color w:val="000000"/>
          <w:sz w:val="22"/>
          <w:szCs w:val="22"/>
        </w:rPr>
        <w:t> означает, что в результат запроса нужно включить комбинации записей из обоих источников, которые соответствуют указанному после ключевого слова </w:t>
      </w:r>
      <w:r>
        <w:rPr>
          <w:rStyle w:val="command"/>
          <w:rFonts w:ascii="Arial" w:hAnsi="Arial" w:cs="Arial"/>
          <w:i/>
          <w:iCs/>
          <w:color w:val="000000"/>
        </w:rPr>
        <w:t>ПО</w:t>
      </w:r>
      <w:r>
        <w:rPr>
          <w:rFonts w:ascii="Arial" w:hAnsi="Arial" w:cs="Arial"/>
          <w:color w:val="000000"/>
          <w:sz w:val="22"/>
          <w:szCs w:val="22"/>
        </w:rPr>
        <w:t> условию. Кроме этого, в результат запроса нужно включить еще и записи из первого (указанного слева от слова </w:t>
      </w:r>
      <w:r>
        <w:rPr>
          <w:rStyle w:val="command"/>
          <w:rFonts w:ascii="Arial" w:hAnsi="Arial" w:cs="Arial"/>
          <w:i/>
          <w:iCs/>
          <w:color w:val="000000"/>
        </w:rPr>
        <w:t>СОЕДИНЕНИЕ</w:t>
      </w:r>
      <w:r>
        <w:rPr>
          <w:rFonts w:ascii="Arial" w:hAnsi="Arial" w:cs="Arial"/>
          <w:color w:val="000000"/>
          <w:sz w:val="22"/>
          <w:szCs w:val="22"/>
        </w:rPr>
        <w:t>) источника, для которых не найдено соответствующих условию записей из второго источника.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Продолжим рассматривать текст запроса. В части описания запроса есть еще одна новая для нас конструкция – задание условий отбора данных из исходных таблиц (листинг 13.8).</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13.8.</w:t>
      </w:r>
      <w:r>
        <w:rPr>
          <w:rFonts w:ascii="Arial" w:hAnsi="Arial" w:cs="Arial"/>
          <w:color w:val="000000"/>
          <w:sz w:val="20"/>
          <w:szCs w:val="20"/>
        </w:rPr>
        <w:t> Задание условий отбора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Условию отбора всегда предшествует ключевое слово </w:t>
      </w:r>
      <w:r>
        <w:rPr>
          <w:rStyle w:val="command"/>
          <w:rFonts w:ascii="Arial" w:hAnsi="Arial" w:cs="Arial"/>
          <w:i/>
          <w:iCs/>
          <w:color w:val="000000"/>
        </w:rPr>
        <w:t>ГДЕ</w:t>
      </w:r>
      <w:r>
        <w:rPr>
          <w:rFonts w:ascii="Arial" w:hAnsi="Arial" w:cs="Arial"/>
          <w:color w:val="000000"/>
          <w:sz w:val="22"/>
          <w:szCs w:val="22"/>
        </w:rPr>
        <w:t>. После него описывается само условие. Обратите внимание, что поля исходных таблиц, на которые накладывается условие, могут и не входить в список выборки (как в нашем случае). Кроме того, в нашем условии использован параметр запроса </w:t>
      </w:r>
      <w:r>
        <w:rPr>
          <w:rStyle w:val="command"/>
          <w:rFonts w:ascii="Arial" w:hAnsi="Arial" w:cs="Arial"/>
          <w:i/>
          <w:iCs/>
          <w:color w:val="000000"/>
        </w:rPr>
        <w:t>ВидНоменклатуры</w:t>
      </w:r>
      <w:r>
        <w:rPr>
          <w:rFonts w:ascii="Arial" w:hAnsi="Arial" w:cs="Arial"/>
          <w:color w:val="000000"/>
          <w:sz w:val="22"/>
          <w:szCs w:val="22"/>
        </w:rPr>
        <w:t> (перед именем параметра указывается символ </w:t>
      </w:r>
      <w:r>
        <w:rPr>
          <w:rStyle w:val="command"/>
          <w:rFonts w:ascii="Arial" w:hAnsi="Arial" w:cs="Arial"/>
          <w:i/>
          <w:iCs/>
          <w:color w:val="000000"/>
        </w:rPr>
        <w:t>&amp;</w:t>
      </w:r>
      <w:r>
        <w:rPr>
          <w:rFonts w:ascii="Arial" w:hAnsi="Arial" w:cs="Arial"/>
          <w:color w:val="000000"/>
          <w:sz w:val="22"/>
          <w:szCs w:val="22"/>
        </w:rPr>
        <w:t> – амперсанд).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когда мы закончили знакомиться с текстом запроса, продолжим формирование нашей схемы компоновки данных.</w:t>
      </w:r>
    </w:p>
    <w:p w:rsidR="00C47CE5" w:rsidRDefault="00C47CE5" w:rsidP="00C47CE5">
      <w:pPr>
        <w:pStyle w:val="4"/>
      </w:pPr>
      <w:r>
        <w:t>Ресурсы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нашем отчете мы хотим видеть итоговые значения выручки для каждой услуги. Для этого нам нужно определить поля ресурсов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Под </w:t>
      </w:r>
      <w:r>
        <w:rPr>
          <w:rStyle w:val="kursiv"/>
          <w:rFonts w:ascii="Arial" w:hAnsi="Arial" w:cs="Arial"/>
          <w:i/>
          <w:iCs/>
          <w:color w:val="000000"/>
        </w:rPr>
        <w:t>ресурсами</w:t>
      </w:r>
      <w:r>
        <w:rPr>
          <w:rFonts w:ascii="Arial" w:hAnsi="Arial" w:cs="Arial"/>
          <w:color w:val="000000"/>
          <w:sz w:val="22"/>
          <w:szCs w:val="22"/>
        </w:rPr>
        <w:t> в системе компоновки данных подразумеваются поля, значения которых рассчитываются на основании детальных записей, входящих в группировку. По сути ресурсы являются групповыми или общими итогами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Итоговые данные формируются на закладке </w:t>
      </w:r>
      <w:r>
        <w:rPr>
          <w:rStyle w:val="interface"/>
          <w:rFonts w:ascii="Arial" w:hAnsi="Arial" w:cs="Arial"/>
          <w:i/>
          <w:iCs/>
          <w:color w:val="000000"/>
        </w:rPr>
        <w:t>Ресурсы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на эту закладку и нажмем кнопку </w:t>
      </w:r>
      <w:r>
        <w:rPr>
          <w:rFonts w:ascii="Arial" w:hAnsi="Arial" w:cs="Arial"/>
          <w:noProof/>
          <w:color w:val="000000"/>
          <w:sz w:val="22"/>
          <w:szCs w:val="22"/>
          <w:lang w:eastAsia="ru-RU"/>
        </w:rPr>
        <w:drawing>
          <wp:inline distT="0" distB="0" distL="0" distR="0" wp14:anchorId="639E09BC" wp14:editId="40E857A6">
            <wp:extent cx="212725" cy="166370"/>
            <wp:effectExtent l="0" t="0" r="0" b="5080"/>
            <wp:docPr id="390" name="Рисунок 390"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чтобы конструктор выбрал все доступные ресурсы, по которым можно вычислять итоги. В нашем случае это единственный ресурс </w:t>
      </w:r>
      <w:r>
        <w:rPr>
          <w:rStyle w:val="interface"/>
          <w:rFonts w:ascii="Arial" w:hAnsi="Arial" w:cs="Arial"/>
          <w:i/>
          <w:iCs/>
          <w:color w:val="000000"/>
        </w:rPr>
        <w:t>Выручка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предложить рассчитывать сумму значений этого поля, что нам и нужно (рис. 13.28).</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7759CA" wp14:editId="79BC7618">
            <wp:extent cx="7223125" cy="2059940"/>
            <wp:effectExtent l="0" t="0" r="0" b="0"/>
            <wp:docPr id="389" name="Рисунок 389" descr="https://its.1c.ua/db/content/pubdevguide83/src/13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s://its.1c.ua/db/content/pubdevguide83/src/13_28.png?_=157951727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223125" cy="205994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13.28.</w:t>
      </w:r>
      <w:r>
        <w:rPr>
          <w:rFonts w:ascii="Arial" w:hAnsi="Arial" w:cs="Arial"/>
          <w:color w:val="000000"/>
          <w:sz w:val="20"/>
          <w:szCs w:val="20"/>
        </w:rPr>
        <w:t> Ресурсы схемы компоновки данных</w:t>
      </w:r>
    </w:p>
    <w:p w:rsidR="00C47CE5" w:rsidRDefault="00C47CE5" w:rsidP="00C47CE5">
      <w:pPr>
        <w:pStyle w:val="4"/>
      </w:pPr>
      <w:r>
        <w:t>Параметры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Пользователя, как правило, интересуют данные о хозяйственной деятельности за определенный период. Поэтому практически в любом отчете используются параметры, задающие начало и конец отчетного периода.</w:t>
      </w:r>
    </w:p>
    <w:p w:rsidR="00C47CE5" w:rsidRDefault="00C47CE5" w:rsidP="00C47CE5">
      <w:pPr>
        <w:spacing w:after="288" w:line="288" w:lineRule="atLeast"/>
        <w:rPr>
          <w:rFonts w:ascii="Arial" w:hAnsi="Arial" w:cs="Arial"/>
          <w:color w:val="000000"/>
          <w:sz w:val="22"/>
          <w:szCs w:val="22"/>
        </w:rPr>
      </w:pPr>
      <w:r>
        <w:rPr>
          <w:rStyle w:val="kursiv"/>
          <w:rFonts w:ascii="Arial" w:hAnsi="Arial" w:cs="Arial"/>
          <w:i/>
          <w:iCs/>
          <w:color w:val="000000"/>
        </w:rPr>
        <w:t>Параметры</w:t>
      </w:r>
      <w:r>
        <w:rPr>
          <w:rFonts w:ascii="Arial" w:hAnsi="Arial" w:cs="Arial"/>
          <w:color w:val="000000"/>
          <w:sz w:val="22"/>
          <w:szCs w:val="22"/>
        </w:rPr>
        <w:t> отчета задают условия отбора записей в отчет. В схеме компоновки данных параметры отчета задаются на закладке </w:t>
      </w:r>
      <w:r>
        <w:rPr>
          <w:rStyle w:val="interface"/>
          <w:rFonts w:ascii="Arial" w:hAnsi="Arial" w:cs="Arial"/>
          <w:i/>
          <w:iCs/>
          <w:color w:val="000000"/>
        </w:rPr>
        <w:t>Параметры</w:t>
      </w:r>
      <w:r>
        <w:rPr>
          <w:rFonts w:ascii="Arial" w:hAnsi="Arial" w:cs="Arial"/>
          <w:color w:val="000000"/>
          <w:sz w:val="22"/>
          <w:szCs w:val="22"/>
        </w:rPr>
        <w:t> (рис. 13.29).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E0B5D25" wp14:editId="250139F9">
            <wp:extent cx="7223125" cy="2346325"/>
            <wp:effectExtent l="0" t="0" r="0" b="0"/>
            <wp:docPr id="398" name="Рисунок 398" descr="https://its.1c.ua/db/content/pubdevguide83/src/13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s://its.1c.ua/db/content/pubdevguide83/src/13_29.png?_=157951727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13.29.</w:t>
      </w:r>
      <w:r>
        <w:rPr>
          <w:rFonts w:ascii="Arial" w:hAnsi="Arial" w:cs="Arial"/>
          <w:color w:val="000000"/>
          <w:sz w:val="20"/>
          <w:szCs w:val="20"/>
        </w:rPr>
        <w:t> Параметры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этой закладке мы увидим три параметра: </w:t>
      </w:r>
      <w:r>
        <w:rPr>
          <w:rStyle w:val="interface"/>
          <w:rFonts w:ascii="Arial" w:hAnsi="Arial" w:cs="Arial"/>
          <w:i/>
          <w:iCs/>
          <w:color w:val="000000"/>
        </w:rPr>
        <w:t>НачалоПериода</w:t>
      </w:r>
      <w:r>
        <w:rPr>
          <w:rFonts w:ascii="Arial" w:hAnsi="Arial" w:cs="Arial"/>
          <w:color w:val="000000"/>
          <w:sz w:val="22"/>
          <w:szCs w:val="22"/>
        </w:rPr>
        <w:t>, </w:t>
      </w:r>
      <w:r>
        <w:rPr>
          <w:rStyle w:val="interface"/>
          <w:rFonts w:ascii="Arial" w:hAnsi="Arial" w:cs="Arial"/>
          <w:i/>
          <w:iCs/>
          <w:color w:val="000000"/>
        </w:rPr>
        <w:t>КонецПериода</w:t>
      </w:r>
      <w:r>
        <w:rPr>
          <w:rFonts w:ascii="Arial" w:hAnsi="Arial" w:cs="Arial"/>
          <w:color w:val="000000"/>
          <w:sz w:val="22"/>
          <w:szCs w:val="22"/>
        </w:rPr>
        <w:t> и </w:t>
      </w:r>
      <w:r>
        <w:rPr>
          <w:rStyle w:val="interface"/>
          <w:rFonts w:ascii="Arial" w:hAnsi="Arial" w:cs="Arial"/>
          <w:i/>
          <w:iCs/>
          <w:color w:val="000000"/>
        </w:rPr>
        <w:t>ВидНоменклатуры</w:t>
      </w:r>
      <w:r>
        <w:rPr>
          <w:rFonts w:ascii="Arial" w:hAnsi="Arial" w:cs="Arial"/>
          <w:color w:val="000000"/>
          <w:sz w:val="22"/>
          <w:szCs w:val="22"/>
        </w:rPr>
        <w:t>. Вы можете спросить: почему параметра три, хотя в запросе мы задавали всего один – </w:t>
      </w:r>
      <w:r>
        <w:rPr>
          <w:rStyle w:val="interface"/>
          <w:rFonts w:ascii="Arial" w:hAnsi="Arial" w:cs="Arial"/>
          <w:i/>
          <w:iCs/>
          <w:color w:val="000000"/>
        </w:rPr>
        <w:t>ВидНоменклатуры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Все дело в том, что система компоновки данных самостоятельно анализирует текст запроса и помимо тех параметров, которые указаны в нем в явном виде (</w:t>
      </w:r>
      <w:r>
        <w:rPr>
          <w:rStyle w:val="interface"/>
          <w:rFonts w:ascii="Arial" w:hAnsi="Arial" w:cs="Arial"/>
          <w:i/>
          <w:iCs/>
          <w:color w:val="000000"/>
        </w:rPr>
        <w:t>ВидНоменклатуры</w:t>
      </w:r>
      <w:r>
        <w:rPr>
          <w:rFonts w:ascii="Arial" w:hAnsi="Arial" w:cs="Arial"/>
          <w:color w:val="000000"/>
          <w:sz w:val="22"/>
          <w:szCs w:val="22"/>
        </w:rPr>
        <w:t>), предоставляет возможность настроить также и параметры виртуальных таблиц, которые участвуют в запросе.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Такими параметрами являются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Это первые два параметра виртуальной таблицы </w:t>
      </w:r>
      <w:r>
        <w:rPr>
          <w:rStyle w:val="interface"/>
          <w:rFonts w:ascii="Arial" w:hAnsi="Arial" w:cs="Arial"/>
          <w:i/>
          <w:iCs/>
          <w:color w:val="000000"/>
        </w:rPr>
        <w:t>РегистрНакопления.Продажи.Обороты</w:t>
      </w:r>
      <w:r>
        <w:rPr>
          <w:rFonts w:ascii="Arial" w:hAnsi="Arial" w:cs="Arial"/>
          <w:color w:val="000000"/>
          <w:sz w:val="22"/>
          <w:szCs w:val="22"/>
        </w:rPr>
        <w:t>, которую мы использовали в запросе, в левом соединении.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в конструкторе запроса выделить в списке таблиц эту таблицу и нажать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то появится диалог, где мы увидим параметры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(рис. 13.30).</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B19BDA7" wp14:editId="658D9259">
            <wp:extent cx="8691245" cy="3990340"/>
            <wp:effectExtent l="0" t="0" r="0" b="0"/>
            <wp:docPr id="397" name="Рисунок 397" descr="https://its.1c.ua/db/content/pubdevguide83/src/13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s://its.1c.ua/db/content/pubdevguide83/src/13_30.png?_=157951727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8691245" cy="399034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13.30.</w:t>
      </w:r>
      <w:r>
        <w:rPr>
          <w:rFonts w:ascii="Arial" w:hAnsi="Arial" w:cs="Arial"/>
          <w:color w:val="000000"/>
          <w:sz w:val="20"/>
          <w:szCs w:val="20"/>
        </w:rPr>
        <w:t> Параметры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Первым параметром передается начало периода расчета итогов, вторым – конец периода. В результате исходная таблица будет содержать только обороты, рассчитанные в переданном периоде.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Здесь всегда следует помнить, что если мы передаем в качестве этих параметров дату (а в нашем случае так и будет), то дата содержит и время с точностью до секунды.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Допустим, заранее известно, что пользователя не будут интересовать результаты работы отчета в периодах, указанных с точностью до секунды. В этом случае следует учесть две особенности.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Во-первых, пользователя нужно избавить от необходимости указывать время при вводе даты периода, за который формируется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мы изменим существующее описание типа для параметра </w:t>
      </w:r>
      <w:r>
        <w:rPr>
          <w:rStyle w:val="interface"/>
          <w:rFonts w:ascii="Arial" w:hAnsi="Arial" w:cs="Arial"/>
          <w:i/>
          <w:iCs/>
          <w:color w:val="000000"/>
        </w:rPr>
        <w:t>НачалоПериода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Вернемся на закладку </w:t>
      </w:r>
      <w:r>
        <w:rPr>
          <w:rStyle w:val="interface"/>
          <w:rFonts w:ascii="Arial" w:hAnsi="Arial" w:cs="Arial"/>
          <w:i/>
          <w:iCs/>
          <w:color w:val="000000"/>
        </w:rPr>
        <w:t>Параметры </w:t>
      </w:r>
      <w:r>
        <w:rPr>
          <w:rFonts w:ascii="Arial" w:hAnsi="Arial" w:cs="Arial"/>
          <w:color w:val="000000"/>
          <w:sz w:val="22"/>
          <w:szCs w:val="22"/>
        </w:rPr>
        <w:t>схемы компоновки данных и дважды щелкнем в ячейке </w:t>
      </w:r>
      <w:r>
        <w:rPr>
          <w:rStyle w:val="interface"/>
          <w:rFonts w:ascii="Arial" w:hAnsi="Arial" w:cs="Arial"/>
          <w:i/>
          <w:iCs/>
          <w:color w:val="000000"/>
        </w:rPr>
        <w:t>Тип</w:t>
      </w:r>
      <w:r>
        <w:rPr>
          <w:rFonts w:ascii="Arial" w:hAnsi="Arial" w:cs="Arial"/>
          <w:color w:val="000000"/>
          <w:sz w:val="22"/>
          <w:szCs w:val="22"/>
        </w:rPr>
        <w:t>, соответствующей параметру </w:t>
      </w:r>
      <w:r>
        <w:rPr>
          <w:rStyle w:val="interface"/>
          <w:rFonts w:ascii="Arial" w:hAnsi="Arial" w:cs="Arial"/>
          <w:i/>
          <w:iCs/>
          <w:color w:val="000000"/>
        </w:rPr>
        <w:t>НачалоПериода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нажмем кнопку выбора </w:t>
      </w:r>
      <w:r>
        <w:rPr>
          <w:rFonts w:ascii="Arial" w:hAnsi="Arial" w:cs="Arial"/>
          <w:noProof/>
          <w:color w:val="000000"/>
          <w:sz w:val="22"/>
          <w:szCs w:val="22"/>
          <w:lang w:eastAsia="ru-RU"/>
        </w:rPr>
        <w:drawing>
          <wp:inline distT="0" distB="0" distL="0" distR="0" wp14:anchorId="033442A4" wp14:editId="06ED4D0C">
            <wp:extent cx="156845" cy="184785"/>
            <wp:effectExtent l="0" t="0" r="0" b="5715"/>
            <wp:docPr id="396" name="Рисунок 396"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 нижней части окна редактирования типа данных установим </w:t>
      </w:r>
      <w:r>
        <w:rPr>
          <w:rStyle w:val="interface"/>
          <w:rFonts w:ascii="Arial" w:hAnsi="Arial" w:cs="Arial"/>
          <w:i/>
          <w:iCs/>
          <w:color w:val="000000"/>
        </w:rPr>
        <w:t>Состав</w:t>
      </w:r>
      <w:r>
        <w:rPr>
          <w:rFonts w:ascii="Arial" w:hAnsi="Arial" w:cs="Arial"/>
          <w:color w:val="000000"/>
          <w:sz w:val="22"/>
          <w:szCs w:val="22"/>
        </w:rPr>
        <w:t> </w:t>
      </w:r>
      <w:r>
        <w:rPr>
          <w:rStyle w:val="interface"/>
          <w:rFonts w:ascii="Arial" w:hAnsi="Arial" w:cs="Arial"/>
          <w:i/>
          <w:iCs/>
          <w:color w:val="000000"/>
        </w:rPr>
        <w:t>даты</w:t>
      </w:r>
      <w:r>
        <w:rPr>
          <w:rFonts w:ascii="Arial" w:hAnsi="Arial" w:cs="Arial"/>
          <w:color w:val="000000"/>
          <w:sz w:val="22"/>
          <w:szCs w:val="22"/>
        </w:rPr>
        <w:t> в значение </w:t>
      </w:r>
      <w:r>
        <w:rPr>
          <w:rStyle w:val="interface"/>
          <w:rFonts w:ascii="Arial" w:hAnsi="Arial" w:cs="Arial"/>
          <w:i/>
          <w:iCs/>
          <w:color w:val="000000"/>
        </w:rPr>
        <w:t>Дата</w:t>
      </w:r>
      <w:r>
        <w:rPr>
          <w:rFonts w:ascii="Arial" w:hAnsi="Arial" w:cs="Arial"/>
          <w:color w:val="000000"/>
          <w:sz w:val="22"/>
          <w:szCs w:val="22"/>
        </w:rPr>
        <w:t>. Нажмем </w:t>
      </w:r>
      <w:r>
        <w:rPr>
          <w:rStyle w:val="interface"/>
          <w:rFonts w:ascii="Arial" w:hAnsi="Arial" w:cs="Arial"/>
          <w:i/>
          <w:iCs/>
          <w:color w:val="000000"/>
        </w:rPr>
        <w:t>ОK</w:t>
      </w:r>
      <w:r>
        <w:rPr>
          <w:rFonts w:ascii="Arial" w:hAnsi="Arial" w:cs="Arial"/>
          <w:color w:val="000000"/>
          <w:sz w:val="22"/>
          <w:szCs w:val="22"/>
        </w:rPr>
        <w:t> (рис. 13.31).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8B17311" wp14:editId="2A983C5E">
            <wp:extent cx="3112770" cy="4488815"/>
            <wp:effectExtent l="0" t="0" r="0" b="6985"/>
            <wp:docPr id="395" name="Рисунок 395" descr="https://its.1c.ua/db/content/pubdevguide83/src/13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https://its.1c.ua/db/content/pubdevguide83/src/13_31.png?_=157951727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12770" cy="44888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13.31.</w:t>
      </w:r>
      <w:r>
        <w:rPr>
          <w:rFonts w:ascii="Arial" w:hAnsi="Arial" w:cs="Arial"/>
          <w:color w:val="000000"/>
          <w:sz w:val="20"/>
          <w:szCs w:val="20"/>
        </w:rPr>
        <w:t> Редактирование состава даты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Вторая особенность заключается в том, что по умолчанию время в дате установлено 00:00:00. Поэтому если пользователь задаст период отчета с 01.06.2013 по 11.06.2013, итоги регистра будут рассчитаны с начала дня 01.06.2013 00:00:00 по начало дня 11.06.2013, 00:00:00. Таким образом, данные за 11-е число, отличные от начала дня, в расчет не войдут, что сильно удивит пользователя.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того чтобы исключить эту ситуацию, мы добавим еще один параметр </w:t>
      </w:r>
      <w:r>
        <w:rPr>
          <w:rStyle w:val="interface"/>
          <w:rFonts w:ascii="Arial" w:hAnsi="Arial" w:cs="Arial"/>
          <w:i/>
          <w:iCs/>
          <w:color w:val="000000"/>
        </w:rPr>
        <w:t>ДатаОкончания</w:t>
      </w:r>
      <w:r>
        <w:rPr>
          <w:rFonts w:ascii="Arial" w:hAnsi="Arial" w:cs="Arial"/>
          <w:color w:val="000000"/>
          <w:sz w:val="22"/>
          <w:szCs w:val="22"/>
        </w:rPr>
        <w:t>, в который пользователь будет вводить дату окончания. А значение параметра </w:t>
      </w:r>
      <w:r>
        <w:rPr>
          <w:rStyle w:val="interface"/>
          <w:rFonts w:ascii="Arial" w:hAnsi="Arial" w:cs="Arial"/>
          <w:i/>
          <w:iCs/>
          <w:color w:val="000000"/>
        </w:rPr>
        <w:t>КонецПериода</w:t>
      </w:r>
      <w:r>
        <w:rPr>
          <w:rFonts w:ascii="Arial" w:hAnsi="Arial" w:cs="Arial"/>
          <w:color w:val="000000"/>
          <w:sz w:val="22"/>
          <w:szCs w:val="22"/>
        </w:rPr>
        <w:t> будем рассчитывать автоматически таким образом, чтобы оно указывало на конец дня даты, введенной пользователем.</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Поэтому для параметра </w:t>
      </w:r>
      <w:r>
        <w:rPr>
          <w:rStyle w:val="interface"/>
          <w:rFonts w:ascii="Arial" w:hAnsi="Arial" w:cs="Arial"/>
          <w:i/>
          <w:iCs/>
          <w:color w:val="000000"/>
        </w:rPr>
        <w:t>КонецПериода</w:t>
      </w:r>
      <w:r>
        <w:rPr>
          <w:rFonts w:ascii="Arial" w:hAnsi="Arial" w:cs="Arial"/>
          <w:color w:val="000000"/>
          <w:sz w:val="22"/>
          <w:szCs w:val="22"/>
        </w:rPr>
        <w:t> установим флажок </w:t>
      </w:r>
      <w:r>
        <w:rPr>
          <w:rStyle w:val="interface"/>
          <w:rFonts w:ascii="Arial" w:hAnsi="Arial" w:cs="Arial"/>
          <w:i/>
          <w:iCs/>
          <w:color w:val="000000"/>
        </w:rPr>
        <w:t>Ограничение доступности</w:t>
      </w:r>
      <w:r>
        <w:rPr>
          <w:rFonts w:ascii="Arial" w:hAnsi="Arial" w:cs="Arial"/>
          <w:color w:val="000000"/>
          <w:sz w:val="22"/>
          <w:szCs w:val="22"/>
        </w:rPr>
        <w:t> (рис. 13.32).</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D50AD9A" wp14:editId="0B20C36B">
            <wp:extent cx="7223125" cy="2346325"/>
            <wp:effectExtent l="0" t="0" r="0" b="0"/>
            <wp:docPr id="394" name="Рисунок 394" descr="https://its.1c.ua/db/content/pubdevguide83/src/13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s://its.1c.ua/db/content/pubdevguide83/src/13_32.png?_=157951727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13.32.</w:t>
      </w:r>
      <w:r>
        <w:rPr>
          <w:rFonts w:ascii="Arial" w:hAnsi="Arial" w:cs="Arial"/>
          <w:color w:val="000000"/>
          <w:sz w:val="20"/>
          <w:szCs w:val="20"/>
        </w:rPr>
        <w:t> Добавление параметра «ДатаОкончания»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этот флажок не установлен, то параметр будет доступен для настройки пользователем. Если же установить этот флажок, то пользователь не увидит этот параметр.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с помощью кнопки </w:t>
      </w:r>
      <w:r>
        <w:rPr>
          <w:rStyle w:val="interface"/>
          <w:rFonts w:ascii="Arial" w:hAnsi="Arial" w:cs="Arial"/>
          <w:i/>
          <w:iCs/>
          <w:color w:val="000000"/>
        </w:rPr>
        <w:t>Добавить</w:t>
      </w:r>
      <w:r>
        <w:rPr>
          <w:rFonts w:ascii="Arial" w:hAnsi="Arial" w:cs="Arial"/>
          <w:color w:val="000000"/>
          <w:sz w:val="22"/>
          <w:szCs w:val="22"/>
        </w:rPr>
        <w:t> в командной панели добавим новый параметр с именем </w:t>
      </w:r>
      <w:r>
        <w:rPr>
          <w:rStyle w:val="interface"/>
          <w:rFonts w:ascii="Arial" w:hAnsi="Arial" w:cs="Arial"/>
          <w:i/>
          <w:iCs/>
          <w:color w:val="000000"/>
        </w:rPr>
        <w:t>ДатаОкончания</w:t>
      </w:r>
      <w:r>
        <w:rPr>
          <w:rFonts w:ascii="Arial" w:hAnsi="Arial" w:cs="Arial"/>
          <w:color w:val="000000"/>
          <w:sz w:val="22"/>
          <w:szCs w:val="22"/>
        </w:rPr>
        <w:t> (см. рис. 13.32). Для этого параметра платформа автоматически сформирует заголовок – </w:t>
      </w:r>
      <w:r>
        <w:rPr>
          <w:rStyle w:val="interface"/>
          <w:rFonts w:ascii="Arial" w:hAnsi="Arial" w:cs="Arial"/>
          <w:i/>
          <w:iCs/>
          <w:color w:val="000000"/>
        </w:rPr>
        <w:t>Дата окончания</w:t>
      </w:r>
      <w:r>
        <w:rPr>
          <w:rFonts w:ascii="Arial" w:hAnsi="Arial" w:cs="Arial"/>
          <w:color w:val="000000"/>
          <w:sz w:val="22"/>
          <w:szCs w:val="22"/>
        </w:rPr>
        <w:t>. Оставим его без изменений.</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Зададим тип значения параметра – </w:t>
      </w:r>
      <w:r>
        <w:rPr>
          <w:rStyle w:val="interface"/>
          <w:rFonts w:ascii="Arial" w:hAnsi="Arial" w:cs="Arial"/>
          <w:i/>
          <w:iCs/>
          <w:color w:val="000000"/>
        </w:rPr>
        <w:t>Дата</w:t>
      </w:r>
      <w:r>
        <w:rPr>
          <w:rFonts w:ascii="Arial" w:hAnsi="Arial" w:cs="Arial"/>
          <w:color w:val="000000"/>
          <w:sz w:val="22"/>
          <w:szCs w:val="22"/>
        </w:rPr>
        <w:t>. При этом, как и для параметра </w:t>
      </w:r>
      <w:r>
        <w:rPr>
          <w:rStyle w:val="interface"/>
          <w:rFonts w:ascii="Arial" w:hAnsi="Arial" w:cs="Arial"/>
          <w:i/>
          <w:iCs/>
          <w:color w:val="000000"/>
        </w:rPr>
        <w:t>Начало Периода,</w:t>
      </w:r>
      <w:r>
        <w:rPr>
          <w:rFonts w:ascii="Arial" w:hAnsi="Arial" w:cs="Arial"/>
          <w:color w:val="000000"/>
          <w:sz w:val="22"/>
          <w:szCs w:val="22"/>
        </w:rPr>
        <w:t> укажем состав даты – </w:t>
      </w:r>
      <w:r>
        <w:rPr>
          <w:rStyle w:val="interface"/>
          <w:rFonts w:ascii="Arial" w:hAnsi="Arial" w:cs="Arial"/>
          <w:i/>
          <w:iCs/>
          <w:color w:val="000000"/>
        </w:rPr>
        <w:t>Дата</w:t>
      </w:r>
      <w:r>
        <w:rPr>
          <w:rFonts w:ascii="Arial" w:hAnsi="Arial" w:cs="Arial"/>
          <w:color w:val="000000"/>
          <w:sz w:val="22"/>
          <w:szCs w:val="22"/>
        </w:rPr>
        <w:t> (см. рис. 13.31). А также для параметра </w:t>
      </w:r>
      <w:r>
        <w:rPr>
          <w:rStyle w:val="interface"/>
          <w:rFonts w:ascii="Arial" w:hAnsi="Arial" w:cs="Arial"/>
          <w:i/>
          <w:iCs/>
          <w:color w:val="000000"/>
        </w:rPr>
        <w:t>НачалоПериода</w:t>
      </w:r>
      <w:r>
        <w:rPr>
          <w:rFonts w:ascii="Arial" w:hAnsi="Arial" w:cs="Arial"/>
          <w:color w:val="000000"/>
          <w:sz w:val="22"/>
          <w:szCs w:val="22"/>
        </w:rPr>
        <w:t> зададим заголовок, который будет отображаться пользователю, –</w:t>
      </w:r>
      <w:r>
        <w:rPr>
          <w:rStyle w:val="interface"/>
          <w:rFonts w:ascii="Arial" w:hAnsi="Arial" w:cs="Arial"/>
          <w:i/>
          <w:iCs/>
          <w:color w:val="000000"/>
        </w:rPr>
        <w:t> Дата начала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 умолчанию добавленный нами параметр доступен для пользователя (ограничение доступности в колонке снято). Нас это вполне устраивает.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к параметру </w:t>
      </w:r>
      <w:r>
        <w:rPr>
          <w:rStyle w:val="interface"/>
          <w:rFonts w:ascii="Arial" w:hAnsi="Arial" w:cs="Arial"/>
          <w:i/>
          <w:iCs/>
          <w:color w:val="000000"/>
        </w:rPr>
        <w:t>КонецПериода</w:t>
      </w:r>
      <w:r>
        <w:rPr>
          <w:rFonts w:ascii="Arial" w:hAnsi="Arial" w:cs="Arial"/>
          <w:color w:val="000000"/>
          <w:sz w:val="22"/>
          <w:szCs w:val="22"/>
        </w:rPr>
        <w:t>. Для него мы установили флажок </w:t>
      </w:r>
      <w:r>
        <w:rPr>
          <w:rStyle w:val="interface"/>
          <w:rFonts w:ascii="Arial" w:hAnsi="Arial" w:cs="Arial"/>
          <w:i/>
          <w:iCs/>
          <w:color w:val="000000"/>
        </w:rPr>
        <w:t>Ограничение доступности</w:t>
      </w:r>
      <w:r>
        <w:rPr>
          <w:rFonts w:ascii="Arial" w:hAnsi="Arial" w:cs="Arial"/>
          <w:color w:val="000000"/>
          <w:sz w:val="22"/>
          <w:szCs w:val="22"/>
        </w:rPr>
        <w:t>, поскольку значение этого параметра мы собираемся вычислять на основании значения, установленного пользователем для параметра </w:t>
      </w:r>
      <w:r>
        <w:rPr>
          <w:rStyle w:val="interface"/>
          <w:rFonts w:ascii="Arial" w:hAnsi="Arial" w:cs="Arial"/>
          <w:i/>
          <w:iCs/>
          <w:color w:val="000000"/>
        </w:rPr>
        <w:t>ДатаОкончания</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Чтобы задать формулу, по которой будет вычисляться значение параметра </w:t>
      </w:r>
      <w:r>
        <w:rPr>
          <w:rStyle w:val="interface"/>
          <w:rFonts w:ascii="Arial" w:hAnsi="Arial" w:cs="Arial"/>
          <w:i/>
          <w:iCs/>
          <w:color w:val="000000"/>
        </w:rPr>
        <w:t>КонецПериода</w:t>
      </w:r>
      <w:r>
        <w:rPr>
          <w:rFonts w:ascii="Arial" w:hAnsi="Arial" w:cs="Arial"/>
          <w:color w:val="000000"/>
          <w:sz w:val="22"/>
          <w:szCs w:val="22"/>
        </w:rPr>
        <w:t>, воспользуемся языком выражений системы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нем есть функция </w:t>
      </w:r>
      <w:r>
        <w:rPr>
          <w:rStyle w:val="command"/>
          <w:rFonts w:ascii="Arial" w:hAnsi="Arial" w:cs="Arial"/>
          <w:i/>
          <w:iCs/>
          <w:color w:val="000000"/>
        </w:rPr>
        <w:t>КонецПериода()</w:t>
      </w:r>
      <w:r>
        <w:rPr>
          <w:rFonts w:ascii="Arial" w:hAnsi="Arial" w:cs="Arial"/>
          <w:color w:val="000000"/>
          <w:sz w:val="22"/>
          <w:szCs w:val="22"/>
        </w:rPr>
        <w:t>, которая позволяет получить дату, соответствующую концу какого-либо периода, например, указанного дня.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ячейке </w:t>
      </w:r>
      <w:r>
        <w:rPr>
          <w:rStyle w:val="interface"/>
          <w:rFonts w:ascii="Arial" w:hAnsi="Arial" w:cs="Arial"/>
          <w:i/>
          <w:iCs/>
          <w:color w:val="000000"/>
        </w:rPr>
        <w:t>Выражение</w:t>
      </w:r>
      <w:r>
        <w:rPr>
          <w:rFonts w:ascii="Arial" w:hAnsi="Arial" w:cs="Arial"/>
          <w:color w:val="000000"/>
          <w:sz w:val="22"/>
          <w:szCs w:val="22"/>
        </w:rPr>
        <w:t> зададим для параметра </w:t>
      </w:r>
      <w:r>
        <w:rPr>
          <w:rStyle w:val="interface"/>
          <w:rFonts w:ascii="Arial" w:hAnsi="Arial" w:cs="Arial"/>
          <w:i/>
          <w:iCs/>
          <w:color w:val="000000"/>
        </w:rPr>
        <w:t>КонецПериода</w:t>
      </w:r>
      <w:r>
        <w:rPr>
          <w:rFonts w:ascii="Arial" w:hAnsi="Arial" w:cs="Arial"/>
          <w:color w:val="000000"/>
          <w:sz w:val="22"/>
          <w:szCs w:val="22"/>
        </w:rPr>
        <w:t> следующее выражение (листинг 13.9).</w:t>
      </w:r>
    </w:p>
    <w:p w:rsidR="00C47CE5" w:rsidRDefault="00C47CE5" w:rsidP="00C47CE5">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13.9.</w:t>
      </w:r>
      <w:r>
        <w:rPr>
          <w:rFonts w:ascii="Arial" w:hAnsi="Arial" w:cs="Arial"/>
          <w:color w:val="000000"/>
          <w:sz w:val="20"/>
          <w:szCs w:val="20"/>
        </w:rPr>
        <w:t> Выражение для расчета значения параметра «КонецПериода»</w:t>
      </w:r>
    </w:p>
    <w:p w:rsidR="00C47CE5" w:rsidRDefault="00C47CE5" w:rsidP="00C47CE5">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КонецПериода(&amp;ДатаОкончания, "День")</w:t>
      </w:r>
    </w:p>
    <w:p w:rsidR="00C47CE5" w:rsidRDefault="00C47CE5" w:rsidP="00C47CE5">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C47CE5" w:rsidRDefault="00C47CE5" w:rsidP="00C47CE5">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Подробное описание языка выражений системы компоновки данных содержится во встроенной справке системы в разделе </w:t>
      </w:r>
      <w:r>
        <w:rPr>
          <w:rStyle w:val="interface"/>
          <w:rFonts w:ascii="Arial" w:hAnsi="Arial" w:cs="Arial"/>
          <w:i/>
          <w:iCs/>
          <w:color w:val="000000"/>
          <w:sz w:val="20"/>
          <w:szCs w:val="20"/>
        </w:rPr>
        <w:t>Справка &gt; Содержание справки &gt; Встроенный язык &gt; Общие объекты &gt; Система компоновки данных &gt; Язык выражений системы компоновки данных</w:t>
      </w:r>
      <w:r>
        <w:rPr>
          <w:rFonts w:ascii="Arial" w:hAnsi="Arial" w:cs="Arial"/>
          <w:i/>
          <w:iCs/>
          <w:color w:val="666666"/>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результате перечисленных действий параметры компоновки будут иметь следующий вид (рис. 13.33).</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2F58484" wp14:editId="1FE9689D">
            <wp:extent cx="7223125" cy="2346325"/>
            <wp:effectExtent l="0" t="0" r="0" b="0"/>
            <wp:docPr id="393" name="Рисунок 393" descr="https://its.1c.ua/db/content/pubdevguide83/src/13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s://its.1c.ua/db/content/pubdevguide83/src/13_33.png?_=157951727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13.33.</w:t>
      </w:r>
      <w:r>
        <w:rPr>
          <w:rFonts w:ascii="Arial" w:hAnsi="Arial" w:cs="Arial"/>
          <w:color w:val="000000"/>
          <w:sz w:val="20"/>
          <w:szCs w:val="20"/>
        </w:rPr>
        <w:t> Параметры системы компоновки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 в заключение настроим параметр </w:t>
      </w:r>
      <w:r>
        <w:rPr>
          <w:rStyle w:val="interface"/>
          <w:rFonts w:ascii="Arial" w:hAnsi="Arial" w:cs="Arial"/>
          <w:i/>
          <w:iCs/>
          <w:color w:val="000000"/>
        </w:rPr>
        <w:t>ВидНоменклатуры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Поскольку отчет должен отображать выручку, полученную только от реализации услуг, значение параметра </w:t>
      </w:r>
      <w:r>
        <w:rPr>
          <w:rStyle w:val="interface"/>
          <w:rFonts w:ascii="Arial" w:hAnsi="Arial" w:cs="Arial"/>
          <w:i/>
          <w:iCs/>
          <w:color w:val="000000"/>
        </w:rPr>
        <w:t>ВидНоменклатуры</w:t>
      </w:r>
      <w:r>
        <w:rPr>
          <w:rFonts w:ascii="Arial" w:hAnsi="Arial" w:cs="Arial"/>
          <w:color w:val="000000"/>
          <w:sz w:val="22"/>
          <w:szCs w:val="22"/>
        </w:rPr>
        <w:t> пользователь изменять не должен. Оно должно быть задано непосредственно в схеме компоновки как </w:t>
      </w:r>
      <w:r>
        <w:rPr>
          <w:rStyle w:val="interface"/>
          <w:rFonts w:ascii="Arial" w:hAnsi="Arial" w:cs="Arial"/>
          <w:i/>
          <w:iCs/>
          <w:color w:val="000000"/>
        </w:rPr>
        <w:t>Перечисление.ВидыНоменклатуры.Услуга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Флажок </w:t>
      </w:r>
      <w:r>
        <w:rPr>
          <w:rStyle w:val="interface"/>
          <w:rFonts w:ascii="Arial" w:hAnsi="Arial" w:cs="Arial"/>
          <w:i/>
          <w:iCs/>
          <w:color w:val="000000"/>
        </w:rPr>
        <w:t>Ограничение доступности</w:t>
      </w:r>
      <w:r>
        <w:rPr>
          <w:rFonts w:ascii="Arial" w:hAnsi="Arial" w:cs="Arial"/>
          <w:color w:val="000000"/>
          <w:sz w:val="22"/>
          <w:szCs w:val="22"/>
        </w:rPr>
        <w:t> у параметра </w:t>
      </w:r>
      <w:r>
        <w:rPr>
          <w:rStyle w:val="interface"/>
          <w:rFonts w:ascii="Arial" w:hAnsi="Arial" w:cs="Arial"/>
          <w:i/>
          <w:iCs/>
          <w:color w:val="000000"/>
        </w:rPr>
        <w:t>ВидНоменклатуры</w:t>
      </w:r>
      <w:r>
        <w:rPr>
          <w:rFonts w:ascii="Arial" w:hAnsi="Arial" w:cs="Arial"/>
          <w:color w:val="000000"/>
          <w:sz w:val="22"/>
          <w:szCs w:val="22"/>
        </w:rPr>
        <w:t> платформа установила по умолчанию, поэтому нам остается только указать нужное значение перечисления </w:t>
      </w:r>
      <w:r>
        <w:rPr>
          <w:rStyle w:val="interface"/>
          <w:rFonts w:ascii="Arial" w:hAnsi="Arial" w:cs="Arial"/>
          <w:i/>
          <w:iCs/>
          <w:color w:val="000000"/>
        </w:rPr>
        <w:t>ВидыНоменклатуры</w:t>
      </w:r>
      <w:r>
        <w:rPr>
          <w:rFonts w:ascii="Arial" w:hAnsi="Arial" w:cs="Arial"/>
          <w:color w:val="000000"/>
          <w:sz w:val="22"/>
          <w:szCs w:val="22"/>
        </w:rPr>
        <w:t> в ячейке </w:t>
      </w:r>
      <w:r>
        <w:rPr>
          <w:rStyle w:val="interface"/>
          <w:rFonts w:ascii="Arial" w:hAnsi="Arial" w:cs="Arial"/>
          <w:i/>
          <w:iCs/>
          <w:color w:val="000000"/>
        </w:rPr>
        <w:t>Значение</w:t>
      </w:r>
      <w:r>
        <w:rPr>
          <w:rFonts w:ascii="Arial" w:hAnsi="Arial" w:cs="Arial"/>
          <w:color w:val="000000"/>
          <w:sz w:val="22"/>
          <w:szCs w:val="22"/>
        </w:rPr>
        <w:t>, соответствующей параметру </w:t>
      </w:r>
      <w:r>
        <w:rPr>
          <w:rStyle w:val="interface"/>
          <w:rFonts w:ascii="Arial" w:hAnsi="Arial" w:cs="Arial"/>
          <w:i/>
          <w:iCs/>
          <w:color w:val="000000"/>
        </w:rPr>
        <w:t>ВидНоменклатуры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Воспользуемся кнопкой выбора </w:t>
      </w:r>
      <w:r>
        <w:rPr>
          <w:rFonts w:ascii="Arial" w:hAnsi="Arial" w:cs="Arial"/>
          <w:noProof/>
          <w:color w:val="000000"/>
          <w:sz w:val="22"/>
          <w:szCs w:val="22"/>
          <w:lang w:eastAsia="ru-RU"/>
        </w:rPr>
        <w:drawing>
          <wp:inline distT="0" distB="0" distL="0" distR="0" wp14:anchorId="585F0C67" wp14:editId="516BB331">
            <wp:extent cx="156845" cy="184785"/>
            <wp:effectExtent l="0" t="0" r="0" b="5715"/>
            <wp:docPr id="392" name="Рисунок 392"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выберем это значение из списка перечисления видов номенклатуры – </w:t>
      </w:r>
      <w:r>
        <w:rPr>
          <w:rStyle w:val="interface"/>
          <w:rFonts w:ascii="Arial" w:hAnsi="Arial" w:cs="Arial"/>
          <w:i/>
          <w:iCs/>
          <w:color w:val="000000"/>
        </w:rPr>
        <w:t>Услуга</w:t>
      </w:r>
      <w:r>
        <w:rPr>
          <w:rFonts w:ascii="Arial" w:hAnsi="Arial" w:cs="Arial"/>
          <w:color w:val="000000"/>
          <w:sz w:val="22"/>
          <w:szCs w:val="22"/>
        </w:rPr>
        <w:t> (рис. 13.34).</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BC64E98" wp14:editId="71C1F75B">
            <wp:extent cx="7223125" cy="2346325"/>
            <wp:effectExtent l="0" t="0" r="0" b="0"/>
            <wp:docPr id="391" name="Рисунок 391" descr="https://its.1c.ua/db/content/pubdevguide83/src/13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s://its.1c.ua/db/content/pubdevguide83/src/13_34.png?_=157951727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13.34.</w:t>
      </w:r>
      <w:r>
        <w:rPr>
          <w:rFonts w:ascii="Arial" w:hAnsi="Arial" w:cs="Arial"/>
          <w:color w:val="000000"/>
          <w:sz w:val="20"/>
          <w:szCs w:val="20"/>
        </w:rPr>
        <w:t> Установка значения параметра «ВидНоменклатуры»</w:t>
      </w:r>
    </w:p>
    <w:p w:rsidR="00C47CE5" w:rsidRDefault="00C47CE5" w:rsidP="00C47CE5">
      <w:pPr>
        <w:pStyle w:val="4"/>
      </w:pPr>
      <w:r>
        <w:t>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к формированию структуры отчета. На закладке </w:t>
      </w:r>
      <w:r>
        <w:rPr>
          <w:rStyle w:val="interface"/>
          <w:rFonts w:ascii="Arial" w:hAnsi="Arial" w:cs="Arial"/>
          <w:i/>
          <w:iCs/>
          <w:color w:val="000000"/>
        </w:rPr>
        <w:t>Настройки</w:t>
      </w:r>
      <w:r>
        <w:rPr>
          <w:rFonts w:ascii="Arial" w:hAnsi="Arial" w:cs="Arial"/>
          <w:color w:val="000000"/>
          <w:sz w:val="22"/>
          <w:szCs w:val="22"/>
        </w:rPr>
        <w:t> добавим группировку и снова не укажем поле группировки. На закладке </w:t>
      </w:r>
      <w:r>
        <w:rPr>
          <w:rStyle w:val="interface"/>
          <w:rFonts w:ascii="Arial" w:hAnsi="Arial" w:cs="Arial"/>
          <w:i/>
          <w:iCs/>
          <w:color w:val="000000"/>
        </w:rPr>
        <w:t>Выбранные поля</w:t>
      </w:r>
      <w:r>
        <w:rPr>
          <w:rFonts w:ascii="Arial" w:hAnsi="Arial" w:cs="Arial"/>
          <w:color w:val="000000"/>
          <w:sz w:val="22"/>
          <w:szCs w:val="22"/>
        </w:rPr>
        <w:t> укажем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13.35).</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93B4B9B" wp14:editId="32D0425D">
            <wp:extent cx="7223125" cy="3777615"/>
            <wp:effectExtent l="0" t="0" r="0" b="0"/>
            <wp:docPr id="401" name="Рисунок 401" descr="https://its.1c.ua/db/content/pubdevguide83/src/13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its.1c.ua/db/content/pubdevguide83/src/13_35.png?_=157951727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13.35.</w:t>
      </w:r>
      <w:r>
        <w:rPr>
          <w:rFonts w:ascii="Arial" w:hAnsi="Arial" w:cs="Arial"/>
          <w:color w:val="000000"/>
          <w:sz w:val="20"/>
          <w:szCs w:val="20"/>
        </w:rPr>
        <w:t> Структура отчета «РейтингУслуг»</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Другие настройки </w:t>
      </w:r>
      <w:r>
        <w:rPr>
          <w:rFonts w:ascii="Arial" w:hAnsi="Arial" w:cs="Arial"/>
          <w:color w:val="000000"/>
          <w:sz w:val="22"/>
          <w:szCs w:val="22"/>
        </w:rPr>
        <w:t>и зададим заголовок отчета – </w:t>
      </w:r>
      <w:r>
        <w:rPr>
          <w:rStyle w:val="interface"/>
          <w:rFonts w:ascii="Arial" w:hAnsi="Arial" w:cs="Arial"/>
          <w:i/>
          <w:iCs/>
          <w:color w:val="000000"/>
        </w:rPr>
        <w:t>Рейтинг услуг</w:t>
      </w:r>
      <w:r>
        <w:rPr>
          <w:rFonts w:ascii="Arial" w:hAnsi="Arial" w:cs="Arial"/>
          <w:color w:val="000000"/>
          <w:sz w:val="22"/>
          <w:szCs w:val="22"/>
        </w:rPr>
        <w:t> (рис. 13.36).</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8EC771" wp14:editId="52863C33">
            <wp:extent cx="7223125" cy="3777615"/>
            <wp:effectExtent l="0" t="0" r="0" b="0"/>
            <wp:docPr id="400" name="Рисунок 400" descr="https://its.1c.ua/db/content/pubdevguide83/src/13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its.1c.ua/db/content/pubdevguide83/src/13_36.png?_=157951727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13.36.</w:t>
      </w:r>
      <w:r>
        <w:rPr>
          <w:rFonts w:ascii="Arial" w:hAnsi="Arial" w:cs="Arial"/>
          <w:color w:val="000000"/>
          <w:sz w:val="20"/>
          <w:szCs w:val="20"/>
        </w:rPr>
        <w:t> Установка заголовка отчета</w:t>
      </w:r>
    </w:p>
    <w:p w:rsidR="00C47CE5" w:rsidRDefault="00C47CE5" w:rsidP="00C47CE5">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C47CE5" w:rsidRDefault="00C47CE5" w:rsidP="00C47CE5">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При изменении параметров настроек, которые предполагают выбор некоторого значения, нужно выделить двойным щелчком поле </w:t>
      </w:r>
      <w:r>
        <w:rPr>
          <w:rStyle w:val="interface"/>
          <w:rFonts w:ascii="Arial" w:hAnsi="Arial" w:cs="Arial"/>
          <w:i/>
          <w:iCs/>
          <w:color w:val="000000"/>
          <w:sz w:val="20"/>
          <w:szCs w:val="20"/>
        </w:rPr>
        <w:t>Значение</w:t>
      </w:r>
      <w:r>
        <w:rPr>
          <w:rFonts w:ascii="Arial" w:hAnsi="Arial" w:cs="Arial"/>
          <w:i/>
          <w:iCs/>
          <w:color w:val="666666"/>
          <w:sz w:val="22"/>
          <w:szCs w:val="22"/>
        </w:rPr>
        <w:t> и, нажав кнопку выбора </w:t>
      </w:r>
      <w:r>
        <w:rPr>
          <w:rFonts w:ascii="Arial" w:hAnsi="Arial" w:cs="Arial"/>
          <w:i/>
          <w:iCs/>
          <w:noProof/>
          <w:color w:val="666666"/>
          <w:sz w:val="22"/>
          <w:szCs w:val="22"/>
        </w:rPr>
        <w:drawing>
          <wp:inline distT="0" distB="0" distL="0" distR="0" wp14:anchorId="02C05E00" wp14:editId="28E2E7F0">
            <wp:extent cx="156845" cy="184785"/>
            <wp:effectExtent l="0" t="0" r="0" b="5715"/>
            <wp:docPr id="399" name="Рисунок 399"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i/>
          <w:iCs/>
          <w:color w:val="666666"/>
          <w:sz w:val="22"/>
          <w:szCs w:val="22"/>
        </w:rPr>
        <w:t>, выбрать из списка значений нужный вариант. При этом флажок использования значения появится автоматически. Этот флажок можно также снять и установить вручную.</w:t>
      </w:r>
    </w:p>
    <w:p w:rsidR="00C47CE5" w:rsidRDefault="00C47CE5" w:rsidP="00C47CE5">
      <w:pPr>
        <w:pStyle w:val="4"/>
      </w:pPr>
      <w:r>
        <w:t>Быстрые пользовательские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заключение мы должны предоставить пользователю возможность задавать отчетный период перед формированием отчета. То есть параметры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должны быть включены в состав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задавать отчетный период требуется практически всегда, эти настройки должны находиться непосредственно в форме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мы видим параметры, для которых мы установили возможность их изменения пользователем, то есть сняли флажок </w:t>
      </w:r>
      <w:r>
        <w:rPr>
          <w:rStyle w:val="interface"/>
          <w:rFonts w:ascii="Arial" w:hAnsi="Arial" w:cs="Arial"/>
          <w:i/>
          <w:iCs/>
          <w:color w:val="000000"/>
        </w:rPr>
        <w:t>Ограничение доступности</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Выделим по очереди каждый из параметров 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и оставим предложенное по умолчанию для свойства </w:t>
      </w:r>
      <w:r>
        <w:rPr>
          <w:rStyle w:val="interface"/>
          <w:rFonts w:ascii="Arial" w:hAnsi="Arial" w:cs="Arial"/>
          <w:i/>
          <w:iCs/>
          <w:color w:val="000000"/>
        </w:rPr>
        <w:t>Режим редактирования</w:t>
      </w:r>
      <w:r>
        <w:rPr>
          <w:rFonts w:ascii="Arial" w:hAnsi="Arial" w:cs="Arial"/>
          <w:color w:val="000000"/>
          <w:sz w:val="22"/>
          <w:szCs w:val="22"/>
        </w:rPr>
        <w:t> значение </w:t>
      </w:r>
      <w:r>
        <w:rPr>
          <w:rStyle w:val="interface"/>
          <w:rFonts w:ascii="Arial" w:hAnsi="Arial" w:cs="Arial"/>
          <w:i/>
          <w:iCs/>
          <w:color w:val="000000"/>
        </w:rPr>
        <w:t>Быстрый доступ</w:t>
      </w:r>
      <w:r>
        <w:rPr>
          <w:rFonts w:ascii="Arial" w:hAnsi="Arial" w:cs="Arial"/>
          <w:color w:val="000000"/>
          <w:sz w:val="22"/>
          <w:szCs w:val="22"/>
        </w:rPr>
        <w:t> (рис. 13.37).</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3E8B609" wp14:editId="319C4B91">
            <wp:extent cx="7223125" cy="4830445"/>
            <wp:effectExtent l="0" t="0" r="0" b="8255"/>
            <wp:docPr id="404" name="Рисунок 404" descr="https://its.1c.ua/db/content/pubdevguide83/src/13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s://its.1c.ua/db/content/pubdevguide83/src/13_37.png?_=157951727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13.37.</w:t>
      </w:r>
      <w:r>
        <w:rPr>
          <w:rFonts w:ascii="Arial" w:hAnsi="Arial" w:cs="Arial"/>
          <w:color w:val="000000"/>
          <w:sz w:val="20"/>
          <w:szCs w:val="20"/>
        </w:rPr>
        <w:t> Определение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Поясним, что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означает, что эта настройка будет доступна пользователю в отдельном окне (2) при вызове из подменю </w:t>
      </w:r>
      <w:r>
        <w:rPr>
          <w:rStyle w:val="interface"/>
          <w:rFonts w:ascii="Arial" w:hAnsi="Arial" w:cs="Arial"/>
          <w:i/>
          <w:iCs/>
          <w:color w:val="000000"/>
        </w:rPr>
        <w:t>Еще</w:t>
      </w:r>
      <w:r>
        <w:rPr>
          <w:rFonts w:ascii="Arial" w:hAnsi="Arial" w:cs="Arial"/>
          <w:color w:val="000000"/>
          <w:sz w:val="22"/>
          <w:szCs w:val="22"/>
        </w:rPr>
        <w:t> команды </w:t>
      </w:r>
      <w:r>
        <w:rPr>
          <w:rStyle w:val="interface"/>
          <w:rFonts w:ascii="Arial" w:hAnsi="Arial" w:cs="Arial"/>
          <w:i/>
          <w:iCs/>
          <w:color w:val="000000"/>
        </w:rPr>
        <w:t>Настройки…</w:t>
      </w:r>
      <w:r>
        <w:rPr>
          <w:rFonts w:ascii="Arial" w:hAnsi="Arial" w:cs="Arial"/>
          <w:color w:val="000000"/>
          <w:sz w:val="22"/>
          <w:szCs w:val="22"/>
        </w:rPr>
        <w:t> (то есть такая настройка, которой он может пользоваться, но не очень часто, рис. 13.38).</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0BBA6A" wp14:editId="60FB4BF3">
            <wp:extent cx="9079230" cy="5467985"/>
            <wp:effectExtent l="0" t="0" r="7620" b="0"/>
            <wp:docPr id="403" name="Рисунок 403" descr="https://its.1c.ua/db/content/pubdevguide83/src/13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s://its.1c.ua/db/content/pubdevguide83/src/13_38.png?_=157951727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9079230" cy="546798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13.38.</w:t>
      </w:r>
      <w:r>
        <w:rPr>
          <w:rFonts w:ascii="Arial" w:hAnsi="Arial" w:cs="Arial"/>
          <w:color w:val="000000"/>
          <w:sz w:val="20"/>
          <w:szCs w:val="20"/>
        </w:rPr>
        <w:t> Быстрые (1) и обычные (2) пользовательские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А режим редактирования, установленный в значение </w:t>
      </w:r>
      <w:r>
        <w:rPr>
          <w:rStyle w:val="interface"/>
          <w:rFonts w:ascii="Arial" w:hAnsi="Arial" w:cs="Arial"/>
          <w:i/>
          <w:iCs/>
          <w:color w:val="000000"/>
        </w:rPr>
        <w:t>Быстрый доступ,</w:t>
      </w:r>
      <w:r>
        <w:rPr>
          <w:rFonts w:ascii="Arial" w:hAnsi="Arial" w:cs="Arial"/>
          <w:color w:val="000000"/>
          <w:sz w:val="22"/>
          <w:szCs w:val="22"/>
        </w:rPr>
        <w:t> означает, что эта настройка также будет автоматически отображаться непосредственно в отчетной форме (1). Это </w:t>
      </w:r>
      <w:r>
        <w:rPr>
          <w:rStyle w:val="kursiv"/>
          <w:rFonts w:ascii="Arial" w:hAnsi="Arial" w:cs="Arial"/>
          <w:i/>
          <w:iCs/>
          <w:color w:val="000000"/>
        </w:rPr>
        <w:t>быстрая пользовательская настройка</w:t>
      </w:r>
      <w:r>
        <w:rPr>
          <w:rFonts w:ascii="Arial" w:hAnsi="Arial" w:cs="Arial"/>
          <w:color w:val="000000"/>
          <w:sz w:val="22"/>
          <w:szCs w:val="22"/>
        </w:rPr>
        <w:t> – такая настройка, которая нужна пользователю постоянно, чуть ли не при каждом запуске отчета. Поэтому она должна быть всегда «под рукой».</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Кроме того, чтобы улучшить интерфейс пользователя, зададим для параметров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в качестве начальных значений соответственно </w:t>
      </w:r>
      <w:r>
        <w:rPr>
          <w:rStyle w:val="interface"/>
          <w:rFonts w:ascii="Arial" w:hAnsi="Arial" w:cs="Arial"/>
          <w:i/>
          <w:iCs/>
          <w:color w:val="000000"/>
        </w:rPr>
        <w:t>Начало этого месяца</w:t>
      </w:r>
      <w:r>
        <w:rPr>
          <w:rFonts w:ascii="Arial" w:hAnsi="Arial" w:cs="Arial"/>
          <w:color w:val="000000"/>
          <w:sz w:val="22"/>
          <w:szCs w:val="22"/>
        </w:rPr>
        <w:t> и </w:t>
      </w:r>
      <w:r>
        <w:rPr>
          <w:rStyle w:val="interface"/>
          <w:rFonts w:ascii="Arial" w:hAnsi="Arial" w:cs="Arial"/>
          <w:i/>
          <w:iCs/>
          <w:color w:val="000000"/>
        </w:rPr>
        <w:t>Начало этого дня</w:t>
      </w:r>
      <w:r>
        <w:rPr>
          <w:rFonts w:ascii="Arial" w:hAnsi="Arial" w:cs="Arial"/>
          <w:color w:val="000000"/>
          <w:sz w:val="22"/>
          <w:szCs w:val="22"/>
        </w:rPr>
        <w:t> (см. рис. 13.37).</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выполнении отчета даты начала и окончания отчетного периода будут динамически меняться и показывать период с начала текущего месяца по сегодняшнее число, и пользователю, возможно, не придется менять их вручную.</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РейтингУслуг</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этих разделов (рис. 13.39).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39D8225" wp14:editId="6C968940">
            <wp:extent cx="4858385" cy="4886325"/>
            <wp:effectExtent l="0" t="0" r="0" b="9525"/>
            <wp:docPr id="402" name="Рисунок 402" descr="https://its.1c.ua/db/content/pubdevguide83/src/13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its.1c.ua/db/content/pubdevguide83/src/13_39.png?_=157951727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58385" cy="488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13.39.</w:t>
      </w:r>
      <w:r>
        <w:rPr>
          <w:rFonts w:ascii="Arial" w:hAnsi="Arial" w:cs="Arial"/>
          <w:color w:val="000000"/>
          <w:sz w:val="20"/>
          <w:szCs w:val="20"/>
        </w:rPr>
        <w:t> Подсистемы, в которых отображается отчет</w:t>
      </w:r>
    </w:p>
    <w:p w:rsidR="00C47CE5" w:rsidRDefault="00C47CE5" w:rsidP="00C47CE5">
      <w:pPr>
        <w:pStyle w:val="3"/>
      </w:pPr>
      <w:bookmarkStart w:id="199" w:name="_Toc30874635"/>
      <w:r>
        <w:t>В режиме «1С:Предприятие»</w:t>
      </w:r>
      <w:bookmarkEnd w:id="199"/>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появилась команда для формирования отчета </w:t>
      </w:r>
      <w:r>
        <w:rPr>
          <w:rStyle w:val="interface"/>
          <w:rFonts w:ascii="Arial" w:hAnsi="Arial" w:cs="Arial"/>
          <w:i/>
          <w:iCs/>
          <w:color w:val="000000"/>
        </w:rPr>
        <w:t>Рейтинг услуг </w:t>
      </w:r>
      <w:r>
        <w:rPr>
          <w:rFonts w:ascii="Arial" w:hAnsi="Arial" w:cs="Arial"/>
          <w:color w:val="000000"/>
          <w:sz w:val="22"/>
          <w:szCs w:val="22"/>
        </w:rPr>
        <w:t>(рис. 13.40).</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1C44D9" wp14:editId="658A288C">
            <wp:extent cx="9596755" cy="3777615"/>
            <wp:effectExtent l="0" t="0" r="4445" b="0"/>
            <wp:docPr id="407" name="Рисунок 407" descr="https://its.1c.ua/db/content/pubdevguide83/src/13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s://its.1c.ua/db/content/pubdevguide83/src/13_40.png?_=157951727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9596755" cy="37776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13.40.</w:t>
      </w:r>
      <w:r>
        <w:rPr>
          <w:rFonts w:ascii="Arial" w:hAnsi="Arial" w:cs="Arial"/>
          <w:color w:val="000000"/>
          <w:sz w:val="20"/>
          <w:szCs w:val="20"/>
        </w:rPr>
        <w:t> Команда для формирования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Откроется форма отчета, автоматически сформированная системой.</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окне отчета мы видим параметры, определяющие отчетный период. Он по умолчанию задан – с начала месяца по сегодняшнее число. Но можно при желании изменить его, воспользовавшись кнопкой календаря.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Сформировать</w:t>
      </w:r>
      <w:r>
        <w:rPr>
          <w:rFonts w:ascii="Arial" w:hAnsi="Arial" w:cs="Arial"/>
          <w:color w:val="000000"/>
          <w:sz w:val="22"/>
          <w:szCs w:val="22"/>
        </w:rPr>
        <w:t>. Результат будет выглядеть следующим образом (рис. 13.41).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0427C66" wp14:editId="11AAF9FF">
            <wp:extent cx="6631940" cy="4572000"/>
            <wp:effectExtent l="0" t="0" r="0" b="0"/>
            <wp:docPr id="406" name="Рисунок 406" descr="https://its.1c.ua/db/content/pubdevguide83/src/13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s://its.1c.ua/db/content/pubdevguide83/src/13_41.png?_=157951727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631940" cy="457200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13.41.</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Мы видим, что выручка от услуг из всех трех введенных нами документов </w:t>
      </w:r>
      <w:r>
        <w:rPr>
          <w:rStyle w:val="interface"/>
          <w:rFonts w:ascii="Arial" w:hAnsi="Arial" w:cs="Arial"/>
          <w:i/>
          <w:iCs/>
          <w:color w:val="000000"/>
        </w:rPr>
        <w:t>Оказание услуги</w:t>
      </w:r>
      <w:r>
        <w:rPr>
          <w:rFonts w:ascii="Arial" w:hAnsi="Arial" w:cs="Arial"/>
          <w:color w:val="000000"/>
          <w:sz w:val="22"/>
          <w:szCs w:val="22"/>
        </w:rPr>
        <w:t> попала в отчет, так как даты создания этих документов входят в отчетный период.</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Заметьте, что вверху окна результата отчета выводится заданный нами заголовок и параметры, определяющие отчетный период.</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прокручивании отчета вниз положение шапки отчета остается зафиксированным. Для удобства пользователя платформа автоматически фиксирует сверху табличный документ, в который выводится результат отчета. Можно также вручную управлять фиксацией строк и столбцов отчета с помощью параметров вывода </w:t>
      </w:r>
      <w:r>
        <w:rPr>
          <w:rStyle w:val="command"/>
          <w:rFonts w:ascii="Arial" w:hAnsi="Arial" w:cs="Arial"/>
          <w:i/>
          <w:iCs/>
          <w:color w:val="000000"/>
        </w:rPr>
        <w:t>ФиксацияСлева</w:t>
      </w:r>
      <w:r>
        <w:rPr>
          <w:rFonts w:ascii="Arial" w:hAnsi="Arial" w:cs="Arial"/>
          <w:color w:val="000000"/>
          <w:sz w:val="22"/>
          <w:szCs w:val="22"/>
        </w:rPr>
        <w:t> и </w:t>
      </w:r>
      <w:r>
        <w:rPr>
          <w:rStyle w:val="command"/>
          <w:rFonts w:ascii="Arial" w:hAnsi="Arial" w:cs="Arial"/>
          <w:i/>
          <w:iCs/>
          <w:color w:val="000000"/>
        </w:rPr>
        <w:t>ФиксацияСверху</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Также заметьте, что название услуг (поле </w:t>
      </w:r>
      <w:r>
        <w:rPr>
          <w:rStyle w:val="interface"/>
          <w:rFonts w:ascii="Arial" w:hAnsi="Arial" w:cs="Arial"/>
          <w:i/>
          <w:iCs/>
          <w:color w:val="000000"/>
        </w:rPr>
        <w:t>Ссылка</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 включает как наименование, так и вид номенклатуры соответственно заданному нами представлению ссылок на номенклатуру.</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изменим дату окончания на </w:t>
      </w:r>
      <w:r>
        <w:rPr>
          <w:rStyle w:val="interface"/>
          <w:rFonts w:ascii="Arial" w:hAnsi="Arial" w:cs="Arial"/>
          <w:i/>
          <w:iCs/>
          <w:color w:val="000000"/>
        </w:rPr>
        <w:t>10.07.2013</w:t>
      </w:r>
      <w:r>
        <w:rPr>
          <w:rFonts w:ascii="Arial" w:hAnsi="Arial" w:cs="Arial"/>
          <w:color w:val="000000"/>
          <w:sz w:val="22"/>
          <w:szCs w:val="22"/>
        </w:rPr>
        <w:t>. Данные за 10 июля из документа </w:t>
      </w:r>
      <w:r>
        <w:rPr>
          <w:rStyle w:val="interface"/>
          <w:rFonts w:ascii="Arial" w:hAnsi="Arial" w:cs="Arial"/>
          <w:i/>
          <w:iCs/>
          <w:color w:val="000000"/>
        </w:rPr>
        <w:t>Оказание услуги № 1 </w:t>
      </w:r>
      <w:r>
        <w:rPr>
          <w:rFonts w:ascii="Arial" w:hAnsi="Arial" w:cs="Arial"/>
          <w:color w:val="000000"/>
          <w:sz w:val="22"/>
          <w:szCs w:val="22"/>
        </w:rPr>
        <w:t>попадают в отчет (рис. 13.42).</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45742B" wp14:editId="6E86773B">
            <wp:extent cx="9097645" cy="6502400"/>
            <wp:effectExtent l="0" t="0" r="8255" b="0"/>
            <wp:docPr id="405" name="Рисунок 405" descr="https://its.1c.ua/db/content/pubdevguide83/src/13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s://its.1c.ua/db/content/pubdevguide83/src/13_42.png?_=157951727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097645" cy="650240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13.42.</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То есть, как и требовалось, благодаря использованию функции </w:t>
      </w:r>
      <w:r>
        <w:rPr>
          <w:rStyle w:val="command"/>
          <w:rFonts w:ascii="Arial" w:hAnsi="Arial" w:cs="Arial"/>
          <w:i/>
          <w:iCs/>
          <w:color w:val="000000"/>
        </w:rPr>
        <w:t>КонецПериода()</w:t>
      </w:r>
      <w:r>
        <w:rPr>
          <w:rFonts w:ascii="Arial" w:hAnsi="Arial" w:cs="Arial"/>
          <w:color w:val="000000"/>
          <w:sz w:val="22"/>
          <w:szCs w:val="22"/>
        </w:rPr>
        <w:t> данные за последнее число отчетного периода включены в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в запросе данных для отчета таблица номенклатуры связана левым соединением с таблицей регистра продаж, то услуги, для которых нет данных о продажах, все равно показаны в отчете.</w:t>
      </w:r>
    </w:p>
    <w:p w:rsidR="00C47CE5" w:rsidRDefault="00C47CE5" w:rsidP="00C47CE5">
      <w:pPr>
        <w:pStyle w:val="3"/>
      </w:pPr>
      <w:bookmarkStart w:id="200" w:name="_Toc30874636"/>
      <w:r>
        <w:t>Настройки в конфигураторе и в режиме «1С:Предприятие»</w:t>
      </w:r>
      <w:bookmarkEnd w:id="200"/>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на примере этого отчета покажем создание и использование других настроек отчета – </w:t>
      </w:r>
      <w:r>
        <w:rPr>
          <w:rStyle w:val="interface"/>
          <w:rFonts w:ascii="Arial" w:hAnsi="Arial" w:cs="Arial"/>
          <w:i/>
          <w:iCs/>
          <w:color w:val="000000"/>
        </w:rPr>
        <w:t>Условное оформление</w:t>
      </w:r>
      <w:r>
        <w:rPr>
          <w:rFonts w:ascii="Arial" w:hAnsi="Arial" w:cs="Arial"/>
          <w:color w:val="000000"/>
          <w:sz w:val="22"/>
          <w:szCs w:val="22"/>
        </w:rPr>
        <w:t> и </w:t>
      </w:r>
      <w:r>
        <w:rPr>
          <w:rStyle w:val="interface"/>
          <w:rFonts w:ascii="Arial" w:hAnsi="Arial" w:cs="Arial"/>
          <w:i/>
          <w:iCs/>
          <w:color w:val="000000"/>
        </w:rPr>
        <w:t>Отбор</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В процессе создания этих настроек мы будем выполнять некоторые действия в конфигураторе и затем переходить в режим </w:t>
      </w:r>
      <w:r>
        <w:rPr>
          <w:rStyle w:val="interface"/>
          <w:rFonts w:ascii="Arial" w:hAnsi="Arial" w:cs="Arial"/>
          <w:i/>
          <w:iCs/>
          <w:color w:val="000000"/>
        </w:rPr>
        <w:t>1С:Предприятие</w:t>
      </w:r>
      <w:r>
        <w:rPr>
          <w:rFonts w:ascii="Arial" w:hAnsi="Arial" w:cs="Arial"/>
          <w:color w:val="000000"/>
          <w:sz w:val="22"/>
          <w:szCs w:val="22"/>
        </w:rPr>
        <w:t>, чтобы посмотреть, что получилось.</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самом деле все то же самое, что мы будем настраивать в режиме </w:t>
      </w:r>
      <w:r>
        <w:rPr>
          <w:rStyle w:val="interface"/>
          <w:rFonts w:ascii="Arial" w:hAnsi="Arial" w:cs="Arial"/>
          <w:i/>
          <w:iCs/>
          <w:color w:val="000000"/>
        </w:rPr>
        <w:t>Конфигуратор</w:t>
      </w:r>
      <w:r>
        <w:rPr>
          <w:rFonts w:ascii="Arial" w:hAnsi="Arial" w:cs="Arial"/>
          <w:color w:val="000000"/>
          <w:sz w:val="22"/>
          <w:szCs w:val="22"/>
        </w:rPr>
        <w:t>, можно настроить и в режиме </w:t>
      </w:r>
      <w:r>
        <w:rPr>
          <w:rStyle w:val="interface"/>
          <w:rFonts w:ascii="Arial" w:hAnsi="Arial" w:cs="Arial"/>
          <w:i/>
          <w:iCs/>
          <w:color w:val="000000"/>
        </w:rPr>
        <w:t>1С:Предприятие</w:t>
      </w:r>
      <w:r>
        <w:rPr>
          <w:rFonts w:ascii="Arial" w:hAnsi="Arial" w:cs="Arial"/>
          <w:color w:val="000000"/>
          <w:sz w:val="22"/>
          <w:szCs w:val="22"/>
        </w:rPr>
        <w:t> по команде </w:t>
      </w:r>
      <w:r>
        <w:rPr>
          <w:rStyle w:val="interface"/>
          <w:rFonts w:ascii="Arial" w:hAnsi="Arial" w:cs="Arial"/>
          <w:i/>
          <w:iCs/>
          <w:color w:val="000000"/>
        </w:rPr>
        <w:t>Еще &gt; Изменить вариант..</w:t>
      </w:r>
      <w:r>
        <w:rPr>
          <w:rFonts w:ascii="Arial" w:hAnsi="Arial" w:cs="Arial"/>
          <w:color w:val="000000"/>
          <w:sz w:val="22"/>
          <w:szCs w:val="22"/>
        </w:rPr>
        <w:t>. При этом пользователю открывается окно настроек отчета, очень похожее на закладку </w:t>
      </w:r>
      <w:r>
        <w:rPr>
          <w:rStyle w:val="interface"/>
          <w:rFonts w:ascii="Arial" w:hAnsi="Arial" w:cs="Arial"/>
          <w:i/>
          <w:iCs/>
          <w:color w:val="000000"/>
        </w:rPr>
        <w:t>Настройки</w:t>
      </w:r>
      <w:r>
        <w:rPr>
          <w:rFonts w:ascii="Arial" w:hAnsi="Arial" w:cs="Arial"/>
          <w:color w:val="000000"/>
          <w:sz w:val="22"/>
          <w:szCs w:val="22"/>
        </w:rPr>
        <w:t> в схеме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Различие состоит в том, что настройки, сделанные в конфигураторе, называются </w:t>
      </w:r>
      <w:r>
        <w:rPr>
          <w:rStyle w:val="kursiv"/>
          <w:rFonts w:ascii="Arial" w:hAnsi="Arial" w:cs="Arial"/>
          <w:i/>
          <w:iCs/>
          <w:color w:val="000000"/>
        </w:rPr>
        <w:t>стандартными настройками</w:t>
      </w:r>
      <w:r>
        <w:rPr>
          <w:rFonts w:ascii="Arial" w:hAnsi="Arial" w:cs="Arial"/>
          <w:color w:val="000000"/>
          <w:sz w:val="22"/>
          <w:szCs w:val="22"/>
        </w:rPr>
        <w:t> и будут сохранены в самой схеме компоновки данных, то есть будут являться частью конфигурации. Это означает, что любой пользователь конфигурации будет видеть отчет именно в таком виде, как мы его настроили в конфигураторе.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Все то же самое можно настроить и в режиме </w:t>
      </w:r>
      <w:r>
        <w:rPr>
          <w:rStyle w:val="interface"/>
          <w:rFonts w:ascii="Arial" w:hAnsi="Arial" w:cs="Arial"/>
          <w:i/>
          <w:iCs/>
          <w:color w:val="000000"/>
        </w:rPr>
        <w:t>1С:Предприятие</w:t>
      </w:r>
      <w:r>
        <w:rPr>
          <w:rFonts w:ascii="Arial" w:hAnsi="Arial" w:cs="Arial"/>
          <w:color w:val="000000"/>
          <w:sz w:val="22"/>
          <w:szCs w:val="22"/>
        </w:rPr>
        <w:t>, но эта настройка уже не будет являться частью конфигурации и будет доступна только одному конкретному пользователю конкретной информационной базы, который эту настройку произвел.</w:t>
      </w:r>
    </w:p>
    <w:p w:rsidR="00C47CE5" w:rsidRDefault="00C47CE5" w:rsidP="00C47CE5">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C47CE5" w:rsidRDefault="00C47CE5" w:rsidP="00C47CE5">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конфигурации может быть разработан механизм, позволяющий обмениваться настройками между различными пользователями. Однако это непростая задача, и в рамках данной книги мы ее рассматривать не будем, но в принципе такая возможность существует.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Возможность изменения варианта отчета в режиме </w:t>
      </w:r>
      <w:r>
        <w:rPr>
          <w:rStyle w:val="interface"/>
          <w:rFonts w:ascii="Arial" w:hAnsi="Arial" w:cs="Arial"/>
          <w:i/>
          <w:iCs/>
          <w:color w:val="000000"/>
        </w:rPr>
        <w:t>1С:Предприятие</w:t>
      </w:r>
      <w:r>
        <w:rPr>
          <w:rFonts w:ascii="Arial" w:hAnsi="Arial" w:cs="Arial"/>
          <w:color w:val="000000"/>
          <w:sz w:val="22"/>
          <w:szCs w:val="22"/>
        </w:rPr>
        <w:t> не предназначена для рядового пользователя (для него – быстрые настройки и пользовательские настройки). Она предназначена для разработчика, осуществляющего внедрение, или для администратора, или для очень опытного пользователя.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Настройки, сделанные в режиме </w:t>
      </w:r>
      <w:r>
        <w:rPr>
          <w:rStyle w:val="interface"/>
          <w:rFonts w:ascii="Arial" w:hAnsi="Arial" w:cs="Arial"/>
          <w:i/>
          <w:iCs/>
          <w:color w:val="000000"/>
        </w:rPr>
        <w:t>1С:Предприятие</w:t>
      </w:r>
      <w:r>
        <w:rPr>
          <w:rFonts w:ascii="Arial" w:hAnsi="Arial" w:cs="Arial"/>
          <w:color w:val="000000"/>
          <w:sz w:val="22"/>
          <w:szCs w:val="22"/>
        </w:rPr>
        <w:t>, естественно «перекрывают» стандартные настройки. И если пользователь все перестроил в отчете так, что его не узнать, всегда можно вернуться к стандартным настройкам по команде </w:t>
      </w:r>
      <w:r>
        <w:rPr>
          <w:rStyle w:val="interface"/>
          <w:rFonts w:ascii="Arial" w:hAnsi="Arial" w:cs="Arial"/>
          <w:i/>
          <w:iCs/>
          <w:color w:val="000000"/>
        </w:rPr>
        <w:t>Еще &gt; Установить стандартные настройки</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Итак, сейчас мы хотим настроить отчет для любых пользователей, которые будут им пользоваться, поэтому делаем это в конфигураторе.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Но если завтра главный бухгалтер попросит вас «сделать отчет красивым», вы сможете повторить все то же самое, не меняя конфигурацию и прямо у нее на глазах.</w:t>
      </w:r>
    </w:p>
    <w:p w:rsidR="00C47CE5" w:rsidRDefault="00C47CE5" w:rsidP="00C47CE5">
      <w:pPr>
        <w:pStyle w:val="4"/>
      </w:pPr>
      <w:r>
        <w:t>Условное оформление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таком отчете, как </w:t>
      </w:r>
      <w:r>
        <w:rPr>
          <w:rStyle w:val="interface"/>
          <w:rFonts w:ascii="Arial" w:hAnsi="Arial" w:cs="Arial"/>
          <w:i/>
          <w:iCs/>
          <w:color w:val="000000"/>
        </w:rPr>
        <w:t>Рейтинг услуг</w:t>
      </w:r>
      <w:r>
        <w:rPr>
          <w:rFonts w:ascii="Arial" w:hAnsi="Arial" w:cs="Arial"/>
          <w:color w:val="000000"/>
          <w:sz w:val="22"/>
          <w:szCs w:val="22"/>
        </w:rPr>
        <w:t>, было бы удобно выделять цветом записи отчета, содержащие услуги с наименьшей или с наибольшей выручкой, или еще по какому-либо условию.</w:t>
      </w:r>
    </w:p>
    <w:p w:rsidR="00C47CE5" w:rsidRDefault="00C47CE5" w:rsidP="00C47CE5">
      <w:pPr>
        <w:pStyle w:val="5"/>
      </w:pPr>
      <w:r>
        <w:t>В режиме «</w:t>
      </w:r>
      <w:r w:rsidRPr="00C47CE5">
        <w:t>Конфигуратор</w:t>
      </w:r>
      <w: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вернемся в конфигуратор и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перейдем на закладку </w:t>
      </w:r>
      <w:r>
        <w:rPr>
          <w:rStyle w:val="interface"/>
          <w:rFonts w:ascii="Arial" w:hAnsi="Arial" w:cs="Arial"/>
          <w:i/>
          <w:iCs/>
          <w:color w:val="000000"/>
        </w:rPr>
        <w:t>Условное оформление</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расположенную в правом верхнем углу окна настроек (рис. 13.43).</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7990E24" wp14:editId="05C050BA">
            <wp:extent cx="7223125" cy="4830445"/>
            <wp:effectExtent l="0" t="0" r="0" b="8255"/>
            <wp:docPr id="414" name="Рисунок 414" descr="https://its.1c.ua/db/content/pubdevguide83/src/13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s://its.1c.ua/db/content/pubdevguide83/src/13_43.png?_=157951727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13.43.</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то есть то, каким образом должны выделяться интересующие нас поля.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3DE59449" wp14:editId="2B768E83">
            <wp:extent cx="156845" cy="184785"/>
            <wp:effectExtent l="0" t="0" r="0" b="5715"/>
            <wp:docPr id="413" name="Рисунок 413"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Оформление</w:t>
      </w:r>
      <w:r>
        <w:rPr>
          <w:rFonts w:ascii="Arial" w:hAnsi="Arial" w:cs="Arial"/>
          <w:color w:val="000000"/>
          <w:sz w:val="22"/>
          <w:szCs w:val="22"/>
        </w:rPr>
        <w:t> и установим красный цвет текста (см. рис. 13.43). 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укажем </w:t>
      </w:r>
      <w:r>
        <w:rPr>
          <w:rStyle w:val="interface"/>
          <w:rFonts w:ascii="Arial" w:hAnsi="Arial" w:cs="Arial"/>
          <w:i/>
          <w:iCs/>
          <w:color w:val="000000"/>
        </w:rPr>
        <w:t>Условие</w:t>
      </w:r>
      <w:r>
        <w:rPr>
          <w:rFonts w:ascii="Arial" w:hAnsi="Arial" w:cs="Arial"/>
          <w:color w:val="000000"/>
          <w:sz w:val="22"/>
          <w:szCs w:val="22"/>
        </w:rPr>
        <w:t>, при наступлении которого будет применяться оформление, то есть когда в нашем случае текст будет становиться красным.</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7E45F0D5" wp14:editId="5C3512E3">
            <wp:extent cx="156845" cy="184785"/>
            <wp:effectExtent l="0" t="0" r="0" b="5715"/>
            <wp:docPr id="412" name="Рисунок 412"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Каждый элемент отбора задает одно условие. Условий может быть несколько (рис. 13.44).</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2283E0" wp14:editId="762A1A6A">
            <wp:extent cx="5495925" cy="2863215"/>
            <wp:effectExtent l="0" t="0" r="9525" b="0"/>
            <wp:docPr id="411" name="Рисунок 411" descr="https://its.1c.ua/db/content/pubdevguide83/src/13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s://its.1c.ua/db/content/pubdevguide83/src/13_44.png?_=157951727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13.44.</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Добавить</w:t>
      </w:r>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Выручка</w:t>
      </w:r>
      <w:r>
        <w:rPr>
          <w:rFonts w:ascii="Arial" w:hAnsi="Arial" w:cs="Arial"/>
          <w:color w:val="000000"/>
          <w:sz w:val="22"/>
          <w:szCs w:val="22"/>
        </w:rPr>
        <w:t>,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Меньше</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 </w:t>
      </w:r>
      <w:r>
        <w:rPr>
          <w:rStyle w:val="interface"/>
          <w:rFonts w:ascii="Arial" w:hAnsi="Arial" w:cs="Arial"/>
          <w:i/>
          <w:iCs/>
          <w:color w:val="000000"/>
        </w:rPr>
        <w:t>700</w:t>
      </w:r>
      <w:r>
        <w:rPr>
          <w:rFonts w:ascii="Arial" w:hAnsi="Arial" w:cs="Arial"/>
          <w:color w:val="000000"/>
          <w:sz w:val="22"/>
          <w:szCs w:val="22"/>
        </w:rPr>
        <w:t>. 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То есть когда в поле </w:t>
      </w:r>
      <w:r>
        <w:rPr>
          <w:rStyle w:val="interface"/>
          <w:rFonts w:ascii="Arial" w:hAnsi="Arial" w:cs="Arial"/>
          <w:i/>
          <w:iCs/>
          <w:color w:val="000000"/>
        </w:rPr>
        <w:t>Выручка</w:t>
      </w:r>
      <w:r>
        <w:rPr>
          <w:rFonts w:ascii="Arial" w:hAnsi="Arial" w:cs="Arial"/>
          <w:color w:val="000000"/>
          <w:sz w:val="22"/>
          <w:szCs w:val="22"/>
        </w:rPr>
        <w:t> окажется значение меньше 700, «что-то» будет выделено красным цветом текста.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укажем это «что-то», то есть зададим список </w:t>
      </w:r>
      <w:r>
        <w:rPr>
          <w:rStyle w:val="kursiv"/>
          <w:rFonts w:ascii="Arial" w:hAnsi="Arial" w:cs="Arial"/>
          <w:i/>
          <w:iCs/>
          <w:color w:val="000000"/>
        </w:rPr>
        <w:t>оформляемых полей</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мы хотим выделять всю строку отчета, то можно оставить этот список пустым. Или же нажать кнопку выбора </w:t>
      </w:r>
      <w:r>
        <w:rPr>
          <w:rFonts w:ascii="Arial" w:hAnsi="Arial" w:cs="Arial"/>
          <w:noProof/>
          <w:color w:val="000000"/>
          <w:sz w:val="22"/>
          <w:szCs w:val="22"/>
          <w:lang w:eastAsia="ru-RU"/>
        </w:rPr>
        <w:drawing>
          <wp:inline distT="0" distB="0" distL="0" distR="0" wp14:anchorId="48444008" wp14:editId="7D593F8E">
            <wp:extent cx="156845" cy="184785"/>
            <wp:effectExtent l="0" t="0" r="0" b="5715"/>
            <wp:docPr id="410" name="Рисунок 410"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Оформляемые поля,</w:t>
      </w:r>
      <w:r>
        <w:rPr>
          <w:rFonts w:ascii="Arial" w:hAnsi="Arial" w:cs="Arial"/>
          <w:color w:val="000000"/>
          <w:sz w:val="22"/>
          <w:szCs w:val="22"/>
        </w:rPr>
        <w:t> и в появившемся окне, нажимая кнопку </w:t>
      </w:r>
      <w:r>
        <w:rPr>
          <w:rStyle w:val="interface"/>
          <w:rFonts w:ascii="Arial" w:hAnsi="Arial" w:cs="Arial"/>
          <w:i/>
          <w:iCs/>
          <w:color w:val="000000"/>
        </w:rPr>
        <w:t>Добавить</w:t>
      </w:r>
      <w:r>
        <w:rPr>
          <w:rFonts w:ascii="Arial" w:hAnsi="Arial" w:cs="Arial"/>
          <w:color w:val="000000"/>
          <w:sz w:val="22"/>
          <w:szCs w:val="22"/>
        </w:rPr>
        <w:t>, можно выбрать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13.45).</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3E823D1" wp14:editId="5BB3053B">
            <wp:extent cx="5495925" cy="2863215"/>
            <wp:effectExtent l="0" t="0" r="9525" b="0"/>
            <wp:docPr id="409" name="Рисунок 409" descr="https://its.1c.ua/db/content/pubdevguide83/src/13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https://its.1c.ua/db/content/pubdevguide83/src/13_45.png?_=157951727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13.45.</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нашем случае можно было бы этого не делать, так как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и есть все поля отчета. 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В заключение зададим </w:t>
      </w:r>
      <w:r>
        <w:rPr>
          <w:rStyle w:val="interface"/>
          <w:rFonts w:ascii="Arial" w:hAnsi="Arial" w:cs="Arial"/>
          <w:i/>
          <w:iCs/>
          <w:color w:val="000000"/>
        </w:rPr>
        <w:t>Представление</w:t>
      </w:r>
      <w:r>
        <w:rPr>
          <w:rFonts w:ascii="Arial" w:hAnsi="Arial" w:cs="Arial"/>
          <w:color w:val="000000"/>
          <w:sz w:val="22"/>
          <w:szCs w:val="22"/>
        </w:rPr>
        <w:t> условного оформления как </w:t>
      </w:r>
      <w:r>
        <w:rPr>
          <w:rStyle w:val="interface"/>
          <w:rFonts w:ascii="Arial" w:hAnsi="Arial" w:cs="Arial"/>
          <w:i/>
          <w:iCs/>
          <w:color w:val="000000"/>
        </w:rPr>
        <w:t>Непопулярная услуга</w:t>
      </w:r>
      <w:r>
        <w:rPr>
          <w:rFonts w:ascii="Arial" w:hAnsi="Arial" w:cs="Arial"/>
          <w:color w:val="000000"/>
          <w:sz w:val="22"/>
          <w:szCs w:val="22"/>
        </w:rPr>
        <w:t> (рис. 13.46).</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DDC8F62" wp14:editId="11759279">
            <wp:extent cx="5495925" cy="2863215"/>
            <wp:effectExtent l="0" t="0" r="9525" b="0"/>
            <wp:docPr id="408" name="Рисунок 408" descr="https://its.1c.ua/db/content/pubdevguide83/src/13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its.1c.ua/db/content/pubdevguide83/src/13_46.png?_=157951727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13.46.</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Style w:val="interface"/>
          <w:rFonts w:ascii="Arial" w:hAnsi="Arial" w:cs="Arial"/>
          <w:i/>
          <w:iCs/>
          <w:color w:val="000000"/>
        </w:rPr>
        <w:t>Непопулярная услуга</w:t>
      </w:r>
      <w:r>
        <w:rPr>
          <w:rFonts w:ascii="Arial" w:hAnsi="Arial" w:cs="Arial"/>
          <w:color w:val="000000"/>
          <w:sz w:val="22"/>
          <w:szCs w:val="22"/>
        </w:rPr>
        <w:t> – это то, что увидит пользователь в своих настройках. То есть вместо пугающей строки «Выручка меньше 700…» пользователь увидит осмысленное выражение, которое задано в поле </w:t>
      </w:r>
      <w:r>
        <w:rPr>
          <w:rStyle w:val="interface"/>
          <w:rFonts w:ascii="Arial" w:hAnsi="Arial" w:cs="Arial"/>
          <w:i/>
          <w:iCs/>
          <w:color w:val="000000"/>
        </w:rPr>
        <w:t>Представление</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Итак, мы задали условное оформление отчета, по которому все услуги с выручкой менее 700 руб. будут считаться «непопулярными» и выделяться красным цветом.</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добавим это условие в пользовательские настройки.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 (см. рис. 13.46). 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и установим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значение </w:t>
      </w:r>
      <w:r>
        <w:rPr>
          <w:rStyle w:val="interface"/>
          <w:rFonts w:ascii="Arial" w:hAnsi="Arial" w:cs="Arial"/>
          <w:i/>
          <w:iCs/>
          <w:color w:val="000000"/>
        </w:rPr>
        <w:t>Обычный</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Тем самым мы включили созданную нами настройку условного оформления в обычные пользовательские настройки. Эти настройки, в отличие от быстрых настроек, расположены не в форме отчета, а вызываются по команде </w:t>
      </w:r>
      <w:r>
        <w:rPr>
          <w:rStyle w:val="interface"/>
          <w:rFonts w:ascii="Arial" w:hAnsi="Arial" w:cs="Arial"/>
          <w:i/>
          <w:iCs/>
          <w:color w:val="000000"/>
        </w:rPr>
        <w:t>Еще &gt; Настройки…</w:t>
      </w:r>
      <w:r>
        <w:rPr>
          <w:rFonts w:ascii="Arial" w:hAnsi="Arial" w:cs="Arial"/>
          <w:color w:val="000000"/>
          <w:sz w:val="22"/>
          <w:szCs w:val="22"/>
        </w:rPr>
        <w:t> и появляются в отдельном окне, так эти настройки используются значительно реже, чем, например, настройки отчетного периода.</w:t>
      </w:r>
    </w:p>
    <w:p w:rsidR="00C47CE5" w:rsidRDefault="00C47CE5" w:rsidP="00C47CE5">
      <w:pPr>
        <w:pStyle w:val="5"/>
      </w:pPr>
      <w:r>
        <w:t>В режиме «1С:Предприятие»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в режим </w:t>
      </w:r>
      <w:r>
        <w:rPr>
          <w:rStyle w:val="interface"/>
          <w:rFonts w:ascii="Arial" w:hAnsi="Arial" w:cs="Arial"/>
          <w:i/>
          <w:iCs/>
          <w:color w:val="000000"/>
        </w:rPr>
        <w:t>1С:Предприятие</w:t>
      </w:r>
      <w:r>
        <w:rPr>
          <w:rFonts w:ascii="Arial" w:hAnsi="Arial" w:cs="Arial"/>
          <w:color w:val="000000"/>
          <w:sz w:val="22"/>
          <w:szCs w:val="22"/>
        </w:rPr>
        <w:t>. Вызовем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interface"/>
          <w:rFonts w:ascii="Arial" w:hAnsi="Arial" w:cs="Arial"/>
          <w:i/>
          <w:iCs/>
          <w:color w:val="000000"/>
        </w:rPr>
        <w:t>Дату окончания</w:t>
      </w:r>
      <w:r>
        <w:rPr>
          <w:rFonts w:ascii="Arial" w:hAnsi="Arial" w:cs="Arial"/>
          <w:color w:val="000000"/>
          <w:sz w:val="22"/>
          <w:szCs w:val="22"/>
        </w:rPr>
        <w:t> отчетного периода как </w:t>
      </w:r>
      <w:r>
        <w:rPr>
          <w:rStyle w:val="interface"/>
          <w:rFonts w:ascii="Arial" w:hAnsi="Arial" w:cs="Arial"/>
          <w:i/>
          <w:iCs/>
          <w:color w:val="000000"/>
        </w:rPr>
        <w:t>Начало этого дня</w:t>
      </w:r>
      <w:r>
        <w:rPr>
          <w:rFonts w:ascii="Arial" w:hAnsi="Arial" w:cs="Arial"/>
          <w:color w:val="000000"/>
          <w:sz w:val="22"/>
          <w:szCs w:val="22"/>
        </w:rPr>
        <w:t> и нажмем кнопку </w:t>
      </w:r>
      <w:r>
        <w:rPr>
          <w:rStyle w:val="interface"/>
          <w:rFonts w:ascii="Arial" w:hAnsi="Arial" w:cs="Arial"/>
          <w:i/>
          <w:iCs/>
          <w:color w:val="000000"/>
        </w:rPr>
        <w:t>Сформировать</w:t>
      </w:r>
      <w:r>
        <w:rPr>
          <w:rFonts w:ascii="Arial" w:hAnsi="Arial" w:cs="Arial"/>
          <w:color w:val="000000"/>
          <w:sz w:val="22"/>
          <w:szCs w:val="22"/>
        </w:rPr>
        <w:t> (рис. 13.47).</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80E6C6" wp14:editId="7A222A52">
            <wp:extent cx="6659245" cy="4562475"/>
            <wp:effectExtent l="0" t="0" r="8255" b="9525"/>
            <wp:docPr id="416" name="Рисунок 416" descr="https://its.1c.ua/db/content/pubdevguide83/src/13_4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its.1c.ua/db/content/pubdevguide83/src/13_47.png?_=157951727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659245" cy="45624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13.47.</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Мы видим, что суммы услуг менее 700 руб. выделены красным цветом. Выполним команду </w:t>
      </w:r>
      <w:r>
        <w:rPr>
          <w:rStyle w:val="interface"/>
          <w:rFonts w:ascii="Arial" w:hAnsi="Arial" w:cs="Arial"/>
          <w:i/>
          <w:iCs/>
          <w:color w:val="000000"/>
        </w:rPr>
        <w:t>Еще &gt;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Перед нами появится окно пользовательских настроек отчета, содержащее параметры отчетного периода и настройку условного оформления </w:t>
      </w:r>
      <w:r>
        <w:rPr>
          <w:rStyle w:val="interface"/>
          <w:rFonts w:ascii="Arial" w:hAnsi="Arial" w:cs="Arial"/>
          <w:i/>
          <w:iCs/>
          <w:color w:val="000000"/>
        </w:rPr>
        <w:t>Непопулярная услуга</w:t>
      </w:r>
      <w:r>
        <w:rPr>
          <w:rFonts w:ascii="Arial" w:hAnsi="Arial" w:cs="Arial"/>
          <w:color w:val="000000"/>
          <w:sz w:val="22"/>
          <w:szCs w:val="22"/>
        </w:rPr>
        <w:t>. Мы можем снять флажок использования этой настройки, нажать кнопку </w:t>
      </w:r>
      <w:r>
        <w:rPr>
          <w:rStyle w:val="interface"/>
          <w:rFonts w:ascii="Arial" w:hAnsi="Arial" w:cs="Arial"/>
          <w:i/>
          <w:iCs/>
          <w:color w:val="000000"/>
        </w:rPr>
        <w:t>Завершить редактирование</w:t>
      </w:r>
      <w:r>
        <w:rPr>
          <w:rFonts w:ascii="Arial" w:hAnsi="Arial" w:cs="Arial"/>
          <w:color w:val="000000"/>
          <w:sz w:val="22"/>
          <w:szCs w:val="22"/>
        </w:rPr>
        <w:t> (рис. 13.48) и снова сформировать отчет.</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BBE7751" wp14:editId="24F404B7">
            <wp:extent cx="4867275" cy="2558415"/>
            <wp:effectExtent l="0" t="0" r="9525" b="0"/>
            <wp:docPr id="415" name="Рисунок 415" descr="https://its.1c.ua/db/content/pubdevguide83/src/13_4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its.1c.ua/db/content/pubdevguide83/src/13_48.png?_=157951727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867275" cy="25584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13.48.</w:t>
      </w:r>
      <w:r>
        <w:rPr>
          <w:rFonts w:ascii="Arial" w:hAnsi="Arial" w:cs="Arial"/>
          <w:color w:val="000000"/>
          <w:sz w:val="20"/>
          <w:szCs w:val="20"/>
        </w:rPr>
        <w:t> Окно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Выделение цветом исчезнет. Настройка </w:t>
      </w:r>
      <w:r>
        <w:rPr>
          <w:rStyle w:val="interface"/>
          <w:rFonts w:ascii="Arial" w:hAnsi="Arial" w:cs="Arial"/>
          <w:i/>
          <w:iCs/>
          <w:color w:val="000000"/>
        </w:rPr>
        <w:t>Непопулярная услуга</w:t>
      </w:r>
      <w:r>
        <w:rPr>
          <w:rFonts w:ascii="Arial" w:hAnsi="Arial" w:cs="Arial"/>
          <w:color w:val="000000"/>
          <w:sz w:val="22"/>
          <w:szCs w:val="22"/>
        </w:rPr>
        <w:t> не видна в форме отчета, так как мы установили для нее в качестве режима редактирования </w:t>
      </w:r>
      <w:r>
        <w:rPr>
          <w:rStyle w:val="interface"/>
          <w:rFonts w:ascii="Arial" w:hAnsi="Arial" w:cs="Arial"/>
          <w:i/>
          <w:iCs/>
          <w:color w:val="000000"/>
        </w:rPr>
        <w:t>Обычный</w:t>
      </w:r>
      <w:r>
        <w:rPr>
          <w:rFonts w:ascii="Arial" w:hAnsi="Arial" w:cs="Arial"/>
          <w:color w:val="000000"/>
          <w:sz w:val="22"/>
          <w:szCs w:val="22"/>
        </w:rPr>
        <w:t>, а не </w:t>
      </w:r>
      <w:r>
        <w:rPr>
          <w:rStyle w:val="interface"/>
          <w:rFonts w:ascii="Arial" w:hAnsi="Arial" w:cs="Arial"/>
          <w:i/>
          <w:iCs/>
          <w:color w:val="000000"/>
        </w:rPr>
        <w:t>Быстрый доступ</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Однако данная настройка условного оформления задана жестко, и пользователь может лишь включить или выключить признак ее использования. Для неопытных пользователей этого, как правило, вполне достаточно.</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Но для более подготовленных пользователей мы можем предоставить более полную свободу в использовании настроек, то есть возможность, например, самостоятельно задавать настройки отчета: отбор, порядок, условное оформление и пр.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Рассмотрим это в следующем примере.</w:t>
      </w:r>
    </w:p>
    <w:p w:rsidR="00C47CE5" w:rsidRDefault="00C47CE5" w:rsidP="00C47CE5">
      <w:pPr>
        <w:pStyle w:val="4"/>
      </w:pPr>
      <w:r>
        <w:t>Пользовательские настройки</w:t>
      </w:r>
    </w:p>
    <w:p w:rsidR="00C47CE5" w:rsidRDefault="00C47CE5" w:rsidP="00C47CE5">
      <w:pPr>
        <w:pStyle w:val="5"/>
      </w:pPr>
      <w:bookmarkStart w:id="201" w:name="h237"/>
      <w:bookmarkEnd w:id="201"/>
      <w:r>
        <w:t>В режиме «</w:t>
      </w:r>
      <w:r w:rsidRPr="00C47CE5">
        <w:t>Конфигуратор</w:t>
      </w:r>
      <w: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схемы компоновки данных содержатся полные настройки отчета, которые задает разработчик. Часть из них может быть представлена пользователю для создания произвольного отбора, условного оформления отчета и пр.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вверху в командной панели окна настроек (рис. 13.49).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065B35A" wp14:editId="189E597E">
            <wp:extent cx="7223125" cy="4027170"/>
            <wp:effectExtent l="0" t="0" r="0" b="0"/>
            <wp:docPr id="417" name="Рисунок 417" descr="https://its.1c.ua/db/content/pubdevguide83/src/13_4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its.1c.ua/db/content/pubdevguide83/src/13_49.png?_=157951727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223125" cy="402717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13.49.</w:t>
      </w:r>
      <w:r>
        <w:rPr>
          <w:rFonts w:ascii="Arial" w:hAnsi="Arial" w:cs="Arial"/>
          <w:color w:val="000000"/>
          <w:sz w:val="20"/>
          <w:szCs w:val="20"/>
        </w:rPr>
        <w:t> Состав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появившемся окне мы можем редактировать состав пользовательских настроек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Установим признак использования для настроек </w:t>
      </w:r>
      <w:r>
        <w:rPr>
          <w:rStyle w:val="interface"/>
          <w:rFonts w:ascii="Arial" w:hAnsi="Arial" w:cs="Arial"/>
          <w:i/>
          <w:iCs/>
          <w:color w:val="000000"/>
        </w:rPr>
        <w:t>Отбор</w:t>
      </w:r>
      <w:r>
        <w:rPr>
          <w:rFonts w:ascii="Arial" w:hAnsi="Arial" w:cs="Arial"/>
          <w:color w:val="000000"/>
          <w:sz w:val="22"/>
          <w:szCs w:val="22"/>
        </w:rPr>
        <w:t> и </w:t>
      </w:r>
      <w:r>
        <w:rPr>
          <w:rStyle w:val="interface"/>
          <w:rFonts w:ascii="Arial" w:hAnsi="Arial" w:cs="Arial"/>
          <w:i/>
          <w:iCs/>
          <w:color w:val="000000"/>
        </w:rPr>
        <w:t>Условное оформление</w:t>
      </w:r>
      <w:r>
        <w:rPr>
          <w:rFonts w:ascii="Arial" w:hAnsi="Arial" w:cs="Arial"/>
          <w:color w:val="000000"/>
          <w:sz w:val="22"/>
          <w:szCs w:val="22"/>
        </w:rPr>
        <w:t> и установим для них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значение </w:t>
      </w:r>
      <w:r>
        <w:rPr>
          <w:rStyle w:val="interface"/>
          <w:rFonts w:ascii="Arial" w:hAnsi="Arial" w:cs="Arial"/>
          <w:i/>
          <w:iCs/>
          <w:color w:val="000000"/>
        </w:rPr>
        <w:t>Обычный</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включили настройки отбора и условного оформления в состав пользовательских настроек и предоставили пользователю возможность задавать их в отдельном окне по команде </w:t>
      </w:r>
      <w:r>
        <w:rPr>
          <w:rStyle w:val="interface"/>
          <w:rFonts w:ascii="Arial" w:hAnsi="Arial" w:cs="Arial"/>
          <w:i/>
          <w:iCs/>
          <w:color w:val="000000"/>
        </w:rPr>
        <w:t>Еще &gt; Настройки…</w:t>
      </w:r>
    </w:p>
    <w:p w:rsidR="00C47CE5" w:rsidRDefault="00C47CE5" w:rsidP="00C47CE5">
      <w:pPr>
        <w:pStyle w:val="4"/>
      </w:pPr>
      <w:r>
        <w:t>Отбор</w:t>
      </w:r>
    </w:p>
    <w:p w:rsidR="00C47CE5" w:rsidRDefault="00C47CE5" w:rsidP="00C47CE5">
      <w:pPr>
        <w:pStyle w:val="5"/>
      </w:pPr>
      <w:bookmarkStart w:id="202" w:name="h239"/>
      <w:bookmarkEnd w:id="202"/>
      <w:r>
        <w:t xml:space="preserve">В </w:t>
      </w:r>
      <w:r w:rsidRPr="00C47CE5">
        <w:t>режиме</w:t>
      </w:r>
      <w:r>
        <w:t xml:space="preserve"> «Конфигуратор»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создадим настройку отбора в отчете. Для этого в нижней части окна настроек перейдем на закладку </w:t>
      </w:r>
      <w:r>
        <w:rPr>
          <w:rStyle w:val="interface"/>
          <w:rFonts w:ascii="Arial" w:hAnsi="Arial" w:cs="Arial"/>
          <w:i/>
          <w:iCs/>
          <w:color w:val="000000"/>
        </w:rPr>
        <w:t>Отбор</w:t>
      </w:r>
      <w:r>
        <w:rPr>
          <w:rFonts w:ascii="Arial" w:hAnsi="Arial" w:cs="Arial"/>
          <w:color w:val="000000"/>
          <w:sz w:val="22"/>
          <w:szCs w:val="22"/>
        </w:rPr>
        <w:t>. Слева мы видим список доступных полей отчета. Раскроем поле </w:t>
      </w:r>
      <w:r>
        <w:rPr>
          <w:rStyle w:val="interface"/>
          <w:rFonts w:ascii="Arial" w:hAnsi="Arial" w:cs="Arial"/>
          <w:i/>
          <w:iCs/>
          <w:color w:val="000000"/>
        </w:rPr>
        <w:t>Услуга</w:t>
      </w:r>
      <w:r>
        <w:rPr>
          <w:rFonts w:ascii="Arial" w:hAnsi="Arial" w:cs="Arial"/>
          <w:color w:val="000000"/>
          <w:sz w:val="22"/>
          <w:szCs w:val="22"/>
        </w:rPr>
        <w:t> и двойным щелчком мыши на поле </w:t>
      </w:r>
      <w:r>
        <w:rPr>
          <w:rStyle w:val="interface"/>
          <w:rFonts w:ascii="Arial" w:hAnsi="Arial" w:cs="Arial"/>
          <w:i/>
          <w:iCs/>
          <w:color w:val="000000"/>
        </w:rPr>
        <w:t>Родитель</w:t>
      </w:r>
      <w:r>
        <w:rPr>
          <w:rFonts w:ascii="Arial" w:hAnsi="Arial" w:cs="Arial"/>
          <w:color w:val="000000"/>
          <w:sz w:val="22"/>
          <w:szCs w:val="22"/>
        </w:rPr>
        <w:t> перенесем его в список условий отбора в правой части окна (рис. 13.50).</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DDBE96E" wp14:editId="4896CC58">
            <wp:extent cx="6354445" cy="3472815"/>
            <wp:effectExtent l="0" t="0" r="8255" b="0"/>
            <wp:docPr id="418" name="Рисунок 418" descr="https://its.1c.ua/db/content/pubdevguide83/src/13_5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s://its.1c.ua/db/content/pubdevguide83/src/13_50.png?_=157951727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354445" cy="34728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13.50.</w:t>
      </w:r>
      <w:r>
        <w:rPr>
          <w:rFonts w:ascii="Arial" w:hAnsi="Arial" w:cs="Arial"/>
          <w:color w:val="000000"/>
          <w:sz w:val="20"/>
          <w:szCs w:val="20"/>
        </w:rPr>
        <w:t> Настройка отбора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мы создали возможность отбора по группам услуг, которые пользователь может задать в режиме </w:t>
      </w:r>
      <w:r>
        <w:rPr>
          <w:rStyle w:val="interface"/>
          <w:rFonts w:ascii="Arial" w:hAnsi="Arial" w:cs="Arial"/>
          <w:i/>
          <w:iCs/>
          <w:color w:val="000000"/>
        </w:rPr>
        <w:t>1С:Предприятие</w:t>
      </w:r>
      <w:r>
        <w:rPr>
          <w:rFonts w:ascii="Arial" w:hAnsi="Arial" w:cs="Arial"/>
          <w:color w:val="000000"/>
          <w:sz w:val="22"/>
          <w:szCs w:val="22"/>
        </w:rPr>
        <w:t>.</w:t>
      </w:r>
    </w:p>
    <w:p w:rsidR="00C47CE5" w:rsidRDefault="00C47CE5" w:rsidP="00C47CE5">
      <w:pPr>
        <w:pStyle w:val="5"/>
      </w:pPr>
      <w:r>
        <w:t>В режиме «1С:Предприятие»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Откроем отчет в режиме </w:t>
      </w:r>
      <w:r>
        <w:rPr>
          <w:rStyle w:val="interface"/>
          <w:rFonts w:ascii="Arial" w:hAnsi="Arial" w:cs="Arial"/>
          <w:i/>
          <w:iCs/>
          <w:color w:val="000000"/>
        </w:rPr>
        <w:t>1С:Предприятие</w:t>
      </w:r>
      <w:r>
        <w:rPr>
          <w:rFonts w:ascii="Arial" w:hAnsi="Arial" w:cs="Arial"/>
          <w:color w:val="000000"/>
          <w:sz w:val="22"/>
          <w:szCs w:val="22"/>
        </w:rPr>
        <w:t> и выполним команду </w:t>
      </w:r>
      <w:r>
        <w:rPr>
          <w:rStyle w:val="interface"/>
          <w:rFonts w:ascii="Arial" w:hAnsi="Arial" w:cs="Arial"/>
          <w:i/>
          <w:iCs/>
          <w:color w:val="000000"/>
        </w:rPr>
        <w:t>Еще &gt;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окне пользовательских настроек отчета появились настройки </w:t>
      </w:r>
      <w:r>
        <w:rPr>
          <w:rStyle w:val="interface"/>
          <w:rFonts w:ascii="Arial" w:hAnsi="Arial" w:cs="Arial"/>
          <w:i/>
          <w:iCs/>
          <w:color w:val="000000"/>
        </w:rPr>
        <w:t>Отбор</w:t>
      </w:r>
      <w:r>
        <w:rPr>
          <w:rFonts w:ascii="Arial" w:hAnsi="Arial" w:cs="Arial"/>
          <w:color w:val="000000"/>
          <w:sz w:val="22"/>
          <w:szCs w:val="22"/>
        </w:rPr>
        <w:t> и </w:t>
      </w:r>
      <w:r>
        <w:rPr>
          <w:rStyle w:val="interface"/>
          <w:rFonts w:ascii="Arial" w:hAnsi="Arial" w:cs="Arial"/>
          <w:i/>
          <w:iCs/>
          <w:color w:val="000000"/>
        </w:rPr>
        <w:t>Условное оформление</w:t>
      </w:r>
      <w:r>
        <w:rPr>
          <w:rFonts w:ascii="Arial" w:hAnsi="Arial" w:cs="Arial"/>
          <w:color w:val="000000"/>
          <w:sz w:val="22"/>
          <w:szCs w:val="22"/>
        </w:rPr>
        <w:t>, которые мы только что отметили (рис. 13.51).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C2A2C53" wp14:editId="58F35C9E">
            <wp:extent cx="5061585" cy="3020060"/>
            <wp:effectExtent l="0" t="0" r="5715" b="8890"/>
            <wp:docPr id="427" name="Рисунок 427" descr="https://its.1c.ua/db/content/pubdevguide83/src/13_5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s://its.1c.ua/db/content/pubdevguide83/src/13_51.png?_=157951727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061585" cy="302006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13.51.</w:t>
      </w:r>
      <w:r>
        <w:rPr>
          <w:rFonts w:ascii="Arial" w:hAnsi="Arial" w:cs="Arial"/>
          <w:color w:val="000000"/>
          <w:sz w:val="20"/>
          <w:szCs w:val="20"/>
        </w:rPr>
        <w:t> Окно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самом деле здесь присутствуют две настройки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Настройку </w:t>
      </w:r>
      <w:r>
        <w:rPr>
          <w:rStyle w:val="interface"/>
          <w:rFonts w:ascii="Arial" w:hAnsi="Arial" w:cs="Arial"/>
          <w:i/>
          <w:iCs/>
          <w:color w:val="000000"/>
        </w:rPr>
        <w:t>Непопулярная услуга</w:t>
      </w:r>
      <w:r>
        <w:rPr>
          <w:rFonts w:ascii="Arial" w:hAnsi="Arial" w:cs="Arial"/>
          <w:color w:val="000000"/>
          <w:sz w:val="22"/>
          <w:szCs w:val="22"/>
        </w:rPr>
        <w:t> мы заранее создали в конфигураторе. А теперь, добавив настройку условного оформления «вообще», мы предоставили пользователю возможность создавать любое количество собственных условий для условного оформления аналогично тому, как мы это делали в конфигураторе. Сейчас мы это делать не будем, но самостоятельно вы можете попробовать.</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Сейчас мы зададим отбор в отчете так, чтобы в него попадали только услуги, относящиеся к установке стиральных машин. Для этого нажмем кнопку выбора </w:t>
      </w:r>
      <w:r>
        <w:rPr>
          <w:rFonts w:ascii="Arial" w:hAnsi="Arial" w:cs="Arial"/>
          <w:noProof/>
          <w:color w:val="000000"/>
          <w:sz w:val="22"/>
          <w:szCs w:val="22"/>
          <w:lang w:eastAsia="ru-RU"/>
        </w:rPr>
        <w:drawing>
          <wp:inline distT="0" distB="0" distL="0" distR="0" wp14:anchorId="0B350BE4" wp14:editId="0D15F24A">
            <wp:extent cx="156845" cy="184785"/>
            <wp:effectExtent l="0" t="0" r="0" b="5715"/>
            <wp:docPr id="426" name="Рисунок 426"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окне пользовательских настроек в строке </w:t>
      </w:r>
      <w:r>
        <w:rPr>
          <w:rStyle w:val="interface"/>
          <w:rFonts w:ascii="Arial" w:hAnsi="Arial" w:cs="Arial"/>
          <w:i/>
          <w:iCs/>
          <w:color w:val="000000"/>
        </w:rPr>
        <w:t>Отбор</w:t>
      </w:r>
      <w:r>
        <w:rPr>
          <w:rFonts w:ascii="Arial" w:hAnsi="Arial" w:cs="Arial"/>
          <w:color w:val="000000"/>
          <w:sz w:val="22"/>
          <w:szCs w:val="22"/>
        </w:rPr>
        <w:t> (см. рис. 13.51).</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Редактирование отбора</w:t>
      </w:r>
      <w:r>
        <w:rPr>
          <w:rFonts w:ascii="Arial" w:hAnsi="Arial" w:cs="Arial"/>
          <w:color w:val="000000"/>
          <w:sz w:val="22"/>
          <w:szCs w:val="22"/>
        </w:rPr>
        <w:t> мы видим созданное нами ранее в конфигураторе условие отбора. Нам остается только нажать кнопку выбора в строке </w:t>
      </w:r>
      <w:r>
        <w:rPr>
          <w:rStyle w:val="interface"/>
          <w:rFonts w:ascii="Arial" w:hAnsi="Arial" w:cs="Arial"/>
          <w:i/>
          <w:iCs/>
          <w:color w:val="000000"/>
        </w:rPr>
        <w:t>Значение</w:t>
      </w:r>
      <w:r>
        <w:rPr>
          <w:rFonts w:ascii="Arial" w:hAnsi="Arial" w:cs="Arial"/>
          <w:color w:val="000000"/>
          <w:sz w:val="22"/>
          <w:szCs w:val="22"/>
        </w:rPr>
        <w:t>, ввести первые несколько символов наименования нужной группы номенклатуры и выбрать строку </w:t>
      </w:r>
      <w:r>
        <w:rPr>
          <w:rStyle w:val="interface"/>
          <w:rFonts w:ascii="Arial" w:hAnsi="Arial" w:cs="Arial"/>
          <w:i/>
          <w:iCs/>
          <w:color w:val="000000"/>
        </w:rPr>
        <w:t>Стиральные машины</w:t>
      </w:r>
      <w:r>
        <w:rPr>
          <w:rFonts w:ascii="Arial" w:hAnsi="Arial" w:cs="Arial"/>
          <w:color w:val="000000"/>
          <w:sz w:val="22"/>
          <w:szCs w:val="22"/>
        </w:rPr>
        <w:t> из выпадающего списка под окном ввода значения (рис. 13.52).</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FCA6CD" wp14:editId="0097B682">
            <wp:extent cx="8959215" cy="3870325"/>
            <wp:effectExtent l="0" t="0" r="0" b="0"/>
            <wp:docPr id="425" name="Рисунок 425" descr="https://its.1c.ua/db/content/pubdevguide83/src/13_5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its.1c.ua/db/content/pubdevguide83/src/13_52.png?_=157951727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959215" cy="3870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13.52.</w:t>
      </w:r>
      <w:r>
        <w:rPr>
          <w:rFonts w:ascii="Arial" w:hAnsi="Arial" w:cs="Arial"/>
          <w:color w:val="000000"/>
          <w:sz w:val="20"/>
          <w:szCs w:val="20"/>
        </w:rPr>
        <w:t> Настройка отбора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мы задали отбор по услугам, родителем которых является группа </w:t>
      </w:r>
      <w:r>
        <w:rPr>
          <w:rStyle w:val="interface"/>
          <w:rFonts w:ascii="Arial" w:hAnsi="Arial" w:cs="Arial"/>
          <w:i/>
          <w:iCs/>
          <w:color w:val="000000"/>
        </w:rPr>
        <w:t>Стиральные машины</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окне пользовательских настроек нажмем кнопку </w:t>
      </w:r>
      <w:r>
        <w:rPr>
          <w:rStyle w:val="interface"/>
          <w:rFonts w:ascii="Arial" w:hAnsi="Arial" w:cs="Arial"/>
          <w:i/>
          <w:iCs/>
          <w:color w:val="000000"/>
        </w:rPr>
        <w:t>Завершить редактирование </w:t>
      </w:r>
      <w:r>
        <w:rPr>
          <w:rFonts w:ascii="Arial" w:hAnsi="Arial" w:cs="Arial"/>
          <w:color w:val="000000"/>
          <w:sz w:val="22"/>
          <w:szCs w:val="22"/>
        </w:rPr>
        <w:t>и выполним отчет, нажав кнопку </w:t>
      </w:r>
      <w:r>
        <w:rPr>
          <w:rStyle w:val="interface"/>
          <w:rFonts w:ascii="Arial" w:hAnsi="Arial" w:cs="Arial"/>
          <w:i/>
          <w:iCs/>
          <w:color w:val="000000"/>
        </w:rPr>
        <w:t>Сформировать</w:t>
      </w:r>
      <w:r>
        <w:rPr>
          <w:rFonts w:ascii="Arial" w:hAnsi="Arial" w:cs="Arial"/>
          <w:color w:val="000000"/>
          <w:sz w:val="22"/>
          <w:szCs w:val="22"/>
        </w:rPr>
        <w:t> (рис. 13.53).</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74136E6" wp14:editId="7BE3ECB2">
            <wp:extent cx="5948045" cy="3038475"/>
            <wp:effectExtent l="0" t="0" r="0" b="9525"/>
            <wp:docPr id="424" name="Рисунок 424" descr="https://its.1c.ua/db/content/pubdevguide83/src/13_5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its.1c.ua/db/content/pubdevguide83/src/13_53.png?_=157951727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8045" cy="30384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13.53.</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Мы видим, что в отчет включены только услуги по установке стиральных машин и в заголовке отчета отражена информация об отборе.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При закрытии окна отчета настройки, сделанные пользователем, запоминаются и становятся настройками по умолчанию для текущего пользователя.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Вызвав окно настроек, мы можем очистить настройку отбора, нажав кнопку очистки </w:t>
      </w:r>
      <w:r>
        <w:rPr>
          <w:rFonts w:ascii="Arial" w:hAnsi="Arial" w:cs="Arial"/>
          <w:noProof/>
          <w:color w:val="000000"/>
          <w:sz w:val="22"/>
          <w:szCs w:val="22"/>
          <w:lang w:eastAsia="ru-RU"/>
        </w:rPr>
        <w:drawing>
          <wp:inline distT="0" distB="0" distL="0" distR="0" wp14:anchorId="71FC577B" wp14:editId="78B4FC65">
            <wp:extent cx="231140" cy="240030"/>
            <wp:effectExtent l="0" t="0" r="0" b="7620"/>
            <wp:docPr id="423" name="Рисунок 423" descr="https://its.1c.ua/db/content/pubdevguide83/src/pic1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its.1c.ua/db/content/pubdevguide83/src/pic13_07.png?_=15795172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или создать ее по другому критерию, нажав кнопку выбора </w:t>
      </w:r>
      <w:r>
        <w:rPr>
          <w:rFonts w:ascii="Arial" w:hAnsi="Arial" w:cs="Arial"/>
          <w:noProof/>
          <w:color w:val="000000"/>
          <w:sz w:val="22"/>
          <w:szCs w:val="22"/>
          <w:lang w:eastAsia="ru-RU"/>
        </w:rPr>
        <w:drawing>
          <wp:inline distT="0" distB="0" distL="0" distR="0" wp14:anchorId="5243B27D" wp14:editId="0A2352BC">
            <wp:extent cx="156845" cy="184785"/>
            <wp:effectExtent l="0" t="0" r="0" b="5715"/>
            <wp:docPr id="422" name="Рисунок 422"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строке </w:t>
      </w:r>
      <w:r>
        <w:rPr>
          <w:rStyle w:val="interface"/>
          <w:rFonts w:ascii="Arial" w:hAnsi="Arial" w:cs="Arial"/>
          <w:i/>
          <w:iCs/>
          <w:color w:val="000000"/>
        </w:rPr>
        <w:t>Отбор</w:t>
      </w:r>
      <w:r>
        <w:rPr>
          <w:rFonts w:ascii="Arial" w:hAnsi="Arial" w:cs="Arial"/>
          <w:color w:val="000000"/>
          <w:sz w:val="22"/>
          <w:szCs w:val="22"/>
        </w:rPr>
        <w:t> (рис. 13.54).</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829AA4D" wp14:editId="417701B2">
            <wp:extent cx="5744845" cy="3020060"/>
            <wp:effectExtent l="0" t="0" r="8255" b="8890"/>
            <wp:docPr id="421" name="Рисунок 421" descr="https://its.1c.ua/db/content/pubdevguide83/src/13_5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its.1c.ua/db/content/pubdevguide83/src/13_54.png?_=15795172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44845" cy="302006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13.54.</w:t>
      </w:r>
      <w:r>
        <w:rPr>
          <w:rFonts w:ascii="Arial" w:hAnsi="Arial" w:cs="Arial"/>
          <w:color w:val="000000"/>
          <w:sz w:val="20"/>
          <w:szCs w:val="20"/>
        </w:rPr>
        <w:t> Окно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пользователь сможет при наличии определенной квалификации задавать многие настройки по своему желанию.</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же такого желания или соответствующих знаний у него нет, лучше задавать эти настройки жестко, а пользователю останется только включать или выключать их использование.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Да, собственно, часто достаточно только отчетного периода или еще какой-то жизненно важной настройки, и такие настройки, конечно, нужно размещать непосредственно в отчетной форме.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приоритеты пользователя по использованию настроек отличаются от того, как они заданы разработчиком в схеме компоновки данных, то пользователь может изменить состав настроек, выполнив команду </w:t>
      </w:r>
      <w:r>
        <w:rPr>
          <w:rStyle w:val="interface"/>
          <w:rFonts w:ascii="Arial" w:hAnsi="Arial" w:cs="Arial"/>
          <w:i/>
          <w:iCs/>
          <w:color w:val="000000"/>
        </w:rPr>
        <w:t>Еще &gt; Изменить состав настроек…</w:t>
      </w:r>
      <w:r>
        <w:rPr>
          <w:rFonts w:ascii="Arial" w:hAnsi="Arial" w:cs="Arial"/>
          <w:color w:val="000000"/>
          <w:sz w:val="22"/>
          <w:szCs w:val="22"/>
        </w:rPr>
        <w:t> (рис. 13.55).</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D88EC93" wp14:editId="58E86DE3">
            <wp:extent cx="7786370" cy="4738370"/>
            <wp:effectExtent l="0" t="0" r="5080" b="5080"/>
            <wp:docPr id="420" name="Рисунок 420" descr="https://its.1c.ua/db/content/pubdevguide83/src/13_5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its.1c.ua/db/content/pubdevguide83/src/13_55.png?_=15795172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786370" cy="473837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13.55.</w:t>
      </w:r>
      <w:r>
        <w:rPr>
          <w:rFonts w:ascii="Arial" w:hAnsi="Arial" w:cs="Arial"/>
          <w:color w:val="000000"/>
          <w:sz w:val="20"/>
          <w:szCs w:val="20"/>
        </w:rPr>
        <w:t> Окно пользовательских настроек отчета в режиме «1С:Предприятие»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Состав настроек</w:t>
      </w:r>
      <w:r>
        <w:rPr>
          <w:rFonts w:ascii="Arial" w:hAnsi="Arial" w:cs="Arial"/>
          <w:color w:val="000000"/>
          <w:sz w:val="22"/>
          <w:szCs w:val="22"/>
        </w:rPr>
        <w:t> пользователь может указать, какие настройки будут редактироваться в форме отчета (правый список), то есть будут быстрыми, а какие будут доступны по команде </w:t>
      </w:r>
      <w:r>
        <w:rPr>
          <w:rStyle w:val="interface"/>
          <w:rFonts w:ascii="Arial" w:hAnsi="Arial" w:cs="Arial"/>
          <w:i/>
          <w:iCs/>
          <w:color w:val="000000"/>
        </w:rPr>
        <w:t>Еще &gt; Настройки…</w:t>
      </w:r>
      <w:r>
        <w:rPr>
          <w:rFonts w:ascii="Arial" w:hAnsi="Arial" w:cs="Arial"/>
          <w:color w:val="000000"/>
          <w:sz w:val="22"/>
          <w:szCs w:val="22"/>
        </w:rPr>
        <w:t> (левый список). Кнопками </w:t>
      </w:r>
      <w:r>
        <w:rPr>
          <w:rStyle w:val="interface"/>
          <w:rFonts w:ascii="Arial" w:hAnsi="Arial" w:cs="Arial"/>
          <w:i/>
          <w:iCs/>
          <w:color w:val="000000"/>
        </w:rPr>
        <w:t>Добавить</w:t>
      </w:r>
      <w:r>
        <w:rPr>
          <w:rFonts w:ascii="Arial" w:hAnsi="Arial" w:cs="Arial"/>
          <w:color w:val="000000"/>
          <w:sz w:val="22"/>
          <w:szCs w:val="22"/>
        </w:rPr>
        <w:t>, </w:t>
      </w:r>
      <w:r>
        <w:rPr>
          <w:rStyle w:val="interface"/>
          <w:rFonts w:ascii="Arial" w:hAnsi="Arial" w:cs="Arial"/>
          <w:i/>
          <w:iCs/>
          <w:color w:val="000000"/>
        </w:rPr>
        <w:t>Удалить</w:t>
      </w:r>
      <w:r>
        <w:rPr>
          <w:rFonts w:ascii="Arial" w:hAnsi="Arial" w:cs="Arial"/>
          <w:color w:val="000000"/>
          <w:sz w:val="22"/>
          <w:szCs w:val="22"/>
        </w:rPr>
        <w:t> или двойным щелчком мыши можно перенести настройки из левого списка в правый и наоборот. Например, перенесем в список быстрых настроек настройку отбора (рис. 13.56).</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CC76ED" wp14:editId="29FB5DA8">
            <wp:extent cx="9060815" cy="3971925"/>
            <wp:effectExtent l="0" t="0" r="6985" b="9525"/>
            <wp:docPr id="419" name="Рисунок 419" descr="https://its.1c.ua/db/content/pubdevguide83/src/13_5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s://its.1c.ua/db/content/pubdevguide83/src/13_56.png?_=157951727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9060815" cy="39719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13.56.</w:t>
      </w:r>
      <w:r>
        <w:rPr>
          <w:rFonts w:ascii="Arial" w:hAnsi="Arial" w:cs="Arial"/>
          <w:color w:val="000000"/>
          <w:sz w:val="20"/>
          <w:szCs w:val="20"/>
        </w:rPr>
        <w:t> Редактирование состава настроек в режиме «1С:Предприятие»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результате настройка отбора будет доступна непосредственно в отчетной форме.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очистим условие отбора в окне отчета, затем вернемся в конфигуратор и снимем признак использования у настройки отбора. Это нам понадобится в дальнейших примерах.</w:t>
      </w:r>
    </w:p>
    <w:p w:rsidR="00C47CE5" w:rsidRDefault="00C47CE5" w:rsidP="00C47CE5">
      <w:pPr>
        <w:pStyle w:val="2"/>
      </w:pPr>
      <w:bookmarkStart w:id="203" w:name="_Toc30874637"/>
      <w:r>
        <w:t>Вывод данных по всем дням в выбранном периоде</w:t>
      </w:r>
      <w:bookmarkEnd w:id="203"/>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Следующий отчет, который мы добавим, будет называться </w:t>
      </w:r>
      <w:r>
        <w:rPr>
          <w:rStyle w:val="interface"/>
          <w:rFonts w:ascii="Arial" w:hAnsi="Arial" w:cs="Arial"/>
          <w:i/>
          <w:iCs/>
          <w:color w:val="000000"/>
        </w:rPr>
        <w:t>Выручка мастеров</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Он будет содержать информацию о том, какая выручка была получена ООО «На все руки мастер» благодаря работе каждого из мастеров, с детализацией по всем дням в выбранном периоде и разворотом по клиентам, обслуженным в каждый из дней (рис. 13.57).</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B44BDAA" wp14:editId="072CEF1D">
            <wp:extent cx="7610475" cy="5984875"/>
            <wp:effectExtent l="0" t="0" r="9525" b="0"/>
            <wp:docPr id="428" name="Рисунок 428" descr="https://its.1c.ua/db/content/pubdevguide83/src/13_5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https://its.1c.ua/db/content/pubdevguide83/src/13_57.png?_=157951727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610475" cy="59848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13.57.</w:t>
      </w:r>
      <w:r>
        <w:rPr>
          <w:rFonts w:ascii="Arial" w:hAnsi="Arial" w:cs="Arial"/>
          <w:color w:val="000000"/>
          <w:sz w:val="20"/>
          <w:szCs w:val="20"/>
        </w:rPr>
        <w:t> Результат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примере этого отчета мы проиллюстрируем, как строить многоуровневые группировки в запросе и как обходить все даты в выбранном периоде.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Также продемонстрируем настройку отдельных элементов структуры отчета, научимся выводить данные в диаграмму и создавать несколько вариантов отчета в конфигураторе.</w:t>
      </w:r>
    </w:p>
    <w:p w:rsidR="00C47CE5" w:rsidRDefault="00C47CE5" w:rsidP="00C47CE5">
      <w:pPr>
        <w:pStyle w:val="3"/>
      </w:pPr>
      <w:bookmarkStart w:id="204" w:name="_Toc30874638"/>
      <w:r>
        <w:t xml:space="preserve">В </w:t>
      </w:r>
      <w:r w:rsidRPr="00C47CE5">
        <w:t>режиме</w:t>
      </w:r>
      <w:r>
        <w:t xml:space="preserve"> «Конфигуратор»</w:t>
      </w:r>
      <w:bookmarkEnd w:id="204"/>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ВыручкаМастеров</w:t>
      </w:r>
      <w:r>
        <w:rPr>
          <w:rFonts w:ascii="Arial" w:hAnsi="Arial" w:cs="Arial"/>
          <w:color w:val="000000"/>
          <w:sz w:val="22"/>
          <w:szCs w:val="22"/>
        </w:rPr>
        <w:t> и запустим конструктор схемы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w:t>
      </w:r>
    </w:p>
    <w:p w:rsidR="00C47CE5" w:rsidRDefault="00C47CE5" w:rsidP="00C47CE5">
      <w:pPr>
        <w:pStyle w:val="4"/>
      </w:pPr>
      <w:r>
        <w:lastRenderedPageBreak/>
        <w:t>Запрос для набора данных</w:t>
      </w:r>
    </w:p>
    <w:p w:rsidR="00C47CE5" w:rsidRDefault="00C47CE5" w:rsidP="00C47CE5">
      <w:pPr>
        <w:pStyle w:val="5"/>
      </w:pPr>
      <w:bookmarkStart w:id="205" w:name="h244"/>
      <w:bookmarkEnd w:id="205"/>
      <w:r>
        <w:t>Параметры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Зададим один из параметров этой виртуальной таблицы – </w:t>
      </w:r>
      <w:r>
        <w:rPr>
          <w:rStyle w:val="interface"/>
          <w:rFonts w:ascii="Arial" w:hAnsi="Arial" w:cs="Arial"/>
          <w:i/>
          <w:iCs/>
          <w:color w:val="000000"/>
        </w:rPr>
        <w:t>Периодичность</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в поле </w:t>
      </w:r>
      <w:r>
        <w:rPr>
          <w:rStyle w:val="interface"/>
          <w:rFonts w:ascii="Arial" w:hAnsi="Arial" w:cs="Arial"/>
          <w:i/>
          <w:iCs/>
          <w:color w:val="000000"/>
        </w:rPr>
        <w:t>Таблицы</w:t>
      </w:r>
      <w:r>
        <w:rPr>
          <w:rFonts w:ascii="Arial" w:hAnsi="Arial" w:cs="Arial"/>
          <w:color w:val="000000"/>
          <w:sz w:val="22"/>
          <w:szCs w:val="22"/>
        </w:rPr>
        <w:t>, выделим таблицу и нажмем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(рис. 13.58).</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1DDE288" wp14:editId="184861B0">
            <wp:extent cx="2216785" cy="2013585"/>
            <wp:effectExtent l="0" t="0" r="0" b="5715"/>
            <wp:docPr id="432" name="Рисунок 432" descr="https://its.1c.ua/db/content/pubdevguide83/src/13_5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its.1c.ua/db/content/pubdevguide83/src/13_58.png?_=157951727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216785" cy="201358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13.58.</w:t>
      </w:r>
      <w:r>
        <w:rPr>
          <w:rFonts w:ascii="Arial" w:hAnsi="Arial" w:cs="Arial"/>
          <w:color w:val="000000"/>
          <w:sz w:val="20"/>
          <w:szCs w:val="20"/>
        </w:rPr>
        <w:t> Изменение параметров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параметров зададим значение параметра </w:t>
      </w:r>
      <w:r>
        <w:rPr>
          <w:rStyle w:val="interface"/>
          <w:rFonts w:ascii="Arial" w:hAnsi="Arial" w:cs="Arial"/>
          <w:i/>
          <w:iCs/>
          <w:color w:val="000000"/>
        </w:rPr>
        <w:t>Периодичность</w:t>
      </w:r>
      <w:r>
        <w:rPr>
          <w:rFonts w:ascii="Arial" w:hAnsi="Arial" w:cs="Arial"/>
          <w:color w:val="000000"/>
          <w:sz w:val="22"/>
          <w:szCs w:val="22"/>
        </w:rPr>
        <w:t> – </w:t>
      </w:r>
      <w:r>
        <w:rPr>
          <w:rStyle w:val="interface"/>
          <w:rFonts w:ascii="Arial" w:hAnsi="Arial" w:cs="Arial"/>
          <w:i/>
          <w:iCs/>
          <w:color w:val="000000"/>
        </w:rPr>
        <w:t>День</w:t>
      </w:r>
      <w:r>
        <w:rPr>
          <w:rFonts w:ascii="Arial" w:hAnsi="Arial" w:cs="Arial"/>
          <w:color w:val="000000"/>
          <w:sz w:val="22"/>
          <w:szCs w:val="22"/>
        </w:rPr>
        <w:t> (рис. 13.59).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BD84E18" wp14:editId="2438A831">
            <wp:extent cx="3537585" cy="2179955"/>
            <wp:effectExtent l="0" t="0" r="5715" b="0"/>
            <wp:docPr id="431" name="Рисунок 431" descr="https://its.1c.ua/db/content/pubdevguide83/src/13_5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its.1c.ua/db/content/pubdevguide83/src/13_59.png?_=157951727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537585" cy="217995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13.59.</w:t>
      </w:r>
      <w:r>
        <w:rPr>
          <w:rFonts w:ascii="Arial" w:hAnsi="Arial" w:cs="Arial"/>
          <w:color w:val="000000"/>
          <w:sz w:val="20"/>
          <w:szCs w:val="20"/>
        </w:rPr>
        <w:t> Параметры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 После этого выберем из таблицы следующие поля (рис. 13.60):</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ПродажиОбороты.Мастер</w:t>
      </w:r>
      <w:r>
        <w:rPr>
          <w:rFonts w:ascii="Arial" w:hAnsi="Arial" w:cs="Arial"/>
          <w:color w:val="000000"/>
          <w:sz w:val="25"/>
          <w:szCs w:val="25"/>
        </w:rPr>
        <w:t>,</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ПродажиОбороты.Период</w:t>
      </w:r>
      <w:r>
        <w:rPr>
          <w:rFonts w:ascii="Arial" w:hAnsi="Arial" w:cs="Arial"/>
          <w:color w:val="000000"/>
          <w:sz w:val="25"/>
          <w:szCs w:val="25"/>
        </w:rPr>
        <w:t>,</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ПродажиОбороты.Клиент</w:t>
      </w:r>
      <w:r>
        <w:rPr>
          <w:rFonts w:ascii="Arial" w:hAnsi="Arial" w:cs="Arial"/>
          <w:color w:val="000000"/>
          <w:sz w:val="25"/>
          <w:szCs w:val="25"/>
        </w:rPr>
        <w:t>,</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ПродажиОбороты.ВыручкаОборот</w:t>
      </w:r>
      <w:r>
        <w:rPr>
          <w:rFonts w:ascii="Arial" w:hAnsi="Arial" w:cs="Arial"/>
          <w:color w:val="000000"/>
          <w:sz w:val="25"/>
          <w:szCs w:val="25"/>
        </w:rPr>
        <w:t>.</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991F7E" wp14:editId="0959E763">
            <wp:extent cx="3066415" cy="1412875"/>
            <wp:effectExtent l="0" t="0" r="635" b="0"/>
            <wp:docPr id="430" name="Рисунок 430" descr="https://its.1c.ua/db/content/pubdevguide83/src/13_6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s://its.1c.ua/db/content/pubdevguide83/src/13_60.png?_=157951727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66415" cy="14128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13.60.</w:t>
      </w:r>
      <w:r>
        <w:rPr>
          <w:rFonts w:ascii="Arial" w:hAnsi="Arial" w:cs="Arial"/>
          <w:color w:val="000000"/>
          <w:sz w:val="20"/>
          <w:szCs w:val="20"/>
        </w:rPr>
        <w:t> Выбранные поля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зададим псевдоним </w:t>
      </w:r>
      <w:r>
        <w:rPr>
          <w:rStyle w:val="interface"/>
          <w:rFonts w:ascii="Arial" w:hAnsi="Arial" w:cs="Arial"/>
          <w:i/>
          <w:iCs/>
          <w:color w:val="000000"/>
        </w:rPr>
        <w:t>Выручка</w:t>
      </w:r>
      <w:r>
        <w:rPr>
          <w:rFonts w:ascii="Arial" w:hAnsi="Arial" w:cs="Arial"/>
          <w:color w:val="000000"/>
          <w:sz w:val="22"/>
          <w:szCs w:val="22"/>
        </w:rPr>
        <w:t> для поля </w:t>
      </w:r>
      <w:r>
        <w:rPr>
          <w:rStyle w:val="interface"/>
          <w:rFonts w:ascii="Arial" w:hAnsi="Arial" w:cs="Arial"/>
          <w:i/>
          <w:iCs/>
          <w:color w:val="000000"/>
        </w:rPr>
        <w:t>ПродажиОбороты.ВыручкаОборот</w:t>
      </w:r>
      <w:r>
        <w:rPr>
          <w:rFonts w:ascii="Arial" w:hAnsi="Arial" w:cs="Arial"/>
          <w:color w:val="000000"/>
          <w:sz w:val="22"/>
          <w:szCs w:val="22"/>
        </w:rPr>
        <w:t> (рис. 13.61).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0E86CC" wp14:editId="1D56250A">
            <wp:extent cx="6520815" cy="1671955"/>
            <wp:effectExtent l="0" t="0" r="0" b="4445"/>
            <wp:docPr id="429" name="Рисунок 429" descr="https://its.1c.ua/db/content/pubdevguide83/src/13_6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s://its.1c.ua/db/content/pubdevguide83/src/13_61.png?_=157951727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520815" cy="167195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13.61.</w:t>
      </w:r>
      <w:r>
        <w:rPr>
          <w:rFonts w:ascii="Arial" w:hAnsi="Arial" w:cs="Arial"/>
          <w:color w:val="000000"/>
          <w:sz w:val="20"/>
          <w:szCs w:val="20"/>
        </w:rPr>
        <w:t> Объединения/Псевдонимы</w:t>
      </w:r>
    </w:p>
    <w:p w:rsidR="00B95B3B" w:rsidRDefault="00B95B3B" w:rsidP="00B95B3B">
      <w:pPr>
        <w:pStyle w:val="4"/>
      </w:pPr>
      <w:r>
        <w:t>Анализ текста запроса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и рассмотрим текст запроса, сформированный конструктором (листинг 13.10).</w:t>
      </w:r>
    </w:p>
    <w:p w:rsidR="00B95B3B" w:rsidRDefault="00B95B3B" w:rsidP="00B95B3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13.10.</w:t>
      </w:r>
      <w:r>
        <w:rPr>
          <w:rFonts w:ascii="Arial" w:hAnsi="Arial" w:cs="Arial"/>
          <w:color w:val="000000"/>
          <w:sz w:val="20"/>
          <w:szCs w:val="20"/>
        </w:rPr>
        <w:t> Текст запроса</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ПродажиОбороты.Мастер,</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ПродажиОбороты.Период,</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ПродажиОбороты.Клиент,</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 КАК Выручка</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РегистрНакопления.Продажи.Обороты( , , День, ) КАК ПродажиОбороты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части описания запроса обратите внимание, что у источника данных задана периодичность выбираемых данных – </w:t>
      </w:r>
      <w:r>
        <w:rPr>
          <w:rStyle w:val="interface"/>
          <w:rFonts w:ascii="Arial" w:hAnsi="Arial" w:cs="Arial"/>
          <w:i/>
          <w:iCs/>
          <w:color w:val="000000"/>
        </w:rPr>
        <w:t>День</w:t>
      </w:r>
      <w:r>
        <w:rPr>
          <w:rFonts w:ascii="Arial" w:hAnsi="Arial" w:cs="Arial"/>
          <w:color w:val="000000"/>
          <w:sz w:val="22"/>
          <w:szCs w:val="22"/>
        </w:rPr>
        <w:t> (листинг 13.11).</w:t>
      </w:r>
    </w:p>
    <w:p w:rsidR="00B95B3B" w:rsidRDefault="00B95B3B" w:rsidP="00B95B3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13.11.</w:t>
      </w:r>
      <w:r>
        <w:rPr>
          <w:rFonts w:ascii="Arial" w:hAnsi="Arial" w:cs="Arial"/>
          <w:color w:val="000000"/>
          <w:sz w:val="20"/>
          <w:szCs w:val="20"/>
        </w:rPr>
        <w:t> Задание периодичности виртуальной таблицы</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РегистрНакопления.Продажи.Обороты( , , День, ) КАК ПродажиОбороты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Именно благодаря этому у нас появляется возможность описать среди выбранных полей поле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pStyle w:val="4"/>
      </w:pPr>
      <w:r>
        <w:t>Ресурсы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Теперь перейдем к редактированию схемы компоновки данных.</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нажмем кнопку </w:t>
      </w:r>
      <w:r>
        <w:rPr>
          <w:rFonts w:ascii="Arial" w:hAnsi="Arial" w:cs="Arial"/>
          <w:noProof/>
          <w:color w:val="000000"/>
          <w:sz w:val="22"/>
          <w:szCs w:val="22"/>
          <w:lang w:eastAsia="ru-RU"/>
        </w:rPr>
        <w:drawing>
          <wp:inline distT="0" distB="0" distL="0" distR="0" wp14:anchorId="0CD7BDD0" wp14:editId="4B998B7C">
            <wp:extent cx="212725" cy="166370"/>
            <wp:effectExtent l="0" t="0" r="0" b="5080"/>
            <wp:docPr id="433" name="Рисунок 433"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и убедимся, что конструктор выбрал единственный имеющийся у нас ресурс – </w:t>
      </w:r>
      <w:r>
        <w:rPr>
          <w:rStyle w:val="interface"/>
          <w:rFonts w:ascii="Arial" w:hAnsi="Arial" w:cs="Arial"/>
          <w:i/>
          <w:iCs/>
          <w:color w:val="000000"/>
        </w:rPr>
        <w:t>Выручка</w:t>
      </w:r>
      <w:r>
        <w:rPr>
          <w:rFonts w:ascii="Arial" w:hAnsi="Arial" w:cs="Arial"/>
          <w:color w:val="000000"/>
          <w:sz w:val="22"/>
          <w:szCs w:val="22"/>
        </w:rPr>
        <w:t>.</w:t>
      </w:r>
    </w:p>
    <w:p w:rsidR="00B95B3B" w:rsidRDefault="00B95B3B" w:rsidP="00B95B3B">
      <w:pPr>
        <w:pStyle w:val="4"/>
      </w:pPr>
      <w:r>
        <w:lastRenderedPageBreak/>
        <w:t>Параметры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выполним те же действия, что и при создании предыдущего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параметров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в поле </w:t>
      </w:r>
      <w:r>
        <w:rPr>
          <w:rStyle w:val="interface"/>
          <w:rFonts w:ascii="Arial" w:hAnsi="Arial" w:cs="Arial"/>
          <w:i/>
          <w:iCs/>
          <w:color w:val="000000"/>
        </w:rPr>
        <w:t>Тип</w:t>
      </w:r>
      <w:r>
        <w:rPr>
          <w:rFonts w:ascii="Arial" w:hAnsi="Arial" w:cs="Arial"/>
          <w:color w:val="000000"/>
          <w:sz w:val="22"/>
          <w:szCs w:val="22"/>
        </w:rPr>
        <w:t> зададим состав даты – </w:t>
      </w:r>
      <w:r>
        <w:rPr>
          <w:rStyle w:val="interface"/>
          <w:rFonts w:ascii="Arial" w:hAnsi="Arial" w:cs="Arial"/>
          <w:i/>
          <w:iCs/>
          <w:color w:val="000000"/>
        </w:rPr>
        <w:t>Дата</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параметра </w:t>
      </w:r>
      <w:r>
        <w:rPr>
          <w:rStyle w:val="interface"/>
          <w:rFonts w:ascii="Arial" w:hAnsi="Arial" w:cs="Arial"/>
          <w:i/>
          <w:iCs/>
          <w:color w:val="000000"/>
        </w:rPr>
        <w:t>КонецПериода</w:t>
      </w:r>
      <w:r>
        <w:rPr>
          <w:rFonts w:ascii="Arial" w:hAnsi="Arial" w:cs="Arial"/>
          <w:color w:val="000000"/>
          <w:sz w:val="22"/>
          <w:szCs w:val="22"/>
        </w:rPr>
        <w:t> зададим </w:t>
      </w:r>
      <w:r>
        <w:rPr>
          <w:rStyle w:val="interface"/>
          <w:rFonts w:ascii="Arial" w:hAnsi="Arial" w:cs="Arial"/>
          <w:i/>
          <w:iCs/>
          <w:color w:val="000000"/>
        </w:rPr>
        <w:t>Выражение</w:t>
      </w:r>
      <w:r>
        <w:rPr>
          <w:rFonts w:ascii="Arial" w:hAnsi="Arial" w:cs="Arial"/>
          <w:color w:val="000000"/>
          <w:sz w:val="22"/>
          <w:szCs w:val="22"/>
        </w:rPr>
        <w:t> (листинг 13.12).</w:t>
      </w:r>
    </w:p>
    <w:p w:rsidR="00B95B3B" w:rsidRDefault="00B95B3B" w:rsidP="00B95B3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13.12.</w:t>
      </w:r>
      <w:r>
        <w:rPr>
          <w:rFonts w:ascii="Arial" w:hAnsi="Arial" w:cs="Arial"/>
          <w:color w:val="000000"/>
          <w:sz w:val="20"/>
          <w:szCs w:val="20"/>
        </w:rPr>
        <w:t> Выражение для расчета значения параметра «КонецПериода»</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КонецПериода(&amp;КонецПериода, "День")</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перечисленных действий параметры компоновки данных будут иметь следующий вид (рис. 13.62).</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C88F35B" wp14:editId="0CECC5B3">
            <wp:extent cx="7731125" cy="2152015"/>
            <wp:effectExtent l="0" t="0" r="3175" b="635"/>
            <wp:docPr id="434" name="Рисунок 434" descr="https://its.1c.ua/db/content/pubdevguide83/src/13_6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its.1c.ua/db/content/pubdevguide83/src/13_62.png?_=157951727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731125" cy="215201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13.62.</w:t>
      </w:r>
      <w:r>
        <w:rPr>
          <w:rFonts w:ascii="Arial" w:hAnsi="Arial" w:cs="Arial"/>
          <w:color w:val="000000"/>
          <w:sz w:val="20"/>
          <w:szCs w:val="20"/>
        </w:rPr>
        <w:t> Параметры компоновки данных</w:t>
      </w:r>
    </w:p>
    <w:p w:rsidR="00B95B3B" w:rsidRDefault="00B95B3B" w:rsidP="00B95B3B">
      <w:pPr>
        <w:pStyle w:val="4"/>
      </w:pPr>
      <w:r>
        <w:t>Настройки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Теперь создадим структуру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последовательно создадим две вложенные группировки:</w:t>
      </w:r>
    </w:p>
    <w:p w:rsidR="00B95B3B" w:rsidRDefault="00B95B3B" w:rsidP="00B95B3B">
      <w:pPr>
        <w:numPr>
          <w:ilvl w:val="0"/>
          <w:numId w:val="5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верхнего уровня – по полю </w:t>
      </w:r>
      <w:r>
        <w:rPr>
          <w:rStyle w:val="interface"/>
          <w:rFonts w:ascii="Arial" w:hAnsi="Arial" w:cs="Arial"/>
          <w:i/>
          <w:iCs/>
          <w:color w:val="000000"/>
          <w:sz w:val="23"/>
          <w:szCs w:val="23"/>
        </w:rPr>
        <w:t>Мастер</w:t>
      </w:r>
      <w:r>
        <w:rPr>
          <w:rFonts w:ascii="Arial" w:hAnsi="Arial" w:cs="Arial"/>
          <w:color w:val="000000"/>
          <w:sz w:val="25"/>
          <w:szCs w:val="25"/>
        </w:rPr>
        <w:t>;</w:t>
      </w:r>
    </w:p>
    <w:p w:rsidR="00B95B3B" w:rsidRDefault="00B95B3B" w:rsidP="00B95B3B">
      <w:pPr>
        <w:numPr>
          <w:ilvl w:val="0"/>
          <w:numId w:val="5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вложенная в нее – по полю </w:t>
      </w:r>
      <w:r>
        <w:rPr>
          <w:rStyle w:val="interface"/>
          <w:rFonts w:ascii="Arial" w:hAnsi="Arial" w:cs="Arial"/>
          <w:i/>
          <w:iCs/>
          <w:color w:val="000000"/>
          <w:sz w:val="23"/>
          <w:szCs w:val="23"/>
        </w:rPr>
        <w:t>Период</w:t>
      </w:r>
      <w:r>
        <w:rPr>
          <w:rFonts w:ascii="Arial" w:hAnsi="Arial" w:cs="Arial"/>
          <w:color w:val="000000"/>
          <w:sz w:val="25"/>
          <w:szCs w:val="25"/>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этого сначала выделим корневой элемент </w:t>
      </w:r>
      <w:r>
        <w:rPr>
          <w:rStyle w:val="interface"/>
          <w:rFonts w:ascii="Arial" w:hAnsi="Arial" w:cs="Arial"/>
          <w:i/>
          <w:iCs/>
          <w:color w:val="000000"/>
        </w:rPr>
        <w:t>Отчет</w:t>
      </w:r>
      <w:r>
        <w:rPr>
          <w:rFonts w:ascii="Arial" w:hAnsi="Arial" w:cs="Arial"/>
          <w:color w:val="000000"/>
          <w:sz w:val="22"/>
          <w:szCs w:val="22"/>
        </w:rPr>
        <w:t> в структуре отчета,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настроек, добавим новую группировку и укажем поле группировки </w:t>
      </w:r>
      <w:r>
        <w:rPr>
          <w:rStyle w:val="interface"/>
          <w:rFonts w:ascii="Arial" w:hAnsi="Arial" w:cs="Arial"/>
          <w:i/>
          <w:iCs/>
          <w:color w:val="000000"/>
        </w:rPr>
        <w:t>Мастер</w:t>
      </w:r>
      <w:r>
        <w:rPr>
          <w:rFonts w:ascii="Arial" w:hAnsi="Arial" w:cs="Arial"/>
          <w:color w:val="000000"/>
          <w:sz w:val="22"/>
          <w:szCs w:val="22"/>
        </w:rPr>
        <w:t> (рис. 13.63).</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2691D1F" wp14:editId="458F17D6">
            <wp:extent cx="7731125" cy="4267200"/>
            <wp:effectExtent l="0" t="0" r="3175" b="0"/>
            <wp:docPr id="441" name="Рисунок 441" descr="https://its.1c.ua/db/content/pubdevguide83/src/13_6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s://its.1c.ua/db/content/pubdevguide83/src/13_63.png?_=157951727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731125" cy="426720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13.63.</w:t>
      </w:r>
      <w:r>
        <w:rPr>
          <w:rFonts w:ascii="Arial" w:hAnsi="Arial" w:cs="Arial"/>
          <w:color w:val="000000"/>
          <w:sz w:val="20"/>
          <w:szCs w:val="20"/>
        </w:rPr>
        <w:t> Поле группировки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Затем добавим в группировку </w:t>
      </w:r>
      <w:r>
        <w:rPr>
          <w:rStyle w:val="interface"/>
          <w:rFonts w:ascii="Arial" w:hAnsi="Arial" w:cs="Arial"/>
          <w:i/>
          <w:iCs/>
          <w:color w:val="000000"/>
        </w:rPr>
        <w:t>Мастер</w:t>
      </w:r>
      <w:r>
        <w:rPr>
          <w:rFonts w:ascii="Arial" w:hAnsi="Arial" w:cs="Arial"/>
          <w:color w:val="000000"/>
          <w:sz w:val="22"/>
          <w:szCs w:val="22"/>
        </w:rPr>
        <w:t> вложенную группировку по полю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группировку </w:t>
      </w:r>
      <w:r>
        <w:rPr>
          <w:rStyle w:val="interface"/>
          <w:rFonts w:ascii="Arial" w:hAnsi="Arial" w:cs="Arial"/>
          <w:i/>
          <w:iCs/>
          <w:color w:val="000000"/>
        </w:rPr>
        <w:t>Мастер</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добавим новую группировку и укажем поле группировки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Затем добавим еще одну группировку, вложенную в группировку по полю </w:t>
      </w:r>
      <w:r>
        <w:rPr>
          <w:rStyle w:val="interface"/>
          <w:rFonts w:ascii="Arial" w:hAnsi="Arial" w:cs="Arial"/>
          <w:i/>
          <w:iCs/>
          <w:color w:val="000000"/>
        </w:rPr>
        <w:t>Период,</w:t>
      </w:r>
      <w:r>
        <w:rPr>
          <w:rFonts w:ascii="Arial" w:hAnsi="Arial" w:cs="Arial"/>
          <w:color w:val="000000"/>
          <w:sz w:val="22"/>
          <w:szCs w:val="22"/>
        </w:rPr>
        <w:t> – </w:t>
      </w:r>
      <w:r>
        <w:rPr>
          <w:rStyle w:val="interface"/>
          <w:rFonts w:ascii="Arial" w:hAnsi="Arial" w:cs="Arial"/>
          <w:i/>
          <w:iCs/>
          <w:color w:val="000000"/>
        </w:rPr>
        <w:t>Детальные</w:t>
      </w:r>
      <w:r>
        <w:rPr>
          <w:rFonts w:ascii="Arial" w:hAnsi="Arial" w:cs="Arial"/>
          <w:color w:val="000000"/>
          <w:sz w:val="22"/>
          <w:szCs w:val="22"/>
        </w:rPr>
        <w:t> </w:t>
      </w:r>
      <w:r>
        <w:rPr>
          <w:rStyle w:val="interface"/>
          <w:rFonts w:ascii="Arial" w:hAnsi="Arial" w:cs="Arial"/>
          <w:i/>
          <w:iCs/>
          <w:color w:val="000000"/>
        </w:rPr>
        <w:t>записи</w:t>
      </w:r>
      <w:r>
        <w:rPr>
          <w:rFonts w:ascii="Arial" w:hAnsi="Arial" w:cs="Arial"/>
          <w:color w:val="000000"/>
          <w:sz w:val="22"/>
          <w:szCs w:val="22"/>
        </w:rPr>
        <w:t> (без указания группировочного поля). Для этого выделим группировку </w:t>
      </w:r>
      <w:r>
        <w:rPr>
          <w:rStyle w:val="interface"/>
          <w:rFonts w:ascii="Arial" w:hAnsi="Arial" w:cs="Arial"/>
          <w:i/>
          <w:iCs/>
          <w:color w:val="000000"/>
        </w:rPr>
        <w:t>Период</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и добавим новую группировку без указания группировочного поля. После этого перейдем на закладку </w:t>
      </w:r>
      <w:r>
        <w:rPr>
          <w:rStyle w:val="interface"/>
          <w:rFonts w:ascii="Arial" w:hAnsi="Arial" w:cs="Arial"/>
          <w:i/>
          <w:iCs/>
          <w:color w:val="000000"/>
        </w:rPr>
        <w:t>Выбранные поля</w:t>
      </w:r>
      <w:r>
        <w:rPr>
          <w:rFonts w:ascii="Arial" w:hAnsi="Arial" w:cs="Arial"/>
          <w:color w:val="000000"/>
          <w:sz w:val="22"/>
          <w:szCs w:val="22"/>
        </w:rPr>
        <w:t> и добавим в список выбранных полей поля </w:t>
      </w:r>
      <w:r>
        <w:rPr>
          <w:rStyle w:val="interface"/>
          <w:rFonts w:ascii="Arial" w:hAnsi="Arial" w:cs="Arial"/>
          <w:i/>
          <w:iCs/>
          <w:color w:val="000000"/>
        </w:rPr>
        <w:t>Клиент</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Поля </w:t>
      </w:r>
      <w:r>
        <w:rPr>
          <w:rStyle w:val="interface"/>
          <w:rFonts w:ascii="Arial" w:hAnsi="Arial" w:cs="Arial"/>
          <w:i/>
          <w:iCs/>
          <w:color w:val="000000"/>
        </w:rPr>
        <w:t>Мастер</w:t>
      </w:r>
      <w:r>
        <w:rPr>
          <w:rFonts w:ascii="Arial" w:hAnsi="Arial" w:cs="Arial"/>
          <w:color w:val="000000"/>
          <w:sz w:val="22"/>
          <w:szCs w:val="22"/>
        </w:rPr>
        <w:t> и </w:t>
      </w:r>
      <w:r>
        <w:rPr>
          <w:rStyle w:val="interface"/>
          <w:rFonts w:ascii="Arial" w:hAnsi="Arial" w:cs="Arial"/>
          <w:i/>
          <w:iCs/>
          <w:color w:val="000000"/>
        </w:rPr>
        <w:t>Период</w:t>
      </w:r>
      <w:r>
        <w:rPr>
          <w:rFonts w:ascii="Arial" w:hAnsi="Arial" w:cs="Arial"/>
          <w:color w:val="000000"/>
          <w:sz w:val="22"/>
          <w:szCs w:val="22"/>
        </w:rPr>
        <w:t> мы не задаем, так как по этим полям производится группировка данных и их значение будет выведено автоматически.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структура отчета будет иметь вид (рис. 13.64).</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924409" wp14:editId="0F48D833">
            <wp:extent cx="7731125" cy="4267200"/>
            <wp:effectExtent l="0" t="0" r="3175" b="0"/>
            <wp:docPr id="440" name="Рисунок 440" descr="https://its.1c.ua/db/content/pubdevguide83/src/13_6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its.1c.ua/db/content/pubdevguide83/src/13_64.png?_=157951727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731125" cy="426720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13.64.</w:t>
      </w:r>
      <w:r>
        <w:rPr>
          <w:rFonts w:ascii="Arial" w:hAnsi="Arial" w:cs="Arial"/>
          <w:color w:val="000000"/>
          <w:sz w:val="20"/>
          <w:szCs w:val="20"/>
        </w:rPr>
        <w:t> Структура и поля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заключение перейдем на закладку</w:t>
      </w:r>
      <w:r>
        <w:rPr>
          <w:rStyle w:val="interface"/>
          <w:rFonts w:ascii="Arial" w:hAnsi="Arial" w:cs="Arial"/>
          <w:i/>
          <w:iCs/>
          <w:color w:val="000000"/>
        </w:rPr>
        <w:t> Другие настройки</w:t>
      </w:r>
      <w:r>
        <w:rPr>
          <w:rFonts w:ascii="Arial" w:hAnsi="Arial" w:cs="Arial"/>
          <w:color w:val="000000"/>
          <w:sz w:val="22"/>
          <w:szCs w:val="22"/>
        </w:rPr>
        <w:t> и изменим следующие параметры.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параметра </w:t>
      </w:r>
      <w:r>
        <w:rPr>
          <w:rStyle w:val="interface"/>
          <w:rFonts w:ascii="Arial" w:hAnsi="Arial" w:cs="Arial"/>
          <w:i/>
          <w:iCs/>
          <w:color w:val="000000"/>
        </w:rPr>
        <w:t>Расположение полей</w:t>
      </w:r>
      <w:r>
        <w:rPr>
          <w:rFonts w:ascii="Arial" w:hAnsi="Arial" w:cs="Arial"/>
          <w:color w:val="000000"/>
          <w:sz w:val="22"/>
          <w:szCs w:val="22"/>
        </w:rPr>
        <w:t> </w:t>
      </w:r>
      <w:r>
        <w:rPr>
          <w:rStyle w:val="interface"/>
          <w:rFonts w:ascii="Arial" w:hAnsi="Arial" w:cs="Arial"/>
          <w:i/>
          <w:iCs/>
          <w:color w:val="000000"/>
        </w:rPr>
        <w:t>группировок</w:t>
      </w:r>
      <w:r>
        <w:rPr>
          <w:rFonts w:ascii="Arial" w:hAnsi="Arial" w:cs="Arial"/>
          <w:color w:val="000000"/>
          <w:sz w:val="22"/>
          <w:szCs w:val="22"/>
        </w:rPr>
        <w:t> установим значение </w:t>
      </w:r>
      <w:r>
        <w:rPr>
          <w:rStyle w:val="interface"/>
          <w:rFonts w:ascii="Arial" w:hAnsi="Arial" w:cs="Arial"/>
          <w:i/>
          <w:iCs/>
          <w:color w:val="000000"/>
        </w:rPr>
        <w:t>Отдельно и только в итогах</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 умолчанию поля группировок в отчете располагаются вертикально друг под другом (рис. 13.65).</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9AE894" wp14:editId="69D95D9D">
            <wp:extent cx="3324860" cy="2466340"/>
            <wp:effectExtent l="0" t="0" r="8890" b="0"/>
            <wp:docPr id="439" name="Рисунок 439" descr="https://its.1c.ua/db/content/pubdevguide83/src/13_6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s://its.1c.ua/db/content/pubdevguide83/src/13_65.png?_=157951727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324860" cy="24663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13.65.</w:t>
      </w:r>
      <w:r>
        <w:rPr>
          <w:rFonts w:ascii="Arial" w:hAnsi="Arial" w:cs="Arial"/>
          <w:color w:val="000000"/>
          <w:sz w:val="20"/>
          <w:szCs w:val="20"/>
        </w:rPr>
        <w:t> Расположение полей группировок и итогов по вертикали по умолчанию</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Установка этого свойства в значение </w:t>
      </w:r>
      <w:r>
        <w:rPr>
          <w:rStyle w:val="interface"/>
          <w:rFonts w:ascii="Arial" w:hAnsi="Arial" w:cs="Arial"/>
          <w:i/>
          <w:iCs/>
          <w:color w:val="000000"/>
        </w:rPr>
        <w:t>Отдельно и только в итогах</w:t>
      </w:r>
      <w:r>
        <w:rPr>
          <w:rFonts w:ascii="Arial" w:hAnsi="Arial" w:cs="Arial"/>
          <w:color w:val="000000"/>
          <w:sz w:val="22"/>
          <w:szCs w:val="22"/>
        </w:rPr>
        <w:t> означает, что каждая группировка будет располагаться в отдельной области отчета слева направо и ее наименование будет выводиться только в данной группировке (рис. 13.66).</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2E946F2" wp14:editId="5A5395DE">
            <wp:extent cx="7065645" cy="2013585"/>
            <wp:effectExtent l="0" t="0" r="1905" b="5715"/>
            <wp:docPr id="438" name="Рисунок 438" descr="https://its.1c.ua/db/content/pubdevguide83/src/13_6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https://its.1c.ua/db/content/pubdevguide83/src/13_66.png?_=157951727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065645" cy="201358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13.66.</w:t>
      </w:r>
      <w:r>
        <w:rPr>
          <w:rFonts w:ascii="Arial" w:hAnsi="Arial" w:cs="Arial"/>
          <w:color w:val="000000"/>
          <w:sz w:val="20"/>
          <w:szCs w:val="20"/>
        </w:rPr>
        <w:t> Расположение полей группировок «Отдельно и только в итогах»</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параметра </w:t>
      </w:r>
      <w:r>
        <w:rPr>
          <w:rStyle w:val="interface"/>
          <w:rFonts w:ascii="Arial" w:hAnsi="Arial" w:cs="Arial"/>
          <w:i/>
          <w:iCs/>
          <w:color w:val="000000"/>
        </w:rPr>
        <w:t>Расположение общих итогов</w:t>
      </w:r>
      <w:r>
        <w:rPr>
          <w:rFonts w:ascii="Arial" w:hAnsi="Arial" w:cs="Arial"/>
          <w:color w:val="000000"/>
          <w:sz w:val="22"/>
          <w:szCs w:val="22"/>
        </w:rPr>
        <w:t> </w:t>
      </w:r>
      <w:r>
        <w:rPr>
          <w:rStyle w:val="interface"/>
          <w:rFonts w:ascii="Arial" w:hAnsi="Arial" w:cs="Arial"/>
          <w:i/>
          <w:iCs/>
          <w:color w:val="000000"/>
        </w:rPr>
        <w:t>по вертикали</w:t>
      </w:r>
      <w:r>
        <w:rPr>
          <w:rFonts w:ascii="Arial" w:hAnsi="Arial" w:cs="Arial"/>
          <w:color w:val="000000"/>
          <w:sz w:val="22"/>
          <w:szCs w:val="22"/>
        </w:rPr>
        <w:t> зададим значение </w:t>
      </w:r>
      <w:r>
        <w:rPr>
          <w:rStyle w:val="interface"/>
          <w:rFonts w:ascii="Arial" w:hAnsi="Arial" w:cs="Arial"/>
          <w:i/>
          <w:iCs/>
          <w:color w:val="000000"/>
        </w:rPr>
        <w:t>Начало</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 умолчанию итоги по вертикали располагаются в конце (см. рис. 13.66). Установка этого свойства означает, что общие итоги будут отображаться в начале перед строками группировки (рис. 13.67).</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3A94B53" wp14:editId="20BB9BA7">
            <wp:extent cx="6862445" cy="2022475"/>
            <wp:effectExtent l="0" t="0" r="0" b="0"/>
            <wp:docPr id="437" name="Рисунок 437" descr="https://its.1c.ua/db/content/pubdevguide83/src/13_6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https://its.1c.ua/db/content/pubdevguide83/src/13_67.png?_=157951727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862445" cy="20224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13.67.</w:t>
      </w:r>
      <w:r>
        <w:rPr>
          <w:rFonts w:ascii="Arial" w:hAnsi="Arial" w:cs="Arial"/>
          <w:color w:val="000000"/>
          <w:sz w:val="20"/>
          <w:szCs w:val="20"/>
        </w:rPr>
        <w:t> Расположение итогов по вертикали в начале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другие настройки отчета примут вид (рис. 13.68).</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84F09BE" wp14:editId="6B35A114">
            <wp:extent cx="5902325" cy="1976755"/>
            <wp:effectExtent l="0" t="0" r="3175" b="4445"/>
            <wp:docPr id="436" name="Рисунок 436" descr="https://its.1c.ua/db/content/pubdevguide83/src/13_6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ttps://its.1c.ua/db/content/pubdevguide83/src/13_68.png?_=157951727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02325" cy="197675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13.68.</w:t>
      </w:r>
      <w:r>
        <w:rPr>
          <w:rFonts w:ascii="Arial" w:hAnsi="Arial" w:cs="Arial"/>
          <w:color w:val="000000"/>
          <w:sz w:val="20"/>
          <w:szCs w:val="20"/>
        </w:rPr>
        <w:t> Параметры настроек вывода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Здесь же для параметра </w:t>
      </w:r>
      <w:r>
        <w:rPr>
          <w:rStyle w:val="interface"/>
          <w:rFonts w:ascii="Arial" w:hAnsi="Arial" w:cs="Arial"/>
          <w:i/>
          <w:iCs/>
          <w:color w:val="000000"/>
        </w:rPr>
        <w:t>Заголовок</w:t>
      </w:r>
      <w:r>
        <w:rPr>
          <w:rFonts w:ascii="Arial" w:hAnsi="Arial" w:cs="Arial"/>
          <w:color w:val="000000"/>
          <w:sz w:val="22"/>
          <w:szCs w:val="22"/>
        </w:rPr>
        <w:t> зададим значение </w:t>
      </w:r>
      <w:r>
        <w:rPr>
          <w:rStyle w:val="interface"/>
          <w:rFonts w:ascii="Arial" w:hAnsi="Arial" w:cs="Arial"/>
          <w:i/>
          <w:iCs/>
          <w:color w:val="000000"/>
        </w:rPr>
        <w:t>Выручка мастеров</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lastRenderedPageBreak/>
        <w:t>Затем укажем, что параметры </w:t>
      </w:r>
      <w:r>
        <w:rPr>
          <w:rStyle w:val="interface"/>
          <w:rFonts w:ascii="Arial" w:hAnsi="Arial" w:cs="Arial"/>
          <w:i/>
          <w:iCs/>
          <w:color w:val="000000"/>
        </w:rPr>
        <w:t>Начало периода</w:t>
      </w:r>
      <w:r>
        <w:rPr>
          <w:rFonts w:ascii="Arial" w:hAnsi="Arial" w:cs="Arial"/>
          <w:color w:val="000000"/>
          <w:sz w:val="22"/>
          <w:szCs w:val="22"/>
        </w:rPr>
        <w:t> и </w:t>
      </w:r>
      <w:r>
        <w:rPr>
          <w:rStyle w:val="interface"/>
          <w:rFonts w:ascii="Arial" w:hAnsi="Arial" w:cs="Arial"/>
          <w:i/>
          <w:iCs/>
          <w:color w:val="000000"/>
        </w:rPr>
        <w:t>Конец периода</w:t>
      </w:r>
      <w:r>
        <w:rPr>
          <w:rFonts w:ascii="Arial" w:hAnsi="Arial" w:cs="Arial"/>
          <w:color w:val="000000"/>
          <w:sz w:val="22"/>
          <w:szCs w:val="22"/>
        </w:rPr>
        <w:t> будут включены в состав пользовательских настроек, и эти настройки будут находиться непосредственно в отчетной форме, то есть будут «быстрыми» настройками.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Таким образом, перед формированием отчета пользователь сможет задать отчетный период (рис. 13.69).</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3715B0E" wp14:editId="2EBED305">
            <wp:extent cx="5902325" cy="2447925"/>
            <wp:effectExtent l="0" t="0" r="3175" b="9525"/>
            <wp:docPr id="435" name="Рисунок 435" descr="https://its.1c.ua/db/content/pubdevguide83/src/13_6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https://its.1c.ua/db/content/pubdevguide83/src/13_69.png?_=157951727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02325" cy="2447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13.69.</w:t>
      </w:r>
      <w:r>
        <w:rPr>
          <w:rFonts w:ascii="Arial" w:hAnsi="Arial" w:cs="Arial"/>
          <w:color w:val="000000"/>
          <w:sz w:val="20"/>
          <w:szCs w:val="20"/>
        </w:rPr>
        <w:t> Создание быстрых настроек отчетного периода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ВыручкаМастеров</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Таким образом, ссылка на наш отчет автоматически попадет в панель команд этих разделов.</w:t>
      </w:r>
    </w:p>
    <w:p w:rsidR="00B95B3B" w:rsidRDefault="00B95B3B" w:rsidP="00B95B3B">
      <w:pPr>
        <w:pStyle w:val="3"/>
      </w:pPr>
      <w:bookmarkStart w:id="206" w:name="_Toc30874639"/>
      <w:r>
        <w:t>В режиме «1С:Предприятие»</w:t>
      </w:r>
      <w:bookmarkEnd w:id="206"/>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появилась команда для формирования отчета </w:t>
      </w:r>
      <w:r>
        <w:rPr>
          <w:rStyle w:val="interface"/>
          <w:rFonts w:ascii="Arial" w:hAnsi="Arial" w:cs="Arial"/>
          <w:i/>
          <w:iCs/>
          <w:color w:val="000000"/>
        </w:rPr>
        <w:t>Выручка мастеров</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 Зададим отчетный период с </w:t>
      </w:r>
      <w:r>
        <w:rPr>
          <w:rStyle w:val="interface"/>
          <w:rFonts w:ascii="Arial" w:hAnsi="Arial" w:cs="Arial"/>
          <w:i/>
          <w:iCs/>
          <w:color w:val="000000"/>
        </w:rPr>
        <w:t>10.07.2013 </w:t>
      </w:r>
      <w:r>
        <w:rPr>
          <w:rFonts w:ascii="Arial" w:hAnsi="Arial" w:cs="Arial"/>
          <w:color w:val="000000"/>
          <w:sz w:val="22"/>
          <w:szCs w:val="22"/>
        </w:rPr>
        <w:t>по </w:t>
      </w:r>
      <w:r>
        <w:rPr>
          <w:rStyle w:val="interface"/>
          <w:rFonts w:ascii="Arial" w:hAnsi="Arial" w:cs="Arial"/>
          <w:i/>
          <w:iCs/>
          <w:color w:val="000000"/>
        </w:rPr>
        <w:t>15.07.2013</w:t>
      </w:r>
      <w:r>
        <w:rPr>
          <w:rFonts w:ascii="Arial" w:hAnsi="Arial" w:cs="Arial"/>
          <w:color w:val="000000"/>
          <w:sz w:val="22"/>
          <w:szCs w:val="22"/>
        </w:rPr>
        <w:t> и сформируем отчет (рис. 13.70).</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B243BA" wp14:editId="76DD1966">
            <wp:extent cx="8044815" cy="5172075"/>
            <wp:effectExtent l="0" t="0" r="0" b="9525"/>
            <wp:docPr id="442" name="Рисунок 442" descr="https://its.1c.ua/db/content/pubdevguide83/src/13_7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https://its.1c.ua/db/content/pubdevguide83/src/13_70.png?_=157951727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8044815" cy="51720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13.70.</w:t>
      </w:r>
      <w:r>
        <w:rPr>
          <w:rFonts w:ascii="Arial" w:hAnsi="Arial" w:cs="Arial"/>
          <w:color w:val="000000"/>
          <w:sz w:val="20"/>
          <w:szCs w:val="20"/>
        </w:rPr>
        <w:t> Результат выполнения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отчетный период для пользователя не важен, то он может снять признак использования параметров (флажок слева от параметра). В этом случае отчет будет формироваться по всем записям регистра </w:t>
      </w:r>
      <w:r>
        <w:rPr>
          <w:rStyle w:val="interface"/>
          <w:rFonts w:ascii="Arial" w:hAnsi="Arial" w:cs="Arial"/>
          <w:i/>
          <w:iCs/>
          <w:color w:val="000000"/>
        </w:rPr>
        <w:t>Продажи</w:t>
      </w:r>
      <w:r>
        <w:rPr>
          <w:rFonts w:ascii="Arial" w:hAnsi="Arial" w:cs="Arial"/>
          <w:color w:val="000000"/>
          <w:sz w:val="22"/>
          <w:szCs w:val="22"/>
        </w:rPr>
        <w:t>, находящимся в базе данных, то есть в данном случае результат отчета будет таким же.</w:t>
      </w:r>
    </w:p>
    <w:p w:rsidR="00B95B3B" w:rsidRDefault="00B95B3B" w:rsidP="00B95B3B">
      <w:pPr>
        <w:pStyle w:val="3"/>
      </w:pPr>
      <w:bookmarkStart w:id="207" w:name="_Toc30874640"/>
      <w:r>
        <w:t>Вывод всех дат в выбранном периоде</w:t>
      </w:r>
      <w:bookmarkEnd w:id="207"/>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вы помните, в начале раздела мы говорили, что этот отчет должен показывать данные с детализацией по всем дням в выбранном периоде.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У нас же отображаются только те дни, для которых существуют ненулевые записи в таблице регистра накопления </w:t>
      </w:r>
      <w:r>
        <w:rPr>
          <w:rStyle w:val="interface"/>
          <w:rFonts w:ascii="Arial" w:hAnsi="Arial" w:cs="Arial"/>
          <w:i/>
          <w:iCs/>
          <w:color w:val="000000"/>
        </w:rPr>
        <w:t>Продажи</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детализации данных в отчете система компоновки данных позволяет указывать для группировок </w:t>
      </w:r>
      <w:r>
        <w:rPr>
          <w:rStyle w:val="kursiv"/>
          <w:rFonts w:ascii="Arial" w:hAnsi="Arial" w:cs="Arial"/>
          <w:i/>
          <w:iCs/>
          <w:color w:val="000000"/>
        </w:rPr>
        <w:t>дополнение</w:t>
      </w:r>
      <w:r>
        <w:rPr>
          <w:rFonts w:ascii="Arial" w:hAnsi="Arial" w:cs="Arial"/>
          <w:color w:val="000000"/>
          <w:sz w:val="22"/>
          <w:szCs w:val="22"/>
        </w:rPr>
        <w:t> периодов с заданной периодичностью в указанном интервале.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Поэтому сейчас мы изменим настройки отчета таким образом, чтобы в отчет попадала каждая дата из периода, за который сформирован отчет.</w:t>
      </w:r>
    </w:p>
    <w:p w:rsidR="00B95B3B" w:rsidRDefault="00B95B3B" w:rsidP="00B95B3B">
      <w:pPr>
        <w:pStyle w:val="4"/>
      </w:pPr>
      <w:r>
        <w:lastRenderedPageBreak/>
        <w:t>В режиме «Конфигуратор»</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Вернемся в режим </w:t>
      </w:r>
      <w:r>
        <w:rPr>
          <w:rStyle w:val="interface"/>
          <w:rFonts w:ascii="Arial" w:hAnsi="Arial" w:cs="Arial"/>
          <w:i/>
          <w:iCs/>
          <w:color w:val="000000"/>
        </w:rPr>
        <w:t>Конфигуратор</w:t>
      </w:r>
      <w:r>
        <w:rPr>
          <w:rFonts w:ascii="Arial" w:hAnsi="Arial" w:cs="Arial"/>
          <w:color w:val="000000"/>
          <w:sz w:val="22"/>
          <w:szCs w:val="22"/>
        </w:rPr>
        <w:t> и выполним более тонкую настройку структуры отчета.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До сих пор все настройки структуры, которые мы выполняли, относились ко всему отчету в целом. Но система компоновки данных позволяет настраивать также и каждый элемент структуры в отдельности.</w:t>
      </w:r>
    </w:p>
    <w:p w:rsidR="00B95B3B" w:rsidRDefault="00B95B3B" w:rsidP="00B95B3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95B3B" w:rsidRDefault="00B95B3B" w:rsidP="00B95B3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установке настроек отчета в средней части окна, под деревом структуры отчета, должна быть выделена кнопка, соответствующая режиму настроек. Кнопка </w:t>
      </w:r>
      <w:r>
        <w:rPr>
          <w:rStyle w:val="interface"/>
          <w:rFonts w:ascii="Arial" w:hAnsi="Arial" w:cs="Arial"/>
          <w:i/>
          <w:iCs/>
          <w:color w:val="000000"/>
          <w:sz w:val="20"/>
          <w:szCs w:val="20"/>
        </w:rPr>
        <w:t>Отчет</w:t>
      </w:r>
      <w:r>
        <w:rPr>
          <w:rFonts w:ascii="Arial" w:hAnsi="Arial" w:cs="Arial"/>
          <w:i/>
          <w:iCs/>
          <w:color w:val="666666"/>
          <w:sz w:val="22"/>
          <w:szCs w:val="22"/>
        </w:rPr>
        <w:t> – для настройки отчета в целом или кнопка с именем группировки, например </w:t>
      </w:r>
      <w:r>
        <w:rPr>
          <w:rStyle w:val="interface"/>
          <w:rFonts w:ascii="Arial" w:hAnsi="Arial" w:cs="Arial"/>
          <w:i/>
          <w:iCs/>
          <w:color w:val="000000"/>
          <w:sz w:val="20"/>
          <w:szCs w:val="20"/>
        </w:rPr>
        <w:t>Детальные</w:t>
      </w:r>
      <w:r>
        <w:rPr>
          <w:rFonts w:ascii="Arial" w:hAnsi="Arial" w:cs="Arial"/>
          <w:i/>
          <w:iCs/>
          <w:color w:val="666666"/>
          <w:sz w:val="22"/>
          <w:szCs w:val="22"/>
        </w:rPr>
        <w:t> </w:t>
      </w:r>
      <w:r>
        <w:rPr>
          <w:rStyle w:val="interface"/>
          <w:rFonts w:ascii="Arial" w:hAnsi="Arial" w:cs="Arial"/>
          <w:i/>
          <w:iCs/>
          <w:color w:val="000000"/>
          <w:sz w:val="20"/>
          <w:szCs w:val="20"/>
        </w:rPr>
        <w:t>записи</w:t>
      </w:r>
      <w:r>
        <w:rPr>
          <w:rFonts w:ascii="Arial" w:hAnsi="Arial" w:cs="Arial"/>
          <w:i/>
          <w:iCs/>
          <w:color w:val="666666"/>
          <w:sz w:val="22"/>
          <w:szCs w:val="22"/>
        </w:rPr>
        <w:t>, если настройки относятся только к ней.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нашем случае потребуется изменить настройку группировки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того чтобы перейти к настройкам именно этой группировки, в поле структуры отчета установим курсор на эту группировку, а затем нажмем кнопку </w:t>
      </w:r>
      <w:r>
        <w:rPr>
          <w:rStyle w:val="interface"/>
          <w:rFonts w:ascii="Arial" w:hAnsi="Arial" w:cs="Arial"/>
          <w:i/>
          <w:iCs/>
          <w:color w:val="000000"/>
        </w:rPr>
        <w:t>Период</w:t>
      </w:r>
      <w:r>
        <w:rPr>
          <w:rFonts w:ascii="Arial" w:hAnsi="Arial" w:cs="Arial"/>
          <w:color w:val="000000"/>
          <w:sz w:val="22"/>
          <w:szCs w:val="22"/>
        </w:rPr>
        <w:t> в средней части окна, под деревом структуры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будут отображены настройки, доступные для данной группировки.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Поля группировки</w:t>
      </w:r>
      <w:r>
        <w:rPr>
          <w:rFonts w:ascii="Arial" w:hAnsi="Arial" w:cs="Arial"/>
          <w:color w:val="000000"/>
          <w:sz w:val="22"/>
          <w:szCs w:val="22"/>
        </w:rPr>
        <w:t>. Для поля </w:t>
      </w:r>
      <w:r>
        <w:rPr>
          <w:rStyle w:val="interface"/>
          <w:rFonts w:ascii="Arial" w:hAnsi="Arial" w:cs="Arial"/>
          <w:i/>
          <w:iCs/>
          <w:color w:val="000000"/>
        </w:rPr>
        <w:t>Период</w:t>
      </w:r>
      <w:r>
        <w:rPr>
          <w:rFonts w:ascii="Arial" w:hAnsi="Arial" w:cs="Arial"/>
          <w:color w:val="000000"/>
          <w:sz w:val="22"/>
          <w:szCs w:val="22"/>
        </w:rPr>
        <w:t> установим </w:t>
      </w:r>
      <w:r>
        <w:rPr>
          <w:rStyle w:val="interface"/>
          <w:rFonts w:ascii="Arial" w:hAnsi="Arial" w:cs="Arial"/>
          <w:i/>
          <w:iCs/>
          <w:color w:val="000000"/>
        </w:rPr>
        <w:t>Тип дополнения</w:t>
      </w:r>
      <w:r>
        <w:rPr>
          <w:rFonts w:ascii="Arial" w:hAnsi="Arial" w:cs="Arial"/>
          <w:color w:val="000000"/>
          <w:sz w:val="22"/>
          <w:szCs w:val="22"/>
        </w:rPr>
        <w:t> – </w:t>
      </w:r>
      <w:r>
        <w:rPr>
          <w:rStyle w:val="interface"/>
          <w:rFonts w:ascii="Arial" w:hAnsi="Arial" w:cs="Arial"/>
          <w:i/>
          <w:iCs/>
          <w:color w:val="000000"/>
        </w:rPr>
        <w:t>День</w:t>
      </w:r>
      <w:r>
        <w:rPr>
          <w:rFonts w:ascii="Arial" w:hAnsi="Arial" w:cs="Arial"/>
          <w:color w:val="000000"/>
          <w:sz w:val="22"/>
          <w:szCs w:val="22"/>
        </w:rPr>
        <w:t> (рис. 13.71).</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244E4D" wp14:editId="5ADC9758">
            <wp:extent cx="7731125" cy="5218430"/>
            <wp:effectExtent l="0" t="0" r="3175" b="1270"/>
            <wp:docPr id="449" name="Рисунок 449" descr="https://its.1c.ua/db/content/pubdevguide83/src/13_7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its.1c.ua/db/content/pubdevguide83/src/13_71.png?_=157951727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731125" cy="52184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13.71.</w:t>
      </w:r>
      <w:r>
        <w:rPr>
          <w:rFonts w:ascii="Arial" w:hAnsi="Arial" w:cs="Arial"/>
          <w:color w:val="000000"/>
          <w:sz w:val="20"/>
          <w:szCs w:val="20"/>
        </w:rPr>
        <w:t> Установка типа дополнения периода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Тем самым мы укажем, что для этой группировки существующие записи с ненулевым значением ресурса будут дополняться записями для каждого из дней.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После этого следует указать, в каком именно периоде будет выполняться такое дополнение.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поля, расположенные строчкой ниже, можно ввести даты начала и окончания этого периода. Но указание дат в явном виде нас не устраивает, так как пользователь может сформировать отчет за произвольный период. И нам нужно, чтобы дополнение дат выполнялось не в некотором фиксированном периоде, а именно в том периоде, который выбрал пользователь для всего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того чтобы обеспечить именно такую работу отчета, войдем в режим редактирования поля </w:t>
      </w:r>
      <w:r>
        <w:rPr>
          <w:rStyle w:val="interface"/>
          <w:rFonts w:ascii="Arial" w:hAnsi="Arial" w:cs="Arial"/>
          <w:i/>
          <w:iCs/>
          <w:color w:val="000000"/>
        </w:rPr>
        <w:t>Начальная дата периода</w:t>
      </w:r>
      <w:r>
        <w:rPr>
          <w:rFonts w:ascii="Arial" w:hAnsi="Arial" w:cs="Arial"/>
          <w:color w:val="000000"/>
          <w:sz w:val="22"/>
          <w:szCs w:val="22"/>
        </w:rPr>
        <w:t>, дважды кликнув на поле, и нажмем кнопку очистки </w:t>
      </w:r>
      <w:r>
        <w:rPr>
          <w:rFonts w:ascii="Arial" w:hAnsi="Arial" w:cs="Arial"/>
          <w:noProof/>
          <w:color w:val="000000"/>
          <w:sz w:val="22"/>
          <w:szCs w:val="22"/>
          <w:lang w:eastAsia="ru-RU"/>
        </w:rPr>
        <w:drawing>
          <wp:inline distT="0" distB="0" distL="0" distR="0" wp14:anchorId="5BA6EDB9" wp14:editId="2DFABB7C">
            <wp:extent cx="231140" cy="240030"/>
            <wp:effectExtent l="0" t="0" r="0" b="7620"/>
            <wp:docPr id="448" name="Рисунок 448" descr="https://its.1c.ua/db/content/pubdevguide83/src/pic1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https://its.1c.ua/db/content/pubdevguide83/src/pic13_07.png?_=15795172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После этого, нажав кнопку выбора типа данных </w:t>
      </w:r>
      <w:r>
        <w:rPr>
          <w:rFonts w:ascii="Arial" w:hAnsi="Arial" w:cs="Arial"/>
          <w:noProof/>
          <w:color w:val="000000"/>
          <w:sz w:val="22"/>
          <w:szCs w:val="22"/>
          <w:lang w:eastAsia="ru-RU"/>
        </w:rPr>
        <w:drawing>
          <wp:inline distT="0" distB="0" distL="0" distR="0" wp14:anchorId="06F73F65" wp14:editId="5647B3C5">
            <wp:extent cx="175260" cy="175260"/>
            <wp:effectExtent l="0" t="0" r="0" b="0"/>
            <wp:docPr id="447" name="Рисунок 447" descr="https://its.1c.ua/db/content/pubdevguide83/src/pic13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https://its.1c.ua/db/content/pubdevguide83/src/pic13_08.png?_=157951727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Pr>
          <w:rFonts w:ascii="Arial" w:hAnsi="Arial" w:cs="Arial"/>
          <w:color w:val="000000"/>
          <w:sz w:val="22"/>
          <w:szCs w:val="22"/>
        </w:rPr>
        <w:t>, мы сможем выбрать тип данных, отображаемых в этом поле. Выберем </w:t>
      </w:r>
      <w:r>
        <w:rPr>
          <w:rStyle w:val="interface"/>
          <w:rFonts w:ascii="Arial" w:hAnsi="Arial" w:cs="Arial"/>
          <w:i/>
          <w:iCs/>
          <w:color w:val="000000"/>
        </w:rPr>
        <w:t>Поле компоновки данных</w:t>
      </w:r>
      <w:r>
        <w:rPr>
          <w:rFonts w:ascii="Arial" w:hAnsi="Arial" w:cs="Arial"/>
          <w:color w:val="000000"/>
          <w:sz w:val="22"/>
          <w:szCs w:val="22"/>
        </w:rPr>
        <w:t> (рис. 13.72).</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7C8819B" wp14:editId="0220E683">
            <wp:extent cx="5902325" cy="2881630"/>
            <wp:effectExtent l="0" t="0" r="3175" b="0"/>
            <wp:docPr id="446" name="Рисунок 446" descr="https://its.1c.ua/db/content/pubdevguide83/src/13_7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https://its.1c.ua/db/content/pubdevguide83/src/13_72.png?_=157951727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02325" cy="28816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13.72.</w:t>
      </w:r>
      <w:r>
        <w:rPr>
          <w:rFonts w:ascii="Arial" w:hAnsi="Arial" w:cs="Arial"/>
          <w:color w:val="000000"/>
          <w:sz w:val="20"/>
          <w:szCs w:val="20"/>
        </w:rPr>
        <w:t> Выбор типа данных</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Теперь нажмем в поле ввода кнопку выбора </w:t>
      </w:r>
      <w:r>
        <w:rPr>
          <w:rFonts w:ascii="Arial" w:hAnsi="Arial" w:cs="Arial"/>
          <w:noProof/>
          <w:color w:val="000000"/>
          <w:sz w:val="22"/>
          <w:szCs w:val="22"/>
          <w:lang w:eastAsia="ru-RU"/>
        </w:rPr>
        <w:drawing>
          <wp:inline distT="0" distB="0" distL="0" distR="0" wp14:anchorId="4337E2D7" wp14:editId="5206353D">
            <wp:extent cx="156845" cy="184785"/>
            <wp:effectExtent l="0" t="0" r="0" b="5715"/>
            <wp:docPr id="445" name="Рисунок 445"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 открывшемся окне выбора поля отметим параметр </w:t>
      </w:r>
      <w:r>
        <w:rPr>
          <w:rStyle w:val="interface"/>
          <w:rFonts w:ascii="Arial" w:hAnsi="Arial" w:cs="Arial"/>
          <w:i/>
          <w:iCs/>
          <w:color w:val="000000"/>
        </w:rPr>
        <w:t>НачалоПериода</w:t>
      </w:r>
      <w:r>
        <w:rPr>
          <w:rFonts w:ascii="Arial" w:hAnsi="Arial" w:cs="Arial"/>
          <w:color w:val="000000"/>
          <w:sz w:val="22"/>
          <w:szCs w:val="22"/>
        </w:rPr>
        <w:t> (рис. 13.73). Нажмем </w:t>
      </w:r>
      <w:r>
        <w:rPr>
          <w:rStyle w:val="interface"/>
          <w:rFonts w:ascii="Arial" w:hAnsi="Arial" w:cs="Arial"/>
          <w:i/>
          <w:iCs/>
          <w:color w:val="000000"/>
        </w:rPr>
        <w:t>OK</w:t>
      </w:r>
      <w:r>
        <w:rPr>
          <w:rFonts w:ascii="Arial" w:hAnsi="Arial" w:cs="Arial"/>
          <w:color w:val="000000"/>
          <w:sz w:val="22"/>
          <w:szCs w:val="22"/>
        </w:rPr>
        <w:t>.</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3353B8D" wp14:editId="3C3A7A9F">
            <wp:extent cx="5902325" cy="2881630"/>
            <wp:effectExtent l="0" t="0" r="3175" b="0"/>
            <wp:docPr id="444" name="Рисунок 444" descr="https://its.1c.ua/db/content/pubdevguide83/src/13_7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https://its.1c.ua/db/content/pubdevguide83/src/13_73.png?_=157951727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02325" cy="28816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13.73.</w:t>
      </w:r>
      <w:r>
        <w:rPr>
          <w:rFonts w:ascii="Arial" w:hAnsi="Arial" w:cs="Arial"/>
          <w:color w:val="000000"/>
          <w:sz w:val="20"/>
          <w:szCs w:val="20"/>
        </w:rPr>
        <w:t> Выбор поля</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второго поля ввода аналогичным образом укажем, что дата окончания периода будет получена из параметра </w:t>
      </w:r>
      <w:r>
        <w:rPr>
          <w:rStyle w:val="interface"/>
          <w:rFonts w:ascii="Arial" w:hAnsi="Arial" w:cs="Arial"/>
          <w:i/>
          <w:iCs/>
          <w:color w:val="000000"/>
        </w:rPr>
        <w:t>КонецПериода</w:t>
      </w:r>
      <w:r>
        <w:rPr>
          <w:rFonts w:ascii="Arial" w:hAnsi="Arial" w:cs="Arial"/>
          <w:color w:val="000000"/>
          <w:sz w:val="22"/>
          <w:szCs w:val="22"/>
        </w:rPr>
        <w:t> (рис. 13.74).</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7EFCE8" wp14:editId="64B90D45">
            <wp:extent cx="5902325" cy="2235200"/>
            <wp:effectExtent l="0" t="0" r="3175" b="0"/>
            <wp:docPr id="443" name="Рисунок 443" descr="https://its.1c.ua/db/content/pubdevguide83/src/13_7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https://its.1c.ua/db/content/pubdevguide83/src/13_74.png?_=157951727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02325" cy="223520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13.74.</w:t>
      </w:r>
      <w:r>
        <w:rPr>
          <w:rFonts w:ascii="Arial" w:hAnsi="Arial" w:cs="Arial"/>
          <w:color w:val="000000"/>
          <w:sz w:val="20"/>
          <w:szCs w:val="20"/>
        </w:rPr>
        <w:t> Настройки группировки «Период»</w:t>
      </w:r>
    </w:p>
    <w:p w:rsidR="00B95B3B" w:rsidRDefault="00B95B3B" w:rsidP="00B95B3B">
      <w:pPr>
        <w:pStyle w:val="4"/>
      </w:pPr>
      <w:r>
        <w:t>В режиме «1С:Предприятие»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выполним отчет </w:t>
      </w:r>
      <w:r>
        <w:rPr>
          <w:rStyle w:val="interface"/>
          <w:rFonts w:ascii="Arial" w:hAnsi="Arial" w:cs="Arial"/>
          <w:i/>
          <w:iCs/>
          <w:color w:val="000000"/>
        </w:rPr>
        <w:t>Выручка мастеров </w:t>
      </w:r>
      <w:r>
        <w:rPr>
          <w:rFonts w:ascii="Arial" w:hAnsi="Arial" w:cs="Arial"/>
          <w:color w:val="000000"/>
          <w:sz w:val="22"/>
          <w:szCs w:val="22"/>
        </w:rPr>
        <w:t>за период с </w:t>
      </w:r>
      <w:r>
        <w:rPr>
          <w:rStyle w:val="interface"/>
          <w:rFonts w:ascii="Arial" w:hAnsi="Arial" w:cs="Arial"/>
          <w:i/>
          <w:iCs/>
          <w:color w:val="000000"/>
        </w:rPr>
        <w:t>10.07.2013 </w:t>
      </w:r>
      <w:r>
        <w:rPr>
          <w:rFonts w:ascii="Arial" w:hAnsi="Arial" w:cs="Arial"/>
          <w:color w:val="000000"/>
          <w:sz w:val="22"/>
          <w:szCs w:val="22"/>
        </w:rPr>
        <w:t>по </w:t>
      </w:r>
      <w:r>
        <w:rPr>
          <w:rStyle w:val="interface"/>
          <w:rFonts w:ascii="Arial" w:hAnsi="Arial" w:cs="Arial"/>
          <w:i/>
          <w:iCs/>
          <w:color w:val="000000"/>
        </w:rPr>
        <w:t>15.07.2013</w:t>
      </w:r>
      <w:r>
        <w:rPr>
          <w:rFonts w:ascii="Arial" w:hAnsi="Arial" w:cs="Arial"/>
          <w:color w:val="000000"/>
          <w:sz w:val="22"/>
          <w:szCs w:val="22"/>
        </w:rPr>
        <w:t> (рис. 13.75).</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3F0ABA" wp14:editId="4F8B424F">
            <wp:extent cx="8044815" cy="7508875"/>
            <wp:effectExtent l="0" t="0" r="0" b="0"/>
            <wp:docPr id="450" name="Рисунок 450" descr="https://its.1c.ua/db/content/pubdevguide83/src/13_7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https://its.1c.ua/db/content/pubdevguide83/src/13_75.png?_=157951727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8044815" cy="75088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13.75.</w:t>
      </w:r>
      <w:r>
        <w:rPr>
          <w:rFonts w:ascii="Arial" w:hAnsi="Arial" w:cs="Arial"/>
          <w:color w:val="000000"/>
          <w:sz w:val="20"/>
          <w:szCs w:val="20"/>
        </w:rPr>
        <w:t> Результат выполнения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будет произведена детализация данных из регистра накопления </w:t>
      </w:r>
      <w:r>
        <w:rPr>
          <w:rStyle w:val="interface"/>
          <w:rFonts w:ascii="Arial" w:hAnsi="Arial" w:cs="Arial"/>
          <w:i/>
          <w:iCs/>
          <w:color w:val="000000"/>
        </w:rPr>
        <w:t>Продажи</w:t>
      </w:r>
      <w:r>
        <w:rPr>
          <w:rFonts w:ascii="Arial" w:hAnsi="Arial" w:cs="Arial"/>
          <w:color w:val="000000"/>
          <w:sz w:val="22"/>
          <w:szCs w:val="22"/>
        </w:rPr>
        <w:t> с разбивкой по дням в указанном периоде, то есть в отчете будут отображаться и те дни, за которые не оказывались услуги.</w:t>
      </w:r>
    </w:p>
    <w:p w:rsidR="00B95B3B" w:rsidRDefault="00B95B3B" w:rsidP="00B95B3B">
      <w:pPr>
        <w:pStyle w:val="3"/>
      </w:pPr>
      <w:bookmarkStart w:id="208" w:name="_Toc30874641"/>
      <w:r>
        <w:t xml:space="preserve">Новый </w:t>
      </w:r>
      <w:r w:rsidRPr="00B95B3B">
        <w:t>вариант</w:t>
      </w:r>
      <w:r>
        <w:t xml:space="preserve"> отчета</w:t>
      </w:r>
      <w:bookmarkEnd w:id="208"/>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 xml:space="preserve">Для анализа работы мастеров за определенный период может понадобиться представить ту же информацию в другом, более наглядном виде. Например, директору при начислении зарплаты, чтобы </w:t>
      </w:r>
      <w:r>
        <w:rPr>
          <w:rFonts w:ascii="Arial" w:hAnsi="Arial" w:cs="Arial"/>
          <w:color w:val="000000"/>
          <w:sz w:val="22"/>
          <w:szCs w:val="22"/>
        </w:rPr>
        <w:lastRenderedPageBreak/>
        <w:t>понять, какой из мастеров лучше работает, вполне может понадобиться увидеть диаграмму, отражающую вклад каждого мастера в общую выручку предприятия за период.</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Поэтому мы создадим другой вариант отчета </w:t>
      </w:r>
      <w:r>
        <w:rPr>
          <w:rStyle w:val="interface"/>
          <w:rFonts w:ascii="Arial" w:hAnsi="Arial" w:cs="Arial"/>
          <w:i/>
          <w:iCs/>
          <w:color w:val="000000"/>
        </w:rPr>
        <w:t>ВыручкаМастеров</w:t>
      </w:r>
      <w:r>
        <w:rPr>
          <w:rFonts w:ascii="Arial" w:hAnsi="Arial" w:cs="Arial"/>
          <w:color w:val="000000"/>
          <w:sz w:val="22"/>
          <w:szCs w:val="22"/>
        </w:rPr>
        <w:t>, представляющий данные в виде диаграммы.</w:t>
      </w:r>
    </w:p>
    <w:p w:rsidR="00B95B3B" w:rsidRDefault="00B95B3B" w:rsidP="00B95B3B">
      <w:pPr>
        <w:pStyle w:val="4"/>
      </w:pPr>
      <w:r w:rsidRPr="00B95B3B">
        <w:t>Диаграмма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Диаграмма предназначена для размещения в таблицах и формах диаграмм и графиков различного вида.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Логически диаграмма является совокупностью точек, серий и значений серий в точке (рис. 13.76).</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7BA824" wp14:editId="1EEE45F2">
            <wp:extent cx="4498340" cy="2447925"/>
            <wp:effectExtent l="0" t="0" r="0" b="9525"/>
            <wp:docPr id="452" name="Рисунок 452" descr="https://its.1c.ua/db/content/pubdevguide83/src/13_7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https://its.1c.ua/db/content/pubdevguide83/src/13_76.png?_=157951727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498340" cy="2447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13.76.</w:t>
      </w:r>
      <w:r>
        <w:rPr>
          <w:rFonts w:ascii="Arial" w:hAnsi="Arial" w:cs="Arial"/>
          <w:color w:val="000000"/>
          <w:sz w:val="20"/>
          <w:szCs w:val="20"/>
        </w:rPr>
        <w:t> Пример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Как правило, в качестве </w:t>
      </w:r>
      <w:r>
        <w:rPr>
          <w:rStyle w:val="kursiv"/>
          <w:rFonts w:ascii="Arial" w:hAnsi="Arial" w:cs="Arial"/>
          <w:i/>
          <w:iCs/>
          <w:color w:val="000000"/>
        </w:rPr>
        <w:t>точек</w:t>
      </w:r>
      <w:r>
        <w:rPr>
          <w:rFonts w:ascii="Arial" w:hAnsi="Arial" w:cs="Arial"/>
          <w:color w:val="000000"/>
          <w:sz w:val="22"/>
          <w:szCs w:val="22"/>
        </w:rPr>
        <w:t> используются моменты или объекты, для которых мы получаем значения характеристик, а в качестве </w:t>
      </w:r>
      <w:r>
        <w:rPr>
          <w:rStyle w:val="kursiv"/>
          <w:rFonts w:ascii="Arial" w:hAnsi="Arial" w:cs="Arial"/>
          <w:i/>
          <w:iCs/>
          <w:color w:val="000000"/>
        </w:rPr>
        <w:t>серий</w:t>
      </w:r>
      <w:r>
        <w:rPr>
          <w:rFonts w:ascii="Arial" w:hAnsi="Arial" w:cs="Arial"/>
          <w:color w:val="000000"/>
          <w:sz w:val="22"/>
          <w:szCs w:val="22"/>
        </w:rPr>
        <w:t> – характеристики, значения которых нас интересуют. На пересечении серии и точки находится </w:t>
      </w:r>
      <w:r>
        <w:rPr>
          <w:rStyle w:val="kursiv"/>
          <w:rFonts w:ascii="Arial" w:hAnsi="Arial" w:cs="Arial"/>
          <w:i/>
          <w:iCs/>
          <w:color w:val="000000"/>
        </w:rPr>
        <w:t>значение</w:t>
      </w:r>
      <w:r>
        <w:rPr>
          <w:rFonts w:ascii="Arial" w:hAnsi="Arial" w:cs="Arial"/>
          <w:color w:val="000000"/>
          <w:sz w:val="22"/>
          <w:szCs w:val="22"/>
        </w:rPr>
        <w:t>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Например, диаграмма продаж видов номенклатуры по месяцам будет состоять из точек – месяцев, серий – видов номенклатуры и значений – оборотов продаж.</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Диаграмма как объект встроенного языка имеет три области, которые позволяют управлять оформлением диаграммы: область построения, область заголовка и область легенды (рис. 13.77).</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5FE18BA" wp14:editId="700759CE">
            <wp:extent cx="4239260" cy="2447925"/>
            <wp:effectExtent l="0" t="0" r="8890" b="9525"/>
            <wp:docPr id="451" name="Рисунок 451" descr="https://its.1c.ua/db/content/pubdevguide83/src/13_7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https://its.1c.ua/db/content/pubdevguide83/src/13_77.png?_=157951727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239260" cy="2447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13.77.</w:t>
      </w:r>
      <w:r>
        <w:rPr>
          <w:rFonts w:ascii="Arial" w:hAnsi="Arial" w:cs="Arial"/>
          <w:color w:val="000000"/>
          <w:sz w:val="20"/>
          <w:szCs w:val="20"/>
        </w:rPr>
        <w:t> Области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Диаграмма может быть вставлена в структуру отчета как отдельный элемент. В следующем варианте настроек отчета </w:t>
      </w:r>
      <w:r>
        <w:rPr>
          <w:rStyle w:val="interface"/>
          <w:rFonts w:ascii="Arial" w:hAnsi="Arial" w:cs="Arial"/>
          <w:i/>
          <w:iCs/>
          <w:color w:val="000000"/>
        </w:rPr>
        <w:t>ВыручкаМастеров</w:t>
      </w:r>
      <w:r>
        <w:rPr>
          <w:rFonts w:ascii="Arial" w:hAnsi="Arial" w:cs="Arial"/>
          <w:color w:val="000000"/>
          <w:sz w:val="22"/>
          <w:szCs w:val="22"/>
        </w:rPr>
        <w:t> мы будем использовать диаграмму в структуре настроек схемы компоновки данных.</w:t>
      </w:r>
    </w:p>
    <w:p w:rsidR="00B95B3B" w:rsidRDefault="00B95B3B" w:rsidP="00B95B3B">
      <w:pPr>
        <w:pStyle w:val="4"/>
      </w:pPr>
      <w:r>
        <w:t>В режиме «Конфигуратор»</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левой части окна находится список вариантов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При создании настроек отчета в первый раз система компоновки данных по умолчанию создает </w:t>
      </w:r>
      <w:r>
        <w:rPr>
          <w:rStyle w:val="interface"/>
          <w:rFonts w:ascii="Arial" w:hAnsi="Arial" w:cs="Arial"/>
          <w:i/>
          <w:iCs/>
          <w:color w:val="000000"/>
        </w:rPr>
        <w:t>Основной</w:t>
      </w:r>
      <w:r>
        <w:rPr>
          <w:rFonts w:ascii="Arial" w:hAnsi="Arial" w:cs="Arial"/>
          <w:color w:val="000000"/>
          <w:sz w:val="22"/>
          <w:szCs w:val="22"/>
        </w:rPr>
        <w:t> вариант настроек. И мы видим его в списке вариантов нашего отчета. Чтобы добавить новый вариант, нажмем кнопку </w:t>
      </w:r>
      <w:r>
        <w:rPr>
          <w:rStyle w:val="interface"/>
          <w:rFonts w:ascii="Arial" w:hAnsi="Arial" w:cs="Arial"/>
          <w:i/>
          <w:iCs/>
          <w:color w:val="000000"/>
        </w:rPr>
        <w:t>Добавить</w:t>
      </w:r>
      <w:r>
        <w:rPr>
          <w:rFonts w:ascii="Arial" w:hAnsi="Arial" w:cs="Arial"/>
          <w:color w:val="000000"/>
          <w:sz w:val="22"/>
          <w:szCs w:val="22"/>
        </w:rPr>
        <w:t> над этим списком. Зададим имя варианта – </w:t>
      </w:r>
      <w:r>
        <w:rPr>
          <w:rStyle w:val="interface"/>
          <w:rFonts w:ascii="Arial" w:hAnsi="Arial" w:cs="Arial"/>
          <w:i/>
          <w:iCs/>
          <w:color w:val="000000"/>
        </w:rPr>
        <w:t>ОбъемВыручки</w:t>
      </w:r>
      <w:r>
        <w:rPr>
          <w:rFonts w:ascii="Arial" w:hAnsi="Arial" w:cs="Arial"/>
          <w:color w:val="000000"/>
          <w:sz w:val="22"/>
          <w:szCs w:val="22"/>
        </w:rPr>
        <w:t>, а представление варианта отчета в интерфейсе как </w:t>
      </w:r>
      <w:r>
        <w:rPr>
          <w:rStyle w:val="interface"/>
          <w:rFonts w:ascii="Arial" w:hAnsi="Arial" w:cs="Arial"/>
          <w:i/>
          <w:iCs/>
          <w:color w:val="000000"/>
        </w:rPr>
        <w:t>Объем выручки</w:t>
      </w:r>
      <w:r>
        <w:rPr>
          <w:rFonts w:ascii="Arial" w:hAnsi="Arial" w:cs="Arial"/>
          <w:color w:val="000000"/>
          <w:sz w:val="22"/>
          <w:szCs w:val="22"/>
        </w:rPr>
        <w:t> (рис. 13.78).</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50D238D" wp14:editId="4419D1D5">
            <wp:extent cx="7731125" cy="4257675"/>
            <wp:effectExtent l="0" t="0" r="3175" b="9525"/>
            <wp:docPr id="457" name="Рисунок 457" descr="https://its.1c.ua/db/content/pubdevguide83/src/13_7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https://its.1c.ua/db/content/pubdevguide83/src/13_78.png?_=157951727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731125" cy="42576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13.78.</w:t>
      </w:r>
      <w:r>
        <w:rPr>
          <w:rFonts w:ascii="Arial" w:hAnsi="Arial" w:cs="Arial"/>
          <w:color w:val="000000"/>
          <w:sz w:val="20"/>
          <w:szCs w:val="20"/>
        </w:rPr>
        <w:t> Добавление нового варианта настроек</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Мы видим, что структура отчета и все его настройки очистились.</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Но они не пропали, а стали невидимы, так как относятся к </w:t>
      </w:r>
      <w:r>
        <w:rPr>
          <w:rStyle w:val="interface"/>
          <w:rFonts w:ascii="Arial" w:hAnsi="Arial" w:cs="Arial"/>
          <w:i/>
          <w:iCs/>
          <w:color w:val="000000"/>
        </w:rPr>
        <w:t>Основному</w:t>
      </w:r>
      <w:r>
        <w:rPr>
          <w:rFonts w:ascii="Arial" w:hAnsi="Arial" w:cs="Arial"/>
          <w:color w:val="000000"/>
          <w:sz w:val="22"/>
          <w:szCs w:val="22"/>
        </w:rPr>
        <w:t> варианту настроек.</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у отчета есть несколько вариантов, то мы видим и можем изменять настройки того варианта, который выделен в данный момент. Причем вся остальная информация в схеме компоновки данных (ресурсы, параметры, наборы данных) осталась без изменений. Данные для отчета будут получены с помощью того же запроса к базе данных. Изменятся лишь настройки, которые определят, как будет представлен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Добавим в структуру отчета диаграмму. Для этого выделим корневой элемент </w:t>
      </w:r>
      <w:r>
        <w:rPr>
          <w:rStyle w:val="interface"/>
          <w:rFonts w:ascii="Arial" w:hAnsi="Arial" w:cs="Arial"/>
          <w:i/>
          <w:iCs/>
          <w:color w:val="000000"/>
        </w:rPr>
        <w:t>Отчет</w:t>
      </w:r>
      <w:r>
        <w:rPr>
          <w:rFonts w:ascii="Arial" w:hAnsi="Arial" w:cs="Arial"/>
          <w:color w:val="000000"/>
          <w:sz w:val="22"/>
          <w:szCs w:val="22"/>
        </w:rPr>
        <w:t>, вызовем его контекстное меню и добавим диаграмму (рис. 13.79).</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D93AAA7" wp14:editId="15068D15">
            <wp:extent cx="3888740" cy="1154430"/>
            <wp:effectExtent l="0" t="0" r="0" b="7620"/>
            <wp:docPr id="456" name="Рисунок 456" descr="https://its.1c.ua/db/content/pubdevguide83/src/13_7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https://its.1c.ua/db/content/pubdevguide83/src/13_79.png?_=157951727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88740" cy="11544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13.79.</w:t>
      </w:r>
      <w:r>
        <w:rPr>
          <w:rFonts w:ascii="Arial" w:hAnsi="Arial" w:cs="Arial"/>
          <w:color w:val="000000"/>
          <w:sz w:val="20"/>
          <w:szCs w:val="20"/>
        </w:rPr>
        <w:t> Добавление диаграммы в структуру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Затем выделим ветку </w:t>
      </w:r>
      <w:r>
        <w:rPr>
          <w:rStyle w:val="interface"/>
          <w:rFonts w:ascii="Arial" w:hAnsi="Arial" w:cs="Arial"/>
          <w:i/>
          <w:iCs/>
          <w:color w:val="000000"/>
        </w:rPr>
        <w:t>Точки</w:t>
      </w:r>
      <w:r>
        <w:rPr>
          <w:rFonts w:ascii="Arial" w:hAnsi="Arial" w:cs="Arial"/>
          <w:color w:val="000000"/>
          <w:sz w:val="22"/>
          <w:szCs w:val="22"/>
        </w:rPr>
        <w:t> и добавим в нее группировку по полю </w:t>
      </w:r>
      <w:r>
        <w:rPr>
          <w:rStyle w:val="interface"/>
          <w:rFonts w:ascii="Arial" w:hAnsi="Arial" w:cs="Arial"/>
          <w:i/>
          <w:iCs/>
          <w:color w:val="000000"/>
        </w:rPr>
        <w:t>Мастер</w:t>
      </w:r>
      <w:r>
        <w:rPr>
          <w:rFonts w:ascii="Arial" w:hAnsi="Arial" w:cs="Arial"/>
          <w:color w:val="000000"/>
          <w:sz w:val="22"/>
          <w:szCs w:val="22"/>
        </w:rPr>
        <w:t>. </w:t>
      </w:r>
      <w:r>
        <w:rPr>
          <w:rStyle w:val="interface"/>
          <w:rFonts w:ascii="Arial" w:hAnsi="Arial" w:cs="Arial"/>
          <w:i/>
          <w:iCs/>
          <w:color w:val="000000"/>
        </w:rPr>
        <w:t>Серии</w:t>
      </w:r>
      <w:r>
        <w:rPr>
          <w:rFonts w:ascii="Arial" w:hAnsi="Arial" w:cs="Arial"/>
          <w:color w:val="000000"/>
          <w:sz w:val="22"/>
          <w:szCs w:val="22"/>
        </w:rPr>
        <w:t> диаграммы оставим без изменений.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lastRenderedPageBreak/>
        <w:t>Для демонстрации вклада мастеров в общий объем выручки хорошо подойдет измерительная диаграмма, которую мы хотим показать. Для этого вида диаграммы достаточно задать только точки, поэтому серии мы не задаем.</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значения диаграммы выводится один или сразу несколько ресурсов отчета. У нас всего один ресурс – </w:t>
      </w:r>
      <w:r>
        <w:rPr>
          <w:rStyle w:val="interface"/>
          <w:rFonts w:ascii="Arial" w:hAnsi="Arial" w:cs="Arial"/>
          <w:i/>
          <w:iCs/>
          <w:color w:val="000000"/>
        </w:rPr>
        <w:t>Выручка </w:t>
      </w:r>
      <w:r>
        <w:rPr>
          <w:rFonts w:ascii="Arial" w:hAnsi="Arial" w:cs="Arial"/>
          <w:color w:val="000000"/>
          <w:sz w:val="22"/>
          <w:szCs w:val="22"/>
        </w:rPr>
        <w:t>(поле ресурса помечено соответствующей пиктограммой и отличается от обычных полей).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Поэтому перейдем на закладку </w:t>
      </w:r>
      <w:r>
        <w:rPr>
          <w:rStyle w:val="interface"/>
          <w:rFonts w:ascii="Arial" w:hAnsi="Arial" w:cs="Arial"/>
          <w:i/>
          <w:iCs/>
          <w:color w:val="000000"/>
        </w:rPr>
        <w:t>Выбранные поля</w:t>
      </w:r>
      <w:r>
        <w:rPr>
          <w:rFonts w:ascii="Arial" w:hAnsi="Arial" w:cs="Arial"/>
          <w:color w:val="000000"/>
          <w:sz w:val="22"/>
          <w:szCs w:val="22"/>
        </w:rPr>
        <w:t> и выберем поле </w:t>
      </w:r>
      <w:r>
        <w:rPr>
          <w:rStyle w:val="interface"/>
          <w:rFonts w:ascii="Arial" w:hAnsi="Arial" w:cs="Arial"/>
          <w:i/>
          <w:iCs/>
          <w:color w:val="000000"/>
        </w:rPr>
        <w:t>Выручка</w:t>
      </w:r>
      <w:r>
        <w:rPr>
          <w:rFonts w:ascii="Arial" w:hAnsi="Arial" w:cs="Arial"/>
          <w:color w:val="000000"/>
          <w:sz w:val="22"/>
          <w:szCs w:val="22"/>
        </w:rPr>
        <w:t> для вывода в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Структура отчета должна принять следующий вид (рис. 13.80).</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75F0BE3" wp14:editId="5457D237">
            <wp:extent cx="7731125" cy="4257675"/>
            <wp:effectExtent l="0" t="0" r="3175" b="9525"/>
            <wp:docPr id="455" name="Рисунок 455" descr="https://its.1c.ua/db/content/pubdevguide83/src/13_8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https://its.1c.ua/db/content/pubdevguide83/src/13_80.png?_=157951727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731125" cy="42576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13.80.</w:t>
      </w:r>
      <w:r>
        <w:rPr>
          <w:rFonts w:ascii="Arial" w:hAnsi="Arial" w:cs="Arial"/>
          <w:color w:val="000000"/>
          <w:sz w:val="20"/>
          <w:szCs w:val="20"/>
        </w:rPr>
        <w:t> Структура отчета и настройки диаграммы</w:t>
      </w:r>
    </w:p>
    <w:p w:rsidR="00B95B3B" w:rsidRDefault="00B95B3B" w:rsidP="00B95B3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95B3B" w:rsidRDefault="00B95B3B" w:rsidP="00B95B3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диаграмме обязательно должен выводиться один или несколько ресурсов отчета, иначе будет получена ошибка.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Другие настройки</w:t>
      </w:r>
      <w:r>
        <w:rPr>
          <w:rFonts w:ascii="Arial" w:hAnsi="Arial" w:cs="Arial"/>
          <w:color w:val="000000"/>
          <w:sz w:val="22"/>
          <w:szCs w:val="22"/>
        </w:rPr>
        <w:t> выберем тип диаграммы – </w:t>
      </w:r>
      <w:r>
        <w:rPr>
          <w:rStyle w:val="interface"/>
          <w:rFonts w:ascii="Arial" w:hAnsi="Arial" w:cs="Arial"/>
          <w:i/>
          <w:iCs/>
          <w:color w:val="000000"/>
        </w:rPr>
        <w:t>Измерительная</w:t>
      </w:r>
      <w:r>
        <w:rPr>
          <w:rFonts w:ascii="Arial" w:hAnsi="Arial" w:cs="Arial"/>
          <w:color w:val="000000"/>
          <w:sz w:val="22"/>
          <w:szCs w:val="22"/>
        </w:rPr>
        <w:t> (рис. 13.81).</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8285E26" wp14:editId="4FB0AD4C">
            <wp:extent cx="5578475" cy="1939925"/>
            <wp:effectExtent l="0" t="0" r="3175" b="3175"/>
            <wp:docPr id="454" name="Рисунок 454" descr="https://its.1c.ua/db/content/pubdevguide83/src/13_8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https://its.1c.ua/db/content/pubdevguide83/src/13_81.png?_=157951727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578475" cy="1939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13.81.</w:t>
      </w:r>
      <w:r>
        <w:rPr>
          <w:rFonts w:ascii="Arial" w:hAnsi="Arial" w:cs="Arial"/>
          <w:color w:val="000000"/>
          <w:sz w:val="20"/>
          <w:szCs w:val="20"/>
        </w:rPr>
        <w:t> Настройка типа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Прокрутив вниз список свойств измерительной диаграммы, зададим ее полосы – </w:t>
      </w:r>
      <w:r>
        <w:rPr>
          <w:rStyle w:val="interface"/>
          <w:rFonts w:ascii="Arial" w:hAnsi="Arial" w:cs="Arial"/>
          <w:i/>
          <w:iCs/>
          <w:color w:val="000000"/>
        </w:rPr>
        <w:t>Плохо</w:t>
      </w:r>
      <w:r>
        <w:rPr>
          <w:rFonts w:ascii="Arial" w:hAnsi="Arial" w:cs="Arial"/>
          <w:color w:val="000000"/>
          <w:sz w:val="22"/>
          <w:szCs w:val="22"/>
        </w:rPr>
        <w:t>, </w:t>
      </w:r>
      <w:r>
        <w:rPr>
          <w:rStyle w:val="interface"/>
          <w:rFonts w:ascii="Arial" w:hAnsi="Arial" w:cs="Arial"/>
          <w:i/>
          <w:iCs/>
          <w:color w:val="000000"/>
        </w:rPr>
        <w:t>Хорошо</w:t>
      </w:r>
      <w:r>
        <w:rPr>
          <w:rFonts w:ascii="Arial" w:hAnsi="Arial" w:cs="Arial"/>
          <w:color w:val="000000"/>
          <w:sz w:val="22"/>
          <w:szCs w:val="22"/>
        </w:rPr>
        <w:t> и </w:t>
      </w:r>
      <w:r>
        <w:rPr>
          <w:rStyle w:val="interface"/>
          <w:rFonts w:ascii="Arial" w:hAnsi="Arial" w:cs="Arial"/>
          <w:i/>
          <w:iCs/>
          <w:color w:val="000000"/>
        </w:rPr>
        <w:t>Отлично</w:t>
      </w:r>
      <w:r>
        <w:rPr>
          <w:rFonts w:ascii="Arial" w:hAnsi="Arial" w:cs="Arial"/>
          <w:color w:val="000000"/>
          <w:sz w:val="22"/>
          <w:szCs w:val="22"/>
        </w:rPr>
        <w:t> (рис. 13.82).</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7F5201D" wp14:editId="21DDDAC5">
            <wp:extent cx="7647940" cy="3685540"/>
            <wp:effectExtent l="0" t="0" r="0" b="0"/>
            <wp:docPr id="453" name="Рисунок 453" descr="https://its.1c.ua/db/content/pubdevguide83/src/13_8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https://its.1c.ua/db/content/pubdevguide83/src/13_82.png?_=157951727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647940" cy="36855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13.82.</w:t>
      </w:r>
      <w:r>
        <w:rPr>
          <w:rFonts w:ascii="Arial" w:hAnsi="Arial" w:cs="Arial"/>
          <w:color w:val="000000"/>
          <w:sz w:val="20"/>
          <w:szCs w:val="20"/>
        </w:rPr>
        <w:t> Настройка полос измерительной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заключение включим параметры </w:t>
      </w:r>
      <w:r>
        <w:rPr>
          <w:rStyle w:val="interface"/>
          <w:rFonts w:ascii="Arial" w:hAnsi="Arial" w:cs="Arial"/>
          <w:i/>
          <w:iCs/>
          <w:color w:val="000000"/>
        </w:rPr>
        <w:t>Начало периода</w:t>
      </w:r>
      <w:r>
        <w:rPr>
          <w:rFonts w:ascii="Arial" w:hAnsi="Arial" w:cs="Arial"/>
          <w:color w:val="000000"/>
          <w:sz w:val="22"/>
          <w:szCs w:val="22"/>
        </w:rPr>
        <w:t> и </w:t>
      </w:r>
      <w:r>
        <w:rPr>
          <w:rStyle w:val="interface"/>
          <w:rFonts w:ascii="Arial" w:hAnsi="Arial" w:cs="Arial"/>
          <w:i/>
          <w:iCs/>
          <w:color w:val="000000"/>
        </w:rPr>
        <w:t>Конец периода</w:t>
      </w:r>
      <w:r>
        <w:rPr>
          <w:rFonts w:ascii="Arial" w:hAnsi="Arial" w:cs="Arial"/>
          <w:color w:val="000000"/>
          <w:sz w:val="22"/>
          <w:szCs w:val="22"/>
        </w:rPr>
        <w:t> в состав пользовательских настроек и установим для них </w:t>
      </w:r>
      <w:r>
        <w:rPr>
          <w:rStyle w:val="interface"/>
          <w:rFonts w:ascii="Arial" w:hAnsi="Arial" w:cs="Arial"/>
          <w:i/>
          <w:iCs/>
          <w:color w:val="000000"/>
        </w:rPr>
        <w:t>Режим редактирования – Быстрый доступ</w:t>
      </w:r>
      <w:r>
        <w:rPr>
          <w:rFonts w:ascii="Arial" w:hAnsi="Arial" w:cs="Arial"/>
          <w:color w:val="000000"/>
          <w:sz w:val="22"/>
          <w:szCs w:val="22"/>
        </w:rPr>
        <w:t>.</w:t>
      </w:r>
    </w:p>
    <w:p w:rsidR="00B95B3B" w:rsidRDefault="00B95B3B" w:rsidP="00B95B3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95B3B" w:rsidRDefault="00B95B3B" w:rsidP="00B95B3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Состав пользовательских настроек для каждого варианта отчета нужно настраивать заново, поскольку у каждого варианта отчета – свои пользовательские настройки.</w:t>
      </w:r>
    </w:p>
    <w:p w:rsidR="00B95B3B" w:rsidRDefault="00B95B3B" w:rsidP="00B95B3B">
      <w:pPr>
        <w:pStyle w:val="4"/>
      </w:pPr>
      <w:r>
        <w:t>В режиме «1С:Предприятие»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выполним команду </w:t>
      </w:r>
      <w:r>
        <w:rPr>
          <w:rStyle w:val="interface"/>
          <w:rFonts w:ascii="Arial" w:hAnsi="Arial" w:cs="Arial"/>
          <w:i/>
          <w:iCs/>
          <w:color w:val="000000"/>
        </w:rPr>
        <w:t>Выручка мастеров</w:t>
      </w:r>
      <w:r>
        <w:rPr>
          <w:rFonts w:ascii="Arial" w:hAnsi="Arial" w:cs="Arial"/>
          <w:color w:val="000000"/>
          <w:sz w:val="22"/>
          <w:szCs w:val="22"/>
        </w:rPr>
        <w:t> в разделе </w:t>
      </w:r>
      <w:r>
        <w:rPr>
          <w:rStyle w:val="interface"/>
          <w:rFonts w:ascii="Arial" w:hAnsi="Arial" w:cs="Arial"/>
          <w:i/>
          <w:iCs/>
          <w:color w:val="000000"/>
        </w:rPr>
        <w:t>Расчет зарплаты</w:t>
      </w:r>
      <w:r>
        <w:rPr>
          <w:rFonts w:ascii="Arial" w:hAnsi="Arial" w:cs="Arial"/>
          <w:color w:val="000000"/>
          <w:sz w:val="22"/>
          <w:szCs w:val="22"/>
        </w:rPr>
        <w:t>. В открывшемся окне отчета нажмем кнопку </w:t>
      </w:r>
      <w:r>
        <w:rPr>
          <w:rStyle w:val="interface"/>
          <w:rFonts w:ascii="Arial" w:hAnsi="Arial" w:cs="Arial"/>
          <w:i/>
          <w:iCs/>
          <w:color w:val="000000"/>
        </w:rPr>
        <w:t>Выбрать вариант</w:t>
      </w:r>
      <w:r>
        <w:rPr>
          <w:rFonts w:ascii="Arial" w:hAnsi="Arial" w:cs="Arial"/>
          <w:color w:val="000000"/>
          <w:sz w:val="22"/>
          <w:szCs w:val="22"/>
        </w:rPr>
        <w:t> (рис. 13.83).</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71E7010" wp14:editId="45BDEE01">
            <wp:extent cx="7065645" cy="5006340"/>
            <wp:effectExtent l="0" t="0" r="1905" b="3810"/>
            <wp:docPr id="459" name="Рисунок 459" descr="https://its.1c.ua/db/content/pubdevguide83/src/13_8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https://its.1c.ua/db/content/pubdevguide83/src/13_83.png?_=157951727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065645" cy="50063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13.83.</w:t>
      </w:r>
      <w:r>
        <w:rPr>
          <w:rFonts w:ascii="Arial" w:hAnsi="Arial" w:cs="Arial"/>
          <w:color w:val="000000"/>
          <w:sz w:val="20"/>
          <w:szCs w:val="20"/>
        </w:rPr>
        <w:t> Выбор варианта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окне вариантов отчета мы видим теперь два варианта – </w:t>
      </w:r>
      <w:r>
        <w:rPr>
          <w:rStyle w:val="interface"/>
          <w:rFonts w:ascii="Arial" w:hAnsi="Arial" w:cs="Arial"/>
          <w:i/>
          <w:iCs/>
          <w:color w:val="000000"/>
        </w:rPr>
        <w:t>Основной</w:t>
      </w:r>
      <w:r>
        <w:rPr>
          <w:rFonts w:ascii="Arial" w:hAnsi="Arial" w:cs="Arial"/>
          <w:color w:val="000000"/>
          <w:sz w:val="22"/>
          <w:szCs w:val="22"/>
        </w:rPr>
        <w:t> и только что созданный нами вариант </w:t>
      </w:r>
      <w:r>
        <w:rPr>
          <w:rStyle w:val="interface"/>
          <w:rFonts w:ascii="Arial" w:hAnsi="Arial" w:cs="Arial"/>
          <w:i/>
          <w:iCs/>
          <w:color w:val="000000"/>
        </w:rPr>
        <w:t>Объем выручки</w:t>
      </w:r>
      <w:r>
        <w:rPr>
          <w:rFonts w:ascii="Arial" w:hAnsi="Arial" w:cs="Arial"/>
          <w:color w:val="000000"/>
          <w:sz w:val="22"/>
          <w:szCs w:val="22"/>
        </w:rPr>
        <w:t>. Выделим его и нажмем кнопку </w:t>
      </w:r>
      <w:r>
        <w:rPr>
          <w:rStyle w:val="interface"/>
          <w:rFonts w:ascii="Arial" w:hAnsi="Arial" w:cs="Arial"/>
          <w:i/>
          <w:iCs/>
          <w:color w:val="000000"/>
        </w:rPr>
        <w:t>Выбрать</w:t>
      </w:r>
      <w:r>
        <w:rPr>
          <w:rFonts w:ascii="Arial" w:hAnsi="Arial" w:cs="Arial"/>
          <w:color w:val="000000"/>
          <w:sz w:val="22"/>
          <w:szCs w:val="22"/>
        </w:rPr>
        <w:t>. Нажмем кнопку </w:t>
      </w:r>
      <w:r>
        <w:rPr>
          <w:rStyle w:val="interface"/>
          <w:rFonts w:ascii="Arial" w:hAnsi="Arial" w:cs="Arial"/>
          <w:i/>
          <w:iCs/>
          <w:color w:val="000000"/>
        </w:rPr>
        <w:t>Сформировать</w:t>
      </w:r>
      <w:r>
        <w:rPr>
          <w:rFonts w:ascii="Arial" w:hAnsi="Arial" w:cs="Arial"/>
          <w:color w:val="000000"/>
          <w:sz w:val="22"/>
          <w:szCs w:val="22"/>
        </w:rPr>
        <w:t> (рис. 13.84).</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606E30" wp14:editId="686FE866">
            <wp:extent cx="8857615" cy="6123940"/>
            <wp:effectExtent l="0" t="0" r="635" b="0"/>
            <wp:docPr id="458" name="Рисунок 458" descr="https://its.1c.ua/db/content/pubdevguide83/src/13_8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https://its.1c.ua/db/content/pubdevguide83/src/13_84.png?_=157951727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8857615" cy="61239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13.84.</w:t>
      </w:r>
      <w:r>
        <w:rPr>
          <w:rFonts w:ascii="Arial" w:hAnsi="Arial" w:cs="Arial"/>
          <w:color w:val="000000"/>
          <w:sz w:val="20"/>
          <w:szCs w:val="20"/>
        </w:rPr>
        <w:t> Результат выполнения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мы видим те же данные, что и в основном варианте отчета, представленные в виде измерительной диаграммы. На диаграмме хорошо видна доля каждого мастера в общем объеме выручки. Обратите внимание, что при наведении курсора на стрелку диаграммы появляется подсказка.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Заметьте, что мы сформировали отчет, не задавая отчетный период. Но все данные об оказании услуг все равно попали в отчет. В реальной жизни документов будет, конечно, не три, а намного больше. Поэтому возможность указывать отчетный период нужна, чтобы просматривать диаграммы о работе мастеров, например, за месяц и т. п.</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же понадобится просмотреть данные о работе какого-либо мастера с разбивкой по дням и клиентам, достаточно выбрать </w:t>
      </w:r>
      <w:r>
        <w:rPr>
          <w:rStyle w:val="interface"/>
          <w:rFonts w:ascii="Arial" w:hAnsi="Arial" w:cs="Arial"/>
          <w:i/>
          <w:iCs/>
          <w:color w:val="000000"/>
        </w:rPr>
        <w:t>Основной</w:t>
      </w:r>
      <w:r>
        <w:rPr>
          <w:rFonts w:ascii="Arial" w:hAnsi="Arial" w:cs="Arial"/>
          <w:color w:val="000000"/>
          <w:sz w:val="22"/>
          <w:szCs w:val="22"/>
        </w:rPr>
        <w:t> вариант отчета и переформировать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отчета </w:t>
      </w:r>
      <w:r>
        <w:rPr>
          <w:rStyle w:val="interface"/>
          <w:rFonts w:ascii="Arial" w:hAnsi="Arial" w:cs="Arial"/>
          <w:i/>
          <w:iCs/>
          <w:color w:val="000000"/>
        </w:rPr>
        <w:t>Выручка мастеров</w:t>
      </w:r>
      <w:r>
        <w:rPr>
          <w:rFonts w:ascii="Arial" w:hAnsi="Arial" w:cs="Arial"/>
          <w:color w:val="000000"/>
          <w:sz w:val="22"/>
          <w:szCs w:val="22"/>
        </w:rPr>
        <w:t> мы показали создание и использование различных вариантов отчета в целях наилучшего представления информации о работе мастеров.</w:t>
      </w:r>
    </w:p>
    <w:p w:rsidR="000B5456" w:rsidRDefault="000B5456" w:rsidP="000B5456">
      <w:pPr>
        <w:pStyle w:val="2"/>
      </w:pPr>
      <w:bookmarkStart w:id="209" w:name="_Toc30874642"/>
      <w:r>
        <w:lastRenderedPageBreak/>
        <w:t>Получение актуальных значений из периодического регистра сведений</w:t>
      </w:r>
      <w:bookmarkEnd w:id="209"/>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Следующий отчет – </w:t>
      </w:r>
      <w:r>
        <w:rPr>
          <w:rStyle w:val="interface"/>
          <w:rFonts w:ascii="Arial" w:hAnsi="Arial" w:cs="Arial"/>
          <w:i/>
          <w:iCs/>
          <w:color w:val="000000"/>
        </w:rPr>
        <w:t>Перечень услуг</w:t>
      </w:r>
      <w:r>
        <w:rPr>
          <w:rFonts w:ascii="Arial" w:hAnsi="Arial" w:cs="Arial"/>
          <w:color w:val="000000"/>
          <w:sz w:val="22"/>
          <w:szCs w:val="22"/>
        </w:rPr>
        <w:t> – будет содержать информацию о том, какие услуги и по какой цене оказывает ООО «На все руки мастер» (рис. 13.85).</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8337D67" wp14:editId="5A5EA4EB">
            <wp:extent cx="6280785" cy="3121660"/>
            <wp:effectExtent l="0" t="0" r="5715" b="2540"/>
            <wp:docPr id="460" name="Рисунок 460" descr="https://its.1c.ua/db/content/pubdevguide83/src/13_8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https://its.1c.ua/db/content/pubdevguide83/src/13_85.png?_=157951727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280785" cy="31216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13.85.</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его примере мы познакомимся с возможностью получения последних значений из периодического регистра сведений и с возможностью вывода иерархических справочников.</w:t>
      </w:r>
    </w:p>
    <w:p w:rsidR="000B5456" w:rsidRDefault="000B5456" w:rsidP="000B5456">
      <w:pPr>
        <w:pStyle w:val="3"/>
      </w:pPr>
      <w:bookmarkStart w:id="210" w:name="_Toc30874643"/>
      <w:r>
        <w:t>В режиме «Конфигуратор»</w:t>
      </w:r>
      <w:bookmarkEnd w:id="210"/>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ПереченьУслуг</w:t>
      </w:r>
      <w:r>
        <w:rPr>
          <w:rFonts w:ascii="Arial" w:hAnsi="Arial" w:cs="Arial"/>
          <w:color w:val="000000"/>
          <w:sz w:val="22"/>
          <w:szCs w:val="22"/>
        </w:rPr>
        <w:t> и запустим конструктор схемы компоновки данных. 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0B5456" w:rsidRDefault="000B5456" w:rsidP="000B5456">
      <w:pPr>
        <w:pStyle w:val="4"/>
      </w:pPr>
      <w:r>
        <w:t>Запрос для набора данных</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объектную (ссылочную) таблицу справочника </w:t>
      </w:r>
      <w:r>
        <w:rPr>
          <w:rStyle w:val="interface"/>
          <w:rFonts w:ascii="Arial" w:hAnsi="Arial" w:cs="Arial"/>
          <w:i/>
          <w:iCs/>
          <w:color w:val="000000"/>
        </w:rPr>
        <w:t>Номенклатура</w:t>
      </w:r>
      <w:r>
        <w:rPr>
          <w:rFonts w:ascii="Arial" w:hAnsi="Arial" w:cs="Arial"/>
          <w:color w:val="000000"/>
          <w:sz w:val="22"/>
          <w:szCs w:val="22"/>
        </w:rPr>
        <w:t> и виртуальную таблицу регистра сведений </w:t>
      </w:r>
      <w:r>
        <w:rPr>
          <w:rStyle w:val="interface"/>
          <w:rFonts w:ascii="Arial" w:hAnsi="Arial" w:cs="Arial"/>
          <w:i/>
          <w:iCs/>
          <w:color w:val="000000"/>
        </w:rPr>
        <w:t>Цены.СрезПоследних</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Для того чтобы исключить неоднозначность имен в запросе, переименуем таблицу </w:t>
      </w:r>
      <w:r>
        <w:rPr>
          <w:rStyle w:val="interface"/>
          <w:rFonts w:ascii="Arial" w:hAnsi="Arial" w:cs="Arial"/>
          <w:i/>
          <w:iCs/>
          <w:color w:val="000000"/>
        </w:rPr>
        <w:t>Номенклатура</w:t>
      </w:r>
      <w:r>
        <w:rPr>
          <w:rFonts w:ascii="Arial" w:hAnsi="Arial" w:cs="Arial"/>
          <w:color w:val="000000"/>
          <w:sz w:val="22"/>
          <w:szCs w:val="22"/>
        </w:rPr>
        <w:t> в </w:t>
      </w:r>
      <w:r>
        <w:rPr>
          <w:rStyle w:val="interface"/>
          <w:rFonts w:ascii="Arial" w:hAnsi="Arial" w:cs="Arial"/>
          <w:i/>
          <w:iCs/>
          <w:color w:val="000000"/>
        </w:rPr>
        <w:t>СпрНоменклатура</w:t>
      </w:r>
      <w:r>
        <w:rPr>
          <w:rFonts w:ascii="Arial" w:hAnsi="Arial" w:cs="Arial"/>
          <w:color w:val="000000"/>
          <w:sz w:val="22"/>
          <w:szCs w:val="22"/>
        </w:rPr>
        <w:t>. Для этого выделим ее в списке </w:t>
      </w:r>
      <w:r>
        <w:rPr>
          <w:rStyle w:val="interface"/>
          <w:rFonts w:ascii="Arial" w:hAnsi="Arial" w:cs="Arial"/>
          <w:i/>
          <w:iCs/>
          <w:color w:val="000000"/>
        </w:rPr>
        <w:t>Таблицы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Переименовать таблицу</w:t>
      </w:r>
      <w:r>
        <w:rPr>
          <w:rFonts w:ascii="Arial" w:hAnsi="Arial" w:cs="Arial"/>
          <w:color w:val="000000"/>
          <w:sz w:val="22"/>
          <w:szCs w:val="22"/>
        </w:rPr>
        <w:t>.</w:t>
      </w:r>
    </w:p>
    <w:p w:rsidR="000B5456" w:rsidRDefault="000B5456" w:rsidP="000B5456">
      <w:pPr>
        <w:pStyle w:val="5"/>
      </w:pPr>
      <w:r>
        <w:t>Параметры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Вызовем диалог ввода параметров виртуальной таблицы </w:t>
      </w:r>
      <w:r>
        <w:rPr>
          <w:rStyle w:val="interface"/>
          <w:rFonts w:ascii="Arial" w:hAnsi="Arial" w:cs="Arial"/>
          <w:i/>
          <w:iCs/>
          <w:color w:val="000000"/>
        </w:rPr>
        <w:t>Цены.СрезПоследних</w:t>
      </w:r>
      <w:r>
        <w:rPr>
          <w:rFonts w:ascii="Arial" w:hAnsi="Arial" w:cs="Arial"/>
          <w:color w:val="000000"/>
          <w:sz w:val="22"/>
          <w:szCs w:val="22"/>
        </w:rPr>
        <w:t> и укажем, что период будет передан в параметре </w:t>
      </w:r>
      <w:r>
        <w:rPr>
          <w:rStyle w:val="interface"/>
          <w:rFonts w:ascii="Arial" w:hAnsi="Arial" w:cs="Arial"/>
          <w:i/>
          <w:iCs/>
          <w:color w:val="000000"/>
        </w:rPr>
        <w:t>ДатаОтчета. </w:t>
      </w:r>
      <w:r>
        <w:rPr>
          <w:rFonts w:ascii="Arial" w:hAnsi="Arial" w:cs="Arial"/>
          <w:color w:val="000000"/>
          <w:sz w:val="22"/>
          <w:szCs w:val="22"/>
        </w:rPr>
        <w:t>Для этого выделим эту таблицу в списке </w:t>
      </w:r>
      <w:r>
        <w:rPr>
          <w:rStyle w:val="interface"/>
          <w:rFonts w:ascii="Arial" w:hAnsi="Arial" w:cs="Arial"/>
          <w:i/>
          <w:iCs/>
          <w:color w:val="000000"/>
        </w:rPr>
        <w:t>Таблицы</w:t>
      </w:r>
      <w:r>
        <w:rPr>
          <w:rFonts w:ascii="Arial" w:hAnsi="Arial" w:cs="Arial"/>
          <w:color w:val="000000"/>
          <w:sz w:val="22"/>
          <w:szCs w:val="22"/>
        </w:rPr>
        <w:t> и нажмем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(рис. 13.86).</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E9B6AA" wp14:editId="50119C28">
            <wp:extent cx="3537585" cy="1644015"/>
            <wp:effectExtent l="0" t="0" r="5715" b="0"/>
            <wp:docPr id="462" name="Рисунок 462" descr="https://its.1c.ua/db/content/pubdevguide83/src/13_8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https://its.1c.ua/db/content/pubdevguide83/src/13_86.png?_=157951727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537585" cy="164401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13.86.</w:t>
      </w:r>
      <w:r>
        <w:rPr>
          <w:rFonts w:ascii="Arial" w:hAnsi="Arial" w:cs="Arial"/>
          <w:color w:val="000000"/>
          <w:sz w:val="20"/>
          <w:szCs w:val="20"/>
        </w:rPr>
        <w:t> Параметры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Затем выберем из таблиц следующие поля (рис. 13.87):</w:t>
      </w:r>
    </w:p>
    <w:p w:rsidR="000B5456" w:rsidRDefault="000B5456" w:rsidP="000B5456">
      <w:pPr>
        <w:numPr>
          <w:ilvl w:val="0"/>
          <w:numId w:val="5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СпрНоменклатура.Родитель,</w:t>
      </w:r>
    </w:p>
    <w:p w:rsidR="000B5456" w:rsidRDefault="000B5456" w:rsidP="000B5456">
      <w:pPr>
        <w:numPr>
          <w:ilvl w:val="0"/>
          <w:numId w:val="5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СпрНоменклатура.Ссылка,</w:t>
      </w:r>
    </w:p>
    <w:p w:rsidR="000B5456" w:rsidRDefault="000B5456" w:rsidP="000B5456">
      <w:pPr>
        <w:numPr>
          <w:ilvl w:val="0"/>
          <w:numId w:val="5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ЦеныСрезПоследних.Цена</w:t>
      </w:r>
      <w:r>
        <w:rPr>
          <w:rFonts w:ascii="Arial" w:hAnsi="Arial" w:cs="Arial"/>
          <w:color w:val="000000"/>
          <w:sz w:val="25"/>
          <w:szCs w:val="25"/>
        </w:rPr>
        <w:t>.</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EA082DF" wp14:editId="7EC984C4">
            <wp:extent cx="3057525" cy="1376045"/>
            <wp:effectExtent l="0" t="0" r="9525" b="0"/>
            <wp:docPr id="461" name="Рисунок 461" descr="https://its.1c.ua/db/content/pubdevguide83/src/13_8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s://its.1c.ua/db/content/pubdevguide83/src/13_87.png?_=157951727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57525" cy="137604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13.87.</w:t>
      </w:r>
      <w:r>
        <w:rPr>
          <w:rFonts w:ascii="Arial" w:hAnsi="Arial" w:cs="Arial"/>
          <w:color w:val="000000"/>
          <w:sz w:val="20"/>
          <w:szCs w:val="20"/>
        </w:rPr>
        <w:t> Выбранные поля</w:t>
      </w:r>
    </w:p>
    <w:p w:rsidR="000B5456" w:rsidRDefault="000B5456" w:rsidP="000B5456">
      <w:pPr>
        <w:pStyle w:val="5"/>
      </w:pPr>
      <w:r>
        <w:t>Левое соединение таблиц</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 Мы видим, что платформа автоматически добавила условие связи таблиц, при котором значение измерения </w:t>
      </w:r>
      <w:r>
        <w:rPr>
          <w:rStyle w:val="interface"/>
          <w:rFonts w:ascii="Arial" w:hAnsi="Arial" w:cs="Arial"/>
          <w:i/>
          <w:iCs/>
          <w:color w:val="000000"/>
        </w:rPr>
        <w:t>Номенклатура</w:t>
      </w:r>
      <w:r>
        <w:rPr>
          <w:rFonts w:ascii="Arial" w:hAnsi="Arial" w:cs="Arial"/>
          <w:color w:val="000000"/>
          <w:sz w:val="22"/>
          <w:szCs w:val="22"/>
        </w:rPr>
        <w:t> регистра сведений должно быть равно ссылке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 Нас это устраивает.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Снимем флажок </w:t>
      </w:r>
      <w:r>
        <w:rPr>
          <w:rStyle w:val="interface"/>
          <w:rFonts w:ascii="Arial" w:hAnsi="Arial" w:cs="Arial"/>
          <w:i/>
          <w:iCs/>
          <w:color w:val="000000"/>
        </w:rPr>
        <w:t>Все</w:t>
      </w:r>
      <w:r>
        <w:rPr>
          <w:rFonts w:ascii="Arial" w:hAnsi="Arial" w:cs="Arial"/>
          <w:color w:val="000000"/>
          <w:sz w:val="22"/>
          <w:szCs w:val="22"/>
        </w:rPr>
        <w:t> у таблицы регистра и установим его у таблицы справочника, тем самым установив вид связи как левое соединение для таблицы справочника (рис. 13.88).</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3F758A7" wp14:editId="1310C57A">
            <wp:extent cx="8691245" cy="2771140"/>
            <wp:effectExtent l="0" t="0" r="0" b="0"/>
            <wp:docPr id="464" name="Рисунок 464" descr="https://its.1c.ua/db/content/pubdevguide83/src/13_8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its.1c.ua/db/content/pubdevguide83/src/13_88.png?_=157951727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8691245" cy="27711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13.88.</w:t>
      </w:r>
      <w:r>
        <w:rPr>
          <w:rFonts w:ascii="Arial" w:hAnsi="Arial" w:cs="Arial"/>
          <w:color w:val="000000"/>
          <w:sz w:val="20"/>
          <w:szCs w:val="20"/>
        </w:rPr>
        <w:t> Связь таблиц в запросе</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Условия</w:t>
      </w:r>
      <w:r>
        <w:rPr>
          <w:rFonts w:ascii="Arial" w:hAnsi="Arial" w:cs="Arial"/>
          <w:color w:val="000000"/>
          <w:sz w:val="22"/>
          <w:szCs w:val="22"/>
        </w:rPr>
        <w:t> зададим условие выбора элементов справочника </w:t>
      </w:r>
      <w:r>
        <w:rPr>
          <w:rStyle w:val="interface"/>
          <w:rFonts w:ascii="Arial" w:hAnsi="Arial" w:cs="Arial"/>
          <w:i/>
          <w:iCs/>
          <w:color w:val="000000"/>
        </w:rPr>
        <w:t>Номенклатура</w:t>
      </w:r>
      <w:r>
        <w:rPr>
          <w:rFonts w:ascii="Arial" w:hAnsi="Arial" w:cs="Arial"/>
          <w:color w:val="000000"/>
          <w:sz w:val="22"/>
          <w:szCs w:val="22"/>
        </w:rPr>
        <w:t> – выбираемые элементы должны соответствовать виду номенклатуры, переданному в параметре запроса </w:t>
      </w:r>
      <w:r>
        <w:rPr>
          <w:rStyle w:val="interface"/>
          <w:rFonts w:ascii="Arial" w:hAnsi="Arial" w:cs="Arial"/>
          <w:i/>
          <w:iCs/>
          <w:color w:val="000000"/>
        </w:rPr>
        <w:t>ВидНоменклатуры</w:t>
      </w:r>
      <w:r>
        <w:rPr>
          <w:rFonts w:ascii="Arial" w:hAnsi="Arial" w:cs="Arial"/>
          <w:color w:val="000000"/>
          <w:sz w:val="22"/>
          <w:szCs w:val="22"/>
        </w:rPr>
        <w:t> (рис. 13.89).</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574A5C0" wp14:editId="670774B7">
            <wp:extent cx="8691245" cy="2771140"/>
            <wp:effectExtent l="0" t="0" r="0" b="0"/>
            <wp:docPr id="463" name="Рисунок 463" descr="https://its.1c.ua/db/content/pubdevguide83/src/13_8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its.1c.ua/db/content/pubdevguide83/src/13_89.png?_=157951727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8691245" cy="27711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13.89.</w:t>
      </w:r>
      <w:r>
        <w:rPr>
          <w:rFonts w:ascii="Arial" w:hAnsi="Arial" w:cs="Arial"/>
          <w:color w:val="000000"/>
          <w:sz w:val="20"/>
          <w:szCs w:val="20"/>
        </w:rPr>
        <w:t> Условия выбора элементов</w:t>
      </w:r>
    </w:p>
    <w:p w:rsidR="000B5456" w:rsidRDefault="000B5456" w:rsidP="000B5456">
      <w:pPr>
        <w:pStyle w:val="5"/>
      </w:pPr>
      <w:r>
        <w:t>Псевдонимы полей</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Объединения/Псевдонимы</w:t>
      </w:r>
      <w:r>
        <w:rPr>
          <w:rFonts w:ascii="Arial" w:hAnsi="Arial" w:cs="Arial"/>
          <w:color w:val="000000"/>
          <w:sz w:val="22"/>
          <w:szCs w:val="22"/>
        </w:rPr>
        <w:t> укажем, что поле </w:t>
      </w:r>
      <w:r>
        <w:rPr>
          <w:rStyle w:val="interface"/>
          <w:rFonts w:ascii="Arial" w:hAnsi="Arial" w:cs="Arial"/>
          <w:i/>
          <w:iCs/>
          <w:color w:val="000000"/>
        </w:rPr>
        <w:t>Родитель</w:t>
      </w:r>
      <w:r>
        <w:rPr>
          <w:rFonts w:ascii="Arial" w:hAnsi="Arial" w:cs="Arial"/>
          <w:color w:val="000000"/>
          <w:sz w:val="22"/>
          <w:szCs w:val="22"/>
        </w:rPr>
        <w:t> будет иметь псевдоним </w:t>
      </w:r>
      <w:r>
        <w:rPr>
          <w:rStyle w:val="interface"/>
          <w:rFonts w:ascii="Arial" w:hAnsi="Arial" w:cs="Arial"/>
          <w:i/>
          <w:iCs/>
          <w:color w:val="000000"/>
        </w:rPr>
        <w:t>ГруппаУслуг,</w:t>
      </w:r>
      <w:r>
        <w:rPr>
          <w:rFonts w:ascii="Arial" w:hAnsi="Arial" w:cs="Arial"/>
          <w:color w:val="000000"/>
          <w:sz w:val="22"/>
          <w:szCs w:val="22"/>
        </w:rPr>
        <w:t> а поле </w:t>
      </w:r>
      <w:r>
        <w:rPr>
          <w:rStyle w:val="interface"/>
          <w:rFonts w:ascii="Arial" w:hAnsi="Arial" w:cs="Arial"/>
          <w:i/>
          <w:iCs/>
          <w:color w:val="000000"/>
        </w:rPr>
        <w:t>Ссылка</w:t>
      </w:r>
      <w:r>
        <w:rPr>
          <w:rFonts w:ascii="Arial" w:hAnsi="Arial" w:cs="Arial"/>
          <w:color w:val="000000"/>
          <w:sz w:val="22"/>
          <w:szCs w:val="22"/>
        </w:rPr>
        <w:t> – </w:t>
      </w:r>
      <w:r>
        <w:rPr>
          <w:rStyle w:val="interface"/>
          <w:rFonts w:ascii="Arial" w:hAnsi="Arial" w:cs="Arial"/>
          <w:i/>
          <w:iCs/>
          <w:color w:val="000000"/>
        </w:rPr>
        <w:t>Услуга</w:t>
      </w:r>
      <w:r>
        <w:rPr>
          <w:rFonts w:ascii="Arial" w:hAnsi="Arial" w:cs="Arial"/>
          <w:color w:val="000000"/>
          <w:sz w:val="22"/>
          <w:szCs w:val="22"/>
        </w:rPr>
        <w:t> (рис. 13.90).</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41572A3" wp14:editId="65DBAF1B">
            <wp:extent cx="8691245" cy="2771140"/>
            <wp:effectExtent l="0" t="0" r="0" b="0"/>
            <wp:docPr id="465" name="Рисунок 465" descr="https://its.1c.ua/db/content/pubdevguide83/src/13_9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https://its.1c.ua/db/content/pubdevguide83/src/13_90.png?_=157951727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691245" cy="27711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13.90.</w:t>
      </w:r>
      <w:r>
        <w:rPr>
          <w:rFonts w:ascii="Arial" w:hAnsi="Arial" w:cs="Arial"/>
          <w:color w:val="000000"/>
          <w:sz w:val="20"/>
          <w:szCs w:val="20"/>
        </w:rPr>
        <w:t> Объединения/Псевдонимы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этом создание запроса завершено, нажмем </w:t>
      </w:r>
      <w:r>
        <w:rPr>
          <w:rStyle w:val="interface"/>
          <w:rFonts w:ascii="Arial" w:hAnsi="Arial" w:cs="Arial"/>
          <w:i/>
          <w:iCs/>
          <w:color w:val="000000"/>
        </w:rPr>
        <w:t>OK</w:t>
      </w:r>
      <w:r>
        <w:rPr>
          <w:rFonts w:ascii="Arial" w:hAnsi="Arial" w:cs="Arial"/>
          <w:color w:val="000000"/>
          <w:sz w:val="22"/>
          <w:szCs w:val="22"/>
        </w:rPr>
        <w:t>.</w:t>
      </w:r>
    </w:p>
    <w:p w:rsidR="000B5456" w:rsidRDefault="000B5456" w:rsidP="000B5456">
      <w:pPr>
        <w:pStyle w:val="4"/>
      </w:pPr>
      <w:r>
        <w:t>Анализ текста запроса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рассмотрим текст запроса, сформированный конструктором (листинг 13.13).</w:t>
      </w:r>
    </w:p>
    <w:p w:rsidR="000B5456" w:rsidRDefault="000B5456" w:rsidP="000B545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13.13.</w:t>
      </w:r>
      <w:r>
        <w:rPr>
          <w:rFonts w:ascii="Arial" w:hAnsi="Arial" w:cs="Arial"/>
          <w:color w:val="000000"/>
          <w:sz w:val="20"/>
          <w:szCs w:val="20"/>
        </w:rPr>
        <w:t> Текст запроса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СпрНоменклатура.Родитель КАК ГруппаУслуг,</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СпрНоменклатура.Ссылка КАК Услуга,</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ЦеныСрезПоследних.Цена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0B5456" w:rsidRDefault="000B5456" w:rsidP="000B545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РегистрСведений.Цены.СрезПоследних(&amp;ДатаОтчета, ) КАК ЦеныСрезПоследних</w:t>
      </w:r>
    </w:p>
    <w:p w:rsidR="000B5456" w:rsidRDefault="000B5456" w:rsidP="000B545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ЦеныСрезПоследних.Номенклатура = СпрНоменклатура.Ссылка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СпрНоменклатура.ВидНоменклатуры = &amp;ВидНоменклатуры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Практически все конструкции, использованные в этом запросе, нам уже известны. Перейдем к редактированию схемы компоновки данных.</w:t>
      </w:r>
    </w:p>
    <w:p w:rsidR="000B5456" w:rsidRDefault="000B5456" w:rsidP="000B5456">
      <w:pPr>
        <w:pStyle w:val="4"/>
      </w:pPr>
      <w:r>
        <w:t>Ресурсы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нажатием кнопки </w:t>
      </w:r>
      <w:r>
        <w:rPr>
          <w:rFonts w:ascii="Arial" w:hAnsi="Arial" w:cs="Arial"/>
          <w:noProof/>
          <w:color w:val="000000"/>
          <w:sz w:val="22"/>
          <w:szCs w:val="22"/>
          <w:lang w:eastAsia="ru-RU"/>
        </w:rPr>
        <w:drawing>
          <wp:inline distT="0" distB="0" distL="0" distR="0" wp14:anchorId="37D97B1F" wp14:editId="2D5525B6">
            <wp:extent cx="212725" cy="166370"/>
            <wp:effectExtent l="0" t="0" r="0" b="5080"/>
            <wp:docPr id="468" name="Рисунок 468"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выберем единственный доступный ресурс – </w:t>
      </w:r>
      <w:r>
        <w:rPr>
          <w:rStyle w:val="interface"/>
          <w:rFonts w:ascii="Arial" w:hAnsi="Arial" w:cs="Arial"/>
          <w:i/>
          <w:iCs/>
          <w:color w:val="000000"/>
        </w:rPr>
        <w:t>Цена</w:t>
      </w:r>
      <w:r>
        <w:rPr>
          <w:rFonts w:ascii="Arial" w:hAnsi="Arial" w:cs="Arial"/>
          <w:color w:val="000000"/>
          <w:sz w:val="22"/>
          <w:szCs w:val="22"/>
        </w:rPr>
        <w:t>. В колонке </w:t>
      </w:r>
      <w:r>
        <w:rPr>
          <w:rStyle w:val="interface"/>
          <w:rFonts w:ascii="Arial" w:hAnsi="Arial" w:cs="Arial"/>
          <w:i/>
          <w:iCs/>
          <w:color w:val="000000"/>
        </w:rPr>
        <w:t>Рассчитывать по</w:t>
      </w:r>
      <w:r>
        <w:rPr>
          <w:rFonts w:ascii="Arial" w:hAnsi="Arial" w:cs="Arial"/>
          <w:color w:val="000000"/>
          <w:sz w:val="22"/>
          <w:szCs w:val="22"/>
        </w:rPr>
        <w:t> нажмем кнопку выбора </w:t>
      </w:r>
      <w:r>
        <w:rPr>
          <w:rFonts w:ascii="Arial" w:hAnsi="Arial" w:cs="Arial"/>
          <w:noProof/>
          <w:color w:val="000000"/>
          <w:sz w:val="22"/>
          <w:szCs w:val="22"/>
          <w:lang w:eastAsia="ru-RU"/>
        </w:rPr>
        <w:drawing>
          <wp:inline distT="0" distB="0" distL="0" distR="0" wp14:anchorId="36947B9A" wp14:editId="79569D88">
            <wp:extent cx="156845" cy="184785"/>
            <wp:effectExtent l="0" t="0" r="0" b="5715"/>
            <wp:docPr id="467" name="Рисунок 467"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укажем поле </w:t>
      </w:r>
      <w:r>
        <w:rPr>
          <w:rStyle w:val="interface"/>
          <w:rFonts w:ascii="Arial" w:hAnsi="Arial" w:cs="Arial"/>
          <w:i/>
          <w:iCs/>
          <w:color w:val="000000"/>
        </w:rPr>
        <w:t>Услуга</w:t>
      </w:r>
      <w:r>
        <w:rPr>
          <w:rFonts w:ascii="Arial" w:hAnsi="Arial" w:cs="Arial"/>
          <w:color w:val="000000"/>
          <w:sz w:val="22"/>
          <w:szCs w:val="22"/>
        </w:rPr>
        <w:t> (рис. 13.91).</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AE65B67" wp14:editId="424D2E99">
            <wp:extent cx="7731125" cy="4054475"/>
            <wp:effectExtent l="0" t="0" r="3175" b="3175"/>
            <wp:docPr id="466" name="Рисунок 466" descr="https://its.1c.ua/db/content/pubdevguide83/src/13_9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https://its.1c.ua/db/content/pubdevguide83/src/13_91.png?_=157951727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731125" cy="40544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bookmarkStart w:id="211" w:name="p10"/>
      <w:bookmarkEnd w:id="211"/>
      <w:r>
        <w:rPr>
          <w:rStyle w:val="bold"/>
          <w:rFonts w:ascii="Arial" w:hAnsi="Arial" w:cs="Arial"/>
          <w:b/>
          <w:bCs/>
          <w:color w:val="000000"/>
          <w:sz w:val="18"/>
          <w:szCs w:val="18"/>
        </w:rPr>
        <w:t>Рис. 13.91.</w:t>
      </w:r>
      <w:r>
        <w:rPr>
          <w:rFonts w:ascii="Arial" w:hAnsi="Arial" w:cs="Arial"/>
          <w:color w:val="000000"/>
          <w:sz w:val="20"/>
          <w:szCs w:val="20"/>
        </w:rPr>
        <w:t> Ресурсы схемы компоновки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Это сделано для того, чтобы итоги по цене выводились для конкретной услуги, так как для группировок и общих итогов рассчитывать цену не имеет смысла.</w:t>
      </w:r>
    </w:p>
    <w:p w:rsidR="000B5456" w:rsidRDefault="000B5456" w:rsidP="000B5456">
      <w:pPr>
        <w:pStyle w:val="4"/>
      </w:pPr>
      <w:r>
        <w:t>Параметры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зададим значение параметра </w:t>
      </w:r>
      <w:r>
        <w:rPr>
          <w:rStyle w:val="interface"/>
          <w:rFonts w:ascii="Arial" w:hAnsi="Arial" w:cs="Arial"/>
          <w:i/>
          <w:iCs/>
          <w:color w:val="000000"/>
        </w:rPr>
        <w:t>ВидНоменклатуры</w:t>
      </w:r>
      <w:r>
        <w:rPr>
          <w:rFonts w:ascii="Arial" w:hAnsi="Arial" w:cs="Arial"/>
          <w:color w:val="000000"/>
          <w:sz w:val="22"/>
          <w:szCs w:val="22"/>
        </w:rPr>
        <w:t> как </w:t>
      </w:r>
      <w:r>
        <w:rPr>
          <w:rStyle w:val="interface"/>
          <w:rFonts w:ascii="Arial" w:hAnsi="Arial" w:cs="Arial"/>
          <w:i/>
          <w:iCs/>
          <w:color w:val="000000"/>
        </w:rPr>
        <w:t>Перечисление.ВидыНоменклатуры.Услуга</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этого, снимем ограничение доступности для параметра </w:t>
      </w:r>
      <w:r>
        <w:rPr>
          <w:rStyle w:val="interface"/>
          <w:rFonts w:ascii="Arial" w:hAnsi="Arial" w:cs="Arial"/>
          <w:i/>
          <w:iCs/>
          <w:color w:val="000000"/>
        </w:rPr>
        <w:t>ДатаОтчета</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поле </w:t>
      </w:r>
      <w:r>
        <w:rPr>
          <w:rStyle w:val="interface"/>
          <w:rFonts w:ascii="Arial" w:hAnsi="Arial" w:cs="Arial"/>
          <w:i/>
          <w:iCs/>
          <w:color w:val="000000"/>
        </w:rPr>
        <w:t>Тип</w:t>
      </w:r>
      <w:r>
        <w:rPr>
          <w:rFonts w:ascii="Arial" w:hAnsi="Arial" w:cs="Arial"/>
          <w:color w:val="000000"/>
          <w:sz w:val="22"/>
          <w:szCs w:val="22"/>
        </w:rPr>
        <w:t> этого параметра зададим состав даты – </w:t>
      </w:r>
      <w:r>
        <w:rPr>
          <w:rStyle w:val="interface"/>
          <w:rFonts w:ascii="Arial" w:hAnsi="Arial" w:cs="Arial"/>
          <w:i/>
          <w:iCs/>
          <w:color w:val="000000"/>
        </w:rPr>
        <w:t>Дата</w:t>
      </w:r>
      <w:r>
        <w:rPr>
          <w:rFonts w:ascii="Arial" w:hAnsi="Arial" w:cs="Arial"/>
          <w:color w:val="000000"/>
          <w:sz w:val="22"/>
          <w:szCs w:val="22"/>
        </w:rPr>
        <w:t>. Для параметра </w:t>
      </w:r>
      <w:r>
        <w:rPr>
          <w:rStyle w:val="interface"/>
          <w:rFonts w:ascii="Arial" w:hAnsi="Arial" w:cs="Arial"/>
          <w:i/>
          <w:iCs/>
          <w:color w:val="000000"/>
        </w:rPr>
        <w:t>Период,</w:t>
      </w:r>
      <w:r>
        <w:rPr>
          <w:rFonts w:ascii="Arial" w:hAnsi="Arial" w:cs="Arial"/>
          <w:color w:val="000000"/>
          <w:sz w:val="22"/>
          <w:szCs w:val="22"/>
        </w:rPr>
        <w:t> наоборот, установим ограничение доступности (рис. 13.92).</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601758E" wp14:editId="2107977D">
            <wp:extent cx="7731125" cy="2198370"/>
            <wp:effectExtent l="0" t="0" r="3175" b="0"/>
            <wp:docPr id="469" name="Рисунок 469" descr="https://its.1c.ua/db/content/pubdevguide83/src/13_9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https://its.1c.ua/db/content/pubdevguide83/src/13_92.png?_=157951727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731125" cy="219837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13.92.</w:t>
      </w:r>
      <w:r>
        <w:rPr>
          <w:rFonts w:ascii="Arial" w:hAnsi="Arial" w:cs="Arial"/>
          <w:color w:val="000000"/>
          <w:sz w:val="20"/>
          <w:szCs w:val="20"/>
        </w:rPr>
        <w:t> Параметры схемы компоновки</w:t>
      </w:r>
    </w:p>
    <w:p w:rsidR="000B5456" w:rsidRDefault="000B5456" w:rsidP="000B5456">
      <w:pPr>
        <w:pStyle w:val="4"/>
      </w:pPr>
      <w:r>
        <w:t>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структуры отчета. Перейдем на закладку </w:t>
      </w:r>
      <w:r>
        <w:rPr>
          <w:rStyle w:val="interface"/>
          <w:rFonts w:ascii="Arial" w:hAnsi="Arial" w:cs="Arial"/>
          <w:i/>
          <w:iCs/>
          <w:color w:val="000000"/>
        </w:rPr>
        <w:t>Настройки</w:t>
      </w:r>
      <w:r>
        <w:rPr>
          <w:rFonts w:ascii="Arial" w:hAnsi="Arial" w:cs="Arial"/>
          <w:color w:val="000000"/>
          <w:sz w:val="22"/>
          <w:szCs w:val="22"/>
        </w:rPr>
        <w:t> и создадим группировку по полю </w:t>
      </w:r>
      <w:r>
        <w:rPr>
          <w:rStyle w:val="interface"/>
          <w:rFonts w:ascii="Arial" w:hAnsi="Arial" w:cs="Arial"/>
          <w:i/>
          <w:iCs/>
          <w:color w:val="000000"/>
        </w:rPr>
        <w:t>ГруппаУслуг</w:t>
      </w:r>
      <w:r>
        <w:rPr>
          <w:rFonts w:ascii="Arial" w:hAnsi="Arial" w:cs="Arial"/>
          <w:color w:val="000000"/>
          <w:sz w:val="22"/>
          <w:szCs w:val="22"/>
        </w:rPr>
        <w:t>, указав тип группировки </w:t>
      </w:r>
      <w:r>
        <w:rPr>
          <w:rStyle w:val="interface"/>
          <w:rFonts w:ascii="Arial" w:hAnsi="Arial" w:cs="Arial"/>
          <w:i/>
          <w:iCs/>
          <w:color w:val="000000"/>
        </w:rPr>
        <w:t>Иерархия</w:t>
      </w:r>
      <w:r>
        <w:rPr>
          <w:rFonts w:ascii="Arial" w:hAnsi="Arial" w:cs="Arial"/>
          <w:color w:val="000000"/>
          <w:sz w:val="22"/>
          <w:szCs w:val="22"/>
        </w:rPr>
        <w:t> (рис. 13.93).</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B4B5427" wp14:editId="53E8296B">
            <wp:extent cx="2530475" cy="1016000"/>
            <wp:effectExtent l="0" t="0" r="3175" b="0"/>
            <wp:docPr id="472" name="Рисунок 472" descr="https://its.1c.ua/db/content/pubdevguide83/src/13_9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https://its.1c.ua/db/content/pubdevguide83/src/13_93.png?_=157951727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530475" cy="101600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13.93.</w:t>
      </w:r>
      <w:r>
        <w:rPr>
          <w:rFonts w:ascii="Arial" w:hAnsi="Arial" w:cs="Arial"/>
          <w:color w:val="000000"/>
          <w:sz w:val="20"/>
          <w:szCs w:val="20"/>
        </w:rPr>
        <w:t> Выбор поля и типа группировки</w:t>
      </w:r>
    </w:p>
    <w:p w:rsidR="000B5456" w:rsidRDefault="000B5456" w:rsidP="000B5456">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До сих пор мы использовали тип иерархии по умолчанию – </w:t>
      </w:r>
      <w:r>
        <w:rPr>
          <w:rStyle w:val="interface"/>
          <w:rFonts w:ascii="Arial" w:hAnsi="Arial" w:cs="Arial"/>
          <w:i/>
          <w:iCs/>
          <w:color w:val="000000"/>
          <w:sz w:val="20"/>
          <w:szCs w:val="20"/>
        </w:rPr>
        <w:t>Без иерархии</w:t>
      </w:r>
      <w:r>
        <w:rPr>
          <w:rFonts w:ascii="Arial" w:hAnsi="Arial" w:cs="Arial"/>
          <w:i/>
          <w:iCs/>
          <w:color w:val="666666"/>
          <w:sz w:val="22"/>
          <w:szCs w:val="22"/>
        </w:rPr>
        <w:t>. Существуют следующие типы иерархии для группировок отчета:</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Style w:val="interface"/>
          <w:rFonts w:ascii="Arial" w:hAnsi="Arial" w:cs="Arial"/>
          <w:i/>
          <w:iCs/>
          <w:color w:val="000000"/>
          <w:sz w:val="20"/>
          <w:szCs w:val="20"/>
        </w:rPr>
        <w:t>- Без иерархии</w:t>
      </w:r>
      <w:r>
        <w:rPr>
          <w:rFonts w:ascii="Arial" w:hAnsi="Arial" w:cs="Arial"/>
          <w:i/>
          <w:iCs/>
          <w:color w:val="666666"/>
          <w:sz w:val="22"/>
          <w:szCs w:val="22"/>
        </w:rPr>
        <w:t> – в группировке выводятся только неиерархические записи;</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Style w:val="interface"/>
          <w:rFonts w:ascii="Arial" w:hAnsi="Arial" w:cs="Arial"/>
          <w:i/>
          <w:iCs/>
          <w:color w:val="000000"/>
          <w:sz w:val="20"/>
          <w:szCs w:val="20"/>
        </w:rPr>
        <w:t>- Иерархия</w:t>
      </w:r>
      <w:r>
        <w:rPr>
          <w:rFonts w:ascii="Arial" w:hAnsi="Arial" w:cs="Arial"/>
          <w:i/>
          <w:iCs/>
          <w:color w:val="666666"/>
          <w:sz w:val="22"/>
          <w:szCs w:val="22"/>
        </w:rPr>
        <w:t> – в группировке выводятся как неиерархические, так и иерархические записи;</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Style w:val="interface"/>
          <w:rFonts w:ascii="Arial" w:hAnsi="Arial" w:cs="Arial"/>
          <w:i/>
          <w:iCs/>
          <w:color w:val="000000"/>
          <w:sz w:val="20"/>
          <w:szCs w:val="20"/>
        </w:rPr>
        <w:t>- Только иерархия</w:t>
      </w:r>
      <w:r>
        <w:rPr>
          <w:rFonts w:ascii="Arial" w:hAnsi="Arial" w:cs="Arial"/>
          <w:i/>
          <w:iCs/>
          <w:color w:val="666666"/>
          <w:sz w:val="22"/>
          <w:szCs w:val="22"/>
        </w:rPr>
        <w:t> – в группировке выводятся только иерархические записи.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Внутри этой группировки создадим еще одну группировку без указания группового поля. Она будет содержать детальные записи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w:t>
      </w:r>
      <w:r>
        <w:rPr>
          <w:rStyle w:val="interface"/>
          <w:rFonts w:ascii="Arial" w:hAnsi="Arial" w:cs="Arial"/>
          <w:i/>
          <w:iCs/>
          <w:color w:val="000000"/>
        </w:rPr>
        <w:t> Выбранные поля</w:t>
      </w:r>
      <w:r>
        <w:rPr>
          <w:rFonts w:ascii="Arial" w:hAnsi="Arial" w:cs="Arial"/>
          <w:color w:val="000000"/>
          <w:sz w:val="22"/>
          <w:szCs w:val="22"/>
        </w:rPr>
        <w:t> и укажем, что в отчет будут выводиться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 (рис. 13.94).</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89D221" wp14:editId="1E4EF0D1">
            <wp:extent cx="7731125" cy="4322445"/>
            <wp:effectExtent l="0" t="0" r="3175" b="1905"/>
            <wp:docPr id="471" name="Рисунок 471" descr="https://its.1c.ua/db/content/pubdevguide83/src/13_9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s://its.1c.ua/db/content/pubdevguide83/src/13_94.png?_=157951727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731125" cy="432244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13.94.</w:t>
      </w:r>
      <w:r>
        <w:rPr>
          <w:rFonts w:ascii="Arial" w:hAnsi="Arial" w:cs="Arial"/>
          <w:color w:val="000000"/>
          <w:sz w:val="20"/>
          <w:szCs w:val="20"/>
        </w:rPr>
        <w:t> Структура и поля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настроим внешний вид отчета на закладке </w:t>
      </w:r>
      <w:r>
        <w:rPr>
          <w:rStyle w:val="interface"/>
          <w:rFonts w:ascii="Arial" w:hAnsi="Arial" w:cs="Arial"/>
          <w:i/>
          <w:iCs/>
          <w:color w:val="000000"/>
        </w:rPr>
        <w:t>Другие настройки</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Чтобы запретить вывод общих итогов в отчете, установим параметр </w:t>
      </w:r>
      <w:r>
        <w:rPr>
          <w:rStyle w:val="interface"/>
          <w:rFonts w:ascii="Arial" w:hAnsi="Arial" w:cs="Arial"/>
          <w:i/>
          <w:iCs/>
          <w:color w:val="000000"/>
        </w:rPr>
        <w:t>Расположение общих итогов по вертикали</w:t>
      </w:r>
      <w:r>
        <w:rPr>
          <w:rFonts w:ascii="Arial" w:hAnsi="Arial" w:cs="Arial"/>
          <w:color w:val="000000"/>
          <w:sz w:val="22"/>
          <w:szCs w:val="22"/>
        </w:rPr>
        <w:t> в значение </w:t>
      </w:r>
      <w:r>
        <w:rPr>
          <w:rStyle w:val="interface"/>
          <w:rFonts w:ascii="Arial" w:hAnsi="Arial" w:cs="Arial"/>
          <w:i/>
          <w:iCs/>
          <w:color w:val="000000"/>
        </w:rPr>
        <w:t>Нет</w:t>
      </w:r>
      <w:r>
        <w:rPr>
          <w:rFonts w:ascii="Arial" w:hAnsi="Arial" w:cs="Arial"/>
          <w:color w:val="000000"/>
          <w:sz w:val="22"/>
          <w:szCs w:val="22"/>
        </w:rPr>
        <w:t>. Для параметра </w:t>
      </w:r>
      <w:r>
        <w:rPr>
          <w:rStyle w:val="interface"/>
          <w:rFonts w:ascii="Arial" w:hAnsi="Arial" w:cs="Arial"/>
          <w:i/>
          <w:iCs/>
          <w:color w:val="000000"/>
        </w:rPr>
        <w:t>Расположение полей группировок</w:t>
      </w:r>
      <w:r>
        <w:rPr>
          <w:rFonts w:ascii="Arial" w:hAnsi="Arial" w:cs="Arial"/>
          <w:color w:val="000000"/>
          <w:sz w:val="22"/>
          <w:szCs w:val="22"/>
        </w:rPr>
        <w:t> укажем значение </w:t>
      </w:r>
      <w:r>
        <w:rPr>
          <w:rStyle w:val="interface"/>
          <w:rFonts w:ascii="Arial" w:hAnsi="Arial" w:cs="Arial"/>
          <w:i/>
          <w:iCs/>
          <w:color w:val="000000"/>
        </w:rPr>
        <w:t>Отдельно и только в итогах </w:t>
      </w:r>
      <w:r>
        <w:rPr>
          <w:rFonts w:ascii="Arial" w:hAnsi="Arial" w:cs="Arial"/>
          <w:color w:val="000000"/>
          <w:sz w:val="22"/>
          <w:szCs w:val="22"/>
        </w:rPr>
        <w:t>(так наш отчет будет лучше читаться). Также зададим заголовок отчета – </w:t>
      </w:r>
      <w:r>
        <w:rPr>
          <w:rStyle w:val="interface"/>
          <w:rFonts w:ascii="Arial" w:hAnsi="Arial" w:cs="Arial"/>
          <w:i/>
          <w:iCs/>
          <w:color w:val="000000"/>
        </w:rPr>
        <w:t>Перечень услуг</w:t>
      </w:r>
      <w:r>
        <w:rPr>
          <w:rFonts w:ascii="Arial" w:hAnsi="Arial" w:cs="Arial"/>
          <w:color w:val="000000"/>
          <w:sz w:val="22"/>
          <w:szCs w:val="22"/>
        </w:rPr>
        <w:t> (рис. 13.95).</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793793" wp14:editId="2655DE57">
            <wp:extent cx="5902325" cy="2022475"/>
            <wp:effectExtent l="0" t="0" r="3175" b="0"/>
            <wp:docPr id="470" name="Рисунок 470" descr="https://its.1c.ua/db/content/pubdevguide83/src/13_9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s://its.1c.ua/db/content/pubdevguide83/src/13_95.png?_=157951727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02325" cy="20224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13.95.</w:t>
      </w:r>
      <w:r>
        <w:rPr>
          <w:rFonts w:ascii="Arial" w:hAnsi="Arial" w:cs="Arial"/>
          <w:color w:val="000000"/>
          <w:sz w:val="20"/>
          <w:szCs w:val="20"/>
        </w:rPr>
        <w:t> Параметры настроек вывода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заключение включим параметр </w:t>
      </w:r>
      <w:r>
        <w:rPr>
          <w:rStyle w:val="interface"/>
          <w:rFonts w:ascii="Arial" w:hAnsi="Arial" w:cs="Arial"/>
          <w:i/>
          <w:iCs/>
          <w:color w:val="000000"/>
        </w:rPr>
        <w:t>Дата отчета</w:t>
      </w:r>
      <w:r>
        <w:rPr>
          <w:rFonts w:ascii="Arial" w:hAnsi="Arial" w:cs="Arial"/>
          <w:color w:val="000000"/>
          <w:sz w:val="22"/>
          <w:szCs w:val="22"/>
        </w:rPr>
        <w:t> в состав пользовательских настроек и установим для него </w:t>
      </w:r>
      <w:r>
        <w:rPr>
          <w:rStyle w:val="interface"/>
          <w:rFonts w:ascii="Arial" w:hAnsi="Arial" w:cs="Arial"/>
          <w:i/>
          <w:iCs/>
          <w:color w:val="000000"/>
        </w:rPr>
        <w:t>Режим редактирования – Быстрый доступ</w:t>
      </w:r>
      <w:r>
        <w:rPr>
          <w:rFonts w:ascii="Arial" w:hAnsi="Arial" w:cs="Arial"/>
          <w:color w:val="000000"/>
          <w:sz w:val="22"/>
          <w:szCs w:val="22"/>
        </w:rPr>
        <w:t>. Также определим, в каких подсистемах будет отображаться наш отчет.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lastRenderedPageBreak/>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ПереченьУслуг</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0B5456" w:rsidRDefault="000B5456" w:rsidP="000B5456">
      <w:pPr>
        <w:pStyle w:val="3"/>
      </w:pPr>
      <w:bookmarkStart w:id="212" w:name="_Toc30874644"/>
      <w:r>
        <w:t>В режиме «1С:Предприятие»</w:t>
      </w:r>
      <w:bookmarkEnd w:id="212"/>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прежде всего откроем периодический регистр </w:t>
      </w:r>
      <w:r>
        <w:rPr>
          <w:rStyle w:val="interface"/>
          <w:rFonts w:ascii="Arial" w:hAnsi="Arial" w:cs="Arial"/>
          <w:i/>
          <w:iCs/>
          <w:color w:val="000000"/>
        </w:rPr>
        <w:t>Цены</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в него еще одно значение для услуги </w:t>
      </w:r>
      <w:r>
        <w:rPr>
          <w:rStyle w:val="interface"/>
          <w:rFonts w:ascii="Arial" w:hAnsi="Arial" w:cs="Arial"/>
          <w:i/>
          <w:iCs/>
          <w:color w:val="000000"/>
        </w:rPr>
        <w:t>Диагностика</w:t>
      </w:r>
      <w:r>
        <w:rPr>
          <w:rFonts w:ascii="Arial" w:hAnsi="Arial" w:cs="Arial"/>
          <w:color w:val="000000"/>
          <w:sz w:val="22"/>
          <w:szCs w:val="22"/>
        </w:rPr>
        <w:t>: новая цена услуги на </w:t>
      </w:r>
      <w:r>
        <w:rPr>
          <w:rStyle w:val="interface"/>
          <w:rFonts w:ascii="Arial" w:hAnsi="Arial" w:cs="Arial"/>
          <w:i/>
          <w:iCs/>
          <w:color w:val="000000"/>
        </w:rPr>
        <w:t>10.07.2013</w:t>
      </w:r>
      <w:r>
        <w:rPr>
          <w:rFonts w:ascii="Arial" w:hAnsi="Arial" w:cs="Arial"/>
          <w:color w:val="000000"/>
          <w:sz w:val="22"/>
          <w:szCs w:val="22"/>
        </w:rPr>
        <w:t> – </w:t>
      </w:r>
      <w:r>
        <w:rPr>
          <w:rStyle w:val="interface"/>
          <w:rFonts w:ascii="Arial" w:hAnsi="Arial" w:cs="Arial"/>
          <w:i/>
          <w:iCs/>
          <w:color w:val="000000"/>
        </w:rPr>
        <w:t>350</w:t>
      </w:r>
      <w:r>
        <w:rPr>
          <w:rFonts w:ascii="Arial" w:hAnsi="Arial" w:cs="Arial"/>
          <w:color w:val="000000"/>
          <w:sz w:val="22"/>
          <w:szCs w:val="22"/>
        </w:rPr>
        <w:t> (рис. 13.96). Это позволит нам протестировать отчет.</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73F8493" wp14:editId="6ACDD47D">
            <wp:extent cx="4202430" cy="2207260"/>
            <wp:effectExtent l="0" t="0" r="7620" b="2540"/>
            <wp:docPr id="475" name="Рисунок 475" descr="https://its.1c.ua/db/content/pubdevguide83/src/13_9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https://its.1c.ua/db/content/pubdevguide83/src/13_96.png?_=157951727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202430" cy="22072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13.96.</w:t>
      </w:r>
      <w:r>
        <w:rPr>
          <w:rFonts w:ascii="Arial" w:hAnsi="Arial" w:cs="Arial"/>
          <w:color w:val="000000"/>
          <w:sz w:val="20"/>
          <w:szCs w:val="20"/>
        </w:rPr>
        <w:t> Добавление новой записи регистра «Цены» для услуги «Диагностика»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выполним отчет </w:t>
      </w:r>
      <w:r>
        <w:rPr>
          <w:rStyle w:val="interface"/>
          <w:rFonts w:ascii="Arial" w:hAnsi="Arial" w:cs="Arial"/>
          <w:i/>
          <w:iCs/>
          <w:color w:val="000000"/>
        </w:rPr>
        <w:t>Перечень услуг</w:t>
      </w:r>
      <w:r>
        <w:rPr>
          <w:rFonts w:ascii="Arial" w:hAnsi="Arial" w:cs="Arial"/>
          <w:color w:val="000000"/>
          <w:sz w:val="22"/>
          <w:szCs w:val="22"/>
        </w:rPr>
        <w:t> по состоянию на </w:t>
      </w:r>
      <w:r>
        <w:rPr>
          <w:rStyle w:val="interface"/>
          <w:rFonts w:ascii="Arial" w:hAnsi="Arial" w:cs="Arial"/>
          <w:i/>
          <w:iCs/>
          <w:color w:val="000000"/>
        </w:rPr>
        <w:t>07.07.2013</w:t>
      </w:r>
      <w:r>
        <w:rPr>
          <w:rFonts w:ascii="Arial" w:hAnsi="Arial" w:cs="Arial"/>
          <w:color w:val="000000"/>
          <w:sz w:val="22"/>
          <w:szCs w:val="22"/>
        </w:rPr>
        <w:t> (рис. 13.97).</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5DBE7C" wp14:editId="28619DA6">
            <wp:extent cx="7130415" cy="4645660"/>
            <wp:effectExtent l="0" t="0" r="0" b="2540"/>
            <wp:docPr id="474" name="Рисунок 474" descr="https://its.1c.ua/db/content/pubdevguide83/src/13_9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https://its.1c.ua/db/content/pubdevguide83/src/13_97.png?_=157951727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30415" cy="46456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13.97.</w:t>
      </w:r>
      <w:r>
        <w:rPr>
          <w:rFonts w:ascii="Arial" w:hAnsi="Arial" w:cs="Arial"/>
          <w:color w:val="000000"/>
          <w:sz w:val="20"/>
          <w:szCs w:val="20"/>
        </w:rPr>
        <w:t> Результат выполнения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Наш отчет правильно отражает цену услуги </w:t>
      </w:r>
      <w:r>
        <w:rPr>
          <w:rStyle w:val="interface"/>
          <w:rFonts w:ascii="Arial" w:hAnsi="Arial" w:cs="Arial"/>
          <w:i/>
          <w:iCs/>
          <w:color w:val="000000"/>
        </w:rPr>
        <w:t>Диагностика</w:t>
      </w:r>
      <w:r>
        <w:rPr>
          <w:rFonts w:ascii="Arial" w:hAnsi="Arial" w:cs="Arial"/>
          <w:color w:val="000000"/>
          <w:sz w:val="22"/>
          <w:szCs w:val="22"/>
        </w:rPr>
        <w:t> на </w:t>
      </w:r>
      <w:r>
        <w:rPr>
          <w:rStyle w:val="interface"/>
          <w:rFonts w:ascii="Arial" w:hAnsi="Arial" w:cs="Arial"/>
          <w:i/>
          <w:iCs/>
          <w:color w:val="000000"/>
        </w:rPr>
        <w:t>07.07.2013</w:t>
      </w:r>
      <w:r>
        <w:rPr>
          <w:rFonts w:ascii="Arial" w:hAnsi="Arial" w:cs="Arial"/>
          <w:color w:val="000000"/>
          <w:sz w:val="22"/>
          <w:szCs w:val="22"/>
        </w:rPr>
        <w:t> – </w:t>
      </w:r>
      <w:r>
        <w:rPr>
          <w:rStyle w:val="interface"/>
          <w:rFonts w:ascii="Arial" w:hAnsi="Arial" w:cs="Arial"/>
          <w:i/>
          <w:iCs/>
          <w:color w:val="000000"/>
        </w:rPr>
        <w:t>200</w:t>
      </w:r>
      <w:r>
        <w:rPr>
          <w:rFonts w:ascii="Arial" w:hAnsi="Arial" w:cs="Arial"/>
          <w:color w:val="000000"/>
          <w:sz w:val="22"/>
          <w:szCs w:val="22"/>
        </w:rPr>
        <w:t> руб.</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Еще раз выполним отчет, но теперь уже на другую дату – </w:t>
      </w:r>
      <w:r>
        <w:rPr>
          <w:rStyle w:val="interface"/>
          <w:rFonts w:ascii="Arial" w:hAnsi="Arial" w:cs="Arial"/>
          <w:i/>
          <w:iCs/>
          <w:color w:val="000000"/>
        </w:rPr>
        <w:t>10.07.2013</w:t>
      </w:r>
      <w:r>
        <w:rPr>
          <w:rFonts w:ascii="Arial" w:hAnsi="Arial" w:cs="Arial"/>
          <w:color w:val="000000"/>
          <w:sz w:val="22"/>
          <w:szCs w:val="22"/>
        </w:rPr>
        <w:t> (рис. 13.98).</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3E9B3DC" wp14:editId="77A5CE7E">
            <wp:extent cx="7130415" cy="4645660"/>
            <wp:effectExtent l="0" t="0" r="0" b="2540"/>
            <wp:docPr id="473" name="Рисунок 473" descr="https://its.1c.ua/db/content/pubdevguide83/src/13_9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https://its.1c.ua/db/content/pubdevguide83/src/13_98.png?_=157951727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130415" cy="46456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13.98.</w:t>
      </w:r>
      <w:r>
        <w:rPr>
          <w:rFonts w:ascii="Arial" w:hAnsi="Arial" w:cs="Arial"/>
          <w:color w:val="000000"/>
          <w:sz w:val="20"/>
          <w:szCs w:val="20"/>
        </w:rPr>
        <w:t> Результат выполнения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Как видите, показана новая цена услуги </w:t>
      </w:r>
      <w:r>
        <w:rPr>
          <w:rStyle w:val="interface"/>
          <w:rFonts w:ascii="Arial" w:hAnsi="Arial" w:cs="Arial"/>
          <w:i/>
          <w:iCs/>
          <w:color w:val="000000"/>
        </w:rPr>
        <w:t>Диагностика</w:t>
      </w:r>
      <w:r>
        <w:rPr>
          <w:rFonts w:ascii="Arial" w:hAnsi="Arial" w:cs="Arial"/>
          <w:color w:val="000000"/>
          <w:sz w:val="22"/>
          <w:szCs w:val="22"/>
        </w:rPr>
        <w:t> – </w:t>
      </w:r>
      <w:r>
        <w:rPr>
          <w:rStyle w:val="interface"/>
          <w:rFonts w:ascii="Arial" w:hAnsi="Arial" w:cs="Arial"/>
          <w:i/>
          <w:iCs/>
          <w:color w:val="000000"/>
        </w:rPr>
        <w:t>350</w:t>
      </w:r>
      <w:r>
        <w:rPr>
          <w:rFonts w:ascii="Arial" w:hAnsi="Arial" w:cs="Arial"/>
          <w:color w:val="000000"/>
          <w:sz w:val="22"/>
          <w:szCs w:val="22"/>
        </w:rPr>
        <w:t> руб.</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этого отчета мы показали, как система компоновки данных получает последние значения из периодического регистра сведений и как вывести группировки по иерархии справочника.</w:t>
      </w:r>
    </w:p>
    <w:p w:rsidR="000B5456" w:rsidRDefault="000B5456" w:rsidP="000B5456">
      <w:pPr>
        <w:pStyle w:val="2"/>
      </w:pPr>
      <w:bookmarkStart w:id="213" w:name="_Toc30874645"/>
      <w:r>
        <w:t>Использование вычисляемого поля в отчете</w:t>
      </w:r>
      <w:bookmarkEnd w:id="213"/>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Следующий отчет – </w:t>
      </w:r>
      <w:r>
        <w:rPr>
          <w:rStyle w:val="interface"/>
          <w:rFonts w:ascii="Arial" w:hAnsi="Arial" w:cs="Arial"/>
          <w:i/>
          <w:iCs/>
          <w:color w:val="000000"/>
        </w:rPr>
        <w:t>Рейтинг клиентов – </w:t>
      </w:r>
      <w:r>
        <w:rPr>
          <w:rFonts w:ascii="Arial" w:hAnsi="Arial" w:cs="Arial"/>
          <w:color w:val="000000"/>
          <w:sz w:val="22"/>
          <w:szCs w:val="22"/>
        </w:rPr>
        <w:t>будет показывать в графическом виде, каков доход от оказания услуг каждому из клиентов за все время работы ООО «На все руки мастер» (рис. 13.99).</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EEFB43B" wp14:editId="3CE20A09">
            <wp:extent cx="8063230" cy="4793615"/>
            <wp:effectExtent l="0" t="0" r="0" b="6985"/>
            <wp:docPr id="476" name="Рисунок 476" descr="https://its.1c.ua/db/content/pubdevguide83/src/13_9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https://its.1c.ua/db/content/pubdevguide83/src/13_99.png?_=157951727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8063230" cy="479361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13.99.</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его примере мы продемонстрируем возможность использования вычисляемого поля и вывод результата в виде круговой диаграммы и в виде гистограммы.</w:t>
      </w:r>
    </w:p>
    <w:p w:rsidR="000B5456" w:rsidRDefault="000B5456" w:rsidP="000B5456">
      <w:pPr>
        <w:pStyle w:val="3"/>
      </w:pPr>
      <w:bookmarkStart w:id="214" w:name="_Toc30874646"/>
      <w:r>
        <w:t>В режиме «Конфигуратор»</w:t>
      </w:r>
      <w:bookmarkEnd w:id="214"/>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РейтингКлиентов</w:t>
      </w:r>
      <w:r>
        <w:rPr>
          <w:rFonts w:ascii="Arial" w:hAnsi="Arial" w:cs="Arial"/>
          <w:color w:val="000000"/>
          <w:sz w:val="22"/>
          <w:szCs w:val="22"/>
        </w:rPr>
        <w:t> и запустим конструктор схемы компоновки данных. Создадим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0B5456" w:rsidRDefault="000B5456" w:rsidP="000B5456">
      <w:pPr>
        <w:pStyle w:val="4"/>
      </w:pPr>
      <w:r>
        <w:t>Запрос для набора данных</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 Затем выберем из нее следующие поля (рис. 13.100):</w:t>
      </w:r>
    </w:p>
    <w:p w:rsidR="000B5456" w:rsidRDefault="000B5456" w:rsidP="000B5456">
      <w:pPr>
        <w:numPr>
          <w:ilvl w:val="0"/>
          <w:numId w:val="5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ПродажиОбороты.Клиент,</w:t>
      </w:r>
    </w:p>
    <w:p w:rsidR="000B5456" w:rsidRDefault="000B5456" w:rsidP="000B5456">
      <w:pPr>
        <w:numPr>
          <w:ilvl w:val="0"/>
          <w:numId w:val="5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ПродажиОбороты.ВыручкаОборот,</w:t>
      </w:r>
    </w:p>
    <w:p w:rsidR="000B5456" w:rsidRDefault="000B5456" w:rsidP="000B5456">
      <w:pPr>
        <w:numPr>
          <w:ilvl w:val="0"/>
          <w:numId w:val="5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ПродажиОбороты.СтоимостьОборот.</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6A7C380" wp14:editId="2D03E33D">
            <wp:extent cx="3149600" cy="1348740"/>
            <wp:effectExtent l="0" t="0" r="0" b="3810"/>
            <wp:docPr id="477" name="Рисунок 477" descr="https://its.1c.ua/db/content/pubdevguide83/src/13_10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https://its.1c.ua/db/content/pubdevguide83/src/13_100.png?_=157951727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149600" cy="13487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13.100.</w:t>
      </w:r>
      <w:r>
        <w:rPr>
          <w:rFonts w:ascii="Arial" w:hAnsi="Arial" w:cs="Arial"/>
          <w:color w:val="000000"/>
          <w:sz w:val="20"/>
          <w:szCs w:val="20"/>
        </w:rPr>
        <w:t> Выбранные поля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Объединения/Псевдонимы</w:t>
      </w:r>
      <w:r>
        <w:rPr>
          <w:rFonts w:ascii="Arial" w:hAnsi="Arial" w:cs="Arial"/>
          <w:color w:val="000000"/>
          <w:sz w:val="22"/>
          <w:szCs w:val="22"/>
        </w:rPr>
        <w:t> укажем, что поле </w:t>
      </w:r>
      <w:r>
        <w:rPr>
          <w:rStyle w:val="interface"/>
          <w:rFonts w:ascii="Arial" w:hAnsi="Arial" w:cs="Arial"/>
          <w:i/>
          <w:iCs/>
          <w:color w:val="000000"/>
        </w:rPr>
        <w:t>ВыручкаОборот</w:t>
      </w:r>
      <w:r>
        <w:rPr>
          <w:rFonts w:ascii="Arial" w:hAnsi="Arial" w:cs="Arial"/>
          <w:color w:val="000000"/>
          <w:sz w:val="22"/>
          <w:szCs w:val="22"/>
        </w:rPr>
        <w:t> будет иметь псевдоним </w:t>
      </w:r>
      <w:r>
        <w:rPr>
          <w:rStyle w:val="interface"/>
          <w:rFonts w:ascii="Arial" w:hAnsi="Arial" w:cs="Arial"/>
          <w:i/>
          <w:iCs/>
          <w:color w:val="000000"/>
        </w:rPr>
        <w:t>Выручка,</w:t>
      </w:r>
      <w:r>
        <w:rPr>
          <w:rFonts w:ascii="Arial" w:hAnsi="Arial" w:cs="Arial"/>
          <w:color w:val="000000"/>
          <w:sz w:val="22"/>
          <w:szCs w:val="22"/>
        </w:rPr>
        <w:t> а поле </w:t>
      </w:r>
      <w:r>
        <w:rPr>
          <w:rStyle w:val="interface"/>
          <w:rFonts w:ascii="Arial" w:hAnsi="Arial" w:cs="Arial"/>
          <w:i/>
          <w:iCs/>
          <w:color w:val="000000"/>
        </w:rPr>
        <w:t>СтоимостьОборот</w:t>
      </w:r>
      <w:r>
        <w:rPr>
          <w:rFonts w:ascii="Arial" w:hAnsi="Arial" w:cs="Arial"/>
          <w:color w:val="000000"/>
          <w:sz w:val="22"/>
          <w:szCs w:val="22"/>
        </w:rPr>
        <w:t> – </w:t>
      </w:r>
      <w:r>
        <w:rPr>
          <w:rStyle w:val="interface"/>
          <w:rFonts w:ascii="Arial" w:hAnsi="Arial" w:cs="Arial"/>
          <w:i/>
          <w:iCs/>
          <w:color w:val="000000"/>
        </w:rPr>
        <w:t>Стоимость</w:t>
      </w:r>
      <w:r>
        <w:rPr>
          <w:rFonts w:ascii="Arial" w:hAnsi="Arial" w:cs="Arial"/>
          <w:color w:val="000000"/>
          <w:sz w:val="22"/>
          <w:szCs w:val="22"/>
        </w:rPr>
        <w:t>. На этом создание запроса завершено, нажмем </w:t>
      </w:r>
      <w:r>
        <w:rPr>
          <w:rStyle w:val="interface"/>
          <w:rFonts w:ascii="Arial" w:hAnsi="Arial" w:cs="Arial"/>
          <w:i/>
          <w:iCs/>
          <w:color w:val="000000"/>
        </w:rPr>
        <w:t>OK</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Ничего нового и непонятного в этом запросе для нас нет, поэтому не будем его подробно рассматривать. Перейдем к редактированию схемы компоновки данных.</w:t>
      </w:r>
    </w:p>
    <w:p w:rsidR="000B5456" w:rsidRDefault="000B5456" w:rsidP="000B5456">
      <w:pPr>
        <w:pStyle w:val="4"/>
      </w:pPr>
      <w:r>
        <w:t>Вычисляемые поля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этом этапе мы столкнулись с необходимостью отразить в отчете поле, которого нет в наборе данных. Раньше мы использовали в отчете те поля, которые описывались в наборе данных. Теперь, чтобы отобразить доход от оказания услуг в разрезе клиентов, нам необходимо дополнительное поле, рассчитанное как разница между выручкой и стоимостью оказания услуг.</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Для этого в системе компоновки данных есть возможность определения вычисляемого поля.</w:t>
      </w:r>
    </w:p>
    <w:p w:rsidR="000B5456" w:rsidRDefault="000B5456" w:rsidP="000B5456">
      <w:pPr>
        <w:spacing w:after="288" w:line="288" w:lineRule="atLeast"/>
        <w:rPr>
          <w:rFonts w:ascii="Arial" w:hAnsi="Arial" w:cs="Arial"/>
          <w:color w:val="000000"/>
          <w:sz w:val="22"/>
          <w:szCs w:val="22"/>
        </w:rPr>
      </w:pPr>
      <w:r>
        <w:rPr>
          <w:rStyle w:val="kursiv"/>
          <w:rFonts w:ascii="Arial" w:hAnsi="Arial" w:cs="Arial"/>
          <w:i/>
          <w:iCs/>
          <w:color w:val="000000"/>
        </w:rPr>
        <w:t>Вычисляемые поля</w:t>
      </w:r>
      <w:r>
        <w:rPr>
          <w:rFonts w:ascii="Arial" w:hAnsi="Arial" w:cs="Arial"/>
          <w:color w:val="000000"/>
          <w:sz w:val="22"/>
          <w:szCs w:val="22"/>
        </w:rPr>
        <w:t> представляют собой дополнительные поля схемы компоновки данных, значения которых будут вычисляться по некоторой формуле.</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Вычисляемые поля</w:t>
      </w:r>
      <w:r>
        <w:rPr>
          <w:rFonts w:ascii="Arial" w:hAnsi="Arial" w:cs="Arial"/>
          <w:color w:val="000000"/>
          <w:sz w:val="22"/>
          <w:szCs w:val="22"/>
        </w:rPr>
        <w:t> схемы компоновки данных и, нажав кнопку </w:t>
      </w:r>
      <w:r>
        <w:rPr>
          <w:rStyle w:val="interface"/>
          <w:rFonts w:ascii="Arial" w:hAnsi="Arial" w:cs="Arial"/>
          <w:i/>
          <w:iCs/>
          <w:color w:val="000000"/>
        </w:rPr>
        <w:t>Добавить</w:t>
      </w:r>
      <w:r>
        <w:rPr>
          <w:rFonts w:ascii="Arial" w:hAnsi="Arial" w:cs="Arial"/>
          <w:color w:val="000000"/>
          <w:sz w:val="22"/>
          <w:szCs w:val="22"/>
        </w:rPr>
        <w:t>, добавим вычисляемое поле.</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Дадим ему имя (</w:t>
      </w:r>
      <w:r>
        <w:rPr>
          <w:rStyle w:val="interface"/>
          <w:rFonts w:ascii="Arial" w:hAnsi="Arial" w:cs="Arial"/>
          <w:i/>
          <w:iCs/>
          <w:color w:val="000000"/>
        </w:rPr>
        <w:t>Путь к данным</w:t>
      </w:r>
      <w:r>
        <w:rPr>
          <w:rFonts w:ascii="Arial" w:hAnsi="Arial" w:cs="Arial"/>
          <w:color w:val="000000"/>
          <w:sz w:val="22"/>
          <w:szCs w:val="22"/>
        </w:rPr>
        <w:t>) – </w:t>
      </w:r>
      <w:r>
        <w:rPr>
          <w:rStyle w:val="interface"/>
          <w:rFonts w:ascii="Arial" w:hAnsi="Arial" w:cs="Arial"/>
          <w:i/>
          <w:iCs/>
          <w:color w:val="000000"/>
        </w:rPr>
        <w:t>Доход</w:t>
      </w:r>
      <w:r>
        <w:rPr>
          <w:rFonts w:ascii="Arial" w:hAnsi="Arial" w:cs="Arial"/>
          <w:color w:val="000000"/>
          <w:sz w:val="22"/>
          <w:szCs w:val="22"/>
        </w:rPr>
        <w:t>, в колонку </w:t>
      </w:r>
      <w:r>
        <w:rPr>
          <w:rStyle w:val="interface"/>
          <w:rFonts w:ascii="Arial" w:hAnsi="Arial" w:cs="Arial"/>
          <w:i/>
          <w:iCs/>
          <w:color w:val="000000"/>
        </w:rPr>
        <w:t>Выражение</w:t>
      </w:r>
      <w:r>
        <w:rPr>
          <w:rFonts w:ascii="Arial" w:hAnsi="Arial" w:cs="Arial"/>
          <w:color w:val="000000"/>
          <w:sz w:val="22"/>
          <w:szCs w:val="22"/>
        </w:rPr>
        <w:t> введем выражение для расчета вычисляемого поля (листинг 13.14).</w:t>
      </w:r>
    </w:p>
    <w:p w:rsidR="000B5456" w:rsidRDefault="000B5456" w:rsidP="000B545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13.14.</w:t>
      </w:r>
      <w:r>
        <w:rPr>
          <w:rFonts w:ascii="Arial" w:hAnsi="Arial" w:cs="Arial"/>
          <w:color w:val="000000"/>
          <w:sz w:val="20"/>
          <w:szCs w:val="20"/>
        </w:rPr>
        <w:t> Выражение для расчета вычисляемого поля «Доход»</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Выручка - Стоимость</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Заголовок вычисляемого поля, который будет отображаться в шапке отчета, задается по умолчанию, но можно его изменить (рис. 13.101).</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31578E" wp14:editId="44F8A57F">
            <wp:extent cx="7731125" cy="2143125"/>
            <wp:effectExtent l="0" t="0" r="3175" b="9525"/>
            <wp:docPr id="478" name="Рисунок 478" descr="https://its.1c.ua/db/content/pubdevguide83/src/13_1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https://its.1c.ua/db/content/pubdevguide83/src/13_101.png?_=157951727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731125" cy="21431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13.101.</w:t>
      </w:r>
      <w:r>
        <w:rPr>
          <w:rFonts w:ascii="Arial" w:hAnsi="Arial" w:cs="Arial"/>
          <w:color w:val="000000"/>
          <w:sz w:val="20"/>
          <w:szCs w:val="20"/>
        </w:rPr>
        <w:t> Создание вычисляемого поля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Вычисляемое поле можно добавить в ресурсы отчета, чтобы вычислять по нему групповые и общие итоги.</w:t>
      </w:r>
    </w:p>
    <w:p w:rsidR="000B5456" w:rsidRDefault="000B5456" w:rsidP="000B5456">
      <w:pPr>
        <w:pStyle w:val="4"/>
      </w:pPr>
      <w:r>
        <w:t>Ресурсы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нажатием кнопки </w:t>
      </w:r>
      <w:r>
        <w:rPr>
          <w:rFonts w:ascii="Arial" w:hAnsi="Arial" w:cs="Arial"/>
          <w:noProof/>
          <w:color w:val="000000"/>
          <w:sz w:val="22"/>
          <w:szCs w:val="22"/>
          <w:lang w:eastAsia="ru-RU"/>
        </w:rPr>
        <w:drawing>
          <wp:inline distT="0" distB="0" distL="0" distR="0" wp14:anchorId="11F1DAD9" wp14:editId="066564EB">
            <wp:extent cx="212725" cy="166370"/>
            <wp:effectExtent l="0" t="0" r="0" b="5080"/>
            <wp:docPr id="480" name="Рисунок 480"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выберем все доступные ресурсы отчета. Как мы видим, вычисляемое поле </w:t>
      </w:r>
      <w:r>
        <w:rPr>
          <w:rStyle w:val="interface"/>
          <w:rFonts w:ascii="Arial" w:hAnsi="Arial" w:cs="Arial"/>
          <w:i/>
          <w:iCs/>
          <w:color w:val="000000"/>
        </w:rPr>
        <w:t>Доход</w:t>
      </w:r>
      <w:r>
        <w:rPr>
          <w:rFonts w:ascii="Arial" w:hAnsi="Arial" w:cs="Arial"/>
          <w:color w:val="000000"/>
          <w:sz w:val="22"/>
          <w:szCs w:val="22"/>
        </w:rPr>
        <w:t> также добавилось в список ресурсов (рис. 13.102).</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DD33AE" wp14:editId="13148FC7">
            <wp:extent cx="7731125" cy="2143125"/>
            <wp:effectExtent l="0" t="0" r="3175" b="9525"/>
            <wp:docPr id="479" name="Рисунок 479" descr="https://its.1c.ua/db/content/pubdevguide83/src/13_1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https://its.1c.ua/db/content/pubdevguide83/src/13_102.png?_=157951727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731125" cy="21431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13.102.</w:t>
      </w:r>
      <w:r>
        <w:rPr>
          <w:rFonts w:ascii="Arial" w:hAnsi="Arial" w:cs="Arial"/>
          <w:color w:val="000000"/>
          <w:sz w:val="20"/>
          <w:szCs w:val="20"/>
        </w:rPr>
        <w:t> Ресурсы схемы компоновки данных</w:t>
      </w:r>
    </w:p>
    <w:p w:rsidR="000B5456" w:rsidRDefault="000B5456" w:rsidP="000B5456">
      <w:pPr>
        <w:pStyle w:val="4"/>
      </w:pPr>
      <w:r>
        <w:t>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добавим в структуру отчета диаграмму. Для этого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настроек и добавим диаграмму (рис. 13.103).</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6DC789F" wp14:editId="230C2F80">
            <wp:extent cx="2133600" cy="904875"/>
            <wp:effectExtent l="0" t="0" r="0" b="9525"/>
            <wp:docPr id="483" name="Рисунок 483" descr="https://its.1c.ua/db/content/pubdevguide83/src/13_1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https://its.1c.ua/db/content/pubdevguide83/src/13_103.png?_=157951727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133600" cy="9048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13.103.</w:t>
      </w:r>
      <w:r>
        <w:rPr>
          <w:rFonts w:ascii="Arial" w:hAnsi="Arial" w:cs="Arial"/>
          <w:color w:val="000000"/>
          <w:sz w:val="20"/>
          <w:szCs w:val="20"/>
        </w:rPr>
        <w:t> Добавление диаграммы в структуру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Затем выделим ветку </w:t>
      </w:r>
      <w:r>
        <w:rPr>
          <w:rStyle w:val="interface"/>
          <w:rFonts w:ascii="Arial" w:hAnsi="Arial" w:cs="Arial"/>
          <w:i/>
          <w:iCs/>
          <w:color w:val="000000"/>
        </w:rPr>
        <w:t>Точки</w:t>
      </w:r>
      <w:r>
        <w:rPr>
          <w:rFonts w:ascii="Arial" w:hAnsi="Arial" w:cs="Arial"/>
          <w:color w:val="000000"/>
          <w:sz w:val="22"/>
          <w:szCs w:val="22"/>
        </w:rPr>
        <w:t> и добавим в нее группировку по полю </w:t>
      </w:r>
      <w:r>
        <w:rPr>
          <w:rStyle w:val="interface"/>
          <w:rFonts w:ascii="Arial" w:hAnsi="Arial" w:cs="Arial"/>
          <w:i/>
          <w:iCs/>
          <w:color w:val="000000"/>
        </w:rPr>
        <w:t>Клиент</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Style w:val="interface"/>
          <w:rFonts w:ascii="Arial" w:hAnsi="Arial" w:cs="Arial"/>
          <w:i/>
          <w:iCs/>
          <w:color w:val="000000"/>
        </w:rPr>
        <w:t>Серии</w:t>
      </w:r>
      <w:r>
        <w:rPr>
          <w:rFonts w:ascii="Arial" w:hAnsi="Arial" w:cs="Arial"/>
          <w:color w:val="000000"/>
          <w:sz w:val="22"/>
          <w:szCs w:val="22"/>
        </w:rPr>
        <w:t> диаграммы оставим без изменений.</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Дело в том, что для демонстрации рейтинга клиентов хорошо подойдет круговая диаграмма, которую мы хотим показать. Для этого вида диаграммы достаточно задать только точки, поэтому серии мы не задаем.</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значения диаграммы всегда выводится один или сразу несколько ресурсов отчета. Перейдем на закладку </w:t>
      </w:r>
      <w:r>
        <w:rPr>
          <w:rStyle w:val="interface"/>
          <w:rFonts w:ascii="Arial" w:hAnsi="Arial" w:cs="Arial"/>
          <w:i/>
          <w:iCs/>
          <w:color w:val="000000"/>
        </w:rPr>
        <w:t>Выбранные поля </w:t>
      </w:r>
      <w:r>
        <w:rPr>
          <w:rFonts w:ascii="Arial" w:hAnsi="Arial" w:cs="Arial"/>
          <w:color w:val="000000"/>
          <w:sz w:val="22"/>
          <w:szCs w:val="22"/>
        </w:rPr>
        <w:t>и выберем поле </w:t>
      </w:r>
      <w:r>
        <w:rPr>
          <w:rStyle w:val="interface"/>
          <w:rFonts w:ascii="Arial" w:hAnsi="Arial" w:cs="Arial"/>
          <w:i/>
          <w:iCs/>
          <w:color w:val="000000"/>
        </w:rPr>
        <w:t>Доход</w:t>
      </w:r>
      <w:r>
        <w:rPr>
          <w:rFonts w:ascii="Arial" w:hAnsi="Arial" w:cs="Arial"/>
          <w:color w:val="000000"/>
          <w:sz w:val="22"/>
          <w:szCs w:val="22"/>
        </w:rPr>
        <w:t> для вывода в отчет.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Структура отчета должна принять следующий вид (рис. 13.104).</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86FCC5" wp14:editId="469BDF0B">
            <wp:extent cx="7731125" cy="4276725"/>
            <wp:effectExtent l="0" t="0" r="3175" b="9525"/>
            <wp:docPr id="482" name="Рисунок 482" descr="https://its.1c.ua/db/content/pubdevguide83/src/13_1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https://its.1c.ua/db/content/pubdevguide83/src/13_104.png?_=157951727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731125" cy="42767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13.104.</w:t>
      </w:r>
      <w:r>
        <w:rPr>
          <w:rFonts w:ascii="Arial" w:hAnsi="Arial" w:cs="Arial"/>
          <w:color w:val="000000"/>
          <w:sz w:val="20"/>
          <w:szCs w:val="20"/>
        </w:rPr>
        <w:t> Структура отчета и настройки диаграммы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Другие настройки</w:t>
      </w:r>
      <w:r>
        <w:rPr>
          <w:rFonts w:ascii="Arial" w:hAnsi="Arial" w:cs="Arial"/>
          <w:color w:val="000000"/>
          <w:sz w:val="22"/>
          <w:szCs w:val="22"/>
        </w:rPr>
        <w:t> выберем тип диаграммы – </w:t>
      </w:r>
      <w:r>
        <w:rPr>
          <w:rStyle w:val="interface"/>
          <w:rFonts w:ascii="Arial" w:hAnsi="Arial" w:cs="Arial"/>
          <w:i/>
          <w:iCs/>
          <w:color w:val="000000"/>
        </w:rPr>
        <w:t>Круговая объемная</w:t>
      </w:r>
      <w:r>
        <w:rPr>
          <w:rFonts w:ascii="Arial" w:hAnsi="Arial" w:cs="Arial"/>
          <w:color w:val="000000"/>
          <w:sz w:val="22"/>
          <w:szCs w:val="22"/>
        </w:rPr>
        <w:t> и включим эту настройку в состав быстрых пользовательских настроек (рис. 13.105). Также зададим заголовок отчета – </w:t>
      </w:r>
      <w:r>
        <w:rPr>
          <w:rStyle w:val="interface"/>
          <w:rFonts w:ascii="Arial" w:hAnsi="Arial" w:cs="Arial"/>
          <w:i/>
          <w:iCs/>
          <w:color w:val="000000"/>
        </w:rPr>
        <w:t>Рейтинг клиентов</w:t>
      </w:r>
      <w:r>
        <w:rPr>
          <w:rFonts w:ascii="Arial" w:hAnsi="Arial" w:cs="Arial"/>
          <w:color w:val="000000"/>
          <w:sz w:val="22"/>
          <w:szCs w:val="22"/>
        </w:rPr>
        <w:t>.</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4C87BCA" wp14:editId="7A41E991">
            <wp:extent cx="7731125" cy="4276725"/>
            <wp:effectExtent l="0" t="0" r="3175" b="9525"/>
            <wp:docPr id="481" name="Рисунок 481" descr="https://its.1c.ua/db/content/pubdevguide83/src/13_1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https://its.1c.ua/db/content/pubdevguide83/src/13_105.png?_=157951727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731125" cy="42767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13.105.</w:t>
      </w:r>
      <w:r>
        <w:rPr>
          <w:rFonts w:ascii="Arial" w:hAnsi="Arial" w:cs="Arial"/>
          <w:color w:val="000000"/>
          <w:sz w:val="20"/>
          <w:szCs w:val="20"/>
        </w:rPr>
        <w:t> Круговая объемная диаграмма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РейтингКлиентов</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0B5456" w:rsidRDefault="000B5456" w:rsidP="000B5456">
      <w:pPr>
        <w:pStyle w:val="3"/>
      </w:pPr>
      <w:bookmarkStart w:id="215" w:name="_Toc30874647"/>
      <w:r>
        <w:t>В режиме «1С:Предприятие»</w:t>
      </w:r>
      <w:bookmarkEnd w:id="215"/>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выполним команду </w:t>
      </w:r>
      <w:r>
        <w:rPr>
          <w:rStyle w:val="interface"/>
          <w:rFonts w:ascii="Arial" w:hAnsi="Arial" w:cs="Arial"/>
          <w:i/>
          <w:iCs/>
          <w:color w:val="000000"/>
        </w:rPr>
        <w:t>Рейтинг клиентов</w:t>
      </w:r>
      <w:r>
        <w:rPr>
          <w:rFonts w:ascii="Arial" w:hAnsi="Arial" w:cs="Arial"/>
          <w:color w:val="000000"/>
          <w:sz w:val="22"/>
          <w:szCs w:val="22"/>
        </w:rPr>
        <w:t> в разделе </w:t>
      </w:r>
      <w:r>
        <w:rPr>
          <w:rStyle w:val="interface"/>
          <w:rFonts w:ascii="Arial" w:hAnsi="Arial" w:cs="Arial"/>
          <w:i/>
          <w:iCs/>
          <w:color w:val="000000"/>
        </w:rPr>
        <w:t>Бухгалтерия</w:t>
      </w:r>
      <w:r>
        <w:rPr>
          <w:rFonts w:ascii="Arial" w:hAnsi="Arial" w:cs="Arial"/>
          <w:color w:val="000000"/>
          <w:sz w:val="22"/>
          <w:szCs w:val="22"/>
        </w:rPr>
        <w:t>. Нажмем </w:t>
      </w:r>
      <w:r>
        <w:rPr>
          <w:rStyle w:val="interface"/>
          <w:rFonts w:ascii="Arial" w:hAnsi="Arial" w:cs="Arial"/>
          <w:i/>
          <w:iCs/>
          <w:color w:val="000000"/>
        </w:rPr>
        <w:t>Сформировать</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Мы видим данные о доходе от оказания услуг по каждому из клиентов, представленные в виде круговой диаграммы (рис. 13.106).</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AA632D" wp14:editId="1CAB86CC">
            <wp:extent cx="8876030" cy="6760845"/>
            <wp:effectExtent l="0" t="0" r="1270" b="1905"/>
            <wp:docPr id="485" name="Рисунок 485" descr="https://its.1c.ua/db/content/pubdevguide83/src/13_1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https://its.1c.ua/db/content/pubdevguide83/src/13_106.png?_=157951727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8876030" cy="676084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13.106.</w:t>
      </w:r>
      <w:r>
        <w:rPr>
          <w:rFonts w:ascii="Arial" w:hAnsi="Arial" w:cs="Arial"/>
          <w:color w:val="000000"/>
          <w:sz w:val="20"/>
          <w:szCs w:val="20"/>
        </w:rPr>
        <w:t> Круговая объемная диаграмма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Воспользуемся настройкой типа диаграммы, представленной в форме отчета, и изменим тип диаграммы на </w:t>
      </w:r>
      <w:r>
        <w:rPr>
          <w:rStyle w:val="interface"/>
          <w:rFonts w:ascii="Arial" w:hAnsi="Arial" w:cs="Arial"/>
          <w:i/>
          <w:iCs/>
          <w:color w:val="000000"/>
        </w:rPr>
        <w:t>Гистограмма объемная</w:t>
      </w:r>
      <w:r>
        <w:rPr>
          <w:rFonts w:ascii="Arial" w:hAnsi="Arial" w:cs="Arial"/>
          <w:color w:val="000000"/>
          <w:sz w:val="22"/>
          <w:szCs w:val="22"/>
        </w:rPr>
        <w:t>. Заново сформируем отчет (рис. 13.107).</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5F0497" wp14:editId="074015D0">
            <wp:extent cx="8654415" cy="7075170"/>
            <wp:effectExtent l="0" t="0" r="0" b="0"/>
            <wp:docPr id="484" name="Рисунок 484" descr="https://its.1c.ua/db/content/pubdevguide83/src/13_1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https://its.1c.ua/db/content/pubdevguide83/src/13_107.png?_=157951727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8654415" cy="707517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13.107.</w:t>
      </w:r>
      <w:r>
        <w:rPr>
          <w:rFonts w:ascii="Arial" w:hAnsi="Arial" w:cs="Arial"/>
          <w:color w:val="000000"/>
          <w:sz w:val="20"/>
          <w:szCs w:val="20"/>
        </w:rPr>
        <w:t> Гистограмма объемная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мы продемонстрировали, как можно использовать различные виды диаграмм для визуализации данных отчета.</w:t>
      </w:r>
    </w:p>
    <w:p w:rsidR="000B5456" w:rsidRDefault="000B5456" w:rsidP="000B5456">
      <w:pPr>
        <w:pStyle w:val="2"/>
      </w:pPr>
      <w:bookmarkStart w:id="216" w:name="_Toc30874648"/>
      <w:r>
        <w:t>Вывод данных в таблицу</w:t>
      </w:r>
      <w:bookmarkEnd w:id="216"/>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примере создания универсального отчета мы продемонстрируем вывод данных в таблицу (рис. 13.108).</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09170E7" wp14:editId="26A52B6E">
            <wp:extent cx="9014460" cy="3740785"/>
            <wp:effectExtent l="0" t="0" r="0" b="0"/>
            <wp:docPr id="486" name="Рисунок 486" descr="https://its.1c.ua/db/content/pubdevguide83/src/13_1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https://its.1c.ua/db/content/pubdevguide83/src/13_108.png?_=157951727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9014460" cy="374078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13.108.</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Мы покажем, как сделать отчет максимально универсальным, чтобы позволить пользователю в режиме </w:t>
      </w:r>
      <w:r>
        <w:rPr>
          <w:rStyle w:val="interface"/>
          <w:rFonts w:ascii="Arial" w:hAnsi="Arial" w:cs="Arial"/>
          <w:i/>
          <w:iCs/>
          <w:color w:val="000000"/>
        </w:rPr>
        <w:t>1С:Предприятие</w:t>
      </w:r>
      <w:r>
        <w:rPr>
          <w:rFonts w:ascii="Arial" w:hAnsi="Arial" w:cs="Arial"/>
          <w:color w:val="000000"/>
          <w:sz w:val="22"/>
          <w:szCs w:val="22"/>
        </w:rPr>
        <w:t>, не обращаясь к полным настройкам отчета (не выполняя </w:t>
      </w:r>
      <w:r>
        <w:rPr>
          <w:rStyle w:val="interface"/>
          <w:rFonts w:ascii="Arial" w:hAnsi="Arial" w:cs="Arial"/>
          <w:i/>
          <w:iCs/>
          <w:color w:val="000000"/>
        </w:rPr>
        <w:t>Еще &gt; Изменить вариант…</w:t>
      </w:r>
      <w:r>
        <w:rPr>
          <w:rFonts w:ascii="Arial" w:hAnsi="Arial" w:cs="Arial"/>
          <w:color w:val="000000"/>
          <w:sz w:val="22"/>
          <w:szCs w:val="22"/>
        </w:rPr>
        <w:t>), изменять его структуру и внешний вид. Например, поменять местами строки и колонки таблицы или изменить данные, выводящиеся в ячейках таблицы.</w:t>
      </w:r>
    </w:p>
    <w:p w:rsidR="000B5456" w:rsidRDefault="000B5456" w:rsidP="000B5456">
      <w:pPr>
        <w:pStyle w:val="3"/>
      </w:pPr>
      <w:bookmarkStart w:id="217" w:name="_Toc30874649"/>
      <w:r>
        <w:t>В режиме «Конфигуратор»</w:t>
      </w:r>
      <w:bookmarkEnd w:id="217"/>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Универсальный</w:t>
      </w:r>
      <w:r>
        <w:rPr>
          <w:rFonts w:ascii="Arial" w:hAnsi="Arial" w:cs="Arial"/>
          <w:color w:val="000000"/>
          <w:sz w:val="22"/>
          <w:szCs w:val="22"/>
        </w:rPr>
        <w:t> и запустим конструктор схемы компоновки данных. Создадим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0B5456" w:rsidRDefault="000B5456" w:rsidP="000B5456">
      <w:pPr>
        <w:pStyle w:val="4"/>
      </w:pPr>
      <w:r w:rsidRPr="000B5456">
        <w:t>Запрос</w:t>
      </w:r>
      <w:r>
        <w:t xml:space="preserve"> для набора данных</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 Затем выберем из нее все поля (рис. 13.109).</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97FE8D0" wp14:editId="2B1342D7">
            <wp:extent cx="3260725" cy="1625600"/>
            <wp:effectExtent l="0" t="0" r="0" b="0"/>
            <wp:docPr id="487" name="Рисунок 487" descr="https://its.1c.ua/db/content/pubdevguide83/src/13_1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https://its.1c.ua/db/content/pubdevguide83/src/13_109.png?_=157951727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260725" cy="162560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13.109.</w:t>
      </w:r>
      <w:r>
        <w:rPr>
          <w:rFonts w:ascii="Arial" w:hAnsi="Arial" w:cs="Arial"/>
          <w:color w:val="000000"/>
          <w:sz w:val="20"/>
          <w:szCs w:val="20"/>
        </w:rPr>
        <w:t> Выбранные поля</w:t>
      </w:r>
    </w:p>
    <w:p w:rsidR="000B5456" w:rsidRDefault="000B5456" w:rsidP="000B5456">
      <w:pPr>
        <w:pStyle w:val="4"/>
      </w:pPr>
      <w:r>
        <w:t xml:space="preserve">Анализ текста </w:t>
      </w:r>
      <w:r w:rsidRPr="000B5456">
        <w:t>запроса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 и посмотрим на текст, сформированный конструктором запроса (листинг 13.15).</w:t>
      </w:r>
    </w:p>
    <w:p w:rsidR="000B5456" w:rsidRDefault="000B5456" w:rsidP="000B545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13.15.</w:t>
      </w:r>
      <w:r>
        <w:rPr>
          <w:rFonts w:ascii="Arial" w:hAnsi="Arial" w:cs="Arial"/>
          <w:color w:val="000000"/>
          <w:sz w:val="20"/>
          <w:szCs w:val="20"/>
        </w:rPr>
        <w:t> Текст запроса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ПродажиОбороты.Номенклатура,</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ПродажиОбороты.Клиент,</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ПродажиОбороты.Мастер,</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ПродажиОбороты.КоличествоОборот,</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ПродажиОбороты.СтоимостьОборот</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РегистрНакопления.Продажи.Обороты КАК ПродажиОбороты</w:t>
      </w:r>
    </w:p>
    <w:p w:rsidR="000B5456" w:rsidRDefault="000B5456" w:rsidP="000B5456">
      <w:pPr>
        <w:pStyle w:val="4"/>
      </w:pPr>
      <w:r w:rsidRPr="000B5456">
        <w:t>Ресурсы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нажатием кнопки </w:t>
      </w:r>
      <w:r>
        <w:rPr>
          <w:rFonts w:ascii="Arial" w:hAnsi="Arial" w:cs="Arial"/>
          <w:noProof/>
          <w:color w:val="000000"/>
          <w:sz w:val="22"/>
          <w:szCs w:val="22"/>
          <w:lang w:eastAsia="ru-RU"/>
        </w:rPr>
        <w:drawing>
          <wp:inline distT="0" distB="0" distL="0" distR="0" wp14:anchorId="1CF7EC54" wp14:editId="6E320B29">
            <wp:extent cx="212725" cy="166370"/>
            <wp:effectExtent l="0" t="0" r="0" b="5080"/>
            <wp:docPr id="488" name="Рисунок 488"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выберем все доступные ресурсы отчета.</w:t>
      </w:r>
    </w:p>
    <w:p w:rsidR="000B5456" w:rsidRDefault="000B5456" w:rsidP="000B5456">
      <w:pPr>
        <w:pStyle w:val="4"/>
      </w:pPr>
      <w:r>
        <w:t>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добавим в структуру отчета таблицу. Для этого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настроек и добавим таблицу (рис. 13.110).</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0E30A06" wp14:editId="710451D5">
            <wp:extent cx="2133600" cy="904875"/>
            <wp:effectExtent l="0" t="0" r="0" b="9525"/>
            <wp:docPr id="490" name="Рисунок 490" descr="https://its.1c.ua/db/content/pubdevguide83/src/13_1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https://its.1c.ua/db/content/pubdevguide83/src/13_110.png?_=157951727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133600" cy="9048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13.110.</w:t>
      </w:r>
      <w:r>
        <w:rPr>
          <w:rFonts w:ascii="Arial" w:hAnsi="Arial" w:cs="Arial"/>
          <w:color w:val="000000"/>
          <w:sz w:val="20"/>
          <w:szCs w:val="20"/>
        </w:rPr>
        <w:t> Добавление таблицы в структуру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Мы не будем здесь задавать строки и колонки этой таблицы, а также список выбранных полей, так как хотим предоставить полную свободу пользователю в этих действиях. Для этого выделим в структуре элементов отчета элемент </w:t>
      </w:r>
      <w:r>
        <w:rPr>
          <w:rStyle w:val="interface"/>
          <w:rFonts w:ascii="Arial" w:hAnsi="Arial" w:cs="Arial"/>
          <w:i/>
          <w:iCs/>
          <w:color w:val="000000"/>
        </w:rPr>
        <w:t>Таблица</w:t>
      </w:r>
      <w:r>
        <w:rPr>
          <w:rFonts w:ascii="Arial" w:hAnsi="Arial" w:cs="Arial"/>
          <w:color w:val="000000"/>
          <w:sz w:val="22"/>
          <w:szCs w:val="22"/>
        </w:rPr>
        <w:t> 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вверху в командной панели окна настроек.</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появившемся окне мы можем редактировать состав пользовательских настроек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Установим признак использования для настроек </w:t>
      </w:r>
      <w:r>
        <w:rPr>
          <w:rStyle w:val="interface"/>
          <w:rFonts w:ascii="Arial" w:hAnsi="Arial" w:cs="Arial"/>
          <w:i/>
          <w:iCs/>
          <w:color w:val="000000"/>
        </w:rPr>
        <w:t>Выбранные поля, Группировки строк</w:t>
      </w:r>
      <w:r>
        <w:rPr>
          <w:rFonts w:ascii="Arial" w:hAnsi="Arial" w:cs="Arial"/>
          <w:color w:val="000000"/>
          <w:sz w:val="22"/>
          <w:szCs w:val="22"/>
        </w:rPr>
        <w:t> и </w:t>
      </w:r>
      <w:r>
        <w:rPr>
          <w:rStyle w:val="interface"/>
          <w:rFonts w:ascii="Arial" w:hAnsi="Arial" w:cs="Arial"/>
          <w:i/>
          <w:iCs/>
          <w:color w:val="000000"/>
        </w:rPr>
        <w:t>Группировки колонок</w:t>
      </w:r>
      <w:r>
        <w:rPr>
          <w:rFonts w:ascii="Arial" w:hAnsi="Arial" w:cs="Arial"/>
          <w:color w:val="000000"/>
          <w:sz w:val="22"/>
          <w:szCs w:val="22"/>
        </w:rPr>
        <w:t> и оставим для них по умолчанию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значении </w:t>
      </w:r>
      <w:r>
        <w:rPr>
          <w:rStyle w:val="interface"/>
          <w:rFonts w:ascii="Arial" w:hAnsi="Arial" w:cs="Arial"/>
          <w:i/>
          <w:iCs/>
          <w:color w:val="000000"/>
        </w:rPr>
        <w:t>Быстрый доступ</w:t>
      </w:r>
      <w:r>
        <w:rPr>
          <w:rFonts w:ascii="Arial" w:hAnsi="Arial" w:cs="Arial"/>
          <w:color w:val="000000"/>
          <w:sz w:val="22"/>
          <w:szCs w:val="22"/>
        </w:rPr>
        <w:t> (рис. 13.111).</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C4476C" wp14:editId="7DF4DB90">
            <wp:extent cx="7731125" cy="4276725"/>
            <wp:effectExtent l="0" t="0" r="3175" b="9525"/>
            <wp:docPr id="489" name="Рисунок 489" descr="https://its.1c.ua/db/content/pubdevguide83/src/13_1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https://its.1c.ua/db/content/pubdevguide83/src/13_111.png?_=157951727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731125" cy="42767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13.111.</w:t>
      </w:r>
      <w:r>
        <w:rPr>
          <w:rFonts w:ascii="Arial" w:hAnsi="Arial" w:cs="Arial"/>
          <w:color w:val="000000"/>
          <w:sz w:val="20"/>
          <w:szCs w:val="20"/>
        </w:rPr>
        <w:t> Состав пользовательских настроек</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мы предоставили пользователю возможность самостоятельно определять состав выбранных полей, группировок строк и колонок таблицы непосредственно в отчетной форме перед формированием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Универсальный</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подсистему </w:t>
      </w:r>
      <w:r>
        <w:rPr>
          <w:rStyle w:val="interface"/>
          <w:rFonts w:ascii="Arial" w:hAnsi="Arial" w:cs="Arial"/>
          <w:i/>
          <w:iCs/>
          <w:color w:val="000000"/>
        </w:rPr>
        <w:t>Оказание услуг</w:t>
      </w:r>
      <w:r>
        <w:rPr>
          <w:rFonts w:ascii="Arial" w:hAnsi="Arial" w:cs="Arial"/>
          <w:color w:val="000000"/>
          <w:sz w:val="22"/>
          <w:szCs w:val="22"/>
        </w:rPr>
        <w:t>.</w:t>
      </w:r>
    </w:p>
    <w:p w:rsidR="000B5456" w:rsidRDefault="000B5456" w:rsidP="000B5456">
      <w:pPr>
        <w:pStyle w:val="3"/>
      </w:pPr>
      <w:bookmarkStart w:id="218" w:name="_Toc30874650"/>
      <w:r>
        <w:t>В режиме «1С:Предприятие»</w:t>
      </w:r>
      <w:bookmarkEnd w:id="218"/>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выполним команду </w:t>
      </w:r>
      <w:r>
        <w:rPr>
          <w:rStyle w:val="interface"/>
          <w:rFonts w:ascii="Arial" w:hAnsi="Arial" w:cs="Arial"/>
          <w:i/>
          <w:iCs/>
          <w:color w:val="000000"/>
        </w:rPr>
        <w:t>Универсальный</w:t>
      </w:r>
      <w:r>
        <w:rPr>
          <w:rFonts w:ascii="Arial" w:hAnsi="Arial" w:cs="Arial"/>
          <w:color w:val="000000"/>
          <w:sz w:val="22"/>
          <w:szCs w:val="22"/>
        </w:rPr>
        <w:t> в разделе </w:t>
      </w:r>
      <w:r>
        <w:rPr>
          <w:rStyle w:val="interface"/>
          <w:rFonts w:ascii="Arial" w:hAnsi="Arial" w:cs="Arial"/>
          <w:i/>
          <w:iCs/>
          <w:color w:val="000000"/>
        </w:rPr>
        <w:t>ОказаниеУслуг</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Если мы сейчас нажмем </w:t>
      </w:r>
      <w:r>
        <w:rPr>
          <w:rStyle w:val="interface"/>
          <w:rFonts w:ascii="Arial" w:hAnsi="Arial" w:cs="Arial"/>
          <w:i/>
          <w:iCs/>
          <w:color w:val="000000"/>
        </w:rPr>
        <w:t>Сформировать</w:t>
      </w:r>
      <w:r>
        <w:rPr>
          <w:rFonts w:ascii="Arial" w:hAnsi="Arial" w:cs="Arial"/>
          <w:color w:val="000000"/>
          <w:sz w:val="22"/>
          <w:szCs w:val="22"/>
        </w:rPr>
        <w:t>, то ничего не увидим в результате, так как список выбранных полей, группировок строк и колонок таблицы пуст. Заполним эти быстрые пользовательские 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в строке </w:t>
      </w:r>
      <w:r>
        <w:rPr>
          <w:rStyle w:val="interface"/>
          <w:rFonts w:ascii="Arial" w:hAnsi="Arial" w:cs="Arial"/>
          <w:i/>
          <w:iCs/>
          <w:color w:val="000000"/>
        </w:rPr>
        <w:t>Выбранные поля</w:t>
      </w:r>
      <w:r>
        <w:rPr>
          <w:rFonts w:ascii="Arial" w:hAnsi="Arial" w:cs="Arial"/>
          <w:color w:val="000000"/>
          <w:sz w:val="22"/>
          <w:szCs w:val="22"/>
        </w:rPr>
        <w:t> и выберем из доступных полей поле </w:t>
      </w:r>
      <w:r>
        <w:rPr>
          <w:rStyle w:val="interface"/>
          <w:rFonts w:ascii="Arial" w:hAnsi="Arial" w:cs="Arial"/>
          <w:i/>
          <w:iCs/>
          <w:color w:val="000000"/>
        </w:rPr>
        <w:t>ВыручкаОборот</w:t>
      </w:r>
      <w:r>
        <w:rPr>
          <w:rFonts w:ascii="Arial" w:hAnsi="Arial" w:cs="Arial"/>
          <w:color w:val="000000"/>
          <w:sz w:val="22"/>
          <w:szCs w:val="22"/>
        </w:rPr>
        <w:t>. Нажмем кнопку выбора в строке </w:t>
      </w:r>
      <w:r>
        <w:rPr>
          <w:rStyle w:val="interface"/>
          <w:rFonts w:ascii="Arial" w:hAnsi="Arial" w:cs="Arial"/>
          <w:i/>
          <w:iCs/>
          <w:color w:val="000000"/>
        </w:rPr>
        <w:t>Строки</w:t>
      </w:r>
      <w:r>
        <w:rPr>
          <w:rFonts w:ascii="Arial" w:hAnsi="Arial" w:cs="Arial"/>
          <w:color w:val="000000"/>
          <w:sz w:val="22"/>
          <w:szCs w:val="22"/>
        </w:rPr>
        <w:t> и добавим в строки таблицы группировку по полю </w:t>
      </w:r>
      <w:r>
        <w:rPr>
          <w:rStyle w:val="interface"/>
          <w:rFonts w:ascii="Arial" w:hAnsi="Arial" w:cs="Arial"/>
          <w:i/>
          <w:iCs/>
          <w:color w:val="000000"/>
        </w:rPr>
        <w:t>Номенклатура</w:t>
      </w:r>
      <w:r>
        <w:rPr>
          <w:rFonts w:ascii="Arial" w:hAnsi="Arial" w:cs="Arial"/>
          <w:color w:val="000000"/>
          <w:sz w:val="22"/>
          <w:szCs w:val="22"/>
        </w:rPr>
        <w:t> с типом </w:t>
      </w:r>
      <w:r>
        <w:rPr>
          <w:rStyle w:val="interface"/>
          <w:rFonts w:ascii="Arial" w:hAnsi="Arial" w:cs="Arial"/>
          <w:i/>
          <w:iCs/>
          <w:color w:val="000000"/>
        </w:rPr>
        <w:t>Иерархия</w:t>
      </w:r>
      <w:r>
        <w:rPr>
          <w:rFonts w:ascii="Arial" w:hAnsi="Arial" w:cs="Arial"/>
          <w:color w:val="000000"/>
          <w:sz w:val="22"/>
          <w:szCs w:val="22"/>
        </w:rPr>
        <w:t>. Нажмем кнопку выбора в строке </w:t>
      </w:r>
      <w:r>
        <w:rPr>
          <w:rStyle w:val="interface"/>
          <w:rFonts w:ascii="Arial" w:hAnsi="Arial" w:cs="Arial"/>
          <w:i/>
          <w:iCs/>
          <w:color w:val="000000"/>
        </w:rPr>
        <w:t>Колонки</w:t>
      </w:r>
      <w:r>
        <w:rPr>
          <w:rFonts w:ascii="Arial" w:hAnsi="Arial" w:cs="Arial"/>
          <w:color w:val="000000"/>
          <w:sz w:val="22"/>
          <w:szCs w:val="22"/>
        </w:rPr>
        <w:t> и добавим в колонки таблицы группировку по полю</w:t>
      </w:r>
      <w:r>
        <w:rPr>
          <w:rStyle w:val="interface"/>
          <w:rFonts w:ascii="Arial" w:hAnsi="Arial" w:cs="Arial"/>
          <w:i/>
          <w:iCs/>
          <w:color w:val="000000"/>
        </w:rPr>
        <w:t> Мастер</w:t>
      </w:r>
      <w:r>
        <w:rPr>
          <w:rFonts w:ascii="Arial" w:hAnsi="Arial" w:cs="Arial"/>
          <w:color w:val="000000"/>
          <w:sz w:val="22"/>
          <w:szCs w:val="22"/>
        </w:rPr>
        <w:t>. Нажмем </w:t>
      </w:r>
      <w:r>
        <w:rPr>
          <w:rStyle w:val="interface"/>
          <w:rFonts w:ascii="Arial" w:hAnsi="Arial" w:cs="Arial"/>
          <w:i/>
          <w:iCs/>
          <w:color w:val="000000"/>
        </w:rPr>
        <w:t>Сформировать</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Отчет примет следующий вид (рис. 13.112).</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59821A4" wp14:editId="284F7402">
            <wp:extent cx="9550400" cy="5781675"/>
            <wp:effectExtent l="0" t="0" r="0" b="9525"/>
            <wp:docPr id="493" name="Рисунок 493" descr="https://its.1c.ua/db/content/pubdevguide83/src/13_1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https://its.1c.ua/db/content/pubdevguide83/src/13_112.png?_=157951727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9550400" cy="57816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13.112.</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Заметьте, что при прокручивании отчета вниз и вправо положение шапки отчета и самой левой колонки таблицы остается зафиксированным. Для удобства пользователя платформа автоматически фиксирует сверху и слева табличный документ, в который выводится результат отчета. Можно также вручную управлять фиксацией строк и столбцов отчета с помощью параметров вывода </w:t>
      </w:r>
      <w:r>
        <w:rPr>
          <w:rStyle w:val="command"/>
          <w:rFonts w:ascii="Arial" w:hAnsi="Arial" w:cs="Arial"/>
          <w:i/>
          <w:iCs/>
          <w:color w:val="000000"/>
        </w:rPr>
        <w:t>ФиксацияСлева</w:t>
      </w:r>
      <w:r>
        <w:rPr>
          <w:rFonts w:ascii="Arial" w:hAnsi="Arial" w:cs="Arial"/>
          <w:color w:val="000000"/>
          <w:sz w:val="22"/>
          <w:szCs w:val="22"/>
        </w:rPr>
        <w:t> и </w:t>
      </w:r>
      <w:r>
        <w:rPr>
          <w:rStyle w:val="command"/>
          <w:rFonts w:ascii="Arial" w:hAnsi="Arial" w:cs="Arial"/>
          <w:i/>
          <w:iCs/>
          <w:color w:val="000000"/>
        </w:rPr>
        <w:t>ФиксацияСверху</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добавим в список выбранных полей поле </w:t>
      </w:r>
      <w:r>
        <w:rPr>
          <w:rStyle w:val="interface"/>
          <w:rFonts w:ascii="Arial" w:hAnsi="Arial" w:cs="Arial"/>
          <w:i/>
          <w:iCs/>
          <w:color w:val="000000"/>
        </w:rPr>
        <w:t>СтоимостьОборот</w:t>
      </w:r>
      <w:r>
        <w:rPr>
          <w:rFonts w:ascii="Arial" w:hAnsi="Arial" w:cs="Arial"/>
          <w:color w:val="000000"/>
          <w:sz w:val="22"/>
          <w:szCs w:val="22"/>
        </w:rPr>
        <w:t>. В строки таблицы вместо группировки по полю </w:t>
      </w:r>
      <w:r>
        <w:rPr>
          <w:rStyle w:val="interface"/>
          <w:rFonts w:ascii="Arial" w:hAnsi="Arial" w:cs="Arial"/>
          <w:i/>
          <w:iCs/>
          <w:color w:val="000000"/>
        </w:rPr>
        <w:t>Номенклатура</w:t>
      </w:r>
      <w:r>
        <w:rPr>
          <w:rFonts w:ascii="Arial" w:hAnsi="Arial" w:cs="Arial"/>
          <w:color w:val="000000"/>
          <w:sz w:val="22"/>
          <w:szCs w:val="22"/>
        </w:rPr>
        <w:t> поместим группировку по полю </w:t>
      </w:r>
      <w:r>
        <w:rPr>
          <w:rStyle w:val="interface"/>
          <w:rFonts w:ascii="Arial" w:hAnsi="Arial" w:cs="Arial"/>
          <w:i/>
          <w:iCs/>
          <w:color w:val="000000"/>
        </w:rPr>
        <w:t>Клиент</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результате отчет примет следующий вид (рис. 13.113).</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B224BFE" wp14:editId="3DCA0BE4">
            <wp:extent cx="9873615" cy="3842385"/>
            <wp:effectExtent l="0" t="0" r="0" b="5715"/>
            <wp:docPr id="492" name="Рисунок 492" descr="https://its.1c.ua/db/content/pubdevguide83/src/13_1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https://its.1c.ua/db/content/pubdevguide83/src/13_113.png?_=157951727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9873615" cy="384238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13.113.</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исключим из списка выбранных полей поле </w:t>
      </w:r>
      <w:r>
        <w:rPr>
          <w:rStyle w:val="interface"/>
          <w:rFonts w:ascii="Arial" w:hAnsi="Arial" w:cs="Arial"/>
          <w:i/>
          <w:iCs/>
          <w:color w:val="000000"/>
        </w:rPr>
        <w:t>СтоимостьОборот</w:t>
      </w:r>
      <w:r>
        <w:rPr>
          <w:rFonts w:ascii="Arial" w:hAnsi="Arial" w:cs="Arial"/>
          <w:color w:val="000000"/>
          <w:sz w:val="22"/>
          <w:szCs w:val="22"/>
        </w:rPr>
        <w:t>. В строках таблицы заменим прежнюю группировку на группировку по полю </w:t>
      </w:r>
      <w:r>
        <w:rPr>
          <w:rStyle w:val="interface"/>
          <w:rFonts w:ascii="Arial" w:hAnsi="Arial" w:cs="Arial"/>
          <w:i/>
          <w:iCs/>
          <w:color w:val="000000"/>
        </w:rPr>
        <w:t>Номенклатура</w:t>
      </w:r>
      <w:r>
        <w:rPr>
          <w:rFonts w:ascii="Arial" w:hAnsi="Arial" w:cs="Arial"/>
          <w:color w:val="000000"/>
          <w:sz w:val="22"/>
          <w:szCs w:val="22"/>
        </w:rPr>
        <w:t> с типом </w:t>
      </w:r>
      <w:r>
        <w:rPr>
          <w:rStyle w:val="interface"/>
          <w:rFonts w:ascii="Arial" w:hAnsi="Arial" w:cs="Arial"/>
          <w:i/>
          <w:iCs/>
          <w:color w:val="000000"/>
        </w:rPr>
        <w:t>ТолькоИерархия</w:t>
      </w:r>
      <w:r>
        <w:rPr>
          <w:rFonts w:ascii="Arial" w:hAnsi="Arial" w:cs="Arial"/>
          <w:color w:val="000000"/>
          <w:sz w:val="22"/>
          <w:szCs w:val="22"/>
        </w:rPr>
        <w:t>. В колонки таблицы добавим группировку по полю </w:t>
      </w:r>
      <w:r>
        <w:rPr>
          <w:rStyle w:val="interface"/>
          <w:rFonts w:ascii="Arial" w:hAnsi="Arial" w:cs="Arial"/>
          <w:i/>
          <w:iCs/>
          <w:color w:val="000000"/>
        </w:rPr>
        <w:t>Клиент</w:t>
      </w:r>
      <w:r>
        <w:rPr>
          <w:rFonts w:ascii="Arial" w:hAnsi="Arial" w:cs="Arial"/>
          <w:color w:val="000000"/>
          <w:sz w:val="22"/>
          <w:szCs w:val="22"/>
        </w:rPr>
        <w:t> и поместим ее первой в списке группировок.</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результате отчет примет следующий вид (рис. 13.114).</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B3701A6" wp14:editId="5846EC49">
            <wp:extent cx="11157585" cy="4387215"/>
            <wp:effectExtent l="0" t="0" r="5715" b="0"/>
            <wp:docPr id="491" name="Рисунок 491" descr="https://its.1c.ua/db/content/pubdevguide83/src/13_1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https://its.1c.ua/db/content/pubdevguide83/src/13_114.png?_=157951727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1157585" cy="438721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13.114.</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используя этот отчет, мы предоставили пользователю альтернативную возможность самостоятельно формировать отчет по регистру </w:t>
      </w:r>
      <w:r>
        <w:rPr>
          <w:rStyle w:val="interface"/>
          <w:rFonts w:ascii="Arial" w:hAnsi="Arial" w:cs="Arial"/>
          <w:i/>
          <w:iCs/>
          <w:color w:val="000000"/>
        </w:rPr>
        <w:t>Продажи</w:t>
      </w:r>
      <w:r>
        <w:rPr>
          <w:rFonts w:ascii="Arial" w:hAnsi="Arial" w:cs="Arial"/>
          <w:color w:val="000000"/>
          <w:sz w:val="22"/>
          <w:szCs w:val="22"/>
        </w:rPr>
        <w:t>.</w:t>
      </w:r>
    </w:p>
    <w:p w:rsidR="000B5456" w:rsidRDefault="000B5456" w:rsidP="000B5456">
      <w:pPr>
        <w:pStyle w:val="2"/>
      </w:pPr>
      <w:bookmarkStart w:id="219" w:name="_Toc30874651"/>
      <w:r>
        <w:t>Теория: виртуальные таблицы запросов</w:t>
      </w:r>
      <w:bookmarkEnd w:id="219"/>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Как вы теперь знаете, при создании запроса платформа предоставляет нам в качестве источников данных некоторое количество виртуальных таблиц. Название «виртуальные» полностью соответствует их сути, поскольку эти таблицы, в свою очередь, также являются результатом запроса, который система формирует в момент выполнения соответствующего участка кода.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По большому счету разработчик может самостоятельно получить те же самые данные, которые система предоставляет ему в качестве виртуальных таблиц, однако алгоритм получения этих данных не будет оптимизирован в силу следующих двух причин.</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Во-первых, все виртуальные таблицы параметризованы, то есть разработчику предоставляется возможность задать некоторые параметры, которые система будет использовать при формировании запроса создания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Примечательным здесь является то, что задание параметров виртуальной таблицы далеко не всегда приводит к простой подстановке указанных разработчиком значений в текст запроса. В зависимости от того, какие параметры виртуальной таблицы указаны разработчиком, система может формировать РАЗЛИЧНЫЕ запросы для получения одной и той же виртуальной таблицы, причем они будут оптимизированы с точки зрения переданных параметров.</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lastRenderedPageBreak/>
        <w:t>Во-вторых, не всегда разработчик имеет возможность получить доступ к тем данным, к которым имеет доступ система. Например, при использовании виртуальных таблиц регистров сведений разработчику доступна по большому счету вся та же информация о данных регистров, которую использует система при формировании запроса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Совсем иная картина с виртуальными таблицами регистров накопления. Здесь система динамически формирует запрос в зависимости не только от переданных параметров, но и от периода рассчитанных итогов регистра, причем в запросе она использует данные рассчитанных итогов, которые просто недоступны для разработчика при создании запроса.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Конечно, разработчик может самостоятельно перебрать все записи регистра накопления и в итоге получить те же самые данные, которые система предоставляет в виде виртуальной таблицы. Однако очевидно, что такой запрос будет менее эффективным и потребует от разработчика гораздо больше трудозатрат.</w:t>
      </w:r>
    </w:p>
    <w:p w:rsidR="000B5456" w:rsidRDefault="000B5456" w:rsidP="000B5456">
      <w:pPr>
        <w:pStyle w:val="2"/>
      </w:pPr>
      <w:bookmarkStart w:id="220" w:name="_Toc30874652"/>
      <w:r>
        <w:t>Контрольные вопросы</w:t>
      </w:r>
      <w:bookmarkEnd w:id="220"/>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встроенного языка «Запрос»?</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предназначена система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предназначена схема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предназначены настройки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отличие между реальными и виртуальными таблицами?</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Из каких частей состоит текст запроса, какие из них являются обязательными?</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основные синтаксические конструкции языка запросов?</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является источником данных запроса?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псевдонимы в языке запросов?</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параметры запроса?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параметры виртуальной таблицы?</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левое соединение?</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конструктор запроса?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выбрать данные в некотором периоде для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упорядочить данные в отчете?</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в отчете данные нескольких таблиц?</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группировки в структуре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получить последние значения регистра сведений?</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вывести в отчет иерархические данные?</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управлять выводом итогов по группировкам и общих итогов?</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отчет, содержащий диаграмму?</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параметры в системе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ресурсы в системе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вычисляемые поля в системе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дополнить данные отчета всеми датами в группировке по периоду?</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пользовательские настройки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отличие «быстрых» настроек от остальных пользовательских настроек?</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Как определить состав пользовательских настроек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вывести данные в виде таблицы?</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сделать отчет универсальным?</w:t>
      </w:r>
    </w:p>
    <w:p w:rsidR="006A0ACF" w:rsidRDefault="006A0ACF" w:rsidP="006A0ACF">
      <w:pPr>
        <w:pStyle w:val="1"/>
      </w:pPr>
      <w:bookmarkStart w:id="221" w:name="_Toc30874653"/>
      <w:r>
        <w:t>Занятие 14 (3:20). Оптимизация проведения документа «Оказание услуги»</w:t>
      </w:r>
      <w:bookmarkEnd w:id="221"/>
    </w:p>
    <w:p w:rsidR="006A0ACF" w:rsidRDefault="006A0ACF" w:rsidP="006A0ACF">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A0ACF" w:rsidRDefault="006A0ACF" w:rsidP="006A0ACF">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3 часа 20 минут.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изучения предыдущего занятия вы уже достаточно хорошо знакомы с языком запросов, и мы наконец-то можем приступить к одному из самых важных занятий нашей книги – к оптимизации документа </w:t>
      </w:r>
      <w:r>
        <w:rPr>
          <w:rStyle w:val="interface"/>
          <w:rFonts w:ascii="Arial" w:hAnsi="Arial" w:cs="Arial"/>
          <w:i/>
          <w:iCs/>
          <w:color w:val="000000"/>
        </w:rPr>
        <w:t>ОказаниеУслуги</w:t>
      </w:r>
      <w:r>
        <w:rPr>
          <w:rFonts w:ascii="Arial" w:hAnsi="Arial" w:cs="Arial"/>
          <w:color w:val="000000"/>
          <w:sz w:val="22"/>
          <w:szCs w:val="22"/>
        </w:rPr>
        <w:t> и, в частности, к полному изменению его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«Зачем это нужно?» – можете спросить вы. Тому есть три причины.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Во-первых, в обработчике события </w:t>
      </w:r>
      <w:r>
        <w:rPr>
          <w:rStyle w:val="command"/>
          <w:rFonts w:ascii="Arial" w:hAnsi="Arial" w:cs="Arial"/>
          <w:i/>
          <w:iCs/>
          <w:color w:val="000000"/>
        </w:rPr>
        <w:t>ОбработкаПроведения</w:t>
      </w:r>
      <w:r>
        <w:rPr>
          <w:rFonts w:ascii="Arial" w:hAnsi="Arial" w:cs="Arial"/>
          <w:color w:val="000000"/>
          <w:sz w:val="22"/>
          <w:szCs w:val="22"/>
        </w:rPr>
        <w:t> мы используем обращение к реквизиту </w:t>
      </w:r>
      <w:r>
        <w:rPr>
          <w:rStyle w:val="interface"/>
          <w:rFonts w:ascii="Arial" w:hAnsi="Arial" w:cs="Arial"/>
          <w:i/>
          <w:iCs/>
          <w:color w:val="000000"/>
        </w:rPr>
        <w:t>ВидНоменклатуры</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 через точку. Такое обращение может сильно замедлить скорость выполнения процедуры при больших объемах табличной части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Во-вторых, руководство ООО «На все руки мастер» решило наконец-то завершить «эксперименты» по ручному вводу стоимости расходуемых материалов и перейти на автоматический расчет стоимости расходуемых материалов «по среднему».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В-третьих, при проведении документа </w:t>
      </w:r>
      <w:r>
        <w:rPr>
          <w:rStyle w:val="interface"/>
          <w:rFonts w:ascii="Arial" w:hAnsi="Arial" w:cs="Arial"/>
          <w:i/>
          <w:iCs/>
          <w:color w:val="000000"/>
        </w:rPr>
        <w:t>ОказаниеУслуги</w:t>
      </w:r>
      <w:r>
        <w:rPr>
          <w:rFonts w:ascii="Arial" w:hAnsi="Arial" w:cs="Arial"/>
          <w:color w:val="000000"/>
          <w:sz w:val="22"/>
          <w:szCs w:val="22"/>
        </w:rPr>
        <w:t> необходимо контролировать остатки расходуемых товаров на складе. Если товаров не хватает, выдавать предупреждение и не проводить документ.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изменения, вносимые нами в документ </w:t>
      </w:r>
      <w:r>
        <w:rPr>
          <w:rStyle w:val="interface"/>
          <w:rFonts w:ascii="Arial" w:hAnsi="Arial" w:cs="Arial"/>
          <w:i/>
          <w:iCs/>
          <w:color w:val="000000"/>
        </w:rPr>
        <w:t>ОказаниеУслуги</w:t>
      </w:r>
      <w:r>
        <w:rPr>
          <w:rFonts w:ascii="Arial" w:hAnsi="Arial" w:cs="Arial"/>
          <w:color w:val="000000"/>
          <w:sz w:val="22"/>
          <w:szCs w:val="22"/>
        </w:rPr>
        <w:t>, будут преследовать три цели:</w:t>
      </w:r>
    </w:p>
    <w:p w:rsidR="006A0ACF" w:rsidRDefault="006A0ACF" w:rsidP="006A0ACF">
      <w:pPr>
        <w:numPr>
          <w:ilvl w:val="0"/>
          <w:numId w:val="6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повышение скорости выполнения процедуры;</w:t>
      </w:r>
    </w:p>
    <w:p w:rsidR="006A0ACF" w:rsidRDefault="006A0ACF" w:rsidP="006A0ACF">
      <w:pPr>
        <w:numPr>
          <w:ilvl w:val="0"/>
          <w:numId w:val="6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автоматическое определение стоимости расходуемых материалов при проведении документа;</w:t>
      </w:r>
    </w:p>
    <w:p w:rsidR="006A0ACF" w:rsidRDefault="006A0ACF" w:rsidP="006A0ACF">
      <w:pPr>
        <w:numPr>
          <w:ilvl w:val="0"/>
          <w:numId w:val="60"/>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разделение алгоритма проведения документа на оперативный и неоперативный режимы и контроль остатков в случае оперативного проведения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Прежде чем мы приступим непосредственно к каким-либо действиям, следует сказать несколько слов об особенностях хранения и использования ссылочных данных в системе «1С:Предприятие».</w:t>
      </w:r>
    </w:p>
    <w:p w:rsidR="006A0ACF" w:rsidRDefault="006A0ACF" w:rsidP="006A0ACF">
      <w:pPr>
        <w:pStyle w:val="2"/>
      </w:pPr>
      <w:bookmarkStart w:id="222" w:name="_Toc30874654"/>
      <w:r>
        <w:t>Теория: особенности использования ссылочных данных</w:t>
      </w:r>
      <w:bookmarkEnd w:id="222"/>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этом разделе мы поговорим об особенностях использования ссылочных данных, так как, используя доступ к этим данным с помощью запросов, мы можем значительно повысить скорость проведения документа и оптимизировать этот процесс.</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Термином «ссылочные данные» мы будем обозначать данные, хранящиеся в базе данных, доступ к которым возможен при помощи объектов встроенного языка вида </w:t>
      </w:r>
      <w:r>
        <w:rPr>
          <w:rStyle w:val="command"/>
          <w:rFonts w:ascii="Arial" w:hAnsi="Arial" w:cs="Arial"/>
          <w:i/>
          <w:iCs/>
          <w:color w:val="000000"/>
        </w:rPr>
        <w:t>Ссылка</w:t>
      </w:r>
      <w:r>
        <w:rPr>
          <w:rFonts w:ascii="Arial" w:hAnsi="Arial" w:cs="Arial"/>
          <w:color w:val="000000"/>
          <w:sz w:val="22"/>
          <w:szCs w:val="22"/>
        </w:rPr>
        <w:t>: </w:t>
      </w:r>
      <w:r>
        <w:rPr>
          <w:rStyle w:val="command"/>
          <w:rFonts w:ascii="Arial" w:hAnsi="Arial" w:cs="Arial"/>
          <w:i/>
          <w:iCs/>
          <w:color w:val="000000"/>
        </w:rPr>
        <w:t>СправочникСсылка.&lt;имя&gt;, ДокументСсылка.&lt;имя&gt;</w:t>
      </w:r>
      <w:r>
        <w:rPr>
          <w:rFonts w:ascii="Arial" w:hAnsi="Arial" w:cs="Arial"/>
          <w:color w:val="000000"/>
          <w:sz w:val="22"/>
          <w:szCs w:val="22"/>
        </w:rPr>
        <w:t> и т. д. Для того чтобы дальнейшее изложение было понятнее, мы построим объяснение на примере получения ссылки на вид номенклатуры при проведении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Не все данные, хранящиеся в базе данных, являются ссылочными. Это связано с тем, что в модели данных «1С:Предприятия» существует деление на данные, представляющие объектные сущности (справочники, планы счетов, документы и т. д.), и данные, представляющие необъектные сущности (регистры сведений, регистры накопления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 точки зрения платформы некоторая совокупность объектных данных определяется не только значениями своих полей, но и самим фактом своего существования. Другими словами, удалив из базы некоторую совокупность объектных данных, мы не сможем вернуть систему в то же состояние, которое было до удаления. Даже если мы заново создадим ту же самую совокупность объектных данных с теми же самыми значениями полей, с точки зрения системы это будет ДРУГАЯ совокупность объектных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Каждую такую совокупность объектных данных, уникальную с точки зрения системы, называют объектом базы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того чтобы система могла отличить один объект базы данных от другого, каждый объект базы данных (совокупность объектных данных) имеет внутренний идентификатор. Различные объекты базы данных всегда будут иметь разные внутренние идентификаторы. Этот идентификатор хранится вместе с остальными данными объекта в специальном поле </w:t>
      </w:r>
      <w:r>
        <w:rPr>
          <w:rStyle w:val="interface"/>
          <w:rFonts w:ascii="Arial" w:hAnsi="Arial" w:cs="Arial"/>
          <w:i/>
          <w:iCs/>
          <w:color w:val="000000"/>
        </w:rPr>
        <w:t>Ссылка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Необъектные данные хранятся в виде записей и с точки зрения системы определяются исключительно значениями своих полей. Таким образом, удалив некоторую запись и записав после этого новую, с точно такими же значениями всех полей, мы получим то же самое состояние базы данных, которое было до удаления.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поскольку мы можем однозначно указать на каждый объект базы данных, у нас появляется возможность хранить такой указатель в полях других таблиц базы данных, выбирать его в поле ввода, указывать в параметрах запроса при поиске по ссылке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Во всех этих случаях как раз и будет использоваться объект встроенного языка вида </w:t>
      </w:r>
      <w:r>
        <w:rPr>
          <w:rStyle w:val="command"/>
          <w:rFonts w:ascii="Arial" w:hAnsi="Arial" w:cs="Arial"/>
          <w:i/>
          <w:iCs/>
          <w:color w:val="000000"/>
        </w:rPr>
        <w:t>Ссылка</w:t>
      </w:r>
      <w:r>
        <w:rPr>
          <w:rFonts w:ascii="Arial" w:hAnsi="Arial" w:cs="Arial"/>
          <w:color w:val="000000"/>
          <w:sz w:val="22"/>
          <w:szCs w:val="22"/>
        </w:rPr>
        <w:t>. Фактически этот объект хранит только внутренний идентификатор, находящийся в поле </w:t>
      </w:r>
      <w:r>
        <w:rPr>
          <w:rStyle w:val="interface"/>
          <w:rFonts w:ascii="Arial" w:hAnsi="Arial" w:cs="Arial"/>
          <w:i/>
          <w:iCs/>
          <w:color w:val="000000"/>
        </w:rPr>
        <w:t>Ссылка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Например, если взять наш документ </w:t>
      </w:r>
      <w:r>
        <w:rPr>
          <w:rStyle w:val="interface"/>
          <w:rFonts w:ascii="Arial" w:hAnsi="Arial" w:cs="Arial"/>
          <w:i/>
          <w:iCs/>
          <w:color w:val="000000"/>
        </w:rPr>
        <w:t>ОказаниеУслуги</w:t>
      </w:r>
      <w:r>
        <w:rPr>
          <w:rFonts w:ascii="Arial" w:hAnsi="Arial" w:cs="Arial"/>
          <w:color w:val="000000"/>
          <w:sz w:val="22"/>
          <w:szCs w:val="22"/>
        </w:rPr>
        <w:t>, то в поле, хранящем реквизит табличной части </w:t>
      </w:r>
      <w:r>
        <w:rPr>
          <w:rStyle w:val="interface"/>
          <w:rFonts w:ascii="Arial" w:hAnsi="Arial" w:cs="Arial"/>
          <w:i/>
          <w:iCs/>
          <w:color w:val="000000"/>
        </w:rPr>
        <w:t>Номенклатура,</w:t>
      </w:r>
      <w:r>
        <w:rPr>
          <w:rFonts w:ascii="Arial" w:hAnsi="Arial" w:cs="Arial"/>
          <w:color w:val="000000"/>
          <w:sz w:val="22"/>
          <w:szCs w:val="22"/>
        </w:rPr>
        <w:t> на самом деле находится внутренний идентификатор, указывающий на элемент справочника </w:t>
      </w:r>
      <w:r>
        <w:rPr>
          <w:rStyle w:val="interface"/>
          <w:rFonts w:ascii="Arial" w:hAnsi="Arial" w:cs="Arial"/>
          <w:i/>
          <w:iCs/>
          <w:color w:val="000000"/>
        </w:rPr>
        <w:t>Номенклатура </w:t>
      </w:r>
      <w:r>
        <w:rPr>
          <w:rFonts w:ascii="Arial" w:hAnsi="Arial" w:cs="Arial"/>
          <w:color w:val="000000"/>
          <w:sz w:val="22"/>
          <w:szCs w:val="22"/>
        </w:rPr>
        <w:t>(рис. 14.1).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3E38217" wp14:editId="3A027077">
            <wp:extent cx="5717540" cy="3186430"/>
            <wp:effectExtent l="0" t="0" r="0" b="0"/>
            <wp:docPr id="496" name="Рисунок 496" descr="https://its.1c.ua/db/content/pubdevguide83/src/1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https://its.1c.ua/db/content/pubdevguide83/src/14_01.png?_=157951727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17540" cy="31864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w:t>
      </w:r>
      <w:r>
        <w:rPr>
          <w:rFonts w:ascii="Arial" w:hAnsi="Arial" w:cs="Arial"/>
          <w:color w:val="000000"/>
          <w:sz w:val="20"/>
          <w:szCs w:val="20"/>
        </w:rPr>
        <w:t> Ссылка на элемент справочника «Номенклатура»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Когда в обработчике события </w:t>
      </w:r>
      <w:r>
        <w:rPr>
          <w:rStyle w:val="command"/>
          <w:rFonts w:ascii="Arial" w:hAnsi="Arial" w:cs="Arial"/>
          <w:i/>
          <w:iCs/>
          <w:color w:val="000000"/>
        </w:rPr>
        <w:t>ОбработкаПроведения</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мы присваиваем значение реквизита табличной части </w:t>
      </w:r>
      <w:r>
        <w:rPr>
          <w:rStyle w:val="interface"/>
          <w:rFonts w:ascii="Arial" w:hAnsi="Arial" w:cs="Arial"/>
          <w:i/>
          <w:iCs/>
          <w:color w:val="000000"/>
        </w:rPr>
        <w:t>Номенклатура</w:t>
      </w:r>
      <w:r>
        <w:rPr>
          <w:rFonts w:ascii="Arial" w:hAnsi="Arial" w:cs="Arial"/>
          <w:color w:val="000000"/>
          <w:sz w:val="22"/>
          <w:szCs w:val="22"/>
        </w:rPr>
        <w:t> какой-либо переменной, мы имеем дело с объектом встроенного языка </w:t>
      </w:r>
      <w:r>
        <w:rPr>
          <w:rStyle w:val="command"/>
          <w:rFonts w:ascii="Arial" w:hAnsi="Arial" w:cs="Arial"/>
          <w:i/>
          <w:iCs/>
          <w:color w:val="000000"/>
        </w:rPr>
        <w:t>ДокументОбъект.ОказаниеУслуги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Этот объект содержит в себе значения всех реквизитов документа и реквизитов его табличных частей.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обращение (листинг 14.1) приводит к тому, что мы просто читаем данные, хранящиеся в оперативной памяти, в этом самом объекте встроенного языка (рис. 14.2).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w:t>
      </w:r>
      <w:r>
        <w:rPr>
          <w:rFonts w:ascii="Arial" w:hAnsi="Arial" w:cs="Arial"/>
          <w:color w:val="000000"/>
          <w:sz w:val="20"/>
          <w:szCs w:val="20"/>
        </w:rPr>
        <w:t> Обращение к реквизиту объекта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AA16358" wp14:editId="6C6CDFD6">
            <wp:extent cx="3814445" cy="3131185"/>
            <wp:effectExtent l="0" t="0" r="0" b="0"/>
            <wp:docPr id="495" name="Рисунок 495" descr="https://its.1c.ua/db/content/pubdevguide83/src/14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https://its.1c.ua/db/content/pubdevguide83/src/14_02.png?_=157951727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14445" cy="313118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w:t>
      </w:r>
      <w:r>
        <w:rPr>
          <w:rFonts w:ascii="Arial" w:hAnsi="Arial" w:cs="Arial"/>
          <w:color w:val="000000"/>
          <w:sz w:val="20"/>
          <w:szCs w:val="20"/>
        </w:rPr>
        <w:t> Чтение данных из оперативной памяти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Однако когда мы обращаемся к виду номенклатуры как к реквизиту того элемента справочника, ссылка на который указана в табличной части документа (листинг 14.2), происходит буквально следующее (рис. 14.3).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w:t>
      </w:r>
      <w:r>
        <w:rPr>
          <w:rFonts w:ascii="Arial" w:hAnsi="Arial" w:cs="Arial"/>
          <w:color w:val="000000"/>
          <w:sz w:val="20"/>
          <w:szCs w:val="20"/>
        </w:rPr>
        <w:t> Обращение к реквизиту ссылки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7D40FC7" wp14:editId="0D6E02AA">
            <wp:extent cx="5874385" cy="5301615"/>
            <wp:effectExtent l="0" t="0" r="0" b="0"/>
            <wp:docPr id="494" name="Рисунок 494" descr="https://its.1c.ua/db/content/pubdevguide83/src/14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https://its.1c.ua/db/content/pubdevguide83/src/14_03.png?_=157951727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874385" cy="530161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w:t>
      </w:r>
      <w:r>
        <w:rPr>
          <w:rFonts w:ascii="Arial" w:hAnsi="Arial" w:cs="Arial"/>
          <w:color w:val="000000"/>
          <w:sz w:val="20"/>
          <w:szCs w:val="20"/>
        </w:rPr>
        <w:t> Использование кеша объектов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Поскольку в объекте </w:t>
      </w:r>
      <w:r>
        <w:rPr>
          <w:rStyle w:val="command"/>
          <w:rFonts w:ascii="Arial" w:hAnsi="Arial" w:cs="Arial"/>
          <w:i/>
          <w:iCs/>
          <w:color w:val="000000"/>
        </w:rPr>
        <w:t>ДокументОбъект.ОказаниеУслуги</w:t>
      </w:r>
      <w:r>
        <w:rPr>
          <w:rFonts w:ascii="Arial" w:hAnsi="Arial" w:cs="Arial"/>
          <w:color w:val="000000"/>
          <w:sz w:val="22"/>
          <w:szCs w:val="22"/>
        </w:rPr>
        <w:t> есть только ссылка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 и больше никаких данных об этом элементе нет, платформа возьмет эту ссылку и обратится по ней в кеш объектов в надежде найти там данные того объекта, ссылка на который у нее есть.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кеш объектов не будет иметь нужных данных, он обратится к базе данных с тем, чтобы прочитать все данные объекта, ссылкой на который он обладает.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того как все данные, хранящиеся в реквизитах нужного элемента справочника и в реквизитах его табличных частей, будут считаны в кеш объектов, кеш объектов вернет запрашиваемую ссылку, хранящуюся в реквизите </w:t>
      </w:r>
      <w:r>
        <w:rPr>
          <w:rStyle w:val="interface"/>
          <w:rFonts w:ascii="Arial" w:hAnsi="Arial" w:cs="Arial"/>
          <w:i/>
          <w:iCs/>
          <w:color w:val="000000"/>
        </w:rPr>
        <w:t>ВидНоменклатуры</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Как несложно догадаться, подобное обращение к базе данных требует большего количества времени, нежели просто чтение из оперативной памяти. При интерактивном заполнении документа подобные задержки ничтожно малы, по сравнению со скоростью работы пользователя. Однако при выполнении большого количества расчетов (например, при проведении больших документов, содержащих несколько тысяч строк) разница во времени может быть довольно заметной.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всего вышесказанного можно сделать следующий вывод: если алгоритм проведения документа использует только те данные, которые присутствуют в реквизитах документа (и его табличных частей), вполне достаточно использовать конструктор движений документа (как это было у нас в случае с документом </w:t>
      </w:r>
      <w:r>
        <w:rPr>
          <w:rStyle w:val="interface"/>
          <w:rFonts w:ascii="Arial" w:hAnsi="Arial" w:cs="Arial"/>
          <w:i/>
          <w:iCs/>
          <w:color w:val="000000"/>
        </w:rPr>
        <w:t>ПриходнаяНакладная</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же в алгоритме проведения требуется анализировать дополнительные реквизиты объектов, ссылки на которые содержатся в документе, а также использовать результаты расчета итогов регистров, следует использовать запросы для более быстрой выборки данных из базы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То же самое справедливо в отношении выполнения любых участков программы, критичных по производительности. Механизм запросов лучше «читает» информационную базу и может за один раз выбрать только те данные, которые необходимы. Поэтому, например, в типовых решениях вы практически не увидите использования объекта встроенного языка </w:t>
      </w:r>
      <w:r>
        <w:rPr>
          <w:rStyle w:val="command"/>
          <w:rFonts w:ascii="Arial" w:hAnsi="Arial" w:cs="Arial"/>
          <w:i/>
          <w:iCs/>
          <w:color w:val="000000"/>
        </w:rPr>
        <w:t>СправочникВыборка.&lt;имя&gt;</w:t>
      </w:r>
      <w:r>
        <w:rPr>
          <w:rFonts w:ascii="Arial" w:hAnsi="Arial" w:cs="Arial"/>
          <w:color w:val="000000"/>
          <w:sz w:val="22"/>
          <w:szCs w:val="22"/>
        </w:rPr>
        <w:t>. Вместо этого повсеместно используются запросы к базе данных.</w:t>
      </w:r>
    </w:p>
    <w:p w:rsidR="006A0ACF" w:rsidRDefault="006A0ACF" w:rsidP="006A0ACF">
      <w:pPr>
        <w:pStyle w:val="2"/>
      </w:pPr>
      <w:bookmarkStart w:id="223" w:name="_Toc30874655"/>
      <w:r>
        <w:t>Повышение скорости проведения</w:t>
      </w:r>
      <w:bookmarkEnd w:id="223"/>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Первое, чем мы займемся на этом занятии, – избавимся от «вредной» конструкции </w:t>
      </w:r>
      <w:r>
        <w:rPr>
          <w:rStyle w:val="command"/>
          <w:rFonts w:ascii="Arial" w:hAnsi="Arial" w:cs="Arial"/>
          <w:i/>
          <w:iCs/>
          <w:color w:val="000000"/>
        </w:rPr>
        <w:t>ТекСтрокаПереченьНоменклатуры.Номенклатура.ВидНоменклатуры</w:t>
      </w:r>
      <w:r>
        <w:rPr>
          <w:rFonts w:ascii="Arial" w:hAnsi="Arial" w:cs="Arial"/>
          <w:color w:val="000000"/>
          <w:sz w:val="22"/>
          <w:szCs w:val="22"/>
        </w:rPr>
        <w:t>.</w:t>
      </w:r>
    </w:p>
    <w:p w:rsidR="006A0ACF" w:rsidRDefault="006A0ACF" w:rsidP="006A0ACF">
      <w:pPr>
        <w:pStyle w:val="3"/>
      </w:pPr>
      <w:bookmarkStart w:id="224" w:name="_Toc30874656"/>
      <w:r>
        <w:t>В режиме «Конфигуратор»</w:t>
      </w:r>
      <w:bookmarkEnd w:id="224"/>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Откроем модуль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Напомним, как выглядит сейчас процедура проведения этого документа (листинг 14.3).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w:t>
      </w:r>
      <w:r>
        <w:rPr>
          <w:rFonts w:ascii="Arial" w:hAnsi="Arial" w:cs="Arial"/>
          <w:color w:val="000000"/>
          <w:sz w:val="20"/>
          <w:szCs w:val="20"/>
        </w:rPr>
        <w:t> Процедура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Другими словами, все данные, необходимые для проведения документа, мы получаем из самого документа, и только для определения того, чем является номенклатура (товаром или услугой), мы обращаемся к базе данных, читая данные всего объекта </w:t>
      </w:r>
      <w:r>
        <w:rPr>
          <w:rStyle w:val="interface"/>
          <w:rFonts w:ascii="Arial" w:hAnsi="Arial" w:cs="Arial"/>
          <w:i/>
          <w:iCs/>
          <w:color w:val="000000"/>
        </w:rPr>
        <w:t>Номенклатура</w:t>
      </w:r>
      <w:r>
        <w:rPr>
          <w:rFonts w:ascii="Arial" w:hAnsi="Arial" w:cs="Arial"/>
          <w:color w:val="000000"/>
          <w:sz w:val="22"/>
          <w:szCs w:val="22"/>
        </w:rPr>
        <w:t> (листинг 14.4).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w:t>
      </w:r>
      <w:r>
        <w:rPr>
          <w:rFonts w:ascii="Arial" w:hAnsi="Arial" w:cs="Arial"/>
          <w:color w:val="000000"/>
          <w:sz w:val="20"/>
          <w:szCs w:val="20"/>
        </w:rPr>
        <w:t> Обращение к объекту «Номенклатура»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Забегая вперед, скажем, что это не единственные данные, которые не содержатся в самом документе и которые в то же время будут нужны нам для правильного его проведения.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поступим следующим образом: все данные, связанные с номенклатурой, которая содержится в табличной части документа, мы будем получать с помощью запроса к базе данных. А данные, связанные с самим документом (например, дата документа, склад), мы по-прежнему будем получать из документа. Такой подход позволит нам читать только нужные данные и за счет этого максимально ускорить проведение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запросом мы будем получать:</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номенклатуру,</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количество,</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сумму,</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стоимость.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документа мы возьмем следующие данные:</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дата,</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клиент,</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мастер,</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склад.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запроса. Установим курсор перед циклом обхода табличной части документа и из контекстного меню выберем пункт </w:t>
      </w:r>
      <w:r>
        <w:rPr>
          <w:rStyle w:val="interface"/>
          <w:rFonts w:ascii="Arial" w:hAnsi="Arial" w:cs="Arial"/>
          <w:i/>
          <w:iCs/>
          <w:color w:val="000000"/>
        </w:rPr>
        <w:t>Конструктор запроса с обработкой результата</w:t>
      </w:r>
      <w:r>
        <w:rPr>
          <w:rFonts w:ascii="Arial" w:hAnsi="Arial" w:cs="Arial"/>
          <w:color w:val="000000"/>
          <w:sz w:val="22"/>
          <w:szCs w:val="22"/>
        </w:rPr>
        <w:t> (рис. 14.4).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068DE2B" wp14:editId="621FEA1E">
            <wp:extent cx="3232785" cy="4340860"/>
            <wp:effectExtent l="0" t="0" r="5715" b="2540"/>
            <wp:docPr id="501" name="Рисунок 501" descr="https://its.1c.ua/db/content/pubdevguide83/src/14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https://its.1c.ua/db/content/pubdevguide83/src/14_04.png?_=157951727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32785" cy="434086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14.4.</w:t>
      </w:r>
      <w:r>
        <w:rPr>
          <w:rFonts w:ascii="Arial" w:hAnsi="Arial" w:cs="Arial"/>
          <w:color w:val="000000"/>
          <w:sz w:val="20"/>
          <w:szCs w:val="20"/>
        </w:rPr>
        <w:t> Вызов конструктора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Подтвердим, что мы хотим создать новый запрос.</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окне конструктора запросов перейдем на закладку </w:t>
      </w:r>
      <w:r>
        <w:rPr>
          <w:rStyle w:val="interface"/>
          <w:rFonts w:ascii="Arial" w:hAnsi="Arial" w:cs="Arial"/>
          <w:i/>
          <w:iCs/>
          <w:color w:val="000000"/>
        </w:rPr>
        <w:t>Таблицы и поля</w:t>
      </w:r>
      <w:r>
        <w:rPr>
          <w:rFonts w:ascii="Arial" w:hAnsi="Arial" w:cs="Arial"/>
          <w:color w:val="000000"/>
          <w:sz w:val="22"/>
          <w:szCs w:val="22"/>
        </w:rPr>
        <w:t> и выберем таблицу </w:t>
      </w:r>
      <w:r>
        <w:rPr>
          <w:rStyle w:val="interface"/>
          <w:rFonts w:ascii="Arial" w:hAnsi="Arial" w:cs="Arial"/>
          <w:i/>
          <w:iCs/>
          <w:color w:val="000000"/>
        </w:rPr>
        <w:t>ОказаниеУслугиПереченьНоменклатуры</w:t>
      </w:r>
      <w:r>
        <w:rPr>
          <w:rFonts w:ascii="Arial" w:hAnsi="Arial" w:cs="Arial"/>
          <w:color w:val="000000"/>
          <w:sz w:val="22"/>
          <w:szCs w:val="22"/>
        </w:rPr>
        <w:t> – это табличная часть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этой таблицы нам нужны поля – </w:t>
      </w:r>
      <w:r>
        <w:rPr>
          <w:rStyle w:val="interface"/>
          <w:rFonts w:ascii="Arial" w:hAnsi="Arial" w:cs="Arial"/>
          <w:i/>
          <w:iCs/>
          <w:color w:val="000000"/>
        </w:rPr>
        <w:t>Номенклатура</w:t>
      </w:r>
      <w:r>
        <w:rPr>
          <w:rFonts w:ascii="Arial" w:hAnsi="Arial" w:cs="Arial"/>
          <w:color w:val="000000"/>
          <w:sz w:val="22"/>
          <w:szCs w:val="22"/>
        </w:rPr>
        <w:t>, </w:t>
      </w:r>
      <w:r>
        <w:rPr>
          <w:rStyle w:val="interface"/>
          <w:rFonts w:ascii="Arial" w:hAnsi="Arial" w:cs="Arial"/>
          <w:i/>
          <w:iCs/>
          <w:color w:val="000000"/>
        </w:rPr>
        <w:t>НоменклатураВидНоменклатуры, Количество,</w:t>
      </w:r>
      <w:r>
        <w:rPr>
          <w:rFonts w:ascii="Arial" w:hAnsi="Arial" w:cs="Arial"/>
          <w:color w:val="000000"/>
          <w:sz w:val="22"/>
          <w:szCs w:val="22"/>
        </w:rPr>
        <w:t> </w:t>
      </w:r>
      <w:r>
        <w:rPr>
          <w:rStyle w:val="interface"/>
          <w:rFonts w:ascii="Arial" w:hAnsi="Arial" w:cs="Arial"/>
          <w:i/>
          <w:iCs/>
          <w:color w:val="000000"/>
        </w:rPr>
        <w:t>Сумма</w:t>
      </w:r>
      <w:r>
        <w:rPr>
          <w:rFonts w:ascii="Arial" w:hAnsi="Arial" w:cs="Arial"/>
          <w:color w:val="000000"/>
          <w:sz w:val="22"/>
          <w:szCs w:val="22"/>
        </w:rPr>
        <w:t> и </w:t>
      </w:r>
      <w:r>
        <w:rPr>
          <w:rStyle w:val="interface"/>
          <w:rFonts w:ascii="Arial" w:hAnsi="Arial" w:cs="Arial"/>
          <w:i/>
          <w:iCs/>
          <w:color w:val="000000"/>
        </w:rPr>
        <w:t>Стоимость</w:t>
      </w:r>
      <w:r>
        <w:rPr>
          <w:rFonts w:ascii="Arial" w:hAnsi="Arial" w:cs="Arial"/>
          <w:color w:val="000000"/>
          <w:sz w:val="22"/>
          <w:szCs w:val="22"/>
        </w:rPr>
        <w:t> (рис. 14.5).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D655A36" wp14:editId="3442B73D">
            <wp:extent cx="9781540" cy="4904740"/>
            <wp:effectExtent l="0" t="0" r="0" b="0"/>
            <wp:docPr id="500" name="Рисунок 500" descr="https://its.1c.ua/db/content/pubdevguide83/src/14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https://its.1c.ua/db/content/pubdevguide83/src/14_05.png?_=157951727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9781540" cy="49047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14.5.</w:t>
      </w:r>
      <w:r>
        <w:rPr>
          <w:rFonts w:ascii="Arial" w:hAnsi="Arial" w:cs="Arial"/>
          <w:color w:val="000000"/>
          <w:sz w:val="20"/>
          <w:szCs w:val="20"/>
        </w:rPr>
        <w:t> Выбранные поля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Но нам нужны не все записи этой таблицы, а только те, которые относятся к нашему документу.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перейдем на закладку </w:t>
      </w:r>
      <w:r>
        <w:rPr>
          <w:rStyle w:val="interface"/>
          <w:rFonts w:ascii="Arial" w:hAnsi="Arial" w:cs="Arial"/>
          <w:i/>
          <w:iCs/>
          <w:color w:val="000000"/>
        </w:rPr>
        <w:t>Условия</w:t>
      </w:r>
      <w:r>
        <w:rPr>
          <w:rFonts w:ascii="Arial" w:hAnsi="Arial" w:cs="Arial"/>
          <w:color w:val="000000"/>
          <w:sz w:val="22"/>
          <w:szCs w:val="22"/>
        </w:rPr>
        <w:t> и зададим условие отбора из таблицы документа только строк проводимого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перетащим поле </w:t>
      </w:r>
      <w:r>
        <w:rPr>
          <w:rStyle w:val="interface"/>
          <w:rFonts w:ascii="Arial" w:hAnsi="Arial" w:cs="Arial"/>
          <w:i/>
          <w:iCs/>
          <w:color w:val="000000"/>
        </w:rPr>
        <w:t>Ссылка</w:t>
      </w:r>
      <w:r>
        <w:rPr>
          <w:rFonts w:ascii="Arial" w:hAnsi="Arial" w:cs="Arial"/>
          <w:color w:val="000000"/>
          <w:sz w:val="22"/>
          <w:szCs w:val="22"/>
        </w:rPr>
        <w:t> в список условий запроса (листинг 14.5).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14.5.</w:t>
      </w:r>
      <w:r>
        <w:rPr>
          <w:rFonts w:ascii="Arial" w:hAnsi="Arial" w:cs="Arial"/>
          <w:color w:val="000000"/>
          <w:sz w:val="20"/>
          <w:szCs w:val="20"/>
        </w:rPr>
        <w:t> Условие отбора из таблицы документа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ОказаниеУслугиПереченьНоменклатуры.Ссылка = &amp;Ссылка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Ссылка на этот документ будет передана в параметр запроса </w:t>
      </w:r>
      <w:r>
        <w:rPr>
          <w:rStyle w:val="interface"/>
          <w:rFonts w:ascii="Arial" w:hAnsi="Arial" w:cs="Arial"/>
          <w:i/>
          <w:iCs/>
          <w:color w:val="000000"/>
        </w:rPr>
        <w:t>Ссылка</w:t>
      </w:r>
      <w:r>
        <w:rPr>
          <w:rFonts w:ascii="Arial" w:hAnsi="Arial" w:cs="Arial"/>
          <w:color w:val="000000"/>
          <w:sz w:val="22"/>
          <w:szCs w:val="22"/>
        </w:rPr>
        <w:t> (рис. 14.6).</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E7C6F1B" wp14:editId="06BF57BF">
            <wp:extent cx="8774430" cy="2983230"/>
            <wp:effectExtent l="0" t="0" r="7620" b="7620"/>
            <wp:docPr id="499" name="Рисунок 499" descr="https://its.1c.ua/db/content/pubdevguide83/src/14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https://its.1c.ua/db/content/pubdevguide83/src/14_06.png?_=157951727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8774430" cy="2983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14.6.</w:t>
      </w:r>
      <w:r>
        <w:rPr>
          <w:rFonts w:ascii="Arial" w:hAnsi="Arial" w:cs="Arial"/>
          <w:color w:val="000000"/>
          <w:sz w:val="20"/>
          <w:szCs w:val="20"/>
        </w:rPr>
        <w:t> Условие отбора из таблицы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следует учесть, что в табличной части документа одна и та же номенклатура может встречаться несколько раз.</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на закладке </w:t>
      </w:r>
      <w:r>
        <w:rPr>
          <w:rStyle w:val="interface"/>
          <w:rFonts w:ascii="Arial" w:hAnsi="Arial" w:cs="Arial"/>
          <w:i/>
          <w:iCs/>
          <w:color w:val="000000"/>
        </w:rPr>
        <w:t>Группировка</w:t>
      </w:r>
      <w:r>
        <w:rPr>
          <w:rFonts w:ascii="Arial" w:hAnsi="Arial" w:cs="Arial"/>
          <w:color w:val="000000"/>
          <w:sz w:val="22"/>
          <w:szCs w:val="22"/>
        </w:rPr>
        <w:t> сгруппируем наши записи по полям </w:t>
      </w:r>
      <w:r>
        <w:rPr>
          <w:rStyle w:val="interface"/>
          <w:rFonts w:ascii="Arial" w:hAnsi="Arial" w:cs="Arial"/>
          <w:i/>
          <w:iCs/>
          <w:color w:val="000000"/>
        </w:rPr>
        <w:t>Номенклатура</w:t>
      </w:r>
      <w:r>
        <w:rPr>
          <w:rFonts w:ascii="Arial" w:hAnsi="Arial" w:cs="Arial"/>
          <w:color w:val="000000"/>
          <w:sz w:val="22"/>
          <w:szCs w:val="22"/>
        </w:rPr>
        <w:t> и </w:t>
      </w:r>
      <w:r>
        <w:rPr>
          <w:rStyle w:val="interface"/>
          <w:rFonts w:ascii="Arial" w:hAnsi="Arial" w:cs="Arial"/>
          <w:i/>
          <w:iCs/>
          <w:color w:val="000000"/>
        </w:rPr>
        <w:t>НоменклатураВидНоменклатуры</w:t>
      </w:r>
      <w:r>
        <w:rPr>
          <w:rFonts w:ascii="Arial" w:hAnsi="Arial" w:cs="Arial"/>
          <w:color w:val="000000"/>
          <w:sz w:val="22"/>
          <w:szCs w:val="22"/>
        </w:rPr>
        <w:t>, а рассчитывать будем сумму значений для полей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Благодаря этому в результате значения номенклатуры повторяться не будут, и для каждого из них будут посчитаны суммарные значения по полям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 если в табличной части документа содержится несколько строк с одинаковой номенклатурой.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в состав суммируемых полей включим и поле </w:t>
      </w:r>
      <w:r>
        <w:rPr>
          <w:rStyle w:val="interface"/>
          <w:rFonts w:ascii="Arial" w:hAnsi="Arial" w:cs="Arial"/>
          <w:i/>
          <w:iCs/>
          <w:color w:val="000000"/>
        </w:rPr>
        <w:t>Стоимость</w:t>
      </w:r>
      <w:r>
        <w:rPr>
          <w:rFonts w:ascii="Arial" w:hAnsi="Arial" w:cs="Arial"/>
          <w:color w:val="000000"/>
          <w:sz w:val="22"/>
          <w:szCs w:val="22"/>
        </w:rPr>
        <w:t>. По нему будем рассчитывать, например, функцию </w:t>
      </w:r>
      <w:r>
        <w:rPr>
          <w:rStyle w:val="interface"/>
          <w:rFonts w:ascii="Arial" w:hAnsi="Arial" w:cs="Arial"/>
          <w:i/>
          <w:iCs/>
          <w:color w:val="000000"/>
        </w:rPr>
        <w:t>Максимум</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Мы подразумеваем, что для разных строк одной и той же номенклатуры стоимость будет одинаковой, поэтому функция </w:t>
      </w:r>
      <w:r>
        <w:rPr>
          <w:rStyle w:val="interface"/>
          <w:rFonts w:ascii="Arial" w:hAnsi="Arial" w:cs="Arial"/>
          <w:i/>
          <w:iCs/>
          <w:color w:val="000000"/>
        </w:rPr>
        <w:t>Максимум</w:t>
      </w:r>
      <w:r>
        <w:rPr>
          <w:rFonts w:ascii="Arial" w:hAnsi="Arial" w:cs="Arial"/>
          <w:color w:val="000000"/>
          <w:sz w:val="22"/>
          <w:szCs w:val="22"/>
        </w:rPr>
        <w:t> нужна нам лишь для того, чтобы получить одно из имеющихся значений стоимости (рис. 14.7).</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95F474" wp14:editId="14CFFD94">
            <wp:extent cx="7906385" cy="2983230"/>
            <wp:effectExtent l="0" t="0" r="0" b="7620"/>
            <wp:docPr id="498" name="Рисунок 498" descr="https://its.1c.ua/db/content/pubdevguide83/src/14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https://its.1c.ua/db/content/pubdevguide83/src/14_07.png?_=1579517274"/>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906385" cy="2983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14.7.</w:t>
      </w:r>
      <w:r>
        <w:rPr>
          <w:rFonts w:ascii="Arial" w:hAnsi="Arial" w:cs="Arial"/>
          <w:color w:val="000000"/>
          <w:sz w:val="20"/>
          <w:szCs w:val="20"/>
        </w:rPr>
        <w:t> Группировка строк таблицы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Объединения/Псевдонимы</w:t>
      </w:r>
      <w:r>
        <w:rPr>
          <w:rFonts w:ascii="Arial" w:hAnsi="Arial" w:cs="Arial"/>
          <w:color w:val="000000"/>
          <w:sz w:val="22"/>
          <w:szCs w:val="22"/>
        </w:rPr>
        <w:t> зададим псевдонимы для полей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 – </w:t>
      </w:r>
      <w:r>
        <w:rPr>
          <w:rStyle w:val="interface"/>
          <w:rFonts w:ascii="Arial" w:hAnsi="Arial" w:cs="Arial"/>
          <w:i/>
          <w:iCs/>
          <w:color w:val="000000"/>
        </w:rPr>
        <w:t>КоличествоВДокументе</w:t>
      </w:r>
      <w:r>
        <w:rPr>
          <w:rFonts w:ascii="Arial" w:hAnsi="Arial" w:cs="Arial"/>
          <w:color w:val="000000"/>
          <w:sz w:val="22"/>
          <w:szCs w:val="22"/>
        </w:rPr>
        <w:t> и </w:t>
      </w:r>
      <w:r>
        <w:rPr>
          <w:rStyle w:val="interface"/>
          <w:rFonts w:ascii="Arial" w:hAnsi="Arial" w:cs="Arial"/>
          <w:i/>
          <w:iCs/>
          <w:color w:val="000000"/>
        </w:rPr>
        <w:t>СуммаВДокументе</w:t>
      </w:r>
      <w:r>
        <w:rPr>
          <w:rFonts w:ascii="Arial" w:hAnsi="Arial" w:cs="Arial"/>
          <w:color w:val="000000"/>
          <w:sz w:val="22"/>
          <w:szCs w:val="22"/>
        </w:rPr>
        <w:t>, а для поля </w:t>
      </w:r>
      <w:r>
        <w:rPr>
          <w:rStyle w:val="interface"/>
          <w:rFonts w:ascii="Arial" w:hAnsi="Arial" w:cs="Arial"/>
          <w:i/>
          <w:iCs/>
          <w:color w:val="000000"/>
        </w:rPr>
        <w:t>НоменклатураВидНоменклатуры</w:t>
      </w:r>
      <w:r>
        <w:rPr>
          <w:rFonts w:ascii="Arial" w:hAnsi="Arial" w:cs="Arial"/>
          <w:color w:val="000000"/>
          <w:sz w:val="22"/>
          <w:szCs w:val="22"/>
        </w:rPr>
        <w:t> зададим псевдоним </w:t>
      </w:r>
      <w:r>
        <w:rPr>
          <w:rStyle w:val="interface"/>
          <w:rFonts w:ascii="Arial" w:hAnsi="Arial" w:cs="Arial"/>
          <w:i/>
          <w:iCs/>
          <w:color w:val="000000"/>
        </w:rPr>
        <w:t>ВидНоменклатуры</w:t>
      </w:r>
      <w:r>
        <w:rPr>
          <w:rFonts w:ascii="Arial" w:hAnsi="Arial" w:cs="Arial"/>
          <w:color w:val="000000"/>
          <w:sz w:val="22"/>
          <w:szCs w:val="22"/>
        </w:rPr>
        <w:t> просто для облегчения чтения запроса (рис. 14.8).</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A3FDEED" wp14:editId="4F57DA80">
            <wp:extent cx="8164830" cy="2983230"/>
            <wp:effectExtent l="0" t="0" r="7620" b="7620"/>
            <wp:docPr id="497" name="Рисунок 497" descr="https://its.1c.ua/db/content/pubdevguide83/src/14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https://its.1c.ua/db/content/pubdevguide83/src/14_08.png?_=157951727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8164830" cy="2983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14.8.</w:t>
      </w:r>
      <w:r>
        <w:rPr>
          <w:rFonts w:ascii="Arial" w:hAnsi="Arial" w:cs="Arial"/>
          <w:color w:val="000000"/>
          <w:sz w:val="20"/>
          <w:szCs w:val="20"/>
        </w:rPr>
        <w:t> Псевдонимы полей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и посмотрим, какой текст запроса сформировал конструктор (листинг 14.6).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14.6.</w:t>
      </w:r>
      <w:r>
        <w:rPr>
          <w:rFonts w:ascii="Arial" w:hAnsi="Arial" w:cs="Arial"/>
          <w:color w:val="000000"/>
          <w:sz w:val="20"/>
          <w:szCs w:val="20"/>
        </w:rPr>
        <w:t> Текст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//{{КОНСТРУКТОР_ЗАПРОСА_С_ОБРАБОТКОЙ_РЕЗУЛЬТАТА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 КАК ВидНоменклатуры,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СУММА(ОказаниеУслугиПереченьНоменклатуры.Количество) КАК КоличествоВДокументе,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СУММА(ОказаниеУслугиПереченьНоменклатуры.Сумма) КАК СуммаВДокументе,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МАКСИМУМ(ОказаниеУслугиПереченьНоменклатуры.Стоимость) КАК Стоимость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Документ.ОказаниеУслуги.ПереченьНоменклатуры КАК ОказаниеУслугиПереченьНоменклатуры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ОказаниеУслугиПереченьНоменклатуры.Ссылка = &amp;Ссылка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|СГРУППИРОВАТЬ ПО</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обработку выборки ВыборкаДетальныеЗаписи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//}}КОНСТРУКТОР_ЗАПРОСА_С_ОБРАБОТКОЙ_РЕЗУЛЬТАТА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Комментарии конструктора запроса в начале и конце фрагмента можно удалить.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Поскольку для построения запроса мы использовали </w:t>
      </w:r>
      <w:r>
        <w:rPr>
          <w:rStyle w:val="interface"/>
          <w:rFonts w:ascii="Arial" w:hAnsi="Arial" w:cs="Arial"/>
          <w:i/>
          <w:iCs/>
          <w:color w:val="000000"/>
        </w:rPr>
        <w:t>Конструктор запроса с обработкой результата</w:t>
      </w:r>
      <w:r>
        <w:rPr>
          <w:rFonts w:ascii="Arial" w:hAnsi="Arial" w:cs="Arial"/>
          <w:color w:val="000000"/>
          <w:sz w:val="22"/>
          <w:szCs w:val="22"/>
        </w:rPr>
        <w:t>, конструктор написал за нас код для выполнения и обхода записей запроса. Прокомментируем этот код.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Как вы уже знаете, для работы с запросами используется объект встроенного языка </w:t>
      </w:r>
      <w:r>
        <w:rPr>
          <w:rStyle w:val="command"/>
          <w:rFonts w:ascii="Arial" w:hAnsi="Arial" w:cs="Arial"/>
          <w:i/>
          <w:iCs/>
          <w:color w:val="000000"/>
        </w:rPr>
        <w:t>Запрос</w:t>
      </w:r>
      <w:r>
        <w:rPr>
          <w:rFonts w:ascii="Arial" w:hAnsi="Arial" w:cs="Arial"/>
          <w:color w:val="000000"/>
          <w:sz w:val="22"/>
          <w:szCs w:val="22"/>
        </w:rPr>
        <w:t>. Вначале создается новый объект </w:t>
      </w:r>
      <w:r>
        <w:rPr>
          <w:rStyle w:val="command"/>
          <w:rFonts w:ascii="Arial" w:hAnsi="Arial" w:cs="Arial"/>
          <w:i/>
          <w:iCs/>
          <w:color w:val="000000"/>
        </w:rPr>
        <w:t>Запрос</w:t>
      </w:r>
      <w:r>
        <w:rPr>
          <w:rFonts w:ascii="Arial" w:hAnsi="Arial" w:cs="Arial"/>
          <w:color w:val="000000"/>
          <w:sz w:val="22"/>
          <w:szCs w:val="22"/>
        </w:rPr>
        <w:t> и помещается в переменную </w:t>
      </w:r>
      <w:r>
        <w:rPr>
          <w:rStyle w:val="command"/>
          <w:rFonts w:ascii="Arial" w:hAnsi="Arial" w:cs="Arial"/>
          <w:i/>
          <w:iCs/>
          <w:color w:val="000000"/>
        </w:rPr>
        <w:t>Запрос</w:t>
      </w:r>
      <w:r>
        <w:rPr>
          <w:rFonts w:ascii="Arial" w:hAnsi="Arial" w:cs="Arial"/>
          <w:color w:val="000000"/>
          <w:sz w:val="22"/>
          <w:szCs w:val="22"/>
        </w:rPr>
        <w:t>. Затем в свойство </w:t>
      </w:r>
      <w:r>
        <w:rPr>
          <w:rStyle w:val="command"/>
          <w:rFonts w:ascii="Arial" w:hAnsi="Arial" w:cs="Arial"/>
          <w:i/>
          <w:iCs/>
          <w:color w:val="000000"/>
        </w:rPr>
        <w:t>Текст</w:t>
      </w:r>
      <w:r>
        <w:rPr>
          <w:rFonts w:ascii="Arial" w:hAnsi="Arial" w:cs="Arial"/>
          <w:color w:val="000000"/>
          <w:sz w:val="22"/>
          <w:szCs w:val="22"/>
        </w:rPr>
        <w:t> объекта </w:t>
      </w:r>
      <w:r>
        <w:rPr>
          <w:rStyle w:val="command"/>
          <w:rFonts w:ascii="Arial" w:hAnsi="Arial" w:cs="Arial"/>
          <w:i/>
          <w:iCs/>
          <w:color w:val="000000"/>
        </w:rPr>
        <w:t>Запрос</w:t>
      </w:r>
      <w:r>
        <w:rPr>
          <w:rFonts w:ascii="Arial" w:hAnsi="Arial" w:cs="Arial"/>
          <w:color w:val="000000"/>
          <w:sz w:val="22"/>
          <w:szCs w:val="22"/>
        </w:rPr>
        <w:t> помещается сам текст запроса (</w:t>
      </w:r>
      <w:r>
        <w:rPr>
          <w:rStyle w:val="command"/>
          <w:rFonts w:ascii="Arial" w:hAnsi="Arial" w:cs="Arial"/>
          <w:i/>
          <w:iCs/>
          <w:color w:val="000000"/>
        </w:rPr>
        <w:t>Запрос.Текст = …</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этого устанавливается значение параметра запроса </w:t>
      </w:r>
      <w:r>
        <w:rPr>
          <w:rStyle w:val="command"/>
          <w:rFonts w:ascii="Arial" w:hAnsi="Arial" w:cs="Arial"/>
          <w:i/>
          <w:iCs/>
          <w:color w:val="000000"/>
        </w:rPr>
        <w:t>&amp;Ссылка</w:t>
      </w:r>
      <w:r>
        <w:rPr>
          <w:rFonts w:ascii="Arial" w:hAnsi="Arial" w:cs="Arial"/>
          <w:color w:val="000000"/>
          <w:sz w:val="22"/>
          <w:szCs w:val="22"/>
        </w:rPr>
        <w:t> как ссылка на тот документ, в модуле которого мы сейчас находимся (листинг 14.7).</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14.7.</w:t>
      </w:r>
      <w:r>
        <w:rPr>
          <w:rFonts w:ascii="Arial" w:hAnsi="Arial" w:cs="Arial"/>
          <w:color w:val="000000"/>
          <w:sz w:val="20"/>
          <w:szCs w:val="20"/>
        </w:rPr>
        <w:t> Установка параметра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запрос выполняется (</w:t>
      </w:r>
      <w:r>
        <w:rPr>
          <w:rStyle w:val="command"/>
          <w:rFonts w:ascii="Arial" w:hAnsi="Arial" w:cs="Arial"/>
          <w:i/>
          <w:iCs/>
          <w:color w:val="000000"/>
        </w:rPr>
        <w:t>Запрос.Выполнить()</w:t>
      </w:r>
      <w:r>
        <w:rPr>
          <w:rFonts w:ascii="Arial" w:hAnsi="Arial" w:cs="Arial"/>
          <w:color w:val="000000"/>
          <w:sz w:val="22"/>
          <w:szCs w:val="22"/>
        </w:rPr>
        <w:t>), получается объект </w:t>
      </w:r>
      <w:r>
        <w:rPr>
          <w:rStyle w:val="command"/>
          <w:rFonts w:ascii="Arial" w:hAnsi="Arial" w:cs="Arial"/>
          <w:i/>
          <w:iCs/>
          <w:color w:val="000000"/>
        </w:rPr>
        <w:t>РезультатЗапроса</w:t>
      </w:r>
      <w:r>
        <w:rPr>
          <w:rFonts w:ascii="Arial" w:hAnsi="Arial" w:cs="Arial"/>
          <w:color w:val="000000"/>
          <w:sz w:val="22"/>
          <w:szCs w:val="22"/>
        </w:rPr>
        <w:t>, и выполняется его метод </w:t>
      </w:r>
      <w:r>
        <w:rPr>
          <w:rStyle w:val="command"/>
          <w:rFonts w:ascii="Arial" w:hAnsi="Arial" w:cs="Arial"/>
          <w:i/>
          <w:iCs/>
          <w:color w:val="000000"/>
        </w:rPr>
        <w:t>Выбрать()</w:t>
      </w:r>
      <w:r>
        <w:rPr>
          <w:rFonts w:ascii="Arial" w:hAnsi="Arial" w:cs="Arial"/>
          <w:color w:val="000000"/>
          <w:sz w:val="22"/>
          <w:szCs w:val="22"/>
        </w:rPr>
        <w:t>, который формирует выборку записей из результата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получается объект </w:t>
      </w:r>
      <w:r>
        <w:rPr>
          <w:rStyle w:val="command"/>
          <w:rFonts w:ascii="Arial" w:hAnsi="Arial" w:cs="Arial"/>
          <w:i/>
          <w:iCs/>
          <w:color w:val="000000"/>
        </w:rPr>
        <w:t>ВыборкаИзРезультатаЗапроса</w:t>
      </w:r>
      <w:r>
        <w:rPr>
          <w:rFonts w:ascii="Arial" w:hAnsi="Arial" w:cs="Arial"/>
          <w:color w:val="000000"/>
          <w:sz w:val="22"/>
          <w:szCs w:val="22"/>
        </w:rPr>
        <w:t>, который помещается в переменную </w:t>
      </w:r>
      <w:r>
        <w:rPr>
          <w:rStyle w:val="command"/>
          <w:rFonts w:ascii="Arial" w:hAnsi="Arial" w:cs="Arial"/>
          <w:i/>
          <w:iCs/>
          <w:color w:val="000000"/>
        </w:rPr>
        <w:t>ВыборкаДетальныеЗаписи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Далее, используя метод этого объекта </w:t>
      </w:r>
      <w:r>
        <w:rPr>
          <w:rStyle w:val="command"/>
          <w:rFonts w:ascii="Arial" w:hAnsi="Arial" w:cs="Arial"/>
          <w:i/>
          <w:iCs/>
          <w:color w:val="000000"/>
        </w:rPr>
        <w:t>Следующий()</w:t>
      </w:r>
      <w:r>
        <w:rPr>
          <w:rFonts w:ascii="Arial" w:hAnsi="Arial" w:cs="Arial"/>
          <w:color w:val="000000"/>
          <w:sz w:val="22"/>
          <w:szCs w:val="22"/>
        </w:rPr>
        <w:t> (</w:t>
      </w:r>
      <w:r>
        <w:rPr>
          <w:rStyle w:val="command"/>
          <w:rFonts w:ascii="Arial" w:hAnsi="Arial" w:cs="Arial"/>
          <w:i/>
          <w:iCs/>
          <w:color w:val="000000"/>
        </w:rPr>
        <w:t>ВыборкаДетальныеЗаписи.Следующий()</w:t>
      </w:r>
      <w:r>
        <w:rPr>
          <w:rFonts w:ascii="Arial" w:hAnsi="Arial" w:cs="Arial"/>
          <w:color w:val="000000"/>
          <w:sz w:val="22"/>
          <w:szCs w:val="22"/>
        </w:rPr>
        <w:t>), мы будем в цикле обходить выборку записей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Выполняя метод выборки запроса </w:t>
      </w:r>
      <w:r>
        <w:rPr>
          <w:rStyle w:val="command"/>
          <w:rFonts w:ascii="Arial" w:hAnsi="Arial" w:cs="Arial"/>
          <w:i/>
          <w:iCs/>
          <w:color w:val="000000"/>
        </w:rPr>
        <w:t>ВыборкаДетальныеЗаписи.Следующий()</w:t>
      </w:r>
      <w:r>
        <w:rPr>
          <w:rFonts w:ascii="Arial" w:hAnsi="Arial" w:cs="Arial"/>
          <w:color w:val="000000"/>
          <w:sz w:val="22"/>
          <w:szCs w:val="22"/>
        </w:rPr>
        <w:t>, мы на каждом шаге цикла позиционируем указатель на следующую запись выборки, пока не будет достигнут конец выборки.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 цикле получить значение какого-либо поля выборки из результата запроса, мы будем обращаться к полям запроса через точку от переменной </w:t>
      </w:r>
      <w:r>
        <w:rPr>
          <w:rStyle w:val="command"/>
          <w:rFonts w:ascii="Arial" w:hAnsi="Arial" w:cs="Arial"/>
          <w:i/>
          <w:iCs/>
          <w:color w:val="000000"/>
        </w:rPr>
        <w:t>ВыборкаДетальныеЗаписи</w:t>
      </w:r>
      <w:r>
        <w:rPr>
          <w:rFonts w:ascii="Arial" w:hAnsi="Arial" w:cs="Arial"/>
          <w:color w:val="000000"/>
          <w:sz w:val="22"/>
          <w:szCs w:val="22"/>
        </w:rPr>
        <w:t>, которая содержит текущую строку выборки запроса. Например, так: </w:t>
      </w:r>
      <w:r>
        <w:rPr>
          <w:rStyle w:val="command"/>
          <w:rFonts w:ascii="Arial" w:hAnsi="Arial" w:cs="Arial"/>
          <w:i/>
          <w:iCs/>
          <w:color w:val="000000"/>
        </w:rPr>
        <w:t>ВыборкаДетальныеЗаписи.Номенклатура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нам осталось перенести существовавшие ранее в этом модуле строки, описывающие движения регистров, внутрь цикла обхода результата запроса (листинг 14.8).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14.8.</w:t>
      </w:r>
      <w:r>
        <w:rPr>
          <w:rFonts w:ascii="Arial" w:hAnsi="Arial" w:cs="Arial"/>
          <w:color w:val="000000"/>
          <w:sz w:val="20"/>
          <w:szCs w:val="20"/>
        </w:rPr>
        <w:t> Цикл обхода записей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обработку выборки ВыборкаДетальныеЗаписи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Сначала вместо комментария «// Вставить обработку выборки ВыборкаДетальныеЗаписи» перенесем условие проверки и весь код, формирующий движения по регистрам </w:t>
      </w:r>
      <w:r>
        <w:rPr>
          <w:rStyle w:val="interface"/>
          <w:rFonts w:ascii="Arial" w:hAnsi="Arial" w:cs="Arial"/>
          <w:i/>
          <w:iCs/>
          <w:color w:val="000000"/>
        </w:rPr>
        <w:t>ОстаткиМатериалов</w:t>
      </w:r>
      <w:r>
        <w:rPr>
          <w:rFonts w:ascii="Arial" w:hAnsi="Arial" w:cs="Arial"/>
          <w:color w:val="000000"/>
          <w:sz w:val="22"/>
          <w:szCs w:val="22"/>
        </w:rPr>
        <w:t> и </w:t>
      </w:r>
      <w:r>
        <w:rPr>
          <w:rStyle w:val="interface"/>
          <w:rFonts w:ascii="Arial" w:hAnsi="Arial" w:cs="Arial"/>
          <w:i/>
          <w:iCs/>
          <w:color w:val="000000"/>
        </w:rPr>
        <w:t>СтоимостьМатериалов</w:t>
      </w:r>
      <w:r>
        <w:rPr>
          <w:rFonts w:ascii="Arial" w:hAnsi="Arial" w:cs="Arial"/>
          <w:color w:val="000000"/>
          <w:sz w:val="22"/>
          <w:szCs w:val="22"/>
        </w:rPr>
        <w:t> (листинг 14.9).</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14.9.</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условии заменим </w:t>
      </w:r>
      <w:r>
        <w:rPr>
          <w:rStyle w:val="command"/>
          <w:rFonts w:ascii="Arial" w:hAnsi="Arial" w:cs="Arial"/>
          <w:i/>
          <w:iCs/>
          <w:color w:val="000000"/>
        </w:rPr>
        <w:t>ТекСтрокаПереченьНоменклатуры.Номенклатура</w:t>
      </w:r>
      <w:r>
        <w:rPr>
          <w:rFonts w:ascii="Arial" w:hAnsi="Arial" w:cs="Arial"/>
          <w:color w:val="000000"/>
          <w:sz w:val="22"/>
          <w:szCs w:val="22"/>
        </w:rPr>
        <w:t> на </w:t>
      </w:r>
      <w:r>
        <w:rPr>
          <w:rStyle w:val="command"/>
          <w:rFonts w:ascii="Arial" w:hAnsi="Arial" w:cs="Arial"/>
          <w:i/>
          <w:iCs/>
          <w:color w:val="000000"/>
        </w:rPr>
        <w:t>ВыборкаДетальныеЗаписи</w:t>
      </w:r>
      <w:r>
        <w:rPr>
          <w:rFonts w:ascii="Arial" w:hAnsi="Arial" w:cs="Arial"/>
          <w:color w:val="000000"/>
          <w:sz w:val="22"/>
          <w:szCs w:val="22"/>
        </w:rPr>
        <w:t>, так как вид номенклатуры мы теперь получаем из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движениях также заменим </w:t>
      </w:r>
      <w:r>
        <w:rPr>
          <w:rStyle w:val="command"/>
          <w:rFonts w:ascii="Arial" w:hAnsi="Arial" w:cs="Arial"/>
          <w:i/>
          <w:iCs/>
          <w:color w:val="000000"/>
        </w:rPr>
        <w:t>ТекСтрокаПереченьНоменклатуры</w:t>
      </w:r>
      <w:r>
        <w:rPr>
          <w:rFonts w:ascii="Arial" w:hAnsi="Arial" w:cs="Arial"/>
          <w:color w:val="000000"/>
          <w:sz w:val="22"/>
          <w:szCs w:val="22"/>
        </w:rPr>
        <w:t> на </w:t>
      </w:r>
      <w:r>
        <w:rPr>
          <w:rStyle w:val="command"/>
          <w:rFonts w:ascii="Arial" w:hAnsi="Arial" w:cs="Arial"/>
          <w:i/>
          <w:iCs/>
          <w:color w:val="000000"/>
        </w:rPr>
        <w:t>ВыборкаДетальныеЗаписи</w:t>
      </w:r>
      <w:r>
        <w:rPr>
          <w:rFonts w:ascii="Arial" w:hAnsi="Arial" w:cs="Arial"/>
          <w:color w:val="000000"/>
          <w:sz w:val="22"/>
          <w:szCs w:val="22"/>
        </w:rPr>
        <w:t> (листинг 14.10).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14.10.</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6A0ACF" w:rsidRDefault="006A0ACF" w:rsidP="006A0ACF">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Для упрощения восприятия новый текст в листингах выделен жирным шрифтом.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Не забудем, что для поля </w:t>
      </w:r>
      <w:r>
        <w:rPr>
          <w:rStyle w:val="interface"/>
          <w:rFonts w:ascii="Arial" w:hAnsi="Arial" w:cs="Arial"/>
          <w:i/>
          <w:iCs/>
          <w:color w:val="000000"/>
        </w:rPr>
        <w:t>Количество</w:t>
      </w:r>
      <w:r>
        <w:rPr>
          <w:rFonts w:ascii="Arial" w:hAnsi="Arial" w:cs="Arial"/>
          <w:color w:val="000000"/>
          <w:sz w:val="22"/>
          <w:szCs w:val="22"/>
        </w:rPr>
        <w:t> мы задали псевдоним в запросе, поэтому заменим его на </w:t>
      </w:r>
      <w:r>
        <w:rPr>
          <w:rStyle w:val="interface"/>
          <w:rFonts w:ascii="Arial" w:hAnsi="Arial" w:cs="Arial"/>
          <w:i/>
          <w:iCs/>
          <w:color w:val="000000"/>
        </w:rPr>
        <w:t>КоличествоВДокументе</w:t>
      </w:r>
      <w:r>
        <w:rPr>
          <w:rFonts w:ascii="Arial" w:hAnsi="Arial" w:cs="Arial"/>
          <w:color w:val="000000"/>
          <w:sz w:val="22"/>
          <w:szCs w:val="22"/>
        </w:rPr>
        <w:t> (листинг 14.11).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14.11.</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перенесем формирование движений по регистру </w:t>
      </w:r>
      <w:r>
        <w:rPr>
          <w:rStyle w:val="interface"/>
          <w:rFonts w:ascii="Arial" w:hAnsi="Arial" w:cs="Arial"/>
          <w:i/>
          <w:iCs/>
          <w:color w:val="000000"/>
        </w:rPr>
        <w:t>Продажи</w:t>
      </w:r>
      <w:r>
        <w:rPr>
          <w:rFonts w:ascii="Arial" w:hAnsi="Arial" w:cs="Arial"/>
          <w:color w:val="000000"/>
          <w:sz w:val="22"/>
          <w:szCs w:val="22"/>
        </w:rPr>
        <w:t> (листинг 14.12).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14.12.</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Здесь произведем аналогичные замены. </w:t>
      </w:r>
      <w:r>
        <w:rPr>
          <w:rStyle w:val="command"/>
          <w:rFonts w:ascii="Arial" w:hAnsi="Arial" w:cs="Arial"/>
          <w:i/>
          <w:iCs/>
          <w:color w:val="000000"/>
        </w:rPr>
        <w:t>ТекСтрокаПереченьНоменклатуры</w:t>
      </w:r>
      <w:r>
        <w:rPr>
          <w:rFonts w:ascii="Arial" w:hAnsi="Arial" w:cs="Arial"/>
          <w:color w:val="000000"/>
          <w:sz w:val="22"/>
          <w:szCs w:val="22"/>
        </w:rPr>
        <w:t> заменим на </w:t>
      </w:r>
      <w:r>
        <w:rPr>
          <w:rStyle w:val="command"/>
          <w:rFonts w:ascii="Arial" w:hAnsi="Arial" w:cs="Arial"/>
          <w:i/>
          <w:iCs/>
          <w:color w:val="000000"/>
        </w:rPr>
        <w:t>ВыборкаДетальныеЗаписи</w:t>
      </w:r>
      <w:r>
        <w:rPr>
          <w:rFonts w:ascii="Arial" w:hAnsi="Arial" w:cs="Arial"/>
          <w:color w:val="000000"/>
          <w:sz w:val="22"/>
          <w:szCs w:val="22"/>
        </w:rPr>
        <w:t> (листинг 14.13).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14.13.</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Поля запроса </w:t>
      </w:r>
      <w:r>
        <w:rPr>
          <w:rStyle w:val="interface"/>
          <w:rFonts w:ascii="Arial" w:hAnsi="Arial" w:cs="Arial"/>
          <w:i/>
          <w:iCs/>
          <w:color w:val="000000"/>
        </w:rPr>
        <w:t>Сумма</w:t>
      </w:r>
      <w:r>
        <w:rPr>
          <w:rFonts w:ascii="Arial" w:hAnsi="Arial" w:cs="Arial"/>
          <w:color w:val="000000"/>
          <w:sz w:val="22"/>
          <w:szCs w:val="22"/>
        </w:rPr>
        <w:t> и </w:t>
      </w:r>
      <w:r>
        <w:rPr>
          <w:rStyle w:val="interface"/>
          <w:rFonts w:ascii="Arial" w:hAnsi="Arial" w:cs="Arial"/>
          <w:i/>
          <w:iCs/>
          <w:color w:val="000000"/>
        </w:rPr>
        <w:t>Количество</w:t>
      </w:r>
      <w:r>
        <w:rPr>
          <w:rFonts w:ascii="Arial" w:hAnsi="Arial" w:cs="Arial"/>
          <w:color w:val="000000"/>
          <w:sz w:val="22"/>
          <w:szCs w:val="22"/>
        </w:rPr>
        <w:t> заменим на </w:t>
      </w:r>
      <w:r>
        <w:rPr>
          <w:rStyle w:val="interface"/>
          <w:rFonts w:ascii="Arial" w:hAnsi="Arial" w:cs="Arial"/>
          <w:i/>
          <w:iCs/>
          <w:color w:val="000000"/>
        </w:rPr>
        <w:t>СуммаВДокументе</w:t>
      </w:r>
      <w:r>
        <w:rPr>
          <w:rFonts w:ascii="Arial" w:hAnsi="Arial" w:cs="Arial"/>
          <w:color w:val="000000"/>
          <w:sz w:val="22"/>
          <w:szCs w:val="22"/>
        </w:rPr>
        <w:t> и </w:t>
      </w:r>
      <w:r>
        <w:rPr>
          <w:rStyle w:val="interface"/>
          <w:rFonts w:ascii="Arial" w:hAnsi="Arial" w:cs="Arial"/>
          <w:i/>
          <w:iCs/>
          <w:color w:val="000000"/>
        </w:rPr>
        <w:t>КоличествоВДокументе</w:t>
      </w:r>
      <w:r>
        <w:rPr>
          <w:rFonts w:ascii="Arial" w:hAnsi="Arial" w:cs="Arial"/>
          <w:color w:val="000000"/>
          <w:sz w:val="22"/>
          <w:szCs w:val="22"/>
        </w:rPr>
        <w:t> (листинг 14.14).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14.14.</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Оставшийся цикл обхода табличной части можно удалить (листинг 14.15).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14.15.</w:t>
      </w:r>
      <w:r>
        <w:rPr>
          <w:rFonts w:ascii="Arial" w:hAnsi="Arial" w:cs="Arial"/>
          <w:color w:val="000000"/>
          <w:sz w:val="20"/>
          <w:szCs w:val="20"/>
        </w:rPr>
        <w:t> Ненужные строки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проведения примет следующий вид (листинг 14.16).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14.16.</w:t>
      </w:r>
      <w:r>
        <w:rPr>
          <w:rFonts w:ascii="Arial" w:hAnsi="Arial" w:cs="Arial"/>
          <w:color w:val="000000"/>
          <w:sz w:val="20"/>
          <w:szCs w:val="20"/>
        </w:rPr>
        <w:t> Процедура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 КАК ВидНоменклатуры,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СУММА(ОказаниеУслугиПереченьНоменклатуры.Количество) КАК КоличествоВДокументе,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СУММА(ОказаниеУслугиПереченьНоменклатуры.Сумма) КАК СуммаВДокументе,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МАКСИМУМ(ОказаниеУслугиПереченьНоменклатуры.Стоимость) КАК Стоимость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Документ.ОказаниеУслуги.ПереченьНоменклатуры КАК ОказаниеУслугиПереченьНоменклатуры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ОказаниеУслугиПереченьНоменклатуры.Ссылка = &amp;Ссылка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|СГРУППИРОВАТЬ ПО</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lastRenderedPageBreak/>
        <w:t>|        ОказаниеУслугиПереченьНоменклатуры.Номенклатура.ВидНоменклатуры"</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ACF" w:rsidRDefault="006A0ACF" w:rsidP="006A0ACF">
      <w:pPr>
        <w:pStyle w:val="3"/>
      </w:pPr>
      <w:bookmarkStart w:id="225" w:name="_Toc30874657"/>
      <w:r>
        <w:t>В режиме «1С:Предприятие»</w:t>
      </w:r>
      <w:bookmarkEnd w:id="225"/>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нужно запустить «1С:Предприятие» в режиме отладки, перепровести документы </w:t>
      </w:r>
      <w:r>
        <w:rPr>
          <w:rStyle w:val="interface"/>
          <w:rFonts w:ascii="Arial" w:hAnsi="Arial" w:cs="Arial"/>
          <w:i/>
          <w:iCs/>
          <w:color w:val="000000"/>
        </w:rPr>
        <w:t>Оказание услуги</w:t>
      </w:r>
      <w:r>
        <w:rPr>
          <w:rFonts w:ascii="Arial" w:hAnsi="Arial" w:cs="Arial"/>
          <w:color w:val="000000"/>
          <w:sz w:val="22"/>
          <w:szCs w:val="22"/>
        </w:rPr>
        <w:t> и проверить, что ничего не изменилось.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выполнили первый пункт нашего «плана» – избавились в процедуре проведения от считывания всех данных объекта </w:t>
      </w:r>
      <w:r>
        <w:rPr>
          <w:rStyle w:val="command"/>
          <w:rFonts w:ascii="Arial" w:hAnsi="Arial" w:cs="Arial"/>
          <w:i/>
          <w:iCs/>
          <w:color w:val="000000"/>
        </w:rPr>
        <w:t>Номенклатура</w:t>
      </w:r>
      <w:r>
        <w:rPr>
          <w:rFonts w:ascii="Arial" w:hAnsi="Arial" w:cs="Arial"/>
          <w:color w:val="000000"/>
          <w:sz w:val="22"/>
          <w:szCs w:val="22"/>
        </w:rPr>
        <w:t> и тем самым оптимизировали выполнение процедуры проведения.</w:t>
      </w:r>
    </w:p>
    <w:p w:rsidR="006A0ACF" w:rsidRDefault="006A0ACF" w:rsidP="006A0ACF">
      <w:pPr>
        <w:pStyle w:val="2"/>
      </w:pPr>
      <w:bookmarkStart w:id="226" w:name="_Toc30874658"/>
      <w:r>
        <w:lastRenderedPageBreak/>
        <w:t>Автоматический расчет стоимости</w:t>
      </w:r>
      <w:bookmarkEnd w:id="226"/>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приступим ко второму этапу нашего плана.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До сих пор стоимость расходуемых материалов мы вписывали в документ </w:t>
      </w:r>
      <w:r>
        <w:rPr>
          <w:rStyle w:val="interface"/>
          <w:rFonts w:ascii="Arial" w:hAnsi="Arial" w:cs="Arial"/>
          <w:i/>
          <w:iCs/>
          <w:color w:val="000000"/>
        </w:rPr>
        <w:t>Оказание услуги</w:t>
      </w:r>
      <w:r>
        <w:rPr>
          <w:rFonts w:ascii="Arial" w:hAnsi="Arial" w:cs="Arial"/>
          <w:color w:val="000000"/>
          <w:sz w:val="22"/>
          <w:szCs w:val="22"/>
        </w:rPr>
        <w:t> вручную, при его создании.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же будем определять стоимость номенклатуры по среднему: для каждой номенклатуры делить ее общую, суммарную стоимость на то количество этой номенклатуры, которое у нас имеется, и таким образом получать среднюю стоимость одной единицы этой 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выполнить такой расчет, нам понадобятся дополнительные данные, которых у нас сейчас нет.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каждой номенклатуры из табличной части нам понадобятся:</w:t>
      </w:r>
    </w:p>
    <w:p w:rsidR="006A0ACF" w:rsidRDefault="006A0ACF" w:rsidP="006A0ACF">
      <w:pPr>
        <w:numPr>
          <w:ilvl w:val="0"/>
          <w:numId w:val="6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ее стоимость, хранящаяся в регистре </w:t>
      </w:r>
      <w:r>
        <w:rPr>
          <w:rStyle w:val="interface"/>
          <w:rFonts w:ascii="Arial" w:hAnsi="Arial" w:cs="Arial"/>
          <w:i/>
          <w:iCs/>
          <w:color w:val="000000"/>
          <w:sz w:val="23"/>
          <w:szCs w:val="23"/>
        </w:rPr>
        <w:t>СтоимостьМатериалов;</w:t>
      </w:r>
    </w:p>
    <w:p w:rsidR="006A0ACF" w:rsidRDefault="006A0ACF" w:rsidP="006A0ACF">
      <w:pPr>
        <w:numPr>
          <w:ilvl w:val="0"/>
          <w:numId w:val="6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общее ее количество на всех складах, хранящееся в регистре </w:t>
      </w:r>
      <w:r>
        <w:rPr>
          <w:rStyle w:val="interface"/>
          <w:rFonts w:ascii="Arial" w:hAnsi="Arial" w:cs="Arial"/>
          <w:i/>
          <w:iCs/>
          <w:color w:val="000000"/>
          <w:sz w:val="23"/>
          <w:szCs w:val="23"/>
        </w:rPr>
        <w:t>ОстаткиМатериалов</w:t>
      </w:r>
      <w:r>
        <w:rPr>
          <w:rFonts w:ascii="Arial" w:hAnsi="Arial" w:cs="Arial"/>
          <w:color w:val="000000"/>
          <w:sz w:val="25"/>
          <w:szCs w:val="25"/>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нам нужно будет доработать наш запрос таким образом, чтобы он получал из базы данных и эти данные тоже.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нам хотелось бы, чтобы запрос возвращал следующие поля для каждой номенклатуры, которая есть в документе (рис. 14.9).</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664760" wp14:editId="06CD16C7">
            <wp:extent cx="4479925" cy="498475"/>
            <wp:effectExtent l="0" t="0" r="0" b="0"/>
            <wp:docPr id="505" name="Рисунок 505" descr="https://its.1c.ua/db/content/pubdevguide83/src/14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https://its.1c.ua/db/content/pubdevguide83/src/14_09.png?_=157951727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479925" cy="49847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14.9.</w:t>
      </w:r>
      <w:r>
        <w:rPr>
          <w:rFonts w:ascii="Arial" w:hAnsi="Arial" w:cs="Arial"/>
          <w:color w:val="000000"/>
          <w:sz w:val="20"/>
          <w:szCs w:val="20"/>
        </w:rPr>
        <w:t> Описание полей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Первые четыре поля мы можем получить (и уже получаем) из табличной части самого документа, а вот последние два нужно будет получить из других таблиц базы данных:</w:t>
      </w:r>
    </w:p>
    <w:p w:rsidR="006A0ACF" w:rsidRDefault="006A0ACF" w:rsidP="006A0ACF">
      <w:pPr>
        <w:numPr>
          <w:ilvl w:val="0"/>
          <w:numId w:val="64"/>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стоимость – из регистра </w:t>
      </w:r>
      <w:r>
        <w:rPr>
          <w:rStyle w:val="interface"/>
          <w:rFonts w:ascii="Arial" w:hAnsi="Arial" w:cs="Arial"/>
          <w:i/>
          <w:iCs/>
          <w:color w:val="000000"/>
          <w:sz w:val="23"/>
          <w:szCs w:val="23"/>
        </w:rPr>
        <w:t>СтоимостьМатериалов</w:t>
      </w:r>
      <w:r>
        <w:rPr>
          <w:rFonts w:ascii="Arial" w:hAnsi="Arial" w:cs="Arial"/>
          <w:color w:val="000000"/>
          <w:sz w:val="25"/>
          <w:szCs w:val="25"/>
        </w:rPr>
        <w:t>;</w:t>
      </w:r>
    </w:p>
    <w:p w:rsidR="006A0ACF" w:rsidRDefault="006A0ACF" w:rsidP="006A0ACF">
      <w:pPr>
        <w:numPr>
          <w:ilvl w:val="0"/>
          <w:numId w:val="6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остатки на всех складах – из регистра </w:t>
      </w:r>
      <w:r>
        <w:rPr>
          <w:rStyle w:val="interface"/>
          <w:rFonts w:ascii="Arial" w:hAnsi="Arial" w:cs="Arial"/>
          <w:i/>
          <w:iCs/>
          <w:color w:val="000000"/>
          <w:sz w:val="23"/>
          <w:szCs w:val="23"/>
        </w:rPr>
        <w:t>ОстаткиМатериалов</w:t>
      </w:r>
      <w:r>
        <w:rPr>
          <w:rFonts w:ascii="Arial" w:hAnsi="Arial" w:cs="Arial"/>
          <w:color w:val="000000"/>
          <w:sz w:val="25"/>
          <w:szCs w:val="25"/>
        </w:rPr>
        <w:t> (рис. 14.10).</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EF8F29" wp14:editId="7553DA94">
            <wp:extent cx="4683125" cy="1431925"/>
            <wp:effectExtent l="0" t="0" r="3175" b="0"/>
            <wp:docPr id="504" name="Рисунок 504" descr="https://its.1c.ua/db/content/pubdevguide83/src/14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https://its.1c.ua/db/content/pubdevguide83/src/14_10.png?_=157951727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683125" cy="14319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14.10.</w:t>
      </w:r>
      <w:r>
        <w:rPr>
          <w:rFonts w:ascii="Arial" w:hAnsi="Arial" w:cs="Arial"/>
          <w:color w:val="000000"/>
          <w:sz w:val="20"/>
          <w:szCs w:val="20"/>
        </w:rPr>
        <w:t> Описание полей и таблиц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 значит, что наш запрос должен содержать два левых соединения таблицы документа с другими таблицами: одно – с таблицей </w:t>
      </w:r>
      <w:r>
        <w:rPr>
          <w:rStyle w:val="interface"/>
          <w:rFonts w:ascii="Arial" w:hAnsi="Arial" w:cs="Arial"/>
          <w:i/>
          <w:iCs/>
          <w:color w:val="000000"/>
        </w:rPr>
        <w:t>РегистрНакопления.СтоимостьМатериалов.Остатки</w:t>
      </w:r>
      <w:r>
        <w:rPr>
          <w:rFonts w:ascii="Arial" w:hAnsi="Arial" w:cs="Arial"/>
          <w:color w:val="000000"/>
          <w:sz w:val="22"/>
          <w:szCs w:val="22"/>
        </w:rPr>
        <w:t>, другое – с таблицей </w:t>
      </w:r>
      <w:r>
        <w:rPr>
          <w:rStyle w:val="interface"/>
          <w:rFonts w:ascii="Arial" w:hAnsi="Arial" w:cs="Arial"/>
          <w:i/>
          <w:iCs/>
          <w:color w:val="000000"/>
        </w:rPr>
        <w:t>РегистрНакопления.ОстаткиМатериалов.Остатки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Казалось бы, все готово для того, чтобы составить запрос.</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Но обратите внимание на важную деталь: в предложенной схеме виртуальные таблицы будут возвращать стоимость и остатки номенклатуры абсолютно для всей номенклатуры. А нас интересует только та номенклатура, которая указана в нашем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 маленькой базе эта особенность может почти не проявляться – количество различных элементов номенклатуры в справочнике сравнимо с количеством различных элементов номенклатуры в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Но представьте реальную базу. В справочнике </w:t>
      </w:r>
      <w:r>
        <w:rPr>
          <w:rStyle w:val="interface"/>
          <w:rFonts w:ascii="Arial" w:hAnsi="Arial" w:cs="Arial"/>
          <w:i/>
          <w:iCs/>
          <w:color w:val="000000"/>
        </w:rPr>
        <w:t>Номенклатура</w:t>
      </w:r>
      <w:r>
        <w:rPr>
          <w:rFonts w:ascii="Arial" w:hAnsi="Arial" w:cs="Arial"/>
          <w:color w:val="000000"/>
          <w:sz w:val="22"/>
          <w:szCs w:val="22"/>
        </w:rPr>
        <w:t> – 15 000 наименований, например. А в документе – всего 5 наименований. Получится, что сначала виртуальная таблица остатков будет усиленно трудиться и рассчитывать нам стоимость (или остатки) по всем 15 000 наименованиям номенклатуры, а в результате, когда мы левым соединением станем соединять ее с таблицей документа, мы из этих 15 000 строк стоимости (или остатков) возьмем всего лишь 5 строк – для той номенклатуры, которая указана в документе. Остальные 14 995 строк будут просто отброшены – система напрасно их рассчитывала.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Естественно, такая расточительность непозволительна в реальных условиях, и такой запрос является очень неоптимальным. Поэтому во все виртуальные таблицы, которые мы будем использовать, нужно добавить условие отбора только той номенклатуры, которая содержится в табличной части нашего документа. В этом случае стоимость и остатки будут рассчитаны не для всей номенклатуры вообще, а только для нужной нам 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схема нашего запроса будет выглядеть следующим образом (рис. 14.11).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F552EF" wp14:editId="5A7B5558">
            <wp:extent cx="4655185" cy="1810385"/>
            <wp:effectExtent l="0" t="0" r="0" b="0"/>
            <wp:docPr id="503" name="Рисунок 503" descr="https://its.1c.ua/db/content/pubdevguide83/src/14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https://its.1c.ua/db/content/pubdevguide83/src/14_11.png?_=157951727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655185" cy="181038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14.11.</w:t>
      </w:r>
      <w:r>
        <w:rPr>
          <w:rFonts w:ascii="Arial" w:hAnsi="Arial" w:cs="Arial"/>
          <w:color w:val="000000"/>
          <w:sz w:val="20"/>
          <w:szCs w:val="20"/>
        </w:rPr>
        <w:t> Схема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обеих виртуальных таблицах используется список номенклатуры из табличной части документа (по нему ограничиваются рассчитываемые данные).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Кроме этого, из таблиц документа тоже берутся не все данные, а только данные, относящиеся к одному нашему конкретному документу. Чтобы не получать этот список три раза (для документа и в каждой виртуальной таблице заново), мы можем сформировать его заранее и затем уже использовать в нужных нам условиях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Выполнить эту задачу нам помогут временные таблицы.</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Временные таблицы</w:t>
      </w:r>
      <w:r>
        <w:rPr>
          <w:rFonts w:ascii="Arial" w:hAnsi="Arial" w:cs="Arial"/>
          <w:color w:val="000000"/>
          <w:sz w:val="22"/>
          <w:szCs w:val="22"/>
        </w:rPr>
        <w:t> – это программные объекты, которые разработчик может создать и заполнить данными, а запросы могут использовать данные временных таблиц для своих нужд. Например, для наложения некоторого сложного условия, как в нашем случае.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Таким образом, схема нашего запроса приобретает следующий вид (рис. 14.12).</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885E57D" wp14:editId="53C1C20D">
            <wp:extent cx="5301615" cy="4498340"/>
            <wp:effectExtent l="0" t="0" r="0" b="0"/>
            <wp:docPr id="502" name="Рисунок 502" descr="https://its.1c.ua/db/content/pubdevguide83/src/14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https://its.1c.ua/db/content/pubdevguide83/src/14_12.png?_=157951727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01615" cy="44983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14.12.</w:t>
      </w:r>
      <w:r>
        <w:rPr>
          <w:rFonts w:ascii="Arial" w:hAnsi="Arial" w:cs="Arial"/>
          <w:color w:val="000000"/>
          <w:sz w:val="20"/>
          <w:szCs w:val="20"/>
        </w:rPr>
        <w:t> Схема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приступим.</w:t>
      </w:r>
    </w:p>
    <w:p w:rsidR="006A0ACF" w:rsidRDefault="006A0ACF" w:rsidP="006A0ACF">
      <w:pPr>
        <w:pStyle w:val="3"/>
      </w:pPr>
      <w:bookmarkStart w:id="227" w:name="_Toc30874659"/>
      <w:r>
        <w:t>В режиме «Конфигуратор»</w:t>
      </w:r>
      <w:bookmarkEnd w:id="227"/>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Первое, что мы сделаем, – удалим реквизит табличной части </w:t>
      </w:r>
      <w:r>
        <w:rPr>
          <w:rStyle w:val="interface"/>
          <w:rFonts w:ascii="Arial" w:hAnsi="Arial" w:cs="Arial"/>
          <w:i/>
          <w:iCs/>
          <w:color w:val="000000"/>
        </w:rPr>
        <w:t>Стоимость</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который нам больше не понадобится.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в конфигураторе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перейдем на закладку </w:t>
      </w:r>
      <w:r>
        <w:rPr>
          <w:rStyle w:val="interface"/>
          <w:rFonts w:ascii="Arial" w:hAnsi="Arial" w:cs="Arial"/>
          <w:i/>
          <w:iCs/>
          <w:color w:val="000000"/>
        </w:rPr>
        <w:t>Данные</w:t>
      </w:r>
      <w:r>
        <w:rPr>
          <w:rFonts w:ascii="Arial" w:hAnsi="Arial" w:cs="Arial"/>
          <w:color w:val="000000"/>
          <w:sz w:val="22"/>
          <w:szCs w:val="22"/>
        </w:rPr>
        <w:t>, раскроем список реквизитов табличной части документа, выделим реквизит </w:t>
      </w:r>
      <w:r>
        <w:rPr>
          <w:rStyle w:val="interface"/>
          <w:rFonts w:ascii="Arial" w:hAnsi="Arial" w:cs="Arial"/>
          <w:i/>
          <w:iCs/>
          <w:color w:val="000000"/>
        </w:rPr>
        <w:t>Стоимость</w:t>
      </w:r>
      <w:r>
        <w:rPr>
          <w:rFonts w:ascii="Arial" w:hAnsi="Arial" w:cs="Arial"/>
          <w:color w:val="000000"/>
          <w:sz w:val="22"/>
          <w:szCs w:val="22"/>
        </w:rPr>
        <w:t> и нажмем кнопку </w:t>
      </w:r>
      <w:r>
        <w:rPr>
          <w:rStyle w:val="interface"/>
          <w:rFonts w:ascii="Arial" w:hAnsi="Arial" w:cs="Arial"/>
          <w:i/>
          <w:iCs/>
          <w:color w:val="000000"/>
        </w:rPr>
        <w:t>Удалить</w:t>
      </w:r>
      <w:r>
        <w:rPr>
          <w:rFonts w:ascii="Arial" w:hAnsi="Arial" w:cs="Arial"/>
          <w:color w:val="000000"/>
          <w:sz w:val="22"/>
          <w:szCs w:val="22"/>
        </w:rPr>
        <w:t> в командной панели (рис. 14.13).</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B3E5E2A" wp14:editId="32AF4B3F">
            <wp:extent cx="4848860" cy="4193540"/>
            <wp:effectExtent l="0" t="0" r="8890" b="0"/>
            <wp:docPr id="521" name="Рисунок 521" descr="https://its.1c.ua/db/content/pubdevguide83/src/14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https://its.1c.ua/db/content/pubdevguide83/src/14_13.png?_=157951727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14.13.</w:t>
      </w:r>
      <w:r>
        <w:rPr>
          <w:rFonts w:ascii="Arial" w:hAnsi="Arial" w:cs="Arial"/>
          <w:color w:val="000000"/>
          <w:sz w:val="20"/>
          <w:szCs w:val="20"/>
        </w:rPr>
        <w:t> Удаление реквизита табличной части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следует удалить соответствующее поле из таблицы </w:t>
      </w:r>
      <w:r>
        <w:rPr>
          <w:rStyle w:val="interface"/>
          <w:rFonts w:ascii="Arial" w:hAnsi="Arial" w:cs="Arial"/>
          <w:i/>
          <w:iCs/>
          <w:color w:val="000000"/>
        </w:rPr>
        <w:t>ПереченьНоменклатуры</w:t>
      </w:r>
      <w:r>
        <w:rPr>
          <w:rFonts w:ascii="Arial" w:hAnsi="Arial" w:cs="Arial"/>
          <w:color w:val="000000"/>
          <w:sz w:val="22"/>
          <w:szCs w:val="22"/>
        </w:rPr>
        <w:t>, расположенной в форме.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w:t>
      </w:r>
      <w:r>
        <w:rPr>
          <w:rStyle w:val="interface"/>
          <w:rFonts w:ascii="Arial" w:hAnsi="Arial" w:cs="Arial"/>
          <w:i/>
          <w:iCs/>
          <w:color w:val="000000"/>
        </w:rPr>
        <w:t>ФормаДокумента</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и в окне структуры элементов формы выделим поле таблицы </w:t>
      </w:r>
      <w:r>
        <w:rPr>
          <w:rStyle w:val="interface"/>
          <w:rFonts w:ascii="Arial" w:hAnsi="Arial" w:cs="Arial"/>
          <w:i/>
          <w:iCs/>
          <w:color w:val="000000"/>
        </w:rPr>
        <w:t>ПереченьНоменклатурыСтоимость</w:t>
      </w:r>
      <w:r>
        <w:rPr>
          <w:rFonts w:ascii="Arial" w:hAnsi="Arial" w:cs="Arial"/>
          <w:color w:val="000000"/>
          <w:sz w:val="22"/>
          <w:szCs w:val="22"/>
        </w:rPr>
        <w:t> и нажмем кнопку </w:t>
      </w:r>
      <w:r>
        <w:rPr>
          <w:rStyle w:val="interface"/>
          <w:rFonts w:ascii="Arial" w:hAnsi="Arial" w:cs="Arial"/>
          <w:i/>
          <w:iCs/>
          <w:color w:val="000000"/>
        </w:rPr>
        <w:t>Удалить</w:t>
      </w:r>
      <w:r>
        <w:rPr>
          <w:rFonts w:ascii="Arial" w:hAnsi="Arial" w:cs="Arial"/>
          <w:color w:val="000000"/>
          <w:sz w:val="22"/>
          <w:szCs w:val="22"/>
        </w:rPr>
        <w:t> в командной панели (рис. 14.14).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E68F80" wp14:editId="6D1BCC48">
            <wp:extent cx="3916045" cy="3260725"/>
            <wp:effectExtent l="0" t="0" r="8255" b="0"/>
            <wp:docPr id="520" name="Рисунок 520" descr="https://its.1c.ua/db/content/pubdevguide83/src/14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https://its.1c.ua/db/content/pubdevguide83/src/14_14.png?_=157951727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916045" cy="32607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14.14.</w:t>
      </w:r>
      <w:r>
        <w:rPr>
          <w:rFonts w:ascii="Arial" w:hAnsi="Arial" w:cs="Arial"/>
          <w:color w:val="000000"/>
          <w:sz w:val="20"/>
          <w:szCs w:val="20"/>
        </w:rPr>
        <w:t> Удаление поля табличной части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займемся запросом.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Временную таблицу мы сформируем с помощью того запроса, который у нас уже написан.</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Откроем модуль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процедуре </w:t>
      </w:r>
      <w:r>
        <w:rPr>
          <w:rStyle w:val="command"/>
          <w:rFonts w:ascii="Arial" w:hAnsi="Arial" w:cs="Arial"/>
          <w:i/>
          <w:iCs/>
          <w:color w:val="000000"/>
        </w:rPr>
        <w:t>ОбработкаПроведения()</w:t>
      </w:r>
      <w:r>
        <w:rPr>
          <w:rFonts w:ascii="Arial" w:hAnsi="Arial" w:cs="Arial"/>
          <w:color w:val="000000"/>
          <w:sz w:val="22"/>
          <w:szCs w:val="22"/>
        </w:rPr>
        <w:t> перед созданием запроса создадим менеджер временных таблиц и укажем, что этот запрос будет использовать созданный менеджер временных таблиц (листинг 14.17).</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14.17.</w:t>
      </w:r>
      <w:r>
        <w:rPr>
          <w:rFonts w:ascii="Arial" w:hAnsi="Arial" w:cs="Arial"/>
          <w:color w:val="000000"/>
          <w:sz w:val="20"/>
          <w:szCs w:val="20"/>
        </w:rPr>
        <w:t> Использование менеджера временных таблиц</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 менеджер временных таблиц</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МенеджерВТ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МенеджерВременныхТаблиц</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Укажем, какой менеджер временных таблиц использует этот запрос</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изменим запрос таким образом, чтобы он создавал временную таблицу, которая будет храниться в нашем менеджере временных таблиц </w:t>
      </w:r>
      <w:r>
        <w:rPr>
          <w:rStyle w:val="interface"/>
          <w:rFonts w:ascii="Arial" w:hAnsi="Arial" w:cs="Arial"/>
          <w:i/>
          <w:iCs/>
          <w:color w:val="000000"/>
        </w:rPr>
        <w:t>МенеджерВТ</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конструктор запроса смог открыть наш запрос, удалим из него строку (поля </w:t>
      </w:r>
      <w:r>
        <w:rPr>
          <w:rStyle w:val="interface"/>
          <w:rFonts w:ascii="Arial" w:hAnsi="Arial" w:cs="Arial"/>
          <w:i/>
          <w:iCs/>
          <w:color w:val="000000"/>
        </w:rPr>
        <w:t>Стоимость</w:t>
      </w:r>
      <w:r>
        <w:rPr>
          <w:rFonts w:ascii="Arial" w:hAnsi="Arial" w:cs="Arial"/>
          <w:color w:val="000000"/>
          <w:sz w:val="22"/>
          <w:szCs w:val="22"/>
        </w:rPr>
        <w:t> у нас больше нет), листинг 14.18.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14.18.</w:t>
      </w:r>
      <w:r>
        <w:rPr>
          <w:rFonts w:ascii="Arial" w:hAnsi="Arial" w:cs="Arial"/>
          <w:color w:val="000000"/>
          <w:sz w:val="20"/>
          <w:szCs w:val="20"/>
        </w:rPr>
        <w:t> Изменение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МАКСИМУМ(ОказаниеУслугиПереченьНоменклатуры.Стоимость) КАК Стоимость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удалим запятую в конце предыдущей строки (листинг 14.19).</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14.19.</w:t>
      </w:r>
      <w:r>
        <w:rPr>
          <w:rFonts w:ascii="Arial" w:hAnsi="Arial" w:cs="Arial"/>
          <w:color w:val="000000"/>
          <w:sz w:val="20"/>
          <w:szCs w:val="20"/>
        </w:rPr>
        <w:t> Изменение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СУММА(ОказаниеУслугиПереченьНоменклатуры.Сумма) КАК СуммаВДокументе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установим курсор внутрь текста запроса, например на слове </w:t>
      </w:r>
      <w:r>
        <w:rPr>
          <w:rStyle w:val="command"/>
          <w:rFonts w:ascii="Arial" w:hAnsi="Arial" w:cs="Arial"/>
          <w:i/>
          <w:iCs/>
          <w:color w:val="000000"/>
        </w:rPr>
        <w:t>ВЫБРАТЬ,</w:t>
      </w:r>
      <w:r>
        <w:rPr>
          <w:rFonts w:ascii="Arial" w:hAnsi="Arial" w:cs="Arial"/>
          <w:color w:val="000000"/>
          <w:sz w:val="22"/>
          <w:szCs w:val="22"/>
        </w:rPr>
        <w:t> и выполним команду контекстного меню </w:t>
      </w:r>
      <w:r>
        <w:rPr>
          <w:rStyle w:val="interface"/>
          <w:rFonts w:ascii="Arial" w:hAnsi="Arial" w:cs="Arial"/>
          <w:i/>
          <w:iCs/>
          <w:color w:val="000000"/>
        </w:rPr>
        <w:t>Конструктор запроса</w:t>
      </w:r>
      <w:r>
        <w:rPr>
          <w:rFonts w:ascii="Arial" w:hAnsi="Arial" w:cs="Arial"/>
          <w:color w:val="000000"/>
          <w:sz w:val="22"/>
          <w:szCs w:val="22"/>
        </w:rPr>
        <w:t>. Существующий текст запроса будет показан в форме конструктора запросов (рис. 14.15).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78DB7E" wp14:editId="5D895BFF">
            <wp:extent cx="9162415" cy="3204845"/>
            <wp:effectExtent l="0" t="0" r="635" b="0"/>
            <wp:docPr id="519" name="Рисунок 519" descr="https://its.1c.ua/db/content/pubdevguide83/src/14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https://its.1c.ua/db/content/pubdevguide83/src/14_15.png?_=157951727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9162415" cy="320484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14.15.</w:t>
      </w:r>
      <w:r>
        <w:rPr>
          <w:rFonts w:ascii="Arial" w:hAnsi="Arial" w:cs="Arial"/>
          <w:color w:val="000000"/>
          <w:sz w:val="20"/>
          <w:szCs w:val="20"/>
        </w:rPr>
        <w:t> Конструктор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результат запроса поместить во временную таблицу, перейдем на закладку </w:t>
      </w:r>
      <w:r>
        <w:rPr>
          <w:rStyle w:val="interface"/>
          <w:rFonts w:ascii="Arial" w:hAnsi="Arial" w:cs="Arial"/>
          <w:i/>
          <w:iCs/>
          <w:color w:val="000000"/>
        </w:rPr>
        <w:t>Дополнительно</w:t>
      </w:r>
      <w:r>
        <w:rPr>
          <w:rFonts w:ascii="Arial" w:hAnsi="Arial" w:cs="Arial"/>
          <w:color w:val="000000"/>
          <w:sz w:val="22"/>
          <w:szCs w:val="22"/>
        </w:rPr>
        <w:t> и отметим пункт </w:t>
      </w:r>
      <w:r>
        <w:rPr>
          <w:rStyle w:val="interface"/>
          <w:rFonts w:ascii="Arial" w:hAnsi="Arial" w:cs="Arial"/>
          <w:i/>
          <w:iCs/>
          <w:color w:val="000000"/>
        </w:rPr>
        <w:t>Создание временной таблицы</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Зададим имя временной таблицы – </w:t>
      </w:r>
      <w:r>
        <w:rPr>
          <w:rStyle w:val="interface"/>
          <w:rFonts w:ascii="Arial" w:hAnsi="Arial" w:cs="Arial"/>
          <w:i/>
          <w:iCs/>
          <w:color w:val="000000"/>
        </w:rPr>
        <w:t>НоменклатураДокумента</w:t>
      </w:r>
      <w:r>
        <w:rPr>
          <w:rFonts w:ascii="Arial" w:hAnsi="Arial" w:cs="Arial"/>
          <w:color w:val="000000"/>
          <w:sz w:val="22"/>
          <w:szCs w:val="22"/>
        </w:rPr>
        <w:t> (рис. 14.16).</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99B1CB3" wp14:editId="4EA901C7">
            <wp:extent cx="7924800" cy="3204845"/>
            <wp:effectExtent l="0" t="0" r="0" b="0"/>
            <wp:docPr id="518" name="Рисунок 518" descr="https://its.1c.ua/db/content/pubdevguide83/src/14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s://its.1c.ua/db/content/pubdevguide83/src/14_16.png?_=157951727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924800" cy="320484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14.16.</w:t>
      </w:r>
      <w:r>
        <w:rPr>
          <w:rFonts w:ascii="Arial" w:hAnsi="Arial" w:cs="Arial"/>
          <w:color w:val="000000"/>
          <w:sz w:val="20"/>
          <w:szCs w:val="20"/>
        </w:rPr>
        <w:t> Создание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и посмотрим, какой текст сформировал конструктор запроса (листинг 14.20).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14.20.</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ОказаниеУслугиПереченьНоменклатуры.Номенклатура,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lastRenderedPageBreak/>
        <w:t>|        ОказаниеУслугиПереченьНоменклатуры.Номенклатура.ВидНоменклатуры КАК ВидНоменклатуры,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СУММА(ОказаниеУслугиПереченьНоменклатуры.Количество) КАК КоличествоВДокументе,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СУММА(ОказаниеУслугиПереченьНоменклатуры.Сумма) КАК СуммаВДокументе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|ПОМЕСТИТЬ НоменклатураДокумента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Документ.ОказаниеУслуги.ПереченьНоменклатуры КАК ОказаниеУслугиПереченьНоменклатуры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ОказаниеУслугиПереченьНоменклатуры.Ссылка = &amp;Ссылка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|СГРУППИРОВАТЬ ПО</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ОказаниеУслугиПереченьНоменклатуры.Номенклатура,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ОказаниеУслугиПереченьНоменклатуры.Номенклатура.ВидНоменклатуры";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Новым здесь является только строка (листинг 14.21).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14.21.</w:t>
      </w:r>
      <w:r>
        <w:rPr>
          <w:rFonts w:ascii="Arial" w:hAnsi="Arial" w:cs="Arial"/>
          <w:color w:val="000000"/>
          <w:sz w:val="20"/>
          <w:szCs w:val="20"/>
        </w:rPr>
        <w:t> Создание временной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|ПОМЕСТИТЬ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 означает, что результат запроса будет сохранен во временной таблице </w:t>
      </w:r>
      <w:r>
        <w:rPr>
          <w:rStyle w:val="interface"/>
          <w:rFonts w:ascii="Arial" w:hAnsi="Arial" w:cs="Arial"/>
          <w:i/>
          <w:iCs/>
          <w:color w:val="000000"/>
        </w:rPr>
        <w:t>НоменклатураДокумента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если мы для другого запроса укажем этот же самый менеджер временных таблиц </w:t>
      </w:r>
      <w:r>
        <w:rPr>
          <w:rStyle w:val="interface"/>
          <w:rFonts w:ascii="Arial" w:hAnsi="Arial" w:cs="Arial"/>
          <w:i/>
          <w:iCs/>
          <w:color w:val="000000"/>
        </w:rPr>
        <w:t>МенеджерВТ</w:t>
      </w:r>
      <w:r>
        <w:rPr>
          <w:rFonts w:ascii="Arial" w:hAnsi="Arial" w:cs="Arial"/>
          <w:color w:val="000000"/>
          <w:sz w:val="22"/>
          <w:szCs w:val="22"/>
        </w:rPr>
        <w:t>, то в этом другом запросе мы сможем обратиться к данным этой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выполнили первую часть нашего плана – создали запрос, помещающий данные табличной части документа во временную таблицу (рис. 14.17).</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B607C9" wp14:editId="1655715B">
            <wp:extent cx="5236845" cy="4470400"/>
            <wp:effectExtent l="0" t="0" r="1905" b="6350"/>
            <wp:docPr id="517" name="Рисунок 517" descr="https://its.1c.ua/db/content/pubdevguide83/src/14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https://its.1c.ua/db/content/pubdevguide83/src/14_17.png?_=157951727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36845" cy="44704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14.17.</w:t>
      </w:r>
      <w:r>
        <w:rPr>
          <w:rFonts w:ascii="Arial" w:hAnsi="Arial" w:cs="Arial"/>
          <w:color w:val="000000"/>
          <w:sz w:val="20"/>
          <w:szCs w:val="20"/>
        </w:rPr>
        <w:t> Создание первого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займемся конструированием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Установим курсор на следующую строку после оператора </w:t>
      </w:r>
      <w:r>
        <w:rPr>
          <w:rStyle w:val="command"/>
          <w:rFonts w:ascii="Arial" w:hAnsi="Arial" w:cs="Arial"/>
          <w:i/>
          <w:iCs/>
          <w:color w:val="000000"/>
        </w:rPr>
        <w:t>РезультатЗапроса = Запрос.Выполнить();</w:t>
      </w:r>
      <w:r>
        <w:rPr>
          <w:rFonts w:ascii="Arial" w:hAnsi="Arial" w:cs="Arial"/>
          <w:color w:val="000000"/>
          <w:sz w:val="22"/>
          <w:szCs w:val="22"/>
        </w:rPr>
        <w:t> (именно здесь выполняется создание временной таблицы) и напишем заготовку будущего запроса (листинг 14.22).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14.22.</w:t>
      </w:r>
      <w:r>
        <w:rPr>
          <w:rFonts w:ascii="Arial" w:hAnsi="Arial" w:cs="Arial"/>
          <w:color w:val="000000"/>
          <w:sz w:val="20"/>
          <w:szCs w:val="20"/>
        </w:rPr>
        <w:t> Создание второго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Мы создали новый объект </w:t>
      </w:r>
      <w:r>
        <w:rPr>
          <w:rStyle w:val="command"/>
          <w:rFonts w:ascii="Arial" w:hAnsi="Arial" w:cs="Arial"/>
          <w:i/>
          <w:iCs/>
          <w:color w:val="000000"/>
        </w:rPr>
        <w:t>Запрос</w:t>
      </w:r>
      <w:r>
        <w:rPr>
          <w:rFonts w:ascii="Arial" w:hAnsi="Arial" w:cs="Arial"/>
          <w:color w:val="000000"/>
          <w:sz w:val="22"/>
          <w:szCs w:val="22"/>
        </w:rPr>
        <w:t> и назначили ему тот же самый менеджер временных таблиц, чтобы иметь возможность обращаться к созданной нами ранее временной таблице.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установим курсор внутрь кавычек и выполним команду контекстного меню </w:t>
      </w:r>
      <w:r>
        <w:rPr>
          <w:rStyle w:val="interface"/>
          <w:rFonts w:ascii="Arial" w:hAnsi="Arial" w:cs="Arial"/>
          <w:i/>
          <w:iCs/>
          <w:color w:val="000000"/>
        </w:rPr>
        <w:t>Конструктор запроса</w:t>
      </w:r>
      <w:r>
        <w:rPr>
          <w:rFonts w:ascii="Arial" w:hAnsi="Arial" w:cs="Arial"/>
          <w:color w:val="000000"/>
          <w:sz w:val="22"/>
          <w:szCs w:val="22"/>
        </w:rPr>
        <w:t>. Согласимся на создание нового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Поскольку мы собираемся выбирать данные из нашей временной таблицы, создадим в запросе описание этой временной таблицы. Для этого над списком </w:t>
      </w:r>
      <w:r>
        <w:rPr>
          <w:rStyle w:val="interface"/>
          <w:rFonts w:ascii="Arial" w:hAnsi="Arial" w:cs="Arial"/>
          <w:i/>
          <w:iCs/>
          <w:color w:val="000000"/>
        </w:rPr>
        <w:t>Таблицы</w:t>
      </w:r>
      <w:r>
        <w:rPr>
          <w:rFonts w:ascii="Arial" w:hAnsi="Arial" w:cs="Arial"/>
          <w:color w:val="000000"/>
          <w:sz w:val="22"/>
          <w:szCs w:val="22"/>
        </w:rPr>
        <w:t> нажмем кнопку </w:t>
      </w:r>
      <w:r>
        <w:rPr>
          <w:rStyle w:val="interface"/>
          <w:rFonts w:ascii="Arial" w:hAnsi="Arial" w:cs="Arial"/>
          <w:i/>
          <w:iCs/>
          <w:color w:val="000000"/>
        </w:rPr>
        <w:t>Создать описание временной таблицы</w:t>
      </w:r>
      <w:r>
        <w:rPr>
          <w:rFonts w:ascii="Arial" w:hAnsi="Arial" w:cs="Arial"/>
          <w:color w:val="000000"/>
          <w:sz w:val="22"/>
          <w:szCs w:val="22"/>
        </w:rPr>
        <w:t> (рис. 14.18).</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6EA6089" wp14:editId="4886559D">
            <wp:extent cx="7924800" cy="3204845"/>
            <wp:effectExtent l="0" t="0" r="0" b="0"/>
            <wp:docPr id="516" name="Рисунок 516" descr="https://its.1c.ua/db/content/pubdevguide83/src/14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https://its.1c.ua/db/content/pubdevguide83/src/14_18.png?_=157951727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924800" cy="320484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14.18.</w:t>
      </w:r>
      <w:r>
        <w:rPr>
          <w:rFonts w:ascii="Arial" w:hAnsi="Arial" w:cs="Arial"/>
          <w:color w:val="000000"/>
          <w:sz w:val="20"/>
          <w:szCs w:val="20"/>
        </w:rPr>
        <w:t> Создание описания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введем имя нашей временной таблицы </w:t>
      </w:r>
      <w:r>
        <w:rPr>
          <w:rStyle w:val="interface"/>
          <w:rFonts w:ascii="Arial" w:hAnsi="Arial" w:cs="Arial"/>
          <w:i/>
          <w:iCs/>
          <w:color w:val="000000"/>
        </w:rPr>
        <w:t>НоменклатураДокумента</w:t>
      </w:r>
      <w:r>
        <w:rPr>
          <w:rFonts w:ascii="Arial" w:hAnsi="Arial" w:cs="Arial"/>
          <w:color w:val="000000"/>
          <w:sz w:val="22"/>
          <w:szCs w:val="22"/>
        </w:rPr>
        <w:t> и добавим описание полей:</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 </w:t>
      </w:r>
      <w:r>
        <w:rPr>
          <w:rFonts w:ascii="Arial" w:hAnsi="Arial" w:cs="Arial"/>
          <w:color w:val="000000"/>
          <w:sz w:val="25"/>
          <w:szCs w:val="25"/>
        </w:rPr>
        <w:t>тип </w:t>
      </w:r>
      <w:r>
        <w:rPr>
          <w:rStyle w:val="command"/>
          <w:rFonts w:ascii="Arial" w:hAnsi="Arial" w:cs="Arial"/>
          <w:i/>
          <w:iCs/>
          <w:color w:val="000000"/>
          <w:sz w:val="23"/>
          <w:szCs w:val="23"/>
        </w:rPr>
        <w:t>СправочникСсылка.Номенклатура</w:t>
      </w:r>
      <w:r>
        <w:rPr>
          <w:rStyle w:val="interface"/>
          <w:rFonts w:ascii="Arial" w:hAnsi="Arial" w:cs="Arial"/>
          <w:i/>
          <w:iCs/>
          <w:color w:val="000000"/>
          <w:sz w:val="23"/>
          <w:szCs w:val="23"/>
        </w:rPr>
        <w:t>;</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ВидНоменклатуры, </w:t>
      </w:r>
      <w:r>
        <w:rPr>
          <w:rFonts w:ascii="Arial" w:hAnsi="Arial" w:cs="Arial"/>
          <w:color w:val="000000"/>
          <w:sz w:val="25"/>
          <w:szCs w:val="25"/>
        </w:rPr>
        <w:t>тип </w:t>
      </w:r>
      <w:r>
        <w:rPr>
          <w:rStyle w:val="command"/>
          <w:rFonts w:ascii="Arial" w:hAnsi="Arial" w:cs="Arial"/>
          <w:i/>
          <w:iCs/>
          <w:color w:val="000000"/>
          <w:sz w:val="23"/>
          <w:szCs w:val="23"/>
        </w:rPr>
        <w:t>ПеречислениеСсылка.ВидыНоменклатуры</w:t>
      </w:r>
      <w:r>
        <w:rPr>
          <w:rStyle w:val="interface"/>
          <w:rFonts w:ascii="Arial" w:hAnsi="Arial" w:cs="Arial"/>
          <w:i/>
          <w:iCs/>
          <w:color w:val="000000"/>
          <w:sz w:val="23"/>
          <w:szCs w:val="23"/>
        </w:rPr>
        <w:t>;</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КоличествоВДокументе, </w:t>
      </w:r>
      <w:r>
        <w:rPr>
          <w:rFonts w:ascii="Arial" w:hAnsi="Arial" w:cs="Arial"/>
          <w:color w:val="000000"/>
          <w:sz w:val="25"/>
          <w:szCs w:val="25"/>
        </w:rPr>
        <w:t>тип </w:t>
      </w:r>
      <w:r>
        <w:rPr>
          <w:rStyle w:val="command"/>
          <w:rFonts w:ascii="Arial" w:hAnsi="Arial" w:cs="Arial"/>
          <w:i/>
          <w:iCs/>
          <w:color w:val="000000"/>
          <w:sz w:val="23"/>
          <w:szCs w:val="23"/>
        </w:rPr>
        <w:t>Число</w:t>
      </w:r>
      <w:r>
        <w:rPr>
          <w:rStyle w:val="interface"/>
          <w:rFonts w:ascii="Arial" w:hAnsi="Arial" w:cs="Arial"/>
          <w:i/>
          <w:iCs/>
          <w:color w:val="000000"/>
          <w:sz w:val="23"/>
          <w:szCs w:val="23"/>
        </w:rPr>
        <w:t>, 15, 3;</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СуммаВДокументе, </w:t>
      </w:r>
      <w:r>
        <w:rPr>
          <w:rFonts w:ascii="Arial" w:hAnsi="Arial" w:cs="Arial"/>
          <w:color w:val="000000"/>
          <w:sz w:val="25"/>
          <w:szCs w:val="25"/>
        </w:rPr>
        <w:t>тип </w:t>
      </w:r>
      <w:r>
        <w:rPr>
          <w:rStyle w:val="command"/>
          <w:rFonts w:ascii="Arial" w:hAnsi="Arial" w:cs="Arial"/>
          <w:i/>
          <w:iCs/>
          <w:color w:val="000000"/>
          <w:sz w:val="23"/>
          <w:szCs w:val="23"/>
        </w:rPr>
        <w:t>Число</w:t>
      </w:r>
      <w:r>
        <w:rPr>
          <w:rStyle w:val="interface"/>
          <w:rFonts w:ascii="Arial" w:hAnsi="Arial" w:cs="Arial"/>
          <w:i/>
          <w:iCs/>
          <w:color w:val="000000"/>
          <w:sz w:val="23"/>
          <w:szCs w:val="23"/>
        </w:rPr>
        <w:t>, 15, 2.</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В результате у нас получится следующее описание временной таблицы (рис. 14.19).</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48F4CD0" wp14:editId="6882AD2A">
            <wp:extent cx="4507230" cy="2521585"/>
            <wp:effectExtent l="0" t="0" r="7620" b="0"/>
            <wp:docPr id="515" name="Рисунок 515" descr="https://its.1c.ua/db/content/pubdevguide83/src/14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https://its.1c.ua/db/content/pubdevguide83/src/14_19.png?_=157951727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07230" cy="252158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14.19.</w:t>
      </w:r>
      <w:r>
        <w:rPr>
          <w:rFonts w:ascii="Arial" w:hAnsi="Arial" w:cs="Arial"/>
          <w:color w:val="000000"/>
          <w:sz w:val="20"/>
          <w:szCs w:val="20"/>
        </w:rPr>
        <w:t> Создание описания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Выберем из этой таблицы все поля (рис. 14.20) и нажмем кнопку </w:t>
      </w:r>
      <w:r>
        <w:rPr>
          <w:rStyle w:val="interface"/>
          <w:rFonts w:ascii="Arial" w:hAnsi="Arial" w:cs="Arial"/>
          <w:i/>
          <w:iCs/>
          <w:color w:val="000000"/>
        </w:rPr>
        <w:t>Запрос</w:t>
      </w:r>
      <w:r>
        <w:rPr>
          <w:rFonts w:ascii="Arial" w:hAnsi="Arial" w:cs="Arial"/>
          <w:color w:val="000000"/>
          <w:sz w:val="22"/>
          <w:szCs w:val="22"/>
        </w:rPr>
        <w:t> в левом нижнем углу окна конструктора запроса.</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3A09C8" wp14:editId="65964294">
            <wp:extent cx="2992755" cy="1560830"/>
            <wp:effectExtent l="0" t="0" r="0" b="1270"/>
            <wp:docPr id="514" name="Рисунок 514" descr="https://its.1c.ua/db/content/pubdevguide83/src/14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https://its.1c.ua/db/content/pubdevguide83/src/14_20.png?_=157951727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992755" cy="15608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14.20.</w:t>
      </w:r>
      <w:r>
        <w:rPr>
          <w:rFonts w:ascii="Arial" w:hAnsi="Arial" w:cs="Arial"/>
          <w:color w:val="000000"/>
          <w:sz w:val="20"/>
          <w:szCs w:val="20"/>
        </w:rPr>
        <w:t> Выбранные поля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Текст запроса будет иметь вид (листинг 14.23).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14.23.</w:t>
      </w:r>
      <w:r>
        <w:rPr>
          <w:rFonts w:ascii="Arial" w:hAnsi="Arial" w:cs="Arial"/>
          <w:color w:val="000000"/>
          <w:sz w:val="20"/>
          <w:szCs w:val="20"/>
        </w:rPr>
        <w:t> Текст второго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мы создали первую часть второго запроса – выбрали информацию из временной таблицы (рис. 14.21).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0850A98" wp14:editId="1AF45977">
            <wp:extent cx="5227955" cy="4470400"/>
            <wp:effectExtent l="0" t="0" r="0" b="6350"/>
            <wp:docPr id="513" name="Рисунок 513" descr="https://its.1c.ua/db/content/pubdevguide83/src/14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https://its.1c.ua/db/content/pubdevguide83/src/14_21.png?_=157951727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27955" cy="44704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14.21.</w:t>
      </w:r>
      <w:r>
        <w:rPr>
          <w:rFonts w:ascii="Arial" w:hAnsi="Arial" w:cs="Arial"/>
          <w:color w:val="000000"/>
          <w:sz w:val="20"/>
          <w:szCs w:val="20"/>
        </w:rPr>
        <w:t> Создание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будем соединять эту конструкцию левыми соединениями с таблицами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Начнем со стоимости материалов.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Добавим в список таблиц запроса виртуальную таблицу </w:t>
      </w:r>
      <w:r>
        <w:rPr>
          <w:rStyle w:val="command"/>
          <w:rFonts w:ascii="Arial" w:hAnsi="Arial" w:cs="Arial"/>
          <w:i/>
          <w:iCs/>
          <w:color w:val="000000"/>
        </w:rPr>
        <w:t>РегистрНакопления.СтоимостьМатериалов.Остатки</w:t>
      </w:r>
      <w:r>
        <w:rPr>
          <w:rFonts w:ascii="Arial" w:hAnsi="Arial" w:cs="Arial"/>
          <w:color w:val="000000"/>
          <w:sz w:val="22"/>
          <w:szCs w:val="22"/>
        </w:rPr>
        <w:t>. Из нее выберем поле </w:t>
      </w:r>
      <w:r>
        <w:rPr>
          <w:rStyle w:val="interface"/>
          <w:rFonts w:ascii="Arial" w:hAnsi="Arial" w:cs="Arial"/>
          <w:i/>
          <w:iCs/>
          <w:color w:val="000000"/>
        </w:rPr>
        <w:t>СтоимостьОстаток</w:t>
      </w:r>
      <w:r>
        <w:rPr>
          <w:rFonts w:ascii="Arial" w:hAnsi="Arial" w:cs="Arial"/>
          <w:color w:val="000000"/>
          <w:sz w:val="22"/>
          <w:szCs w:val="22"/>
        </w:rPr>
        <w:t>. Перейдем на закладку </w:t>
      </w:r>
      <w:r>
        <w:rPr>
          <w:rStyle w:val="interface"/>
          <w:rFonts w:ascii="Arial" w:hAnsi="Arial" w:cs="Arial"/>
          <w:i/>
          <w:iCs/>
          <w:color w:val="000000"/>
        </w:rPr>
        <w:t>Связи</w:t>
      </w:r>
      <w:r>
        <w:rPr>
          <w:rFonts w:ascii="Arial" w:hAnsi="Arial" w:cs="Arial"/>
          <w:color w:val="000000"/>
          <w:sz w:val="22"/>
          <w:szCs w:val="22"/>
        </w:rPr>
        <w:t> и зададим связь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временной таблицы будем выбирать все записи, и поле </w:t>
      </w:r>
      <w:r>
        <w:rPr>
          <w:rStyle w:val="interface"/>
          <w:rFonts w:ascii="Arial" w:hAnsi="Arial" w:cs="Arial"/>
          <w:i/>
          <w:iCs/>
          <w:color w:val="000000"/>
        </w:rPr>
        <w:t>Номенклатура</w:t>
      </w:r>
      <w:r>
        <w:rPr>
          <w:rFonts w:ascii="Arial" w:hAnsi="Arial" w:cs="Arial"/>
          <w:color w:val="000000"/>
          <w:sz w:val="22"/>
          <w:szCs w:val="22"/>
        </w:rPr>
        <w:t> временной таблицы должно быть равно полю </w:t>
      </w:r>
      <w:r>
        <w:rPr>
          <w:rStyle w:val="interface"/>
          <w:rFonts w:ascii="Arial" w:hAnsi="Arial" w:cs="Arial"/>
          <w:i/>
          <w:iCs/>
          <w:color w:val="000000"/>
        </w:rPr>
        <w:t>Материал</w:t>
      </w:r>
      <w:r>
        <w:rPr>
          <w:rFonts w:ascii="Arial" w:hAnsi="Arial" w:cs="Arial"/>
          <w:color w:val="000000"/>
          <w:sz w:val="22"/>
          <w:szCs w:val="22"/>
        </w:rPr>
        <w:t> таблицы остатков (рис. 14.22).</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B18E174" wp14:editId="748DF3F5">
            <wp:extent cx="10335260" cy="2336800"/>
            <wp:effectExtent l="0" t="0" r="8890" b="6350"/>
            <wp:docPr id="512" name="Рисунок 512" descr="https://its.1c.ua/db/content/pubdevguide83/src/14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https://its.1c.ua/db/content/pubdevguide83/src/14_22.png?_=157951727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0335260" cy="23368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14.22.</w:t>
      </w:r>
      <w:r>
        <w:rPr>
          <w:rFonts w:ascii="Arial" w:hAnsi="Arial" w:cs="Arial"/>
          <w:color w:val="000000"/>
          <w:sz w:val="20"/>
          <w:szCs w:val="20"/>
        </w:rPr>
        <w:t> Связи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Нужно не забыть ограничить виртуальную таблицу только той номенклатурой, которая есть в нашей временной таблице.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вернемся на закладку </w:t>
      </w:r>
      <w:r>
        <w:rPr>
          <w:rStyle w:val="interface"/>
          <w:rFonts w:ascii="Arial" w:hAnsi="Arial" w:cs="Arial"/>
          <w:i/>
          <w:iCs/>
          <w:color w:val="000000"/>
        </w:rPr>
        <w:t>Таблицы и поля</w:t>
      </w:r>
      <w:r>
        <w:rPr>
          <w:rFonts w:ascii="Arial" w:hAnsi="Arial" w:cs="Arial"/>
          <w:color w:val="000000"/>
          <w:sz w:val="22"/>
          <w:szCs w:val="22"/>
        </w:rPr>
        <w:t>, выделим в списке таблиц таблицу </w:t>
      </w:r>
      <w:r>
        <w:rPr>
          <w:rStyle w:val="interface"/>
          <w:rFonts w:ascii="Arial" w:hAnsi="Arial" w:cs="Arial"/>
          <w:i/>
          <w:iCs/>
          <w:color w:val="000000"/>
        </w:rPr>
        <w:t>СтоимостьМатериаловОстатки</w:t>
      </w:r>
      <w:r>
        <w:rPr>
          <w:rFonts w:ascii="Arial" w:hAnsi="Arial" w:cs="Arial"/>
          <w:color w:val="000000"/>
          <w:sz w:val="22"/>
          <w:szCs w:val="22"/>
        </w:rPr>
        <w:t> и нажмем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расположенную над списком таблиц.</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Зададим параметр </w:t>
      </w:r>
      <w:r>
        <w:rPr>
          <w:rStyle w:val="interface"/>
          <w:rFonts w:ascii="Arial" w:hAnsi="Arial" w:cs="Arial"/>
          <w:i/>
          <w:iCs/>
          <w:color w:val="000000"/>
        </w:rPr>
        <w:t>Условие</w:t>
      </w:r>
      <w:r>
        <w:rPr>
          <w:rFonts w:ascii="Arial" w:hAnsi="Arial" w:cs="Arial"/>
          <w:color w:val="000000"/>
          <w:sz w:val="22"/>
          <w:szCs w:val="22"/>
        </w:rPr>
        <w:t> следующим образом (листинг 14.24).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14.24.</w:t>
      </w:r>
      <w:r>
        <w:rPr>
          <w:rFonts w:ascii="Arial" w:hAnsi="Arial" w:cs="Arial"/>
          <w:color w:val="000000"/>
          <w:sz w:val="20"/>
          <w:szCs w:val="20"/>
        </w:rPr>
        <w:t> Условие виртуальной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Материал В (ВЫБРАТЬ НоменклатураДокумента.Номенклатура ИЗ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То есть материал должен быть среди номенклатуры, выбранной из временной таблицы.</w:t>
      </w:r>
    </w:p>
    <w:p w:rsidR="006A0ACF" w:rsidRDefault="006A0ACF" w:rsidP="006A0ACF">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Следует внимательно подходить к использованию виртуальных таблиц запросов. В частности, необходимо уделять особое внимание максимально возможному использованию параметров этих таблиц.</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Например, в нашем случае можно было бы и не использовать параметр </w:t>
      </w:r>
      <w:r>
        <w:rPr>
          <w:rStyle w:val="interface"/>
          <w:rFonts w:ascii="Arial" w:hAnsi="Arial" w:cs="Arial"/>
          <w:i/>
          <w:iCs/>
          <w:color w:val="000000"/>
        </w:rPr>
        <w:t>Условие</w:t>
      </w:r>
      <w:r>
        <w:rPr>
          <w:rStyle w:val="kursiv"/>
          <w:rFonts w:ascii="Arial" w:hAnsi="Arial" w:cs="Arial"/>
          <w:i/>
          <w:iCs/>
          <w:color w:val="000000"/>
        </w:rPr>
        <w:t>, а ограничить выбранные поля уже в самом запросе, указав в условии </w:t>
      </w:r>
      <w:r>
        <w:rPr>
          <w:rStyle w:val="interface"/>
          <w:rFonts w:ascii="Arial" w:hAnsi="Arial" w:cs="Arial"/>
          <w:i/>
          <w:iCs/>
          <w:color w:val="000000"/>
        </w:rPr>
        <w:t>ПО</w:t>
      </w:r>
      <w:r>
        <w:rPr>
          <w:rStyle w:val="kursiv"/>
          <w:rFonts w:ascii="Arial" w:hAnsi="Arial" w:cs="Arial"/>
          <w:i/>
          <w:iCs/>
          <w:color w:val="000000"/>
        </w:rPr>
        <w:t> равенство номенклатуры из документа и материала из таблицы остатков. Формально мы получили бы тот же самый результат, однако по производительности этот способ сильно отличался бы от того, который мы используем.</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В самом деле в нашем варианте виртуальная таблица предоставит нам ровно столько записей, сколько различных элементов номенклатуры содержится в проводимом документе. Если же не указывать условие, виртуальная таблица предоставит нам записи по абсолютно всем элементам номенклатуры, информация о которых есть в регистре накопления. И уже в самом нашем запросе мы будем отбирать из этой огромной массы записей лишь несколько, которые нам действительно нужны.</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Очевидно, что второй вариант будет работать дольше, и время выполнения такого запроса будет зависеть в основном не от количества данных, содержащихся в документе (т. е. реального количества обрабатываемой информации), а от размера регистра накопления.</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Кроме того что подобный вариант снижает производительность конфигурации, могут возникать ситуации, когда результаты, полученные одним и другим способом, будут различны. Такое, например, вполне возможно при использовании виртуальной таблицы регистра сведений </w:t>
      </w:r>
      <w:r>
        <w:rPr>
          <w:rStyle w:val="interface"/>
          <w:rFonts w:ascii="Arial" w:hAnsi="Arial" w:cs="Arial"/>
          <w:i/>
          <w:iCs/>
          <w:color w:val="000000"/>
        </w:rPr>
        <w:t>СрезПоследних</w:t>
      </w:r>
      <w:r>
        <w:rPr>
          <w:rStyle w:val="kursiv"/>
          <w:rFonts w:ascii="Arial" w:hAnsi="Arial" w:cs="Arial"/>
          <w:i/>
          <w:iCs/>
          <w:color w:val="000000"/>
        </w:rPr>
        <w:t>. Подробнее можно прочитать об этом на диске ИТС (информационно-технологического сопровождения) в статье «Использование отборов в запросах с виртуальными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Запрос</w:t>
      </w:r>
      <w:r>
        <w:rPr>
          <w:rFonts w:ascii="Arial" w:hAnsi="Arial" w:cs="Arial"/>
          <w:color w:val="000000"/>
          <w:sz w:val="22"/>
          <w:szCs w:val="22"/>
        </w:rPr>
        <w:t> и посмотрим, какой текст запроса сформировал конструктор (листинг 14.25).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14.25.</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СтоимостьМатериаловОстатки.СтоимостьОстаток</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lastRenderedPageBreak/>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РегистрНакопления.СтоимостьМатериалов.Остатки( , Материал В</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СтоимостьМатериаловОстатки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СтоимостьМатериаловОстатки.Материал</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Тем самым мы добавили к выбранным ранее полям стоимость номенклатуры (рис. 14.23).</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D4EF86" wp14:editId="77F5A258">
            <wp:extent cx="5301615" cy="4507230"/>
            <wp:effectExtent l="0" t="0" r="0" b="7620"/>
            <wp:docPr id="511" name="Рисунок 511" descr="https://its.1c.ua/db/content/pubdevguide83/src/14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https://its.1c.ua/db/content/pubdevguide83/src/14_23.png?_=157951727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01615" cy="4507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14.23.</w:t>
      </w:r>
      <w:r>
        <w:rPr>
          <w:rFonts w:ascii="Arial" w:hAnsi="Arial" w:cs="Arial"/>
          <w:color w:val="000000"/>
          <w:sz w:val="20"/>
          <w:szCs w:val="20"/>
        </w:rPr>
        <w:t> Создание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добавим виртуальную таблицу остатков регистра </w:t>
      </w:r>
      <w:r>
        <w:rPr>
          <w:rStyle w:val="command"/>
          <w:rFonts w:ascii="Arial" w:hAnsi="Arial" w:cs="Arial"/>
          <w:i/>
          <w:iCs/>
          <w:color w:val="000000"/>
        </w:rPr>
        <w:t>ОстаткиМатериалов.Остатки</w:t>
      </w:r>
      <w:r>
        <w:rPr>
          <w:rStyle w:val="interface"/>
          <w:rFonts w:ascii="Arial" w:hAnsi="Arial" w:cs="Arial"/>
          <w:i/>
          <w:iCs/>
          <w:color w:val="000000"/>
        </w:rPr>
        <w:t>,</w:t>
      </w:r>
      <w:r>
        <w:rPr>
          <w:rFonts w:ascii="Arial" w:hAnsi="Arial" w:cs="Arial"/>
          <w:color w:val="000000"/>
          <w:sz w:val="22"/>
          <w:szCs w:val="22"/>
        </w:rPr>
        <w:t> из которой выберем поле </w:t>
      </w:r>
      <w:r>
        <w:rPr>
          <w:rStyle w:val="interface"/>
          <w:rFonts w:ascii="Arial" w:hAnsi="Arial" w:cs="Arial"/>
          <w:i/>
          <w:iCs/>
          <w:color w:val="000000"/>
        </w:rPr>
        <w:t>КоличествоОстаток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 и зададим связь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временной таблицы будем выбирать все записи, и поле </w:t>
      </w:r>
      <w:r>
        <w:rPr>
          <w:rStyle w:val="interface"/>
          <w:rFonts w:ascii="Arial" w:hAnsi="Arial" w:cs="Arial"/>
          <w:i/>
          <w:iCs/>
          <w:color w:val="000000"/>
        </w:rPr>
        <w:t>Номенклатура</w:t>
      </w:r>
      <w:r>
        <w:rPr>
          <w:rFonts w:ascii="Arial" w:hAnsi="Arial" w:cs="Arial"/>
          <w:color w:val="000000"/>
          <w:sz w:val="22"/>
          <w:szCs w:val="22"/>
        </w:rPr>
        <w:t> временной таблицы должно быть равно полю </w:t>
      </w:r>
      <w:r>
        <w:rPr>
          <w:rStyle w:val="interface"/>
          <w:rFonts w:ascii="Arial" w:hAnsi="Arial" w:cs="Arial"/>
          <w:i/>
          <w:iCs/>
          <w:color w:val="000000"/>
        </w:rPr>
        <w:t>Материал</w:t>
      </w:r>
      <w:r>
        <w:rPr>
          <w:rFonts w:ascii="Arial" w:hAnsi="Arial" w:cs="Arial"/>
          <w:color w:val="000000"/>
          <w:sz w:val="22"/>
          <w:szCs w:val="22"/>
        </w:rPr>
        <w:t> таблицы остатков (рис. 14.24).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6212CA" wp14:editId="3E779CEF">
            <wp:extent cx="10335260" cy="2336800"/>
            <wp:effectExtent l="0" t="0" r="8890" b="6350"/>
            <wp:docPr id="510" name="Рисунок 510" descr="https://its.1c.ua/db/content/pubdevguide83/src/14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https://its.1c.ua/db/content/pubdevguide83/src/14_24.png?_=157951727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0335260" cy="23368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14.24.</w:t>
      </w:r>
      <w:r>
        <w:rPr>
          <w:rFonts w:ascii="Arial" w:hAnsi="Arial" w:cs="Arial"/>
          <w:color w:val="000000"/>
          <w:sz w:val="20"/>
          <w:szCs w:val="20"/>
        </w:rPr>
        <w:t> Связи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зададим параметры виртуальной таблицы </w:t>
      </w:r>
      <w:r>
        <w:rPr>
          <w:rStyle w:val="interface"/>
          <w:rFonts w:ascii="Arial" w:hAnsi="Arial" w:cs="Arial"/>
          <w:i/>
          <w:iCs/>
          <w:color w:val="000000"/>
        </w:rPr>
        <w:t>ОстаткиМатериаловОстатки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параметр </w:t>
      </w:r>
      <w:r>
        <w:rPr>
          <w:rStyle w:val="interface"/>
          <w:rFonts w:ascii="Arial" w:hAnsi="Arial" w:cs="Arial"/>
          <w:i/>
          <w:iCs/>
          <w:color w:val="000000"/>
        </w:rPr>
        <w:t>Условие</w:t>
      </w:r>
      <w:r>
        <w:rPr>
          <w:rFonts w:ascii="Arial" w:hAnsi="Arial" w:cs="Arial"/>
          <w:color w:val="000000"/>
          <w:sz w:val="22"/>
          <w:szCs w:val="22"/>
        </w:rPr>
        <w:t> внесем следующий текст (листинг 14.26).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14.26.</w:t>
      </w:r>
      <w:r>
        <w:rPr>
          <w:rFonts w:ascii="Arial" w:hAnsi="Arial" w:cs="Arial"/>
          <w:color w:val="000000"/>
          <w:sz w:val="20"/>
          <w:szCs w:val="20"/>
        </w:rPr>
        <w:t> Условие виртуальной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Материал В (ВЫБРАТЬ НоменклатураДокумента.Номенклатура ИЗ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мы получим следующий текст запроса (листинг 14.27).</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14.27.</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СтоимостьМатериаловОстатки.СтоимостьОстаток,</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ОстаткиМатериаловОстатки.КоличествоОстаток</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РегистрНакопления.СтоимостьМатериалов.Остатки( ,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СтоимостьМатериаловОстатки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СтоимостьМатериаловОстатки.Материал</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РегистрНакопления.ОстаткиМатериалов.Остатки( ,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ОстаткиМатериаловОстатки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ОстаткиМатериаловОстатки.Материал</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Тем самым мы добавили к выбранным ранее полям остатки номенклатуры на всех складах (рис. 14.25).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DCC5697" wp14:editId="7322A98E">
            <wp:extent cx="5264785" cy="4470400"/>
            <wp:effectExtent l="0" t="0" r="0" b="6350"/>
            <wp:docPr id="509" name="Рисунок 509" descr="https://its.1c.ua/db/content/pubdevguide83/src/14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https://its.1c.ua/db/content/pubdevguide83/src/14_25.png?_=157951727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64785" cy="44704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14.25.</w:t>
      </w:r>
      <w:r>
        <w:rPr>
          <w:rFonts w:ascii="Arial" w:hAnsi="Arial" w:cs="Arial"/>
          <w:color w:val="000000"/>
          <w:sz w:val="20"/>
          <w:szCs w:val="20"/>
        </w:rPr>
        <w:t> Создание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заключение 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зададим следующие псевдонимы полей (рис. 14.26):</w:t>
      </w:r>
    </w:p>
    <w:p w:rsidR="006A0ACF" w:rsidRDefault="006A0ACF" w:rsidP="006A0ACF">
      <w:pPr>
        <w:numPr>
          <w:ilvl w:val="0"/>
          <w:numId w:val="6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СтоимостьОстаток – Стоимость;</w:t>
      </w:r>
    </w:p>
    <w:p w:rsidR="006A0ACF" w:rsidRDefault="006A0ACF" w:rsidP="006A0ACF">
      <w:pPr>
        <w:numPr>
          <w:ilvl w:val="0"/>
          <w:numId w:val="6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КоличествоОстаток – Количество.</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3CFB076" wp14:editId="21B16CB8">
            <wp:extent cx="8931275" cy="2651125"/>
            <wp:effectExtent l="0" t="0" r="3175" b="0"/>
            <wp:docPr id="508" name="Рисунок 508" descr="https://its.1c.ua/db/content/pubdevguide83/src/14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https://its.1c.ua/db/content/pubdevguide83/src/14_26.png?_=1579517274"/>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8931275" cy="26511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14.26.</w:t>
      </w:r>
      <w:r>
        <w:rPr>
          <w:rFonts w:ascii="Arial" w:hAnsi="Arial" w:cs="Arial"/>
          <w:color w:val="000000"/>
          <w:sz w:val="20"/>
          <w:szCs w:val="20"/>
        </w:rPr>
        <w:t> Псевдонимы полей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В результате мы получим следующий текст запроса (листинг 14.28).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14.28.</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СтоимостьМатериаловОстатки.СтоимостьОстаток КАК Стоимость,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ОстаткиМатериаловОстатки.КоличествоОстаток КАК Количество</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РегистрНакопления.СтоимостьМатериалов.Остатки( ,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СтоимостьМатериаловОстатки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СтоимостьМатериаловОстатки.Материал</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РегистрНакопления.ОстаткиМатериалов.Остатки( ,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ОстаткиМатериаловОстатки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ОстаткиМатериаловОстатки.Материал</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качестве последнего штриха нашей работы с запросом нужно предусмотреть тот случай, когда номенклатура в справочнике есть, но у нее нет ни остатков, ни стоимости. Это может быть, например, в том случае, когда номенклатуру создали в справочнике, но она еще не поступала в нашу фирму.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такой ситуации левые соединения с виртуальными таблицами не вернут ничего. На языке запросов это значит, что в полях </w:t>
      </w:r>
      <w:r>
        <w:rPr>
          <w:rStyle w:val="interface"/>
          <w:rFonts w:ascii="Arial" w:hAnsi="Arial" w:cs="Arial"/>
          <w:i/>
          <w:iCs/>
          <w:color w:val="000000"/>
        </w:rPr>
        <w:t>Стоимость</w:t>
      </w:r>
      <w:r>
        <w:rPr>
          <w:rFonts w:ascii="Arial" w:hAnsi="Arial" w:cs="Arial"/>
          <w:color w:val="000000"/>
          <w:sz w:val="22"/>
          <w:szCs w:val="22"/>
        </w:rPr>
        <w:t> и </w:t>
      </w:r>
      <w:r>
        <w:rPr>
          <w:rStyle w:val="interface"/>
          <w:rFonts w:ascii="Arial" w:hAnsi="Arial" w:cs="Arial"/>
          <w:i/>
          <w:iCs/>
          <w:color w:val="000000"/>
        </w:rPr>
        <w:t>Количество</w:t>
      </w:r>
      <w:r>
        <w:rPr>
          <w:rFonts w:ascii="Arial" w:hAnsi="Arial" w:cs="Arial"/>
          <w:color w:val="000000"/>
          <w:sz w:val="22"/>
          <w:szCs w:val="22"/>
        </w:rPr>
        <w:t> будут значения </w:t>
      </w:r>
      <w:r>
        <w:rPr>
          <w:rStyle w:val="command"/>
          <w:rFonts w:ascii="Arial" w:hAnsi="Arial" w:cs="Arial"/>
          <w:i/>
          <w:iCs/>
          <w:color w:val="000000"/>
        </w:rPr>
        <w:t>NULL</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 дальнейшем нам было удобно работать с результатом нашего запроса, сразу же в самом запросе избавимся от этих значений.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мы применим функцию </w:t>
      </w:r>
      <w:r>
        <w:rPr>
          <w:rStyle w:val="command"/>
          <w:rFonts w:ascii="Arial" w:hAnsi="Arial" w:cs="Arial"/>
          <w:i/>
          <w:iCs/>
          <w:color w:val="000000"/>
        </w:rPr>
        <w:t>ЕСТЬNULL() </w:t>
      </w:r>
      <w:r>
        <w:rPr>
          <w:rFonts w:ascii="Arial" w:hAnsi="Arial" w:cs="Arial"/>
          <w:color w:val="000000"/>
          <w:sz w:val="22"/>
          <w:szCs w:val="22"/>
        </w:rPr>
        <w:t>к полям </w:t>
      </w:r>
      <w:r>
        <w:rPr>
          <w:rStyle w:val="interface"/>
          <w:rFonts w:ascii="Arial" w:hAnsi="Arial" w:cs="Arial"/>
          <w:i/>
          <w:iCs/>
          <w:color w:val="000000"/>
        </w:rPr>
        <w:t>Стоимость</w:t>
      </w:r>
      <w:r>
        <w:rPr>
          <w:rFonts w:ascii="Arial" w:hAnsi="Arial" w:cs="Arial"/>
          <w:color w:val="000000"/>
          <w:sz w:val="22"/>
          <w:szCs w:val="22"/>
        </w:rPr>
        <w:t> и </w:t>
      </w:r>
      <w:r>
        <w:rPr>
          <w:rStyle w:val="interface"/>
          <w:rFonts w:ascii="Arial" w:hAnsi="Arial" w:cs="Arial"/>
          <w:i/>
          <w:iCs/>
          <w:color w:val="000000"/>
        </w:rPr>
        <w:t>Количество</w:t>
      </w:r>
      <w:r>
        <w:rPr>
          <w:rFonts w:ascii="Arial" w:hAnsi="Arial" w:cs="Arial"/>
          <w:color w:val="000000"/>
          <w:sz w:val="22"/>
          <w:szCs w:val="22"/>
        </w:rPr>
        <w:t>. Если значение этого поля будет </w:t>
      </w:r>
      <w:r>
        <w:rPr>
          <w:rStyle w:val="command"/>
          <w:rFonts w:ascii="Arial" w:hAnsi="Arial" w:cs="Arial"/>
          <w:i/>
          <w:iCs/>
          <w:color w:val="000000"/>
        </w:rPr>
        <w:t>NULL</w:t>
      </w:r>
      <w:r>
        <w:rPr>
          <w:rFonts w:ascii="Arial" w:hAnsi="Arial" w:cs="Arial"/>
          <w:color w:val="000000"/>
          <w:sz w:val="22"/>
          <w:szCs w:val="22"/>
        </w:rPr>
        <w:t>, функция вернет </w:t>
      </w:r>
      <w:r>
        <w:rPr>
          <w:rStyle w:val="command"/>
          <w:rFonts w:ascii="Arial" w:hAnsi="Arial" w:cs="Arial"/>
          <w:i/>
          <w:iCs/>
          <w:color w:val="000000"/>
        </w:rPr>
        <w:t>0</w:t>
      </w:r>
      <w:r>
        <w:rPr>
          <w:rFonts w:ascii="Arial" w:hAnsi="Arial" w:cs="Arial"/>
          <w:color w:val="000000"/>
          <w:sz w:val="22"/>
          <w:szCs w:val="22"/>
        </w:rPr>
        <w:t>. В остальных случаях функция вернет само значение этого поля.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Таблицы и поля</w:t>
      </w:r>
      <w:r>
        <w:rPr>
          <w:rFonts w:ascii="Arial" w:hAnsi="Arial" w:cs="Arial"/>
          <w:color w:val="000000"/>
          <w:sz w:val="22"/>
          <w:szCs w:val="22"/>
        </w:rPr>
        <w:t>, выделим поле </w:t>
      </w:r>
      <w:r>
        <w:rPr>
          <w:rStyle w:val="interface"/>
          <w:rFonts w:ascii="Arial" w:hAnsi="Arial" w:cs="Arial"/>
          <w:i/>
          <w:iCs/>
          <w:color w:val="000000"/>
        </w:rPr>
        <w:t>СтоимостьМатериаловОстатки.СтоимостьОстаток</w:t>
      </w:r>
      <w:r>
        <w:rPr>
          <w:rFonts w:ascii="Arial" w:hAnsi="Arial" w:cs="Arial"/>
          <w:color w:val="000000"/>
          <w:sz w:val="22"/>
          <w:szCs w:val="22"/>
        </w:rPr>
        <w:t> и нажмем кнопку </w:t>
      </w:r>
      <w:r>
        <w:rPr>
          <w:rStyle w:val="interface"/>
          <w:rFonts w:ascii="Arial" w:hAnsi="Arial" w:cs="Arial"/>
          <w:i/>
          <w:iCs/>
          <w:color w:val="000000"/>
        </w:rPr>
        <w:t>Изменить текущий элемент</w:t>
      </w:r>
      <w:r>
        <w:rPr>
          <w:rFonts w:ascii="Arial" w:hAnsi="Arial" w:cs="Arial"/>
          <w:color w:val="000000"/>
          <w:sz w:val="22"/>
          <w:szCs w:val="22"/>
        </w:rPr>
        <w:t> (рис. 14.27).</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EA49E1F" wp14:editId="7C52C57A">
            <wp:extent cx="8931275" cy="2651125"/>
            <wp:effectExtent l="0" t="0" r="3175" b="0"/>
            <wp:docPr id="507" name="Рисунок 507" descr="https://its.1c.ua/db/content/pubdevguide83/src/14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https://its.1c.ua/db/content/pubdevguide83/src/14_27.png?_=157951727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8931275" cy="26511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14.27.</w:t>
      </w:r>
      <w:r>
        <w:rPr>
          <w:rFonts w:ascii="Arial" w:hAnsi="Arial" w:cs="Arial"/>
          <w:color w:val="000000"/>
          <w:sz w:val="20"/>
          <w:szCs w:val="20"/>
        </w:rPr>
        <w:t> Изменение значения поля в запросе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отредактируем значение поля следующим образом (листинг 14.29), рис. 14.28.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14.29.</w:t>
      </w:r>
      <w:r>
        <w:rPr>
          <w:rFonts w:ascii="Arial" w:hAnsi="Arial" w:cs="Arial"/>
          <w:color w:val="000000"/>
          <w:sz w:val="20"/>
          <w:szCs w:val="20"/>
        </w:rPr>
        <w:t> Выражение для расчета поля в запросе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ЕСТЬNULL(СтоимостьМатериаловОстатки.СтоимостьОстаток, 0)</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E6EDEB2" wp14:editId="4E62126D">
            <wp:extent cx="4848860" cy="2660015"/>
            <wp:effectExtent l="0" t="0" r="8890" b="6985"/>
            <wp:docPr id="506" name="Рисунок 506" descr="https://its.1c.ua/db/content/pubdevguide83/src/14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https://its.1c.ua/db/content/pubdevguide83/src/14_28.png?_=157951727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848860" cy="266001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14.28.</w:t>
      </w:r>
      <w:r>
        <w:rPr>
          <w:rFonts w:ascii="Arial" w:hAnsi="Arial" w:cs="Arial"/>
          <w:color w:val="000000"/>
          <w:sz w:val="20"/>
          <w:szCs w:val="20"/>
        </w:rPr>
        <w:t> Изменение значения поля в запросе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Аналогично поступим и с другим полем: </w:t>
      </w:r>
      <w:r>
        <w:rPr>
          <w:rStyle w:val="interface"/>
          <w:rFonts w:ascii="Arial" w:hAnsi="Arial" w:cs="Arial"/>
          <w:i/>
          <w:iCs/>
          <w:color w:val="000000"/>
        </w:rPr>
        <w:t>ОстаткиМатериаловОстатки.КоличествоОстаток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 текст запроса будет вставлен в модуль (листинг 14.30).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14.30.</w:t>
      </w:r>
      <w:r>
        <w:rPr>
          <w:rFonts w:ascii="Arial" w:hAnsi="Arial" w:cs="Arial"/>
          <w:color w:val="000000"/>
          <w:sz w:val="20"/>
          <w:szCs w:val="20"/>
        </w:rPr>
        <w:t> Текст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НоменклатураДокумента.ВидНоменклатуры,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НоменклатураДокумента.КоличествоВДокументе,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НоменклатураДокумента.СуммаВДокументе,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ЕСТЬNULL(СтоимостьМатериаловОстатки.СтоимостьОстаток, 0) КАК Стоимость,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lastRenderedPageBreak/>
        <w:t>|        ЕСТЬNULL(ОстаткиМатериаловОстатки.КоличествоОстаток, 0) КАК Количество</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 КАК НоменклатураДокумента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ЛЕВОЕ СОЕДИНЕНИЕ РегистрНакопления.СтоимостьМатериалов.Остатки( , Материал В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 КАК СтоимостьМатериаловОстатки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ПО НоменклатураДокумента.Номенклатура = СтоимостьМатериаловОстатки.Материал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ЛЕВОЕ СОЕДИНЕНИЕ РегистрНакопления.ОстаткиМатериалов.Остатки( , Материал В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 КАК ОстаткиМатериаловОстатки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ПО НоменклатураДокумента.Номенклатура = ОстаткиМатериаловОстатки.Материал"</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Нам останется всего лишь дописать после него оператор выполнения запроса (листинг 14.31).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14.31.</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ПО НоменклатураДокумента.Номенклатура = СтоимостьМатериаловОстатки.Материал"</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Запрос2</w:t>
      </w:r>
      <w:r>
        <w:rPr>
          <w:rStyle w:val="k"/>
          <w:rFonts w:ascii="Courier" w:hAnsi="Courier"/>
          <w:color w:val="FF0000"/>
          <w:sz w:val="22"/>
          <w:szCs w:val="22"/>
        </w:rPr>
        <w:t>.Выполнить();</w:t>
      </w: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разберемся с записью движений.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Все операторы, которые были написаны нами ранее, будут работать без изменений.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Единственное, что потребуется изменить, – это способ получения стоимости. Раньше мы просто брали ее из документа, теперь же нам нужно ее рассчитать на основании тех данных, которые мы получили запросом.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Стоимость материала равна частному от деления всей стоимости, полученной запросом (</w:t>
      </w:r>
      <w:r>
        <w:rPr>
          <w:rStyle w:val="interface"/>
          <w:rFonts w:ascii="Arial" w:hAnsi="Arial" w:cs="Arial"/>
          <w:i/>
          <w:iCs/>
          <w:color w:val="000000"/>
        </w:rPr>
        <w:t>Стоимость</w:t>
      </w:r>
      <w:r>
        <w:rPr>
          <w:rFonts w:ascii="Arial" w:hAnsi="Arial" w:cs="Arial"/>
          <w:color w:val="000000"/>
          <w:sz w:val="22"/>
          <w:szCs w:val="22"/>
        </w:rPr>
        <w:t>), на общее количество материала на всех складах (</w:t>
      </w:r>
      <w:r>
        <w:rPr>
          <w:rStyle w:val="interface"/>
          <w:rFonts w:ascii="Arial" w:hAnsi="Arial" w:cs="Arial"/>
          <w:i/>
          <w:iCs/>
          <w:color w:val="000000"/>
        </w:rPr>
        <w:t>Количество</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Но, как мы уже сказали, возможна ситуация, когда поле </w:t>
      </w:r>
      <w:r>
        <w:rPr>
          <w:rStyle w:val="interface"/>
          <w:rFonts w:ascii="Arial" w:hAnsi="Arial" w:cs="Arial"/>
          <w:i/>
          <w:iCs/>
          <w:color w:val="000000"/>
        </w:rPr>
        <w:t>Количество</w:t>
      </w:r>
      <w:r>
        <w:rPr>
          <w:rFonts w:ascii="Arial" w:hAnsi="Arial" w:cs="Arial"/>
          <w:color w:val="000000"/>
          <w:sz w:val="22"/>
          <w:szCs w:val="22"/>
        </w:rPr>
        <w:t> у нас будет равно </w:t>
      </w:r>
      <w:r>
        <w:rPr>
          <w:rStyle w:val="interface"/>
          <w:rFonts w:ascii="Arial" w:hAnsi="Arial" w:cs="Arial"/>
          <w:i/>
          <w:iCs/>
          <w:color w:val="000000"/>
        </w:rPr>
        <w:t>0</w:t>
      </w:r>
      <w:r>
        <w:rPr>
          <w:rFonts w:ascii="Arial" w:hAnsi="Arial" w:cs="Arial"/>
          <w:color w:val="000000"/>
          <w:sz w:val="22"/>
          <w:szCs w:val="22"/>
        </w:rPr>
        <w:t>, а на </w:t>
      </w:r>
      <w:r>
        <w:rPr>
          <w:rStyle w:val="interface"/>
          <w:rFonts w:ascii="Arial" w:hAnsi="Arial" w:cs="Arial"/>
          <w:i/>
          <w:iCs/>
          <w:color w:val="000000"/>
        </w:rPr>
        <w:t>0</w:t>
      </w:r>
      <w:r>
        <w:rPr>
          <w:rFonts w:ascii="Arial" w:hAnsi="Arial" w:cs="Arial"/>
          <w:color w:val="000000"/>
          <w:sz w:val="22"/>
          <w:szCs w:val="22"/>
        </w:rPr>
        <w:t> делить нельзя. Поэтому сразу после начала цикла обхода результата запроса рассчитаем стоимость для текущей номенклатуры (листинг 14.32).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14.32.</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заменим расчет стоимости в движениях регистров </w:t>
      </w:r>
      <w:r>
        <w:rPr>
          <w:rStyle w:val="interface"/>
          <w:rFonts w:ascii="Arial" w:hAnsi="Arial" w:cs="Arial"/>
          <w:i/>
          <w:iCs/>
          <w:color w:val="000000"/>
        </w:rPr>
        <w:t>СтоимостьМатериалов</w:t>
      </w:r>
      <w:r>
        <w:rPr>
          <w:rFonts w:ascii="Arial" w:hAnsi="Arial" w:cs="Arial"/>
          <w:color w:val="000000"/>
          <w:sz w:val="22"/>
          <w:szCs w:val="22"/>
        </w:rPr>
        <w:t> и </w:t>
      </w:r>
      <w:r>
        <w:rPr>
          <w:rStyle w:val="interface"/>
          <w:rFonts w:ascii="Arial" w:hAnsi="Arial" w:cs="Arial"/>
          <w:i/>
          <w:iCs/>
          <w:color w:val="000000"/>
        </w:rPr>
        <w:t>Продажи</w:t>
      </w:r>
      <w:r>
        <w:rPr>
          <w:rFonts w:ascii="Arial" w:hAnsi="Arial" w:cs="Arial"/>
          <w:color w:val="000000"/>
          <w:sz w:val="22"/>
          <w:szCs w:val="22"/>
        </w:rPr>
        <w:t> (листинг 14.33).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14.33.</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СтоимостьМатериала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все вроде бы хорошо, но остался один важный момент.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проводить этот документ в первый раз, то результат получится правильный.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Однако если документ был проведен ранее и мы заново решим провести его, мы получим неправильный результат.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Дело в том, что когда мы находимся в обработчике проведения документа и этот документ был уже проведен ранее, то в базе данных существуют движения этого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читая из базы данных стоимость и остатки материалов, мы прочитаем их с учетом тех движений, которые документ выполнил ранее. А это неправильно.</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 обработчике проведения документа прочитать данные базы данных без учета предыдущих движений, которые мог выполнять документ, нужно перед чтением записать пустые наборы записей в те регистры, из которых мы собираемся читать.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нашем случае такими регистрами являются регистры накопления </w:t>
      </w:r>
      <w:r>
        <w:rPr>
          <w:rStyle w:val="interface"/>
          <w:rFonts w:ascii="Arial" w:hAnsi="Arial" w:cs="Arial"/>
          <w:i/>
          <w:iCs/>
          <w:color w:val="000000"/>
        </w:rPr>
        <w:t>СтоимостьМатериалов</w:t>
      </w:r>
      <w:r>
        <w:rPr>
          <w:rFonts w:ascii="Arial" w:hAnsi="Arial" w:cs="Arial"/>
          <w:color w:val="000000"/>
          <w:sz w:val="22"/>
          <w:szCs w:val="22"/>
        </w:rPr>
        <w:t> и </w:t>
      </w:r>
      <w:r>
        <w:rPr>
          <w:rStyle w:val="interface"/>
          <w:rFonts w:ascii="Arial" w:hAnsi="Arial" w:cs="Arial"/>
          <w:i/>
          <w:iCs/>
          <w:color w:val="000000"/>
        </w:rPr>
        <w:t>ОстаткиМатериалов</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перед выполнением второго запроса добавим следующие две строки:</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14.33а.</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r>
        <w:rPr>
          <w:rStyle w:val="k"/>
          <w:rFonts w:ascii="Courier" w:hAnsi="Courier"/>
          <w:color w:val="FF0000"/>
          <w:sz w:val="22"/>
          <w:szCs w:val="22"/>
        </w:rPr>
        <w:t>ПО</w:t>
      </w:r>
      <w:r>
        <w:rPr>
          <w:rFonts w:ascii="Courier" w:hAnsi="Courier"/>
          <w:color w:val="0000FF"/>
          <w:sz w:val="22"/>
          <w:szCs w:val="22"/>
        </w:rPr>
        <w:t> НоменклатураДокумента</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СтоимостьМатериаловОстатки</w:t>
      </w:r>
      <w:r>
        <w:rPr>
          <w:rStyle w:val="k"/>
          <w:rFonts w:ascii="Courier" w:hAnsi="Courier"/>
          <w:color w:val="FF0000"/>
          <w:sz w:val="22"/>
          <w:szCs w:val="22"/>
        </w:rPr>
        <w:t>.</w:t>
      </w:r>
      <w:r>
        <w:rPr>
          <w:rFonts w:ascii="Courier" w:hAnsi="Courier"/>
          <w:color w:val="0000FF"/>
          <w:sz w:val="22"/>
          <w:szCs w:val="22"/>
        </w:rPr>
        <w:t>Материал</w:t>
      </w: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 Запишем пустые наборы записей, чтобы читать остатки без учета данных в документе</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Движения.СтоимостьМатериалов.Записать();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Движения.ОстаткиМатериалов.Записать();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РезультатЗапроса = Запрос2.Выполнить();</w:t>
      </w:r>
    </w:p>
    <w:p w:rsidR="006A0ACF" w:rsidRDefault="006A0ACF" w:rsidP="006A0ACF">
      <w:pPr>
        <w:pStyle w:val="3"/>
      </w:pPr>
      <w:bookmarkStart w:id="228" w:name="_Toc30874660"/>
      <w:r>
        <w:lastRenderedPageBreak/>
        <w:t>В режиме «1С:Предприятие»</w:t>
      </w:r>
      <w:bookmarkEnd w:id="228"/>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нужно запустить «1С:Предприятие» в режиме отладки, перепровести все документы </w:t>
      </w:r>
      <w:r>
        <w:rPr>
          <w:rStyle w:val="interface"/>
          <w:rFonts w:ascii="Arial" w:hAnsi="Arial" w:cs="Arial"/>
          <w:i/>
          <w:iCs/>
          <w:color w:val="000000"/>
        </w:rPr>
        <w:t>Оказание услуги</w:t>
      </w:r>
      <w:r>
        <w:rPr>
          <w:rFonts w:ascii="Arial" w:hAnsi="Arial" w:cs="Arial"/>
          <w:color w:val="000000"/>
          <w:sz w:val="22"/>
          <w:szCs w:val="22"/>
        </w:rPr>
        <w:t> и проверить, что данные правильно заносятся в регистры.</w:t>
      </w:r>
    </w:p>
    <w:p w:rsidR="006A0ACF" w:rsidRDefault="006A0ACF" w:rsidP="006A0ACF">
      <w:pPr>
        <w:pStyle w:val="2"/>
      </w:pPr>
      <w:bookmarkStart w:id="229" w:name="_Toc30874661"/>
      <w:r>
        <w:t>Теория</w:t>
      </w:r>
      <w:bookmarkEnd w:id="229"/>
    </w:p>
    <w:p w:rsidR="006A0ACF" w:rsidRDefault="006A0ACF" w:rsidP="006A0ACF">
      <w:pPr>
        <w:pStyle w:val="3"/>
      </w:pPr>
      <w:bookmarkStart w:id="230" w:name="h293"/>
      <w:bookmarkStart w:id="231" w:name="_Toc30874662"/>
      <w:bookmarkEnd w:id="230"/>
      <w:r>
        <w:t>Как быстро посмотреть результат запроса</w:t>
      </w:r>
      <w:bookmarkEnd w:id="231"/>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процессе изменения процедуры проведения документа </w:t>
      </w:r>
      <w:r>
        <w:rPr>
          <w:rStyle w:val="interface"/>
          <w:rFonts w:ascii="Arial" w:hAnsi="Arial" w:cs="Arial"/>
          <w:i/>
          <w:iCs/>
          <w:color w:val="000000"/>
        </w:rPr>
        <w:t>ОказаниеУслуги</w:t>
      </w:r>
      <w:r>
        <w:rPr>
          <w:rFonts w:ascii="Arial" w:hAnsi="Arial" w:cs="Arial"/>
          <w:color w:val="000000"/>
          <w:sz w:val="22"/>
          <w:szCs w:val="22"/>
        </w:rPr>
        <w:t> мы с вами подошли уже к написанию довольно сложных запросов.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Зачастую возникает необходимость быстро убедиться в правильности тех данных, которые читаются из базы данных с помощью запроса, просмотреть их в виде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Есть простой способ сделать это в конфигураторе. Рассмотрим его на примере запроса из нашей обработки проведения.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Предположим, после выполнения запроса (</w:t>
      </w:r>
      <w:r>
        <w:rPr>
          <w:rStyle w:val="command"/>
          <w:rFonts w:ascii="Arial" w:hAnsi="Arial" w:cs="Arial"/>
          <w:i/>
          <w:iCs/>
          <w:color w:val="000000"/>
        </w:rPr>
        <w:t>Запрос2</w:t>
      </w:r>
      <w:r>
        <w:rPr>
          <w:rFonts w:ascii="Arial" w:hAnsi="Arial" w:cs="Arial"/>
          <w:color w:val="000000"/>
          <w:sz w:val="22"/>
          <w:szCs w:val="22"/>
        </w:rPr>
        <w:t>) нужно выгрузить результат запроса в таблицу значений (</w:t>
      </w:r>
      <w:r>
        <w:rPr>
          <w:rStyle w:val="command"/>
          <w:rFonts w:ascii="Arial" w:hAnsi="Arial" w:cs="Arial"/>
          <w:i/>
          <w:iCs/>
          <w:color w:val="000000"/>
        </w:rPr>
        <w:t>ТЗ</w:t>
      </w:r>
      <w:r>
        <w:rPr>
          <w:rFonts w:ascii="Arial" w:hAnsi="Arial" w:cs="Arial"/>
          <w:color w:val="000000"/>
          <w:sz w:val="22"/>
          <w:szCs w:val="22"/>
        </w:rPr>
        <w:t>). Это можно сделать следующим образом (листинг 14.34).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14.34.</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Запрос2</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ТЗ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Выгрузить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этого нужно установить точку останова на следующем операторе (</w:t>
      </w:r>
      <w:r>
        <w:rPr>
          <w:rStyle w:val="command"/>
          <w:rFonts w:ascii="Arial" w:hAnsi="Arial" w:cs="Arial"/>
          <w:i/>
          <w:iCs/>
          <w:color w:val="000000"/>
        </w:rPr>
        <w:t>ВыборкаДетальныеЗаписи = Результат.Выбрать()</w:t>
      </w:r>
      <w:r>
        <w:rPr>
          <w:rFonts w:ascii="Arial" w:hAnsi="Arial" w:cs="Arial"/>
          <w:color w:val="000000"/>
          <w:sz w:val="22"/>
          <w:szCs w:val="22"/>
        </w:rPr>
        <w:t>). Затем запустить «1С:Предприятие» в режиме отладки и перепровести один из документов </w:t>
      </w:r>
      <w:r>
        <w:rPr>
          <w:rStyle w:val="interface"/>
          <w:rFonts w:ascii="Arial" w:hAnsi="Arial" w:cs="Arial"/>
          <w:i/>
          <w:iCs/>
          <w:color w:val="000000"/>
        </w:rPr>
        <w:t>Оказание услуги</w:t>
      </w:r>
      <w:r>
        <w:rPr>
          <w:rFonts w:ascii="Arial" w:hAnsi="Arial" w:cs="Arial"/>
          <w:color w:val="000000"/>
          <w:sz w:val="22"/>
          <w:szCs w:val="22"/>
        </w:rPr>
        <w:t>. Например, документ № 2.</w:t>
      </w:r>
    </w:p>
    <w:p w:rsidR="006A0ACF" w:rsidRDefault="006A0ACF" w:rsidP="006A0ACF">
      <w:pPr>
        <w:spacing w:after="288" w:line="288" w:lineRule="atLeast"/>
        <w:rPr>
          <w:rFonts w:ascii="Arial" w:hAnsi="Arial" w:cs="Arial"/>
          <w:color w:val="000000"/>
          <w:sz w:val="22"/>
          <w:szCs w:val="22"/>
        </w:rPr>
      </w:pPr>
      <w:bookmarkStart w:id="232" w:name="p11"/>
      <w:bookmarkStart w:id="233" w:name="p12"/>
      <w:bookmarkEnd w:id="232"/>
      <w:bookmarkEnd w:id="233"/>
      <w:r>
        <w:rPr>
          <w:rFonts w:ascii="Arial" w:hAnsi="Arial" w:cs="Arial"/>
          <w:color w:val="000000"/>
          <w:sz w:val="22"/>
          <w:szCs w:val="22"/>
        </w:rPr>
        <w:t>После того как исполнение кода будет остановлено, нужно двойным щелчком выделить слово </w:t>
      </w:r>
      <w:r>
        <w:rPr>
          <w:rStyle w:val="command"/>
          <w:rFonts w:ascii="Arial" w:hAnsi="Arial" w:cs="Arial"/>
          <w:i/>
          <w:iCs/>
          <w:color w:val="000000"/>
        </w:rPr>
        <w:t>ТЗ</w:t>
      </w:r>
      <w:r>
        <w:rPr>
          <w:rFonts w:ascii="Arial" w:hAnsi="Arial" w:cs="Arial"/>
          <w:color w:val="000000"/>
          <w:sz w:val="22"/>
          <w:szCs w:val="22"/>
        </w:rPr>
        <w:t> и нажать кнопку </w:t>
      </w:r>
      <w:r>
        <w:rPr>
          <w:rStyle w:val="interface"/>
          <w:rFonts w:ascii="Arial" w:hAnsi="Arial" w:cs="Arial"/>
          <w:i/>
          <w:iCs/>
          <w:color w:val="000000"/>
        </w:rPr>
        <w:t>Вычислить выражение (</w:t>
      </w:r>
      <w:r>
        <w:rPr>
          <w:rStyle w:val="interface"/>
          <w:rFonts w:ascii="Arial" w:hAnsi="Arial" w:cs="Arial"/>
          <w:i/>
          <w:iCs/>
          <w:color w:val="000000"/>
          <w:lang w:val="en-US"/>
        </w:rPr>
        <w:t>Shift </w:t>
      </w:r>
      <w:r>
        <w:rPr>
          <w:rStyle w:val="interface"/>
          <w:rFonts w:ascii="Arial" w:hAnsi="Arial" w:cs="Arial"/>
          <w:i/>
          <w:iCs/>
          <w:color w:val="000000"/>
        </w:rPr>
        <w:t>+ </w:t>
      </w:r>
      <w:r>
        <w:rPr>
          <w:rStyle w:val="interface"/>
          <w:rFonts w:ascii="Arial" w:hAnsi="Arial" w:cs="Arial"/>
          <w:i/>
          <w:iCs/>
          <w:color w:val="000000"/>
          <w:lang w:val="en-US"/>
        </w:rPr>
        <w:t>F</w:t>
      </w:r>
      <w:r>
        <w:rPr>
          <w:rStyle w:val="interface"/>
          <w:rFonts w:ascii="Arial" w:hAnsi="Arial" w:cs="Arial"/>
          <w:i/>
          <w:iCs/>
          <w:color w:val="000000"/>
        </w:rPr>
        <w:t>9)</w:t>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Откроется окно просмотра выражений, в котором будет находиться наша таблица значений </w:t>
      </w:r>
      <w:r>
        <w:rPr>
          <w:rStyle w:val="interface"/>
          <w:rFonts w:ascii="Arial" w:hAnsi="Arial" w:cs="Arial"/>
          <w:i/>
          <w:iCs/>
          <w:color w:val="000000"/>
        </w:rPr>
        <w:t>ТЗ</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Таблица значений является коллекцией, поэтому, чтобы просмотреть ее содержимое, выделим строку </w:t>
      </w:r>
      <w:r>
        <w:rPr>
          <w:rStyle w:val="interface"/>
          <w:rFonts w:ascii="Arial" w:hAnsi="Arial" w:cs="Arial"/>
          <w:i/>
          <w:iCs/>
          <w:color w:val="000000"/>
        </w:rPr>
        <w:t>ТЗ</w:t>
      </w:r>
      <w:r>
        <w:rPr>
          <w:rFonts w:ascii="Arial" w:hAnsi="Arial" w:cs="Arial"/>
          <w:color w:val="000000"/>
          <w:sz w:val="22"/>
          <w:szCs w:val="22"/>
        </w:rPr>
        <w:t> в окне </w:t>
      </w:r>
      <w:r>
        <w:rPr>
          <w:rStyle w:val="interface"/>
          <w:rFonts w:ascii="Arial" w:hAnsi="Arial" w:cs="Arial"/>
          <w:i/>
          <w:iCs/>
          <w:color w:val="000000"/>
        </w:rPr>
        <w:t>Результат</w:t>
      </w:r>
      <w:r>
        <w:rPr>
          <w:rFonts w:ascii="Arial" w:hAnsi="Arial" w:cs="Arial"/>
          <w:color w:val="000000"/>
          <w:sz w:val="22"/>
          <w:szCs w:val="22"/>
        </w:rPr>
        <w:t> и нажмем кнопку </w:t>
      </w:r>
      <w:r>
        <w:rPr>
          <w:rStyle w:val="interface"/>
          <w:rFonts w:ascii="Arial" w:hAnsi="Arial" w:cs="Arial"/>
          <w:i/>
          <w:iCs/>
          <w:color w:val="000000"/>
        </w:rPr>
        <w:t>Показать значения в отдельном окне</w:t>
      </w:r>
      <w:r>
        <w:rPr>
          <w:rFonts w:ascii="Arial" w:hAnsi="Arial" w:cs="Arial"/>
          <w:color w:val="000000"/>
          <w:sz w:val="22"/>
          <w:szCs w:val="22"/>
        </w:rPr>
        <w:t> (или </w:t>
      </w:r>
      <w:r>
        <w:rPr>
          <w:rStyle w:val="interface"/>
          <w:rFonts w:ascii="Arial" w:hAnsi="Arial" w:cs="Arial"/>
          <w:i/>
          <w:iCs/>
          <w:color w:val="000000"/>
        </w:rPr>
        <w:t>F2</w:t>
      </w:r>
      <w:r>
        <w:rPr>
          <w:rFonts w:ascii="Arial" w:hAnsi="Arial" w:cs="Arial"/>
          <w:color w:val="000000"/>
          <w:sz w:val="22"/>
          <w:szCs w:val="22"/>
        </w:rPr>
        <w:t>) над окном результата (рис. 14.29).</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369CF8B" wp14:editId="2D4BC936">
            <wp:extent cx="8248015" cy="3787140"/>
            <wp:effectExtent l="0" t="0" r="635" b="3810"/>
            <wp:docPr id="522" name="Рисунок 522" descr="https://its.1c.ua/db/content/pubdevguide83/src/14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https://its.1c.ua/db/content/pubdevguide83/src/14_29.png?_=157951727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8248015" cy="37871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14.29.</w:t>
      </w:r>
      <w:r>
        <w:rPr>
          <w:rFonts w:ascii="Arial" w:hAnsi="Arial" w:cs="Arial"/>
          <w:color w:val="000000"/>
          <w:sz w:val="20"/>
          <w:szCs w:val="20"/>
        </w:rPr>
        <w:t> Просмотр таблицы значений, содержащей результат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Мы увидим всю таблицу значений, которая будет содержать результат выполнения нашего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 помощью кнопки </w:t>
      </w:r>
      <w:r>
        <w:rPr>
          <w:rStyle w:val="interface"/>
          <w:rFonts w:ascii="Arial" w:hAnsi="Arial" w:cs="Arial"/>
          <w:i/>
          <w:iCs/>
          <w:color w:val="000000"/>
        </w:rPr>
        <w:t>Вывести список</w:t>
      </w:r>
      <w:r>
        <w:rPr>
          <w:rFonts w:ascii="Arial" w:hAnsi="Arial" w:cs="Arial"/>
          <w:color w:val="000000"/>
          <w:sz w:val="22"/>
          <w:szCs w:val="22"/>
        </w:rPr>
        <w:t> можно вывести эту таблицу значений, например, в табличный документ, если требуется какой-то анализ этих данных или если эти данные нужно сохранить для сравнения.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просмотра таким образом результата запроса нужно не забыть снять точку останова в процедуре проведения документа и закомментировать (или удалить) добавленную нами строку, выгружающую результат запроса в таблицу значений, поскольку для нормальной работы документа она не нужна.</w:t>
      </w:r>
    </w:p>
    <w:p w:rsidR="006A0ACF" w:rsidRDefault="006A0ACF" w:rsidP="006A0ACF">
      <w:pPr>
        <w:pStyle w:val="3"/>
      </w:pPr>
      <w:bookmarkStart w:id="234" w:name="_Toc30874663"/>
      <w:r>
        <w:t>Оперативное и неоперативное проведение документов</w:t>
      </w:r>
      <w:bookmarkEnd w:id="234"/>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мы поговорим о некоторых особенностях, связанных с тем, что в обработке проведения мы будем контролировать наличие достаточного количества материалов на складе при проведении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Делать это мы будем не всегда. А только в том случае, когда документ проводится оперативно. Если документ проводится неоперативно, то мы это делать не будем. Так для чего же предназначено оперативное и неоперативное проведение документа? Как устроен в системе механизм оперативного проведения документов?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разработке конфигураций на платформе «1С:Предприятие» используется концепция оперативного и неоперативного проведения документов. Эта концепция используется при решении задач оперативного учета (например, при складском учете товаров) и позволяет организовать корректную работу с документами в условиях реальной действительности. Однако можно отключить этот механизм (запретить оперативное проведение документов) и реализовывать собственные алгоритмы, проверять актуальность документов на оси событий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Эта концепция подразумевает, что работа пользователей может происходить в двух принципиально разных по своей сути режимах.</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Оперативное проведение</w:t>
      </w:r>
      <w:r>
        <w:rPr>
          <w:rFonts w:ascii="Arial" w:hAnsi="Arial" w:cs="Arial"/>
          <w:color w:val="000000"/>
          <w:sz w:val="22"/>
          <w:szCs w:val="22"/>
        </w:rPr>
        <w:t> документов пользователями выполняется в режиме «реального времени», то есть отображает изменения, факты, свершающиеся в настоящее время. Оперативное проведение особенно актуально при многопользовательской работе. Поэтому при этом способе проведения документов следует осуществлять максимум проверок, способных исключить ошибки при вводе данных пользователями.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Например, при оперативном проведении следует выполнять контроль остатков на складе списываемой номенклатуры с тем, чтобы исключить одновременную продажу одного товара несколькими продавцами.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оперативном проведении документа система, прежде всего, проверит положение даты документа относительно текущей даты сеанса. Текущая дата сеанса равна системной дате компьютера, приведенной к часовому поясу сеанса. Если дата проводимого документа совпадает с текущей датой сеанса, то система будет проводить такой документ в оперативном режиме, и в обработке проведения об этом можно узнать, чтобы выстроить определенный алгоритм проведения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дата проводимого документа меньше текущей даты сеанса, то такой документ система будет проводить в неоперативном режиме.</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Неоперативное проведение</w:t>
      </w:r>
      <w:r>
        <w:rPr>
          <w:rFonts w:ascii="Arial" w:hAnsi="Arial" w:cs="Arial"/>
          <w:color w:val="000000"/>
          <w:sz w:val="22"/>
          <w:szCs w:val="22"/>
        </w:rPr>
        <w:t> документов подразумевает отражение в базе данных фактов, которые свершились в прошлом или которые точно будут совершены в будущем. Поэтому задача неоперативного проведения документов – просто отразить в информационной базе данные о совершенных операциях.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неоперативном проведении документов не имеет смысла производить целый ряд проверок, в частности контроль остатков. Подразумевается, что если в процессе неоперативного проведения документов были допущены ошибки (например, списано такое количество номенклатуры, которого не было на складе на дату проведения документа), то анализ полученного состояния базы данных является отдельной задачей, не относящейся к неоперативному проведению и выполняющейся не в момент проведения документа, а тогда, когда в базе имеются достаточные данные для анализа, например, когда введены более ранние документы, приходующие товары.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оперативное проведение служит для того, чтобы в реальном режиме многопользовательской работы определить возможность или невозможность выполнения той или иной операции (и выполнить ее, если возможно). Неоперативное проведение предназначено для безусловного отражения в базе операций, которые уже были совершены (или точно будут совершены).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Зачастую возникает желание провести документ будущей датой, чтобы отразить какие-то события, которые точно наступят в будущем. В этом случае если документу разрешено использовать оперативное проведение, то система не даст провести такой документ будущей датой. Она просто сообщит, что не может оперативно провести такой документ, и не даст никаких вариантов выбора. Пользователю останется только поменять дату документа или на текущую дату (тогда документ будет проведен в оперативном режиме), или прошедшую (тогда документ будет проведен в неоперативном режиме). Поэтому если логика учета подразумевает, что какой-то документ должен проводиться будущей датой, для такого документа механизм оперативного проведения должен быть отключен в метаданных (на закладке </w:t>
      </w:r>
      <w:r>
        <w:rPr>
          <w:rStyle w:val="interface"/>
          <w:rFonts w:ascii="Arial" w:hAnsi="Arial" w:cs="Arial"/>
          <w:i/>
          <w:iCs/>
          <w:color w:val="000000"/>
        </w:rPr>
        <w:t>Движения</w:t>
      </w:r>
      <w:r>
        <w:rPr>
          <w:rFonts w:ascii="Arial" w:hAnsi="Arial" w:cs="Arial"/>
          <w:color w:val="000000"/>
          <w:sz w:val="22"/>
          <w:szCs w:val="22"/>
        </w:rPr>
        <w:t> окна редактирования объекта конфигурации).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С оперативным проведением документов связано понятие </w:t>
      </w:r>
      <w:r>
        <w:rPr>
          <w:rStyle w:val="kursiv"/>
          <w:rFonts w:ascii="Arial" w:hAnsi="Arial" w:cs="Arial"/>
          <w:i/>
          <w:iCs/>
          <w:color w:val="000000"/>
        </w:rPr>
        <w:t>оперативной отметки времени</w:t>
      </w:r>
      <w:r>
        <w:rPr>
          <w:rFonts w:ascii="Arial" w:hAnsi="Arial" w:cs="Arial"/>
          <w:color w:val="000000"/>
          <w:sz w:val="22"/>
          <w:szCs w:val="22"/>
        </w:rPr>
        <w:t> и понятие </w:t>
      </w:r>
      <w:r>
        <w:rPr>
          <w:rStyle w:val="kursiv"/>
          <w:rFonts w:ascii="Arial" w:hAnsi="Arial" w:cs="Arial"/>
          <w:i/>
          <w:iCs/>
          <w:color w:val="000000"/>
        </w:rPr>
        <w:t>момента времени</w:t>
      </w:r>
      <w:r>
        <w:rPr>
          <w:rFonts w:ascii="Arial" w:hAnsi="Arial" w:cs="Arial"/>
          <w:color w:val="000000"/>
          <w:sz w:val="22"/>
          <w:szCs w:val="22"/>
        </w:rPr>
        <w:t>. Прямо сейчас нам эта информация не понадобится, но раз уж зашла речь об оперативном проведении, есть подходящий случай рассказать об этом.</w:t>
      </w:r>
    </w:p>
    <w:p w:rsidR="006A0ACF" w:rsidRDefault="006A0ACF" w:rsidP="006A0ACF">
      <w:pPr>
        <w:pStyle w:val="3"/>
      </w:pPr>
      <w:bookmarkStart w:id="235" w:name="_Toc30874664"/>
      <w:r>
        <w:t>Понятие момента времени</w:t>
      </w:r>
      <w:bookmarkEnd w:id="235"/>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определения положения документа на оси времени используется реквизит документа </w:t>
      </w:r>
      <w:r>
        <w:rPr>
          <w:rStyle w:val="interface"/>
          <w:rFonts w:ascii="Arial" w:hAnsi="Arial" w:cs="Arial"/>
          <w:i/>
          <w:iCs/>
          <w:color w:val="000000"/>
        </w:rPr>
        <w:t>Дата</w:t>
      </w:r>
      <w:r>
        <w:rPr>
          <w:rFonts w:ascii="Arial" w:hAnsi="Arial" w:cs="Arial"/>
          <w:color w:val="000000"/>
          <w:sz w:val="22"/>
          <w:szCs w:val="22"/>
        </w:rPr>
        <w:t>. Дата содержит время с точностью до секунды. Это позволяет контролировать последовательность записи документов. Однако при большом объеме создаваемых документов вероятна ситуация, когда несколько документов будут иметь одинаковое значение даты (т. е. будут созданы в течение одной секунды). Как в этом случае определить последовательность созданных документов?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обработки подобных ситуаций было введено понятие момент времени. </w:t>
      </w:r>
      <w:r>
        <w:rPr>
          <w:rStyle w:val="kursiv"/>
          <w:rFonts w:ascii="Arial" w:hAnsi="Arial" w:cs="Arial"/>
          <w:i/>
          <w:iCs/>
          <w:color w:val="000000"/>
        </w:rPr>
        <w:t>Момент времени</w:t>
      </w:r>
      <w:r>
        <w:rPr>
          <w:rFonts w:ascii="Arial" w:hAnsi="Arial" w:cs="Arial"/>
          <w:color w:val="000000"/>
          <w:sz w:val="22"/>
          <w:szCs w:val="22"/>
        </w:rPr>
        <w:t> представляет собой совокупность даты, времени и ссылки на объект базы данных. Он позволяет однозначно идентифицировать любой объект ссылочного типа базы данных на оси событий, но имеет смысл в основном только для документов. Кроме того, момент времени позволяет идентифицировать и необъектные данные, например, записи регистров, подчиненных регистратору.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Понятие момента времени реализовано во встроенном языке при помощи универсального объекта </w:t>
      </w:r>
      <w:r>
        <w:rPr>
          <w:rStyle w:val="command"/>
          <w:rFonts w:ascii="Arial" w:hAnsi="Arial" w:cs="Arial"/>
          <w:i/>
          <w:iCs/>
          <w:color w:val="000000"/>
        </w:rPr>
        <w:t>МоментВремени</w:t>
      </w:r>
      <w:r>
        <w:rPr>
          <w:rFonts w:ascii="Arial" w:hAnsi="Arial" w:cs="Arial"/>
          <w:color w:val="000000"/>
          <w:sz w:val="22"/>
          <w:szCs w:val="22"/>
        </w:rPr>
        <w:t>. Этот объект имеет свойства </w:t>
      </w:r>
      <w:r>
        <w:rPr>
          <w:rStyle w:val="command"/>
          <w:rFonts w:ascii="Arial" w:hAnsi="Arial" w:cs="Arial"/>
          <w:i/>
          <w:iCs/>
          <w:color w:val="000000"/>
        </w:rPr>
        <w:t>Дата</w:t>
      </w:r>
      <w:r>
        <w:rPr>
          <w:rFonts w:ascii="Arial" w:hAnsi="Arial" w:cs="Arial"/>
          <w:color w:val="000000"/>
          <w:sz w:val="22"/>
          <w:szCs w:val="22"/>
        </w:rPr>
        <w:t> и </w:t>
      </w:r>
      <w:r>
        <w:rPr>
          <w:rStyle w:val="command"/>
          <w:rFonts w:ascii="Arial" w:hAnsi="Arial" w:cs="Arial"/>
          <w:i/>
          <w:iCs/>
          <w:color w:val="000000"/>
        </w:rPr>
        <w:t>Ссылка</w:t>
      </w:r>
      <w:r>
        <w:rPr>
          <w:rFonts w:ascii="Arial" w:hAnsi="Arial" w:cs="Arial"/>
          <w:color w:val="000000"/>
          <w:sz w:val="22"/>
          <w:szCs w:val="22"/>
        </w:rPr>
        <w:t>, которые позволяют получить «составляющие» момента времени, и один метод – </w:t>
      </w:r>
      <w:r>
        <w:rPr>
          <w:rStyle w:val="command"/>
          <w:rFonts w:ascii="Arial" w:hAnsi="Arial" w:cs="Arial"/>
          <w:i/>
          <w:iCs/>
          <w:color w:val="000000"/>
        </w:rPr>
        <w:t>Сравнить()</w:t>
      </w:r>
      <w:r>
        <w:rPr>
          <w:rFonts w:ascii="Arial" w:hAnsi="Arial" w:cs="Arial"/>
          <w:color w:val="000000"/>
          <w:sz w:val="22"/>
          <w:szCs w:val="22"/>
        </w:rPr>
        <w:t>, при помощи которого возможно сравнение двух моментов времени между собой. Кроме этого, объект </w:t>
      </w:r>
      <w:r>
        <w:rPr>
          <w:rStyle w:val="command"/>
          <w:rFonts w:ascii="Arial" w:hAnsi="Arial" w:cs="Arial"/>
          <w:i/>
          <w:iCs/>
          <w:color w:val="000000"/>
        </w:rPr>
        <w:t>МоментВремени</w:t>
      </w:r>
      <w:r>
        <w:rPr>
          <w:rFonts w:ascii="Arial" w:hAnsi="Arial" w:cs="Arial"/>
          <w:color w:val="000000"/>
          <w:sz w:val="22"/>
          <w:szCs w:val="22"/>
        </w:rPr>
        <w:t> имеет конструктор и может быть создан в явном виде для любого объекта базы данных ссылочного типа.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нескольких документов, имеющих одинаковую дату и время, последовательность их на оси событий определяется системой исходя из ссылок на эти документы. Она может не совпадать с последовательностью создания документов, и она недоступна для изменения пользователем, то есть нельзя каким-либо образом повлиять на последовательность документов внутри одной секунды или вычислить, что один документ создан раньше, а другой – позже.</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Оперативная отметка времени</w:t>
      </w:r>
      <w:r>
        <w:rPr>
          <w:rFonts w:ascii="Arial" w:hAnsi="Arial" w:cs="Arial"/>
          <w:color w:val="000000"/>
          <w:sz w:val="22"/>
          <w:szCs w:val="22"/>
        </w:rPr>
        <w:t> создается системой каждый раз при оперативном проведении документа. Ее значение формируется исходя из текущей даты сеанса и последней созданной оперативной отметки.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последняя оперативная отметка меньше текущей даты сеанса, в качестве новой оперативной отметки принимается текущая дата сеанса.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последняя оперативная отметка равна или больше текущей даты сеанса, в качестве новой оперативной отметки принимается значение на одну секунду большее, чем старая оперативная отметка времени.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если у объекта конфигурации </w:t>
      </w:r>
      <w:r>
        <w:rPr>
          <w:rStyle w:val="command"/>
          <w:rFonts w:ascii="Arial" w:hAnsi="Arial" w:cs="Arial"/>
          <w:i/>
          <w:iCs/>
          <w:color w:val="000000"/>
        </w:rPr>
        <w:t>Документ</w:t>
      </w:r>
      <w:r>
        <w:rPr>
          <w:rFonts w:ascii="Arial" w:hAnsi="Arial" w:cs="Arial"/>
          <w:color w:val="000000"/>
          <w:sz w:val="22"/>
          <w:szCs w:val="22"/>
        </w:rPr>
        <w:t> установлено свойство оперативного проведения (рис. 14.30), последовательность действий системы будет следующей:</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создании нового документа система будет устанавливать ему текущую дату сеанса и «нулевое» время;</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проведении такого документа (с датой, день которой соответствует дню текущей даты сеанса) система установит в качестве даты документа оперативную отметку времени.</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если отменить проведение документа и затем провести его снова (не изменяя даты), система установит документу новую оперативную отметку времени;</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если попытаться перепровести документ, то система также автоматически установит документу новую оперативную отметку времени и проведет его;</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попытке проведения (или перепроведения) оперативно проводимого документа с датой, день которой меньше дня текущей даты сеанса, документ будет проведен неоперативно.</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если попытаться провести (или перепровести) оперативно проводимый документ с датой, день которой больше дня текущей даты сеанса, то система не даст выполнить такое действие.</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F72DB8E" wp14:editId="045DC69C">
            <wp:extent cx="4848860" cy="4193540"/>
            <wp:effectExtent l="0" t="0" r="8890" b="0"/>
            <wp:docPr id="523" name="Рисунок 523" descr="https://its.1c.ua/db/content/pubdevguide83/src/14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https://its.1c.ua/db/content/pubdevguide83/src/14_30.png?_=157951727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14.30.</w:t>
      </w:r>
      <w:r>
        <w:rPr>
          <w:rFonts w:ascii="Arial" w:hAnsi="Arial" w:cs="Arial"/>
          <w:color w:val="000000"/>
          <w:sz w:val="20"/>
          <w:szCs w:val="20"/>
        </w:rPr>
        <w:t> Разрешение оперативного проведения документа</w:t>
      </w:r>
    </w:p>
    <w:p w:rsidR="006A0ACF" w:rsidRDefault="006A0ACF" w:rsidP="006A0ACF">
      <w:pPr>
        <w:pStyle w:val="2"/>
      </w:pPr>
      <w:bookmarkStart w:id="236" w:name="_Toc30874665"/>
      <w:r>
        <w:t>Контроль остатков</w:t>
      </w:r>
      <w:bookmarkEnd w:id="236"/>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Общая методика контроля остатков при проведении документа заключается в следующем: сначала, не глядя ни на что, нужно записать движения документа, а затем, когда движения уже записаны, прочитать из базы данных остатки.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появились отрицательные остатки, значит, такой документ проводить нельзя. Нужно сообщить пользователю, каких материалов не хватает, и отменить проведение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же отрицательных остатков не появилось, тогда можно смело проводить документ.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Полдела у нас уже сделано: мы формируем движения документа и записываем их. Единственное, что нам осталось, – в случае оперативного проведения проконтролировать, что получилось, и, если появились отрицательные остатки, отменить проведение документа.</w:t>
      </w:r>
    </w:p>
    <w:p w:rsidR="006A0ACF" w:rsidRDefault="006A0ACF" w:rsidP="006A0ACF">
      <w:pPr>
        <w:pStyle w:val="3"/>
      </w:pPr>
      <w:bookmarkStart w:id="237" w:name="_Toc30874666"/>
      <w:r>
        <w:lastRenderedPageBreak/>
        <w:t>В режиме «Конфигуратор»</w:t>
      </w:r>
      <w:bookmarkEnd w:id="237"/>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Сделаем заготовку. После цикла обхода результата запроса и перед концом процедуры напишем следующие строки (листинг 14.35).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14.35.</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Режим </w:t>
      </w:r>
      <w:r>
        <w:rPr>
          <w:rStyle w:val="k"/>
          <w:rFonts w:ascii="Courier" w:hAnsi="Courier"/>
          <w:color w:val="FF0000"/>
          <w:sz w:val="22"/>
          <w:szCs w:val="22"/>
        </w:rPr>
        <w:t>=</w:t>
      </w:r>
      <w:r>
        <w:rPr>
          <w:rFonts w:ascii="Courier" w:hAnsi="Courier"/>
          <w:color w:val="0000FF"/>
          <w:sz w:val="22"/>
          <w:szCs w:val="22"/>
        </w:rPr>
        <w:t> РежимПроведенияДокумента</w:t>
      </w:r>
      <w:r>
        <w:rPr>
          <w:rStyle w:val="k"/>
          <w:rFonts w:ascii="Courier" w:hAnsi="Courier"/>
          <w:color w:val="FF0000"/>
          <w:sz w:val="22"/>
          <w:szCs w:val="22"/>
        </w:rPr>
        <w:t>.</w:t>
      </w:r>
      <w:r>
        <w:rPr>
          <w:rFonts w:ascii="Courier" w:hAnsi="Courier"/>
          <w:color w:val="0000FF"/>
          <w:sz w:val="22"/>
          <w:szCs w:val="22"/>
        </w:rPr>
        <w:t>Оперативный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Сначала мы записываем движения в регистры.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определяем режим проведения документа. При выполнении процедуры </w:t>
      </w:r>
      <w:r>
        <w:rPr>
          <w:rStyle w:val="command"/>
          <w:rFonts w:ascii="Arial" w:hAnsi="Arial" w:cs="Arial"/>
          <w:i/>
          <w:iCs/>
          <w:color w:val="000000"/>
        </w:rPr>
        <w:t>ОбработкаПроведения()</w:t>
      </w:r>
      <w:r>
        <w:rPr>
          <w:rFonts w:ascii="Arial" w:hAnsi="Arial" w:cs="Arial"/>
          <w:color w:val="000000"/>
          <w:sz w:val="22"/>
          <w:szCs w:val="22"/>
        </w:rPr>
        <w:t> вторым параметром (</w:t>
      </w:r>
      <w:r>
        <w:rPr>
          <w:rStyle w:val="command"/>
          <w:rFonts w:ascii="Arial" w:hAnsi="Arial" w:cs="Arial"/>
          <w:i/>
          <w:iCs/>
          <w:color w:val="000000"/>
        </w:rPr>
        <w:t>Режим</w:t>
      </w:r>
      <w:r>
        <w:rPr>
          <w:rFonts w:ascii="Arial" w:hAnsi="Arial" w:cs="Arial"/>
          <w:color w:val="000000"/>
          <w:sz w:val="22"/>
          <w:szCs w:val="22"/>
        </w:rPr>
        <w:t>) в нее передается режим проведения документа, и значение этой переменной сравнивается со значением системного перечисления </w:t>
      </w:r>
      <w:r>
        <w:rPr>
          <w:rStyle w:val="command"/>
          <w:rFonts w:ascii="Arial" w:hAnsi="Arial" w:cs="Arial"/>
          <w:i/>
          <w:iCs/>
          <w:color w:val="000000"/>
        </w:rPr>
        <w:t>РежимПроведенияДокумента</w:t>
      </w:r>
      <w:r>
        <w:rPr>
          <w:rFonts w:ascii="Arial" w:hAnsi="Arial" w:cs="Arial"/>
          <w:color w:val="000000"/>
          <w:sz w:val="22"/>
          <w:szCs w:val="22"/>
        </w:rPr>
        <w:t>. В случае оперативного проведения мы будем выполнять контроль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сделаем заготовку запроса для проверки отрицательных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 как нам придется снова получать остатки только для той номенклатуры, которая в документе, укажем, что этот запрос будет использовать тот же самый менеджер временных таблиц </w:t>
      </w:r>
      <w:r>
        <w:rPr>
          <w:rStyle w:val="interface"/>
          <w:rFonts w:ascii="Arial" w:hAnsi="Arial" w:cs="Arial"/>
          <w:i/>
          <w:iCs/>
          <w:color w:val="000000"/>
        </w:rPr>
        <w:t>МенеджерВТ</w:t>
      </w:r>
      <w:r>
        <w:rPr>
          <w:rFonts w:ascii="Arial" w:hAnsi="Arial" w:cs="Arial"/>
          <w:color w:val="000000"/>
          <w:sz w:val="22"/>
          <w:szCs w:val="22"/>
        </w:rPr>
        <w:t> (листинг 14.36).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14.36.</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Режим </w:t>
      </w:r>
      <w:r>
        <w:rPr>
          <w:rStyle w:val="k"/>
          <w:rFonts w:ascii="Courier" w:hAnsi="Courier"/>
          <w:color w:val="FF0000"/>
          <w:sz w:val="22"/>
          <w:szCs w:val="22"/>
        </w:rPr>
        <w:t>=</w:t>
      </w:r>
      <w:r>
        <w:rPr>
          <w:rFonts w:ascii="Courier" w:hAnsi="Courier"/>
          <w:color w:val="0000FF"/>
          <w:sz w:val="22"/>
          <w:szCs w:val="22"/>
        </w:rPr>
        <w:t> РежимПроведенияДокумента</w:t>
      </w:r>
      <w:r>
        <w:rPr>
          <w:rStyle w:val="k"/>
          <w:rFonts w:ascii="Courier" w:hAnsi="Courier"/>
          <w:color w:val="FF0000"/>
          <w:sz w:val="22"/>
          <w:szCs w:val="22"/>
        </w:rPr>
        <w:t>.</w:t>
      </w:r>
      <w:r>
        <w:rPr>
          <w:rFonts w:ascii="Courier" w:hAnsi="Courier"/>
          <w:color w:val="0000FF"/>
          <w:sz w:val="22"/>
          <w:szCs w:val="22"/>
        </w:rPr>
        <w:t>Оперативный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Установим курсор внутрь кавычек и вызовем конструктор запроса. Подтвердим создание нового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Выберем таблицу </w:t>
      </w:r>
      <w:r>
        <w:rPr>
          <w:rStyle w:val="interface"/>
          <w:rFonts w:ascii="Arial" w:hAnsi="Arial" w:cs="Arial"/>
          <w:i/>
          <w:iCs/>
          <w:color w:val="000000"/>
        </w:rPr>
        <w:t>ОстаткиМатериалов.Остатки </w:t>
      </w:r>
      <w:r>
        <w:rPr>
          <w:rFonts w:ascii="Arial" w:hAnsi="Arial" w:cs="Arial"/>
          <w:color w:val="000000"/>
          <w:sz w:val="22"/>
          <w:szCs w:val="22"/>
        </w:rPr>
        <w:t>и из нее два поля: </w:t>
      </w:r>
      <w:r>
        <w:rPr>
          <w:rStyle w:val="interface"/>
          <w:rFonts w:ascii="Arial" w:hAnsi="Arial" w:cs="Arial"/>
          <w:i/>
          <w:iCs/>
          <w:color w:val="000000"/>
        </w:rPr>
        <w:t>Материал</w:t>
      </w:r>
      <w:r>
        <w:rPr>
          <w:rFonts w:ascii="Arial" w:hAnsi="Arial" w:cs="Arial"/>
          <w:color w:val="000000"/>
          <w:sz w:val="22"/>
          <w:szCs w:val="22"/>
        </w:rPr>
        <w:t> и </w:t>
      </w:r>
      <w:r>
        <w:rPr>
          <w:rStyle w:val="interface"/>
          <w:rFonts w:ascii="Arial" w:hAnsi="Arial" w:cs="Arial"/>
          <w:i/>
          <w:iCs/>
          <w:color w:val="000000"/>
        </w:rPr>
        <w:t>КоличествоОстаток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Зададим параметры этой таблицы. В параметре </w:t>
      </w:r>
      <w:r>
        <w:rPr>
          <w:rStyle w:val="interface"/>
          <w:rFonts w:ascii="Arial" w:hAnsi="Arial" w:cs="Arial"/>
          <w:i/>
          <w:iCs/>
          <w:color w:val="000000"/>
        </w:rPr>
        <w:t>Условие</w:t>
      </w:r>
      <w:r>
        <w:rPr>
          <w:rFonts w:ascii="Arial" w:hAnsi="Arial" w:cs="Arial"/>
          <w:color w:val="000000"/>
          <w:sz w:val="22"/>
          <w:szCs w:val="22"/>
        </w:rPr>
        <w:t> напишем:</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14.37.</w:t>
      </w:r>
      <w:r>
        <w:rPr>
          <w:rFonts w:ascii="Arial" w:hAnsi="Arial" w:cs="Arial"/>
          <w:color w:val="000000"/>
          <w:sz w:val="20"/>
          <w:szCs w:val="20"/>
        </w:rPr>
        <w:t> Условие виртуальной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Материал В (</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lastRenderedPageBreak/>
        <w:t>ИЗ</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НоменклатураДокумента)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 Склад = &amp;Склад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То есть мы получаем итоги только для той номенклатуры, которая содержится в нашей временной таблице, и только по складу, который указан в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на закладке </w:t>
      </w:r>
      <w:r>
        <w:rPr>
          <w:rStyle w:val="interface"/>
          <w:rFonts w:ascii="Arial" w:hAnsi="Arial" w:cs="Arial"/>
          <w:i/>
          <w:iCs/>
          <w:color w:val="000000"/>
        </w:rPr>
        <w:t>Условия</w:t>
      </w:r>
      <w:r>
        <w:rPr>
          <w:rFonts w:ascii="Arial" w:hAnsi="Arial" w:cs="Arial"/>
          <w:color w:val="000000"/>
          <w:sz w:val="22"/>
          <w:szCs w:val="22"/>
        </w:rPr>
        <w:t> перенесем в список условий поле </w:t>
      </w:r>
      <w:r>
        <w:rPr>
          <w:rStyle w:val="interface"/>
          <w:rFonts w:ascii="Arial" w:hAnsi="Arial" w:cs="Arial"/>
          <w:i/>
          <w:iCs/>
          <w:color w:val="000000"/>
        </w:rPr>
        <w:t>КоличествоОстаток</w:t>
      </w:r>
      <w:r>
        <w:rPr>
          <w:rFonts w:ascii="Arial" w:hAnsi="Arial" w:cs="Arial"/>
          <w:color w:val="000000"/>
          <w:sz w:val="22"/>
          <w:szCs w:val="22"/>
        </w:rPr>
        <w:t>, установим флажок </w:t>
      </w:r>
      <w:r>
        <w:rPr>
          <w:rStyle w:val="interface"/>
          <w:rFonts w:ascii="Arial" w:hAnsi="Arial" w:cs="Arial"/>
          <w:i/>
          <w:iCs/>
          <w:color w:val="000000"/>
        </w:rPr>
        <w:t>Произвольное</w:t>
      </w:r>
      <w:r>
        <w:rPr>
          <w:rFonts w:ascii="Arial" w:hAnsi="Arial" w:cs="Arial"/>
          <w:color w:val="000000"/>
          <w:sz w:val="22"/>
          <w:szCs w:val="22"/>
        </w:rPr>
        <w:t> и укажем, что нас интересуют только отрицательные остатки (листинг 14.38).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14.38.</w:t>
      </w:r>
      <w:r>
        <w:rPr>
          <w:rFonts w:ascii="Arial" w:hAnsi="Arial" w:cs="Arial"/>
          <w:color w:val="000000"/>
          <w:sz w:val="20"/>
          <w:szCs w:val="20"/>
        </w:rPr>
        <w:t> Условие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ОстаткиМатериаловОстатки.КоличествоОстаток &lt; 0</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Текст запроса будет выглядеть следующим образом (листинг 14.39).</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14.39.</w:t>
      </w:r>
      <w:r>
        <w:rPr>
          <w:rFonts w:ascii="Arial" w:hAnsi="Arial" w:cs="Arial"/>
          <w:color w:val="000000"/>
          <w:sz w:val="20"/>
          <w:szCs w:val="20"/>
        </w:rPr>
        <w:t> Текст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ОстаткиМатериаловОстатки.Материал,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ОстаткиМатериаловОстатки.КоличествоОстаток</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РегистрНакопления.ОстаткиМатериалов.Остатки( , Материал В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И Склад = &amp;Склад) КАК ОстаткиМатериаловОстатки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ОстаткиМатериаловОстатки.КоличествоОстаток &lt; 0"</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осталось только установить параметр запроса, обойти результат запроса и вывести сообщения об отрицательных остатках (листинг 14.40).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14.40.</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ОстаткиМатериаловОстатки.Материал,</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eastAsiaTheme="majorEastAsia"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ОстаткиМатериаловОстатки.КоличествоОстаток &lt; 0"</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eastAsiaTheme="majorEastAsia"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Запрос3</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"Не хватает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КоличествоОстаток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 единиц материала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Кратко поясним добавленный текст.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выполнении проверки в запрос в параметре </w:t>
      </w:r>
      <w:r>
        <w:rPr>
          <w:rStyle w:val="interface"/>
          <w:rFonts w:ascii="Arial" w:hAnsi="Arial" w:cs="Arial"/>
          <w:i/>
          <w:iCs/>
          <w:color w:val="000000"/>
        </w:rPr>
        <w:t>Склад</w:t>
      </w:r>
      <w:r>
        <w:rPr>
          <w:rFonts w:ascii="Arial" w:hAnsi="Arial" w:cs="Arial"/>
          <w:color w:val="000000"/>
          <w:sz w:val="22"/>
          <w:szCs w:val="22"/>
        </w:rPr>
        <w:t> передается склад, указанный в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выполняется запрос для получения отрицательных остатков номенклатуры, содержащейся во временной таблице и на складе, указанном в параметре </w:t>
      </w:r>
      <w:r>
        <w:rPr>
          <w:rStyle w:val="interface"/>
          <w:rFonts w:ascii="Arial" w:hAnsi="Arial" w:cs="Arial"/>
          <w:i/>
          <w:iCs/>
          <w:color w:val="000000"/>
        </w:rPr>
        <w:t>Склад</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этого выборка записей запроса обходится в цикле, и, если есть такие записи, они выводятся в сообщениях пользователю.</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этом параметру </w:t>
      </w:r>
      <w:r>
        <w:rPr>
          <w:rStyle w:val="interface"/>
          <w:rFonts w:ascii="Arial" w:hAnsi="Arial" w:cs="Arial"/>
          <w:i/>
          <w:iCs/>
          <w:color w:val="000000"/>
        </w:rPr>
        <w:t>Отказ</w:t>
      </w:r>
      <w:r>
        <w:rPr>
          <w:rFonts w:ascii="Arial" w:hAnsi="Arial" w:cs="Arial"/>
          <w:color w:val="000000"/>
          <w:sz w:val="22"/>
          <w:szCs w:val="22"/>
        </w:rPr>
        <w:t> процедуры проведения документа присваивается значение </w:t>
      </w:r>
      <w:r>
        <w:rPr>
          <w:rStyle w:val="command"/>
          <w:rFonts w:ascii="Arial" w:hAnsi="Arial" w:cs="Arial"/>
          <w:i/>
          <w:iCs/>
          <w:color w:val="000000"/>
        </w:rPr>
        <w:t>Истина</w:t>
      </w:r>
      <w:r>
        <w:rPr>
          <w:rFonts w:ascii="Arial" w:hAnsi="Arial" w:cs="Arial"/>
          <w:color w:val="000000"/>
          <w:sz w:val="22"/>
          <w:szCs w:val="22"/>
        </w:rPr>
        <w:t>, то есть документ не проводится, начатая транзакция отменяется, и состояние данных, измененных в процессе проведения, возвращается в исходное, до начала проведения документа.</w:t>
      </w:r>
    </w:p>
    <w:p w:rsidR="006A0ACF" w:rsidRDefault="006A0ACF" w:rsidP="006A0ACF">
      <w:pPr>
        <w:pStyle w:val="2"/>
      </w:pPr>
      <w:bookmarkStart w:id="238" w:name="_Toc30874667"/>
      <w:r>
        <w:t>Блокировка данных, которые читаются и изменяются при проведении</w:t>
      </w:r>
      <w:bookmarkEnd w:id="238"/>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Казалось бы, это все? Но нет, есть очень важный момент, о котором мы не позаботились.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Сейчас схема нашей процедуры такова:</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Выполняем первый запрос с именем </w:t>
      </w:r>
      <w:r>
        <w:rPr>
          <w:rStyle w:val="command"/>
          <w:rFonts w:ascii="Arial" w:hAnsi="Arial" w:cs="Arial"/>
          <w:i/>
          <w:iCs/>
          <w:color w:val="000000"/>
          <w:sz w:val="23"/>
          <w:szCs w:val="23"/>
        </w:rPr>
        <w:t>Запрос</w:t>
      </w:r>
      <w:r>
        <w:rPr>
          <w:rFonts w:ascii="Arial" w:hAnsi="Arial" w:cs="Arial"/>
          <w:color w:val="000000"/>
          <w:sz w:val="25"/>
          <w:szCs w:val="25"/>
        </w:rPr>
        <w:t>. В результате мы формируем временную таблицу из перечня номенклатуры документа.</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Выполняем второй запрос с именем </w:t>
      </w:r>
      <w:r>
        <w:rPr>
          <w:rStyle w:val="command"/>
          <w:rFonts w:ascii="Arial" w:hAnsi="Arial" w:cs="Arial"/>
          <w:i/>
          <w:iCs/>
          <w:color w:val="000000"/>
          <w:sz w:val="23"/>
          <w:szCs w:val="23"/>
        </w:rPr>
        <w:t>Запрос2</w:t>
      </w:r>
      <w:r>
        <w:rPr>
          <w:rFonts w:ascii="Arial" w:hAnsi="Arial" w:cs="Arial"/>
          <w:color w:val="000000"/>
          <w:sz w:val="25"/>
          <w:szCs w:val="25"/>
        </w:rPr>
        <w:t>. В результате мы читаем стоимость и остатки для номенклатуры, содержащейся в табличной части документа.</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Записываем движения регистров (</w:t>
      </w:r>
      <w:r>
        <w:rPr>
          <w:rStyle w:val="command"/>
          <w:rFonts w:ascii="Arial" w:hAnsi="Arial" w:cs="Arial"/>
          <w:i/>
          <w:iCs/>
          <w:color w:val="000000"/>
          <w:sz w:val="23"/>
          <w:szCs w:val="23"/>
        </w:rPr>
        <w:t>Движения.Записать()</w:t>
      </w:r>
      <w:r>
        <w:rPr>
          <w:rFonts w:ascii="Arial" w:hAnsi="Arial" w:cs="Arial"/>
          <w:color w:val="000000"/>
          <w:sz w:val="25"/>
          <w:szCs w:val="25"/>
        </w:rPr>
        <w:t>).</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Выполняем третий запрос с именем </w:t>
      </w:r>
      <w:r>
        <w:rPr>
          <w:rStyle w:val="command"/>
          <w:rFonts w:ascii="Arial" w:hAnsi="Arial" w:cs="Arial"/>
          <w:i/>
          <w:iCs/>
          <w:color w:val="000000"/>
          <w:sz w:val="23"/>
          <w:szCs w:val="23"/>
        </w:rPr>
        <w:t>Запрос3</w:t>
      </w:r>
      <w:r>
        <w:rPr>
          <w:rFonts w:ascii="Arial" w:hAnsi="Arial" w:cs="Arial"/>
          <w:color w:val="000000"/>
          <w:sz w:val="25"/>
          <w:szCs w:val="25"/>
        </w:rPr>
        <w:t>. Тем самым мы проверяем наличие отрицательных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начиная с выполнения второго запроса и до конца процедуры, нам необходимо обеспечить неизменность стоимости и остатков номенклатуры, с которой мы работаем, и запретить другим транзакциям даже читать эти данные. Сама система, естественно, заблокирует изменение этих данных, но лишь начиная с того момента, когда мы запишем движения.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Однако может возникнуть следующая ситуация. Выполняя второй запрос, мы прочитали, что есть 2 шт. некоторого материала. И другая транзакция (другой пользователь), которая собирается списывать материалы, тоже прочитала, что есть 2 шт. этого материала. После этого мы записали движения, и система заблокировала эти данные. Другая транзакция ждет, когда мы освободим данные. Мы провели документ, списали 2 шт. материала и освободили данные. Другая транзакция пытается тоже списать 2 шт. материала, но его уже нет!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Аналогичная ситуация может возникнуть и между п. 3 и п. 4, в результате чего контроль остатков будет работать неверно.</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Поэтому, чтобы не происходило таких коллизий, нам необходимо заблокировать остатки от чтения другими транзакциями еще до выполнения второго запроса. То есть прежде чем читать что-то, что мы собираемся изменять, нужно запретить чтение этих данных другими транзакциями до тех пор, пока мы не закончим свои изменения (или пока не откажемся от проведения документа).</w:t>
      </w:r>
    </w:p>
    <w:p w:rsidR="006A0ACF" w:rsidRDefault="006A0ACF" w:rsidP="006A0ACF">
      <w:pPr>
        <w:pStyle w:val="3"/>
      </w:pPr>
      <w:bookmarkStart w:id="239" w:name="_Toc30874668"/>
      <w:r>
        <w:t>В режиме «Конфигуратор»</w:t>
      </w:r>
      <w:bookmarkEnd w:id="239"/>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Как это сделать? Хороший вопрос. Давайте посмотрим на свойство </w:t>
      </w:r>
      <w:r>
        <w:rPr>
          <w:rStyle w:val="interface"/>
          <w:rFonts w:ascii="Arial" w:hAnsi="Arial" w:cs="Arial"/>
          <w:i/>
          <w:iCs/>
          <w:color w:val="000000"/>
        </w:rPr>
        <w:t>Режим управления блокировкой</w:t>
      </w:r>
      <w:r>
        <w:rPr>
          <w:rFonts w:ascii="Arial" w:hAnsi="Arial" w:cs="Arial"/>
          <w:color w:val="000000"/>
          <w:sz w:val="22"/>
          <w:szCs w:val="22"/>
        </w:rPr>
        <w:t> </w:t>
      </w:r>
      <w:r>
        <w:rPr>
          <w:rStyle w:val="interface"/>
          <w:rFonts w:ascii="Arial" w:hAnsi="Arial" w:cs="Arial"/>
          <w:i/>
          <w:iCs/>
          <w:color w:val="000000"/>
        </w:rPr>
        <w:t>данных</w:t>
      </w:r>
      <w:r>
        <w:rPr>
          <w:rFonts w:ascii="Arial" w:hAnsi="Arial" w:cs="Arial"/>
          <w:color w:val="000000"/>
          <w:sz w:val="22"/>
          <w:szCs w:val="22"/>
        </w:rPr>
        <w:t> нашей конфигурации. Оно установлено в значение </w:t>
      </w:r>
      <w:r>
        <w:rPr>
          <w:rStyle w:val="command"/>
          <w:rFonts w:ascii="Arial" w:hAnsi="Arial" w:cs="Arial"/>
          <w:i/>
          <w:iCs/>
          <w:color w:val="000000"/>
        </w:rPr>
        <w:t>Управляемый</w:t>
      </w:r>
      <w:r>
        <w:rPr>
          <w:rFonts w:ascii="Arial" w:hAnsi="Arial" w:cs="Arial"/>
          <w:color w:val="000000"/>
          <w:sz w:val="22"/>
          <w:szCs w:val="22"/>
        </w:rPr>
        <w:t> (рис. 14.31).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C98F0FE" wp14:editId="3261FB18">
            <wp:extent cx="3943985" cy="4091940"/>
            <wp:effectExtent l="0" t="0" r="0" b="3810"/>
            <wp:docPr id="524" name="Рисунок 524" descr="https://its.1c.ua/db/content/pubdevguide83/src/14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https://its.1c.ua/db/content/pubdevguide83/src/14_31.png?_=157951727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943985" cy="40919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14.31.</w:t>
      </w:r>
      <w:r>
        <w:rPr>
          <w:rFonts w:ascii="Arial" w:hAnsi="Arial" w:cs="Arial"/>
          <w:color w:val="000000"/>
          <w:sz w:val="20"/>
          <w:szCs w:val="20"/>
        </w:rPr>
        <w:t> Режим управления блокировкой данных в свойствах конфигурации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 значит, что нам нужно использовать управляемые блокировки, которые устанавливаются средствами встроенного языка.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Необходимо заблокировать те данные, которые мы собираемся читать и впоследствии изменять. Для этого у наборов записей регистров есть свойство </w:t>
      </w:r>
      <w:r>
        <w:rPr>
          <w:rStyle w:val="command"/>
          <w:rFonts w:ascii="Arial" w:hAnsi="Arial" w:cs="Arial"/>
          <w:i/>
          <w:iCs/>
          <w:color w:val="000000"/>
        </w:rPr>
        <w:t>БлокироватьДляИзменения</w:t>
      </w:r>
      <w:r>
        <w:rPr>
          <w:rFonts w:ascii="Arial" w:hAnsi="Arial" w:cs="Arial"/>
          <w:color w:val="000000"/>
          <w:sz w:val="22"/>
          <w:szCs w:val="22"/>
        </w:rPr>
        <w:t>, которым мы и воспользуемся.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Вставим этот код перед записью пустых наборов записей (листинг 14.41).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14.41.</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r>
        <w:rPr>
          <w:rStyle w:val="k"/>
          <w:rFonts w:ascii="Courier" w:hAnsi="Courier"/>
          <w:color w:val="FF0000"/>
          <w:sz w:val="22"/>
          <w:szCs w:val="22"/>
        </w:rPr>
        <w:t>ПО</w:t>
      </w:r>
      <w:r>
        <w:rPr>
          <w:rFonts w:ascii="Courier" w:hAnsi="Courier"/>
          <w:color w:val="0000FF"/>
          <w:sz w:val="22"/>
          <w:szCs w:val="22"/>
        </w:rPr>
        <w:t> НоменклатураДокумента</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СтоимостьМатериаловОстатки</w:t>
      </w:r>
      <w:r>
        <w:rPr>
          <w:rStyle w:val="k"/>
          <w:rFonts w:ascii="Courier" w:hAnsi="Courier"/>
          <w:color w:val="FF0000"/>
          <w:sz w:val="22"/>
          <w:szCs w:val="22"/>
        </w:rPr>
        <w:t>.</w:t>
      </w:r>
      <w:r>
        <w:rPr>
          <w:rFonts w:ascii="Courier" w:hAnsi="Courier"/>
          <w:color w:val="0000FF"/>
          <w:sz w:val="22"/>
          <w:szCs w:val="22"/>
        </w:rPr>
        <w:t>Материал</w:t>
      </w: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 Установим необходимость блокировки данных в регистрах СтоимостьМатериалов и ОстаткиМатериалов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lastRenderedPageBreak/>
        <w:t>Движения.СтоимостьМатериалов.БлокироватьДляИзменения = 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Движения.ОстаткиМатериалов.БлокироватьДляИзменения = 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 Запишем пустые наборы записей, чтобы читать остатки без учета данных в документе</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Движения.СтоимостьМатериалов.Записать();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Движения.ОстаткиМатериалов.Записать();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РезультатЗапроса = Запрос2.Выполнить();       </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Управляемая блокировка будет установлена в момент записи этих наборов записей, то есть как раз перед выполнением второго запроса. Что нам и требовалось.</w:t>
      </w:r>
    </w:p>
    <w:p w:rsidR="006A0ACF" w:rsidRDefault="006A0ACF" w:rsidP="006A0ACF">
      <w:pPr>
        <w:pStyle w:val="2"/>
      </w:pPr>
      <w:bookmarkStart w:id="240" w:name="_Toc30874669"/>
      <w:r>
        <w:t>Выделение произвольных областей модуля</w:t>
      </w:r>
      <w:bookmarkEnd w:id="240"/>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мы закончили редактирование процедуры </w:t>
      </w:r>
      <w:r>
        <w:rPr>
          <w:rStyle w:val="command"/>
          <w:rFonts w:ascii="Arial" w:hAnsi="Arial" w:cs="Arial"/>
          <w:i/>
          <w:iCs/>
          <w:color w:val="000000"/>
        </w:rPr>
        <w:t>ОбработкаПроведения()</w:t>
      </w:r>
      <w:r>
        <w:rPr>
          <w:rFonts w:ascii="Arial" w:hAnsi="Arial" w:cs="Arial"/>
          <w:color w:val="000000"/>
          <w:sz w:val="22"/>
          <w:szCs w:val="22"/>
        </w:rPr>
        <w:t> в модуле документа </w:t>
      </w:r>
      <w:r>
        <w:rPr>
          <w:rStyle w:val="interface"/>
          <w:rFonts w:ascii="Arial" w:hAnsi="Arial" w:cs="Arial"/>
          <w:i/>
          <w:iCs/>
          <w:color w:val="000000"/>
        </w:rPr>
        <w:t>ОказаниеУслуги</w:t>
      </w:r>
      <w:r>
        <w:rPr>
          <w:rFonts w:ascii="Arial" w:hAnsi="Arial" w:cs="Arial"/>
          <w:color w:val="000000"/>
          <w:sz w:val="22"/>
          <w:szCs w:val="22"/>
        </w:rPr>
        <w:t>. Хотя модуль содержит всего одну процедуру, эта процедура довольно объемная (особенно для неопытного разработчика), и ее нельзя «охватить одним взглядом». Это затрудняет процесс восприятия и понимания текста процедуры, поиск в ней ошибок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удобства разработчика в редакторе модуля существует возможность выделять произвольные области текста, группировать и сворачивать их подобно тому, как сворачиваются инструкции циклов, условий, процедур и функций. Каждой области текста разработчик может дать собственное имя и таким образом выделить часть модуля, имеющую определенное назначение.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Например, в нашей процедуре можно выделить три логические части: в первой части формируется временная таблица, содержащая перечень номенклатуры документа; во второй части рассчитывается стоимость номенклатуры и формируются движения в регистрах накопления; и в третьей части производится контроль остатков номенклатуры при оперативном проведении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Выделим эти три области в тексте процедуры, используя инструкции препроцессору </w:t>
      </w:r>
      <w:r>
        <w:rPr>
          <w:rStyle w:val="command"/>
          <w:rFonts w:ascii="Arial" w:hAnsi="Arial" w:cs="Arial"/>
          <w:i/>
          <w:iCs/>
          <w:color w:val="000000"/>
        </w:rPr>
        <w:t>#Область &lt;имя области&gt;</w:t>
      </w:r>
      <w:r>
        <w:rPr>
          <w:rFonts w:ascii="Arial" w:hAnsi="Arial" w:cs="Arial"/>
          <w:color w:val="000000"/>
          <w:sz w:val="22"/>
          <w:szCs w:val="22"/>
        </w:rPr>
        <w:t> и </w:t>
      </w:r>
      <w:r>
        <w:rPr>
          <w:rStyle w:val="command"/>
          <w:rFonts w:ascii="Arial" w:hAnsi="Arial" w:cs="Arial"/>
          <w:i/>
          <w:iCs/>
          <w:color w:val="000000"/>
        </w:rPr>
        <w:t>#КонецОбласти</w:t>
      </w:r>
      <w:r>
        <w:rPr>
          <w:rFonts w:ascii="Arial" w:hAnsi="Arial" w:cs="Arial"/>
          <w:color w:val="000000"/>
          <w:sz w:val="22"/>
          <w:szCs w:val="22"/>
        </w:rPr>
        <w:t> (листинг 14.42).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14.42.</w:t>
      </w:r>
      <w:r>
        <w:rPr>
          <w:rFonts w:ascii="Arial" w:hAnsi="Arial" w:cs="Arial"/>
          <w:color w:val="000000"/>
          <w:sz w:val="20"/>
          <w:szCs w:val="20"/>
        </w:rPr>
        <w:t> Процедура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менеджер временных таблиц</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МенеджерВТ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МенеджерВременныхТаблиц</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#Область НоменклатураДокумента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Укажем, какой менеджер временных таблиц использует этот запрос</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lastRenderedPageBreak/>
        <w:t>|        ОказаниеУслугиПереченьНоменклатуры.Номенклатура,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 КАК ВидНоменклатуры,</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СУММА(ОказаниеУслугиПереченьНоменклатуры.Количество) КАК КоличествоВДокументе,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СУММА(ОказаниеУслугиПереченьНоменклатуры.Сумма) КАК СуммаВДокументе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|ПОМЕСТИТЬ НоменклатураДокумента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Документ.ОказаниеУслуги.ПереченьНоменклатуры КАК ОказаниеУслугиПереченьНоменклатуры</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ОказаниеУслугиПереченьНоменклатуры.Ссылка = &amp;Ссылка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|СГРУППИРОВАТЬ ПО</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#КонецОбласти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#Область ДвиженияДокумента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НоменклатураДокумента.ВидНоменклатуры,</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НоменклатураДокумента.КоличествоВДокументе,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НоменклатураДокумента.СуммаВДокументе,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ЕСТЬNULL(СтоимостьМатериаловОстатки.СтоимостьОстаток, 0) КАК Стоимость,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ЕСТЬNULL(ОстаткиМатериаловОстатки.КоличествоОстаток, 0) КАК Количество</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 КАК НоменклатураДокумента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ЛЕВОЕ СОЕДИНЕНИЕ РегистрНакопления.СтоимостьМатериалов.Остатки( , Материал В</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 КАК СтоимостьМатериаловОстатки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 НоменклатураДокумента.Номенклатура = СтоимостьМатериаловОстатки.Материал</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ЛЕВОЕ СОЕДИНЕНИЕ РегистрНакопления.ОстаткиМатериалов.Остатки( , Материал В</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lastRenderedPageBreak/>
        <w:t>|                         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 КАК ОстаткиМатериаловОстатки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 НоменклатураДокумента.Номенклатура = ОстаткиМатериаловОстатки.Материал"</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Установим необходимость блокировки данных в регистрах СтоимостьМатериалов и ОстаткиМатериалов</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БлокироватьДляИзменения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БлокироватьДляИзменения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Запишем пустые наборы записей, чтобы читать остатки без учета данных в 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Запрос2</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ТЗ = РезультатЗапроса.Выгрузить();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СтоимостьМатериала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#КонецОбласти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#Область КонтрольОстатков</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Режим </w:t>
      </w:r>
      <w:r>
        <w:rPr>
          <w:rStyle w:val="k"/>
          <w:rFonts w:ascii="Courier" w:hAnsi="Courier"/>
          <w:color w:val="FF0000"/>
          <w:sz w:val="22"/>
          <w:szCs w:val="22"/>
        </w:rPr>
        <w:t>=</w:t>
      </w:r>
      <w:r>
        <w:rPr>
          <w:rFonts w:ascii="Courier" w:hAnsi="Courier"/>
          <w:color w:val="0000FF"/>
          <w:sz w:val="22"/>
          <w:szCs w:val="22"/>
        </w:rPr>
        <w:t> РежимПроведенияДокумента</w:t>
      </w:r>
      <w:r>
        <w:rPr>
          <w:rStyle w:val="k"/>
          <w:rFonts w:ascii="Courier" w:hAnsi="Courier"/>
          <w:color w:val="FF0000"/>
          <w:sz w:val="22"/>
          <w:szCs w:val="22"/>
        </w:rPr>
        <w:t>.</w:t>
      </w:r>
      <w:r>
        <w:rPr>
          <w:rFonts w:ascii="Courier" w:hAnsi="Courier"/>
          <w:color w:val="0000FF"/>
          <w:sz w:val="22"/>
          <w:szCs w:val="22"/>
        </w:rPr>
        <w:t>Оперативный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ОстаткиМатериаловОстатки.Материал,</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ОстаткиМатериаловОстатки.КоличествоОстаток</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РегистрНакопления.ОстаткиМатериалов.Остатки( , Материал В</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НоменклатураДокумента)</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И Склад = &amp;Склад) КАК ОстаткиМатериаловОстатки</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ОстаткиМатериаловОстатки.КоличествоОстаток </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Запрос3</w:t>
      </w:r>
      <w:r>
        <w:rPr>
          <w:rStyle w:val="k"/>
          <w:rFonts w:ascii="Courier" w:hAnsi="Courier"/>
          <w:color w:val="FF0000"/>
          <w:sz w:val="22"/>
          <w:szCs w:val="22"/>
        </w:rPr>
        <w:t>.Выполнить();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 хватает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КоличествоОстаток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единиц материала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lastRenderedPageBreak/>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#КонецОбласти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мы можем свернуть выделенные программные области в тексте процедуры (рис. 14.32).</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EA91BF" wp14:editId="08E637EA">
            <wp:extent cx="6336030" cy="3251200"/>
            <wp:effectExtent l="0" t="0" r="7620" b="6350"/>
            <wp:docPr id="525" name="Рисунок 525" descr="https://its.1c.ua/db/content/pubdevguide83/src/14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https://its.1c.ua/db/content/pubdevguide83/src/14_32.png?_=1579517274"/>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336030" cy="32512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14.32.</w:t>
      </w:r>
      <w:r>
        <w:rPr>
          <w:rFonts w:ascii="Arial" w:hAnsi="Arial" w:cs="Arial"/>
          <w:color w:val="000000"/>
          <w:sz w:val="20"/>
          <w:szCs w:val="20"/>
        </w:rPr>
        <w:t> Выделение произвольных областей в модуле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можно развернуть только нужную область модуля и работать с ней. Текст процедуры станет более компактным и читаемым.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нашем примере мы разбили одну процедуру модуля на три логические части. Но чаще наоборот: когда модуль содержит много различных процедур, сходные по назначению процедуры можно объединить в группы. Например, в модуле формы можно выделить такие области, как </w:t>
      </w:r>
      <w:r>
        <w:rPr>
          <w:rStyle w:val="interface"/>
          <w:rFonts w:ascii="Arial" w:hAnsi="Arial" w:cs="Arial"/>
          <w:i/>
          <w:iCs/>
          <w:color w:val="000000"/>
        </w:rPr>
        <w:t>ПрограммныйИнтерфейс</w:t>
      </w:r>
      <w:r>
        <w:rPr>
          <w:rFonts w:ascii="Arial" w:hAnsi="Arial" w:cs="Arial"/>
          <w:color w:val="000000"/>
          <w:sz w:val="22"/>
          <w:szCs w:val="22"/>
        </w:rPr>
        <w:t>, </w:t>
      </w:r>
      <w:r>
        <w:rPr>
          <w:rStyle w:val="interface"/>
          <w:rFonts w:ascii="Arial" w:hAnsi="Arial" w:cs="Arial"/>
          <w:i/>
          <w:iCs/>
          <w:color w:val="000000"/>
        </w:rPr>
        <w:t>ОбработчикиСобытий</w:t>
      </w:r>
      <w:r>
        <w:rPr>
          <w:rFonts w:ascii="Arial" w:hAnsi="Arial" w:cs="Arial"/>
          <w:color w:val="000000"/>
          <w:sz w:val="22"/>
          <w:szCs w:val="22"/>
        </w:rPr>
        <w:t>, </w:t>
      </w:r>
      <w:r>
        <w:rPr>
          <w:rStyle w:val="interface"/>
          <w:rFonts w:ascii="Arial" w:hAnsi="Arial" w:cs="Arial"/>
          <w:i/>
          <w:iCs/>
          <w:color w:val="000000"/>
        </w:rPr>
        <w:t>СлужебныеПроцедурыИФункции</w:t>
      </w:r>
      <w:r>
        <w:rPr>
          <w:rFonts w:ascii="Arial" w:hAnsi="Arial" w:cs="Arial"/>
          <w:color w:val="000000"/>
          <w:sz w:val="22"/>
          <w:szCs w:val="22"/>
        </w:rPr>
        <w:t>. Название этих областей задается самим разработчиком и говорит само за себя.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Области могут быть вложены друг в друга или в другие группируемые конструкции языка. При расстановке областей в модуле нужно следить за тем, чтобы области не пересекались между собой и с другими группируемыми конструкциями. Потому что группировка по таким областям работать не будет.</w:t>
      </w:r>
    </w:p>
    <w:p w:rsidR="006A0ACF" w:rsidRDefault="006A0ACF" w:rsidP="006A0ACF">
      <w:pPr>
        <w:pStyle w:val="2"/>
      </w:pPr>
      <w:bookmarkStart w:id="241" w:name="_Toc30874670"/>
      <w:r>
        <w:t>В режиме «1С:Предприятие»</w:t>
      </w:r>
      <w:bookmarkEnd w:id="241"/>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нового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 перепроведя все документы </w:t>
      </w:r>
      <w:r>
        <w:rPr>
          <w:rStyle w:val="interface"/>
          <w:rFonts w:ascii="Arial" w:hAnsi="Arial" w:cs="Arial"/>
          <w:i/>
          <w:iCs/>
          <w:color w:val="000000"/>
        </w:rPr>
        <w:t>Оказание 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все работает точно так же, с точки зрения пользователя, но проведение документов организовано методически правильно и более эффективно с точки зрения доступа к данным.</w:t>
      </w:r>
    </w:p>
    <w:p w:rsidR="006A0ACF" w:rsidRDefault="006A0ACF" w:rsidP="006A0ACF">
      <w:pPr>
        <w:pStyle w:val="2"/>
      </w:pPr>
      <w:bookmarkStart w:id="242" w:name="_Toc30874671"/>
      <w:r>
        <w:lastRenderedPageBreak/>
        <w:t>Теория: устройство кеша</w:t>
      </w:r>
      <w:bookmarkEnd w:id="242"/>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разделе </w:t>
      </w:r>
      <w:hyperlink r:id="rId500" w:anchor="h285" w:history="1">
        <w:r>
          <w:rPr>
            <w:rStyle w:val="af8"/>
            <w:rFonts w:ascii="Arial" w:hAnsi="Arial" w:cs="Arial"/>
            <w:sz w:val="22"/>
            <w:szCs w:val="22"/>
          </w:rPr>
          <w:t>«Особенности использования ссылочных данных»</w:t>
        </w:r>
      </w:hyperlink>
      <w:r>
        <w:rPr>
          <w:rFonts w:ascii="Arial" w:hAnsi="Arial" w:cs="Arial"/>
          <w:color w:val="000000"/>
          <w:sz w:val="22"/>
          <w:szCs w:val="22"/>
        </w:rPr>
        <w:t> мы упомянули о том, что в платформе есть некий кеш, который хранит в себе данные объектов, читаемых из базы данных. Теперь расскажем о работе этого механизма подробнее.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Система «1С:Предприятие» использует механизм кеширования данных объектов, считанных из базы данных при использовании объектной техники.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для получения реквизитов какого-либо объекта через ссылку выполняется обращение к кешу объектов, расположенному в оперативной памяти.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Кеш объектов состоит из двух частей: транзакционного кеша и обычного кеша. В зависимости от того, происходит ли обращение в рамках транзакции или нет, в действие вступает тот или иной кеш (рис. 14.33).</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2FBB24D" wp14:editId="0CF3E07C">
            <wp:extent cx="3814445" cy="2854325"/>
            <wp:effectExtent l="0" t="0" r="0" b="3175"/>
            <wp:docPr id="526" name="Рисунок 526" descr="https://its.1c.ua/db/content/pubdevguide83/src/14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https://its.1c.ua/db/content/pubdevguide83/src/14_33.png?_=157951727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814445" cy="28543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14.33.</w:t>
      </w:r>
      <w:r>
        <w:rPr>
          <w:rFonts w:ascii="Arial" w:hAnsi="Arial" w:cs="Arial"/>
          <w:color w:val="000000"/>
          <w:sz w:val="20"/>
          <w:szCs w:val="20"/>
        </w:rPr>
        <w:t> Кеш объектов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Все данные, находящиеся в кеше, предназначены только для чтения (</w:t>
      </w:r>
      <w:r>
        <w:rPr>
          <w:rStyle w:val="interface"/>
          <w:rFonts w:ascii="Arial" w:hAnsi="Arial" w:cs="Arial"/>
          <w:i/>
          <w:iCs/>
          <w:color w:val="000000"/>
        </w:rPr>
        <w:t>ReadOnly</w:t>
      </w:r>
      <w:r>
        <w:rPr>
          <w:rFonts w:ascii="Arial" w:hAnsi="Arial" w:cs="Arial"/>
          <w:color w:val="000000"/>
          <w:sz w:val="22"/>
          <w:szCs w:val="22"/>
        </w:rPr>
        <w:t>). Таким образом, чтение любых данных, получаемых через ссылку, выполняется только через кеш объектов, а запись – механизмами самих программных объектов.</w:t>
      </w:r>
    </w:p>
    <w:p w:rsidR="006A0ACF" w:rsidRDefault="006A0ACF" w:rsidP="006A0ACF">
      <w:pPr>
        <w:pStyle w:val="3"/>
      </w:pPr>
      <w:bookmarkStart w:id="243" w:name="_Toc30874672"/>
      <w:r>
        <w:t>Обычный кеш</w:t>
      </w:r>
      <w:bookmarkEnd w:id="243"/>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при обращении к обычному кешу требуемых данных в нем нет, то выполняется чтение данных объекта из базы данных и сохранение их в кеше. Уникальным идентификатором для кеша в данном случае будет являться ссылка на объект базы данных. Поэтому данные каждого считанного объекта могут существовать в кеше в одном из двух видов: либо все данные объекта, либо представление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если мы обратимся к кешу для получения представления объекта и в кеше есть информация для нашей ссылки, данные будут взяты из кеша (если в кеше весь объект, нужное представление будет получено из данных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в кеше нет информации для нашей ссылки, из базы данных в кеш будут считаны только поля, необходимые для формирования представления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мы обратимся к кешу для получения реквизита объекта и в кеше есть информация для нашей ссылки, дальнейшие действия будут зависеть от того, что находится в кеше.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в кеше весь объект, значение реквизита будет получено из кеша. Если в кеше представление объекта, оно будет удалено из кеша, и в кеш будут считаны все данные объекта. Если же при получении реквизита объекта в кеше нет информации для нашей ссылки, из базы данных будут считаны все поля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Считанные данные будут находиться в кеше до тех пор, пока не наступит одно из следующих событий:</w:t>
      </w:r>
    </w:p>
    <w:p w:rsidR="006A0ACF" w:rsidRDefault="006A0ACF" w:rsidP="006A0ACF">
      <w:pPr>
        <w:numPr>
          <w:ilvl w:val="0"/>
          <w:numId w:val="6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считанные данные будут вытеснены из кеша другими считанными данными других объектов (переполнение кеша);</w:t>
      </w:r>
    </w:p>
    <w:p w:rsidR="006A0ACF" w:rsidRDefault="006A0ACF" w:rsidP="006A0ACF">
      <w:pPr>
        <w:numPr>
          <w:ilvl w:val="0"/>
          <w:numId w:val="6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очередном обращении к кешу окажется, что считанные данные были изменены в базе данных;</w:t>
      </w:r>
    </w:p>
    <w:p w:rsidR="006A0ACF" w:rsidRDefault="006A0ACF" w:rsidP="006A0ACF">
      <w:pPr>
        <w:numPr>
          <w:ilvl w:val="0"/>
          <w:numId w:val="6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закончится интервал времени в 20 минут.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Все считанные данные помещаются в последовательную очередь, и, поскольку объем кеша ограничен, наиболее старые данные будут вытесняться из кеша последними считанными.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повторном обращении к кешу за данными уже считанного объекта будет анализироваться интервал времени, прошедший с момента появления данных в кеше.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обращение происходит в пределах 20 секунд после поступления данных в кеш, данные считаются верными (валидными). Если интервал превысил 20 секунд, будет выполняться проверка на соответствие версии данных, хранящихся в кеше, версии данных, находящихся в базе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окажется, что версии данных не совпадают (т. е. произошло изменение данных в базе данных), данные, находящиеся в кеше, будут удалены из него, и будет выполнено повторное считывание данных из базы данных. Начиная с этого момента, идет отсчет следующего 20-секундного интервала валидности этих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Кроме всех вышеперечисленных событий считанные данные будут удалены из кеша по истечении 20 минут после их последнего считывания из базы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последовательном выполнении двух операторов (листинг 14.43), где </w:t>
      </w:r>
      <w:r>
        <w:rPr>
          <w:rStyle w:val="interface"/>
          <w:rFonts w:ascii="Arial" w:hAnsi="Arial" w:cs="Arial"/>
          <w:i/>
          <w:iCs/>
          <w:color w:val="000000"/>
        </w:rPr>
        <w:t>Номенклатура</w:t>
      </w:r>
      <w:r>
        <w:rPr>
          <w:rFonts w:ascii="Arial" w:hAnsi="Arial" w:cs="Arial"/>
          <w:color w:val="000000"/>
          <w:sz w:val="22"/>
          <w:szCs w:val="22"/>
        </w:rPr>
        <w:t> – это ссылка на объект справочника, на выполнение второго оператора будет тратиться гораздо меньше времени, поскольку в первом случае будет выполняться обращение к базе данных, а во втором – чтение из оперативной памяти (кеша объектов).</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14.43.</w:t>
      </w:r>
      <w:r>
        <w:rPr>
          <w:rFonts w:ascii="Arial" w:hAnsi="Arial" w:cs="Arial"/>
          <w:color w:val="000000"/>
          <w:sz w:val="20"/>
          <w:szCs w:val="20"/>
        </w:rPr>
        <w:t> Последовательность операторов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А </w:t>
      </w:r>
      <w:r>
        <w:rPr>
          <w:rStyle w:val="k"/>
          <w:rFonts w:ascii="Courier" w:hAnsi="Courier"/>
          <w:color w:val="FF0000"/>
          <w:sz w:val="22"/>
          <w:szCs w:val="22"/>
        </w:rPr>
        <w:t>=</w:t>
      </w:r>
      <w:r>
        <w:rPr>
          <w:rFonts w:ascii="Courier" w:hAnsi="Courier"/>
          <w:color w:val="0000FF"/>
          <w:sz w:val="22"/>
          <w:szCs w:val="22"/>
        </w:rPr>
        <w:t> Номенклатура</w:t>
      </w:r>
      <w:r>
        <w:rPr>
          <w:rStyle w:val="k"/>
          <w:rFonts w:ascii="Courier" w:hAnsi="Courier"/>
          <w:color w:val="FF0000"/>
          <w:sz w:val="22"/>
          <w:szCs w:val="22"/>
        </w:rPr>
        <w:t>.</w:t>
      </w:r>
      <w:r>
        <w:rPr>
          <w:rFonts w:ascii="Courier" w:hAnsi="Courier"/>
          <w:color w:val="0000FF"/>
          <w:sz w:val="22"/>
          <w:szCs w:val="22"/>
        </w:rPr>
        <w:t>Наименование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 </w:t>
      </w:r>
      <w:r>
        <w:rPr>
          <w:rStyle w:val="k"/>
          <w:rFonts w:ascii="Courier" w:hAnsi="Courier"/>
          <w:color w:val="FF0000"/>
          <w:sz w:val="22"/>
          <w:szCs w:val="22"/>
        </w:rPr>
        <w:t>=</w:t>
      </w:r>
      <w:r>
        <w:rPr>
          <w:rFonts w:ascii="Courier" w:hAnsi="Courier"/>
          <w:color w:val="0000FF"/>
          <w:sz w:val="22"/>
          <w:szCs w:val="22"/>
        </w:rPr>
        <w:t> Номенклатура</w:t>
      </w:r>
      <w:r>
        <w:rPr>
          <w:rStyle w:val="k"/>
          <w:rFonts w:ascii="Courier" w:hAnsi="Courier"/>
          <w:color w:val="FF0000"/>
          <w:sz w:val="22"/>
          <w:szCs w:val="22"/>
        </w:rPr>
        <w:t>.</w:t>
      </w:r>
      <w:r>
        <w:rPr>
          <w:rFonts w:ascii="Courier" w:hAnsi="Courier"/>
          <w:color w:val="0000FF"/>
          <w:sz w:val="22"/>
          <w:szCs w:val="22"/>
        </w:rPr>
        <w:t>ВидНоменклатуры</w:t>
      </w:r>
      <w:r>
        <w:rPr>
          <w:rStyle w:val="k"/>
          <w:rFonts w:ascii="Courier" w:hAnsi="Courier"/>
          <w:color w:val="FF0000"/>
          <w:sz w:val="22"/>
          <w:szCs w:val="22"/>
        </w:rPr>
        <w:t>;</w:t>
      </w:r>
    </w:p>
    <w:p w:rsidR="006A0ACF" w:rsidRDefault="006A0ACF" w:rsidP="006A0ACF">
      <w:pPr>
        <w:pStyle w:val="3"/>
      </w:pPr>
      <w:bookmarkStart w:id="244" w:name="_Toc30874673"/>
      <w:r>
        <w:t>Транзакционный кеш</w:t>
      </w:r>
      <w:bookmarkEnd w:id="244"/>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обращение к данным происходит в рамках транзакции, то оно переадресуется транзакционному кешу. В рамках транзакции в «1С:Предприятии» выполняются все операции, приводящие к изменению данных в базе данных. Например, в рамках транзакции выполняется обработка проведения документа.</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lastRenderedPageBreak/>
        <w:t>Транзакция</w:t>
      </w:r>
      <w:r>
        <w:rPr>
          <w:rFonts w:ascii="Arial" w:hAnsi="Arial" w:cs="Arial"/>
          <w:color w:val="000000"/>
          <w:sz w:val="22"/>
          <w:szCs w:val="22"/>
        </w:rPr>
        <w:t> – это неделимая последовательность манипулирования данными, переводящая базу данных из одного целостного состояния в другое. Если по каким-то причинам одно из действий транзакции невыполнимо, база данных возвращается в то состояние, которое было до начала транзакции (происходит откат транзакции – </w:t>
      </w:r>
      <w:r>
        <w:rPr>
          <w:rStyle w:val="interface"/>
          <w:rFonts w:ascii="Arial" w:hAnsi="Arial" w:cs="Arial"/>
          <w:i/>
          <w:iCs/>
          <w:color w:val="000000"/>
        </w:rPr>
        <w:t>Rollback</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Транзакционный кеш по сути представляет собой ту же последовательную очередь, что и обычный кеш. Разница заключается в том, что все данные, находящиеся в транзакционном кеше, являются валидными (гарантированно актуальными).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считывании данных в транзакционный кеш устанавливается блокировка на данные в базе данных, поэтому они гарантированно не могут быть изменены до окончания транзакции.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Транзакционный кеш хранит считанные данные до тех пор, пока они не будут вытеснены более поздними или пока не закончится транзакция. По окончании транзакции кеш очищается, однако действия, выполняемые при этом, зависят от состояния завершения транзакции.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транзакция завершена успешно (</w:t>
      </w:r>
      <w:r>
        <w:rPr>
          <w:rStyle w:val="interface"/>
          <w:rFonts w:ascii="Arial" w:hAnsi="Arial" w:cs="Arial"/>
          <w:i/>
          <w:iCs/>
          <w:color w:val="000000"/>
        </w:rPr>
        <w:t>Commit</w:t>
      </w:r>
      <w:r>
        <w:rPr>
          <w:rFonts w:ascii="Arial" w:hAnsi="Arial" w:cs="Arial"/>
          <w:color w:val="000000"/>
          <w:sz w:val="22"/>
          <w:szCs w:val="22"/>
        </w:rPr>
        <w:t>), данные всех объектов, содержащиеся в транзакционном кеше, переносятся в обычный кеш, а транзакционный кеш очищается (рис. 14.34).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2F7A47C" wp14:editId="716DCC53">
            <wp:extent cx="3814445" cy="1865630"/>
            <wp:effectExtent l="0" t="0" r="0" b="1270"/>
            <wp:docPr id="528" name="Рисунок 528" descr="https://its.1c.ua/db/content/pubdevguide83/src/14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its.1c.ua/db/content/pubdevguide83/src/14_34.png?_=157951727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814445" cy="18656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14.34.</w:t>
      </w:r>
      <w:r>
        <w:rPr>
          <w:rFonts w:ascii="Arial" w:hAnsi="Arial" w:cs="Arial"/>
          <w:color w:val="000000"/>
          <w:sz w:val="20"/>
          <w:szCs w:val="20"/>
        </w:rPr>
        <w:t> Транзакция завершена успешно</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был выполнен отказ от изменений (</w:t>
      </w:r>
      <w:r>
        <w:rPr>
          <w:rStyle w:val="interface"/>
          <w:rFonts w:ascii="Arial" w:hAnsi="Arial" w:cs="Arial"/>
          <w:i/>
          <w:iCs/>
          <w:color w:val="000000"/>
        </w:rPr>
        <w:t>Rollback</w:t>
      </w:r>
      <w:r>
        <w:rPr>
          <w:rFonts w:ascii="Arial" w:hAnsi="Arial" w:cs="Arial"/>
          <w:color w:val="000000"/>
          <w:sz w:val="22"/>
          <w:szCs w:val="22"/>
        </w:rPr>
        <w:t>), то просто очищается транзакционный кеш (рис. 14.35).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C44924F" wp14:editId="0DAD917B">
            <wp:extent cx="3814445" cy="1791970"/>
            <wp:effectExtent l="0" t="0" r="0" b="0"/>
            <wp:docPr id="527" name="Рисунок 527" descr="https://its.1c.ua/db/content/pubdevguide83/src/14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https://its.1c.ua/db/content/pubdevguide83/src/14_35.png?_=157951727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14445" cy="179197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14.35.</w:t>
      </w:r>
      <w:r>
        <w:rPr>
          <w:rFonts w:ascii="Arial" w:hAnsi="Arial" w:cs="Arial"/>
          <w:color w:val="000000"/>
          <w:sz w:val="20"/>
          <w:szCs w:val="20"/>
        </w:rPr>
        <w:t> Очистка транзакционного кеша при отказе от изменений</w:t>
      </w:r>
    </w:p>
    <w:p w:rsidR="006A0ACF" w:rsidRDefault="006A0ACF" w:rsidP="006A0ACF">
      <w:pPr>
        <w:pStyle w:val="2"/>
      </w:pPr>
      <w:bookmarkStart w:id="245" w:name="_Toc30874674"/>
      <w:r>
        <w:t>Контрольные вопросы</w:t>
      </w:r>
      <w:bookmarkEnd w:id="245"/>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система «1С:Предприятие» выполняет обращение к ссылочным данным?</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используется кеш объектов?</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Почему для доступа к массивам данных информационной базы предпочтительнее использовать запросы?</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момент времени?</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Чем отличается оперативное проведение документов от неоперативного?</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оперативная отметка времени?</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запросом получить остатки регистра накопления?</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На что следует обращать внимание при указании параметров виртуальных таблиц запросов?</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Почему при неоперативном проведении документов не нужно контролировать остатки?</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временные таблицы, и зачем их использовать?</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менеджер временных таблиц?</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 зачем можно использовать временные таблицы в параметрах виртуальных таблиц?</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программно блокировать данные?</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посмотреть в отладчике результат запроса?</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выделить произвольные области в тексте программного модуля?</w:t>
      </w:r>
    </w:p>
    <w:p w:rsidR="006C7314" w:rsidRDefault="006C7314" w:rsidP="006C7314">
      <w:pPr>
        <w:pStyle w:val="1"/>
      </w:pPr>
      <w:bookmarkStart w:id="246" w:name="_Toc30874675"/>
      <w:r>
        <w:t>Занятие 15 (2:50). План видов характеристик</w:t>
      </w:r>
      <w:bookmarkEnd w:id="246"/>
    </w:p>
    <w:p w:rsidR="006C7314" w:rsidRDefault="006C7314" w:rsidP="006C7314">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C7314" w:rsidRDefault="006C7314" w:rsidP="006C7314">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 50 минут.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новым объектом конфигурации </w:t>
      </w:r>
      <w:r>
        <w:rPr>
          <w:rStyle w:val="kursiv"/>
          <w:rFonts w:ascii="Arial" w:hAnsi="Arial" w:cs="Arial"/>
          <w:i/>
          <w:iCs/>
          <w:color w:val="000000"/>
        </w:rPr>
        <w:t>План видов характеристик</w:t>
      </w:r>
      <w:r>
        <w:rPr>
          <w:rFonts w:ascii="Arial" w:hAnsi="Arial" w:cs="Arial"/>
          <w:color w:val="000000"/>
          <w:sz w:val="22"/>
          <w:szCs w:val="22"/>
        </w:rPr>
        <w:t> и узнаем, каким образом можно использовать этот объект для расширения возможностей нашей конфигурации.</w:t>
      </w:r>
    </w:p>
    <w:p w:rsidR="006C7314" w:rsidRPr="006C7314" w:rsidRDefault="006C7314" w:rsidP="006C7314">
      <w:pPr>
        <w:pStyle w:val="2"/>
      </w:pPr>
      <w:bookmarkStart w:id="247" w:name="_Toc30874676"/>
      <w:r>
        <w:t>Постановка задачи</w:t>
      </w:r>
      <w:bookmarkEnd w:id="247"/>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Задача, которую мы перед собой поставим, будет заключаться в следующем: мы создадим механизм, позволяющий пользователю произвольным образом описывать материалы и, что самое главное, вести учет в разрезе всех тех описаний, которые могут быть заданы пользователем.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Описывать материалы пользователь сможет следующим образом: для каждого материала будет возможность создать некоторые (произвольные) характеристики этого материала (например, цвет, производитель и пр.). Затем при поступлении материалов можно будет задать конкретные значения интересующих характеристик (например, при поступлении электрических кабелей можно будет указать, что они белого цвета и их сечение равно 2,5 мм?, а при поступлении резиновых шлангов указать, что они черного цвета и произведены на фирме «Fagumit Sp. z o.o.»).</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дальнейшем всегда можно будет получить информацию о том, сколько и каких материалов есть у нас, скажем, белого цвета или сколько было израсходовано черных резиновых шлангов.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Поскольку заранее неизвестно, какими именно характеристиками пользователь захочет описать тот или иной материал, мы должны предоставить ему некоторый механизм, позволяющий создавать любые характеристики и, что самое важное, указывать, какой тип значения должен быть у этих характеристик. Тогда при задании значений определенной характеристики пользователь сможет выбирать значения строго в соответствии с указанным типом.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Такую возможность описания характеристик как раз и обеспечивает объект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с которым мы сейчас познакомимся.</w:t>
      </w:r>
    </w:p>
    <w:p w:rsidR="006C7314" w:rsidRDefault="006C7314" w:rsidP="006C7314">
      <w:pPr>
        <w:pStyle w:val="2"/>
      </w:pPr>
      <w:bookmarkStart w:id="248" w:name="_Toc30874677"/>
      <w:r>
        <w:t>Что такое план видов характеристик</w:t>
      </w:r>
      <w:bookmarkEnd w:id="248"/>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План видов характеристик</w:t>
      </w:r>
      <w:r>
        <w:rPr>
          <w:rFonts w:ascii="Arial" w:hAnsi="Arial" w:cs="Arial"/>
          <w:color w:val="000000"/>
          <w:sz w:val="22"/>
          <w:szCs w:val="22"/>
        </w:rPr>
        <w:t> предназначен для описания структуры хранения информации о характеристиках, создаваемых пользователем. На основе объекта конфигурации </w:t>
      </w:r>
      <w:r>
        <w:rPr>
          <w:rStyle w:val="command"/>
          <w:rFonts w:ascii="Arial" w:hAnsi="Arial" w:cs="Arial"/>
          <w:i/>
          <w:iCs/>
          <w:color w:val="000000"/>
        </w:rPr>
        <w:t>План видов характеристик </w:t>
      </w:r>
      <w:r>
        <w:rPr>
          <w:rFonts w:ascii="Arial" w:hAnsi="Arial" w:cs="Arial"/>
          <w:color w:val="000000"/>
          <w:sz w:val="22"/>
          <w:szCs w:val="22"/>
        </w:rPr>
        <w:t>платформа создает в базе данных набор таблиц, в которых будет храниться информация о существующих видах характеристик и типе значения характеристики каждого вида.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сущности, план видов характеристик очень напоминает справочник, однако имеет более узкую «специализацию»: хранит, по сути, информацию только о том, какими видами характеристик может описываться какой-либо объект базы данных.</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План видов характеристик состоит из видов характеристик. Каждый вид характеристики обязательно описывается наименованием и типом значения.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Разработчик и, что самое важное, пользователь могут задать в нем любое необходимое им количество видов характеристик (рис. 15.1).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6B2D8AD" wp14:editId="262F3925">
            <wp:extent cx="11064875" cy="5172075"/>
            <wp:effectExtent l="0" t="0" r="3175" b="9525"/>
            <wp:docPr id="19" name="Рисунок 19" descr="https://its.1c.ua/db/content/pubdevguide83/sr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ua/db/content/pubdevguide83/src/15_01.png?_=157951727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1064875" cy="517207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w:t>
      </w:r>
      <w:r>
        <w:rPr>
          <w:rFonts w:ascii="Arial" w:hAnsi="Arial" w:cs="Arial"/>
          <w:color w:val="000000"/>
          <w:sz w:val="20"/>
          <w:szCs w:val="20"/>
        </w:rPr>
        <w:t> План видов характеристик в конфигураторе, в базе данных и в режиме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Для того чтобы разработчик мог задать некий набор возможных типов значений, которые могут принимать виды характеристик, у объекта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существует свойство </w:t>
      </w:r>
      <w:r>
        <w:rPr>
          <w:rStyle w:val="interface"/>
          <w:rFonts w:ascii="Arial" w:hAnsi="Arial" w:cs="Arial"/>
          <w:i/>
          <w:iCs/>
          <w:color w:val="000000"/>
        </w:rPr>
        <w:t>Тип значения характеристик</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 свойство определяет составной тип данных, куда входят все типы, которые могут понадобиться при указании типа значения характеристики (рис. 15.2).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CB0012D" wp14:editId="072A1928">
            <wp:extent cx="6447155" cy="6012815"/>
            <wp:effectExtent l="0" t="0" r="0" b="6985"/>
            <wp:docPr id="18" name="Рисунок 18" descr="https://its.1c.ua/db/content/pubdevguide83/sr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pubdevguide83/src/15_02.png?_=157951727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447155" cy="60128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w:t>
      </w:r>
      <w:r>
        <w:rPr>
          <w:rFonts w:ascii="Arial" w:hAnsi="Arial" w:cs="Arial"/>
          <w:color w:val="000000"/>
          <w:sz w:val="20"/>
          <w:szCs w:val="20"/>
        </w:rPr>
        <w:t> Свойство «Тип значения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Кроме этого, может случиться так, что пользователю станет недостаточно тех типов данных, которые существуют в конкретной конфигурации.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Например, он захочет вести учет в разрезе цвета товаров, а справочник </w:t>
      </w:r>
      <w:r>
        <w:rPr>
          <w:rStyle w:val="interface"/>
          <w:rFonts w:ascii="Arial" w:hAnsi="Arial" w:cs="Arial"/>
          <w:i/>
          <w:iCs/>
          <w:color w:val="000000"/>
        </w:rPr>
        <w:t>Цвет</w:t>
      </w:r>
      <w:r>
        <w:rPr>
          <w:rFonts w:ascii="Arial" w:hAnsi="Arial" w:cs="Arial"/>
          <w:color w:val="000000"/>
          <w:sz w:val="22"/>
          <w:szCs w:val="22"/>
        </w:rPr>
        <w:t> в конфигурации отсутствует.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В этом случае он сможет воспользоваться специальным вспомогательным справочником, который разработчик создаст заблаговременно и укажет в качестве свойства объекта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 </w:t>
      </w:r>
      <w:r>
        <w:rPr>
          <w:rStyle w:val="interface"/>
          <w:rFonts w:ascii="Arial" w:hAnsi="Arial" w:cs="Arial"/>
          <w:i/>
          <w:iCs/>
          <w:color w:val="000000"/>
        </w:rPr>
        <w:t>Дополнительные значения характеристик</w:t>
      </w:r>
      <w:r>
        <w:rPr>
          <w:rFonts w:ascii="Arial" w:hAnsi="Arial" w:cs="Arial"/>
          <w:color w:val="000000"/>
          <w:sz w:val="22"/>
          <w:szCs w:val="22"/>
        </w:rPr>
        <w:t> (рис. 15.3).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513C61B" wp14:editId="12A3EAF4">
            <wp:extent cx="7712075" cy="4692015"/>
            <wp:effectExtent l="0" t="0" r="3175" b="0"/>
            <wp:docPr id="17" name="Рисунок 17" descr="https://its.1c.ua/db/content/pubdevguide83/sr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ua/db/content/pubdevguide83/src/15_03.png?_=157951727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7712075" cy="46920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15.3.</w:t>
      </w:r>
      <w:r>
        <w:rPr>
          <w:rFonts w:ascii="Arial" w:hAnsi="Arial" w:cs="Arial"/>
          <w:color w:val="000000"/>
          <w:sz w:val="20"/>
          <w:szCs w:val="20"/>
        </w:rPr>
        <w:t> Свойство «Дополнительные значения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Тогда пользователь, создав новый вид характеристики </w:t>
      </w:r>
      <w:r>
        <w:rPr>
          <w:rStyle w:val="interface"/>
          <w:rFonts w:ascii="Arial" w:hAnsi="Arial" w:cs="Arial"/>
          <w:i/>
          <w:iCs/>
          <w:color w:val="000000"/>
        </w:rPr>
        <w:t>Цвет</w:t>
      </w:r>
      <w:r>
        <w:rPr>
          <w:rFonts w:ascii="Arial" w:hAnsi="Arial" w:cs="Arial"/>
          <w:color w:val="000000"/>
          <w:sz w:val="22"/>
          <w:szCs w:val="22"/>
        </w:rPr>
        <w:t>, сможет задать необходимые значения цвета в справочнике дополнительных значений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Примечательно, что этот справочник является подчиненным плану видов характеристик. Таким образом, если затем пользователь пожелает создать новый вид характеристик </w:t>
      </w:r>
      <w:r>
        <w:rPr>
          <w:rStyle w:val="interface"/>
          <w:rFonts w:ascii="Arial" w:hAnsi="Arial" w:cs="Arial"/>
          <w:i/>
          <w:iCs/>
          <w:color w:val="000000"/>
        </w:rPr>
        <w:t>Запах</w:t>
      </w:r>
      <w:r>
        <w:rPr>
          <w:rFonts w:ascii="Arial" w:hAnsi="Arial" w:cs="Arial"/>
          <w:color w:val="000000"/>
          <w:sz w:val="22"/>
          <w:szCs w:val="22"/>
        </w:rPr>
        <w:t> и его значения, он будет создавать их в том же самом справочнике дополнительных характеристик, и они не будут «смешиваться» со значениями цвета.</w:t>
      </w:r>
    </w:p>
    <w:p w:rsidR="006C7314" w:rsidRDefault="006C7314" w:rsidP="006C7314">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C7314" w:rsidRDefault="006C7314" w:rsidP="006C7314">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планами видов характеристик, можно прочитать в разделе </w:t>
      </w:r>
      <w:hyperlink r:id="rId507" w:anchor="h616" w:history="1">
        <w:r>
          <w:rPr>
            <w:rStyle w:val="af8"/>
            <w:rFonts w:ascii="Arial" w:hAnsi="Arial" w:cs="Arial"/>
            <w:sz w:val="22"/>
            <w:szCs w:val="22"/>
          </w:rPr>
          <w:t>«Краткий справочник разработчика. Планы видов характеристик»</w:t>
        </w:r>
      </w:hyperlink>
      <w:r>
        <w:rPr>
          <w:rStyle w:val="kursiv"/>
          <w:rFonts w:ascii="Arial" w:hAnsi="Arial" w:cs="Arial"/>
          <w:i/>
          <w:iCs/>
          <w:color w:val="000000"/>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План видов характеристик не имеет внутренних предопределенных механизмов привязки вида характеристики к тому объекту, который он должен описывать. Он лишь предоставляет возможность разработчику и пользователю описать некий набор характеристик и задать их тип.</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Каким образом хранить соответствие конкретного вида характеристик или значения характеристик конкретному объекту базы данных, решает сам разработчик в зависимости от создаваемого прикладного решения.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 точки зрения реализации пример, который мы будем рассматривать далее, не является простым.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Поэтому сначала мы объясним логическую связь между объектами, которые будут использоваться в этом примере.</w:t>
      </w:r>
    </w:p>
    <w:p w:rsidR="006C7314" w:rsidRDefault="006C7314" w:rsidP="006C7314">
      <w:pPr>
        <w:pStyle w:val="2"/>
      </w:pPr>
      <w:bookmarkStart w:id="249" w:name="_Toc30874678"/>
      <w:r>
        <w:t>Логическая связь объектов</w:t>
      </w:r>
      <w:bookmarkEnd w:id="249"/>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реализации этого примера нам понадобятся три новых объекта конфигурации.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Прежде всего, это </w:t>
      </w:r>
      <w:r>
        <w:rPr>
          <w:rStyle w:val="command"/>
          <w:rFonts w:ascii="Arial" w:hAnsi="Arial" w:cs="Arial"/>
          <w:i/>
          <w:iCs/>
          <w:color w:val="000000"/>
        </w:rPr>
        <w:t>План видов характеристик</w:t>
      </w:r>
      <w:r>
        <w:rPr>
          <w:rFonts w:ascii="Arial" w:hAnsi="Arial" w:cs="Arial"/>
          <w:color w:val="000000"/>
          <w:sz w:val="22"/>
          <w:szCs w:val="22"/>
        </w:rPr>
        <w:t>. Он будет хранить виды характеристик, которыми в принципе можно описывать материалы.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Кроме этого, нам понадобится специальный справочник, подчиненный справочнику </w:t>
      </w:r>
      <w:r>
        <w:rPr>
          <w:rStyle w:val="interface"/>
          <w:rFonts w:ascii="Arial" w:hAnsi="Arial" w:cs="Arial"/>
          <w:i/>
          <w:iCs/>
          <w:color w:val="000000"/>
        </w:rPr>
        <w:t>Номенклатура</w:t>
      </w:r>
      <w:r>
        <w:rPr>
          <w:rFonts w:ascii="Arial" w:hAnsi="Arial" w:cs="Arial"/>
          <w:color w:val="000000"/>
          <w:sz w:val="22"/>
          <w:szCs w:val="22"/>
        </w:rPr>
        <w:t>. Элементы этого справочника будут идентифицировать партии материалов с некоторым фиксированным набором значений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 третий объект – это регистр сведений, в котором собственно и будет храниться соответствие конкретных значений характеристик некоторому варианту материала (см. рис. 15.4).</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57950E8" wp14:editId="0A21ABF3">
            <wp:extent cx="3814445" cy="1487170"/>
            <wp:effectExtent l="0" t="0" r="0" b="0"/>
            <wp:docPr id="127" name="Рисунок 127" descr="https://its.1c.ua/db/content/pubdevguide83/src/1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pubdevguide83/src/15_04.png?_=1579517274"/>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814445" cy="148717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w:t>
      </w:r>
      <w:r>
        <w:rPr>
          <w:rFonts w:ascii="Arial" w:hAnsi="Arial" w:cs="Arial"/>
          <w:color w:val="000000"/>
          <w:sz w:val="20"/>
          <w:szCs w:val="20"/>
        </w:rPr>
        <w:t> Логическая связь объектов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результате использования такой логической структуры объектов мы получим возможность описывать каждую поступающую партию материала любым количеством видов характеристик, поскольку это соответствие будет храниться в регистре сведений.</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 вместе с этим мы получим возможность вести учет в разрезе видов характеристик, добавив в регистры накопления еще одно измерение для хранения ссылки на элемент справочника, подчиненного справочнику </w:t>
      </w:r>
      <w:r>
        <w:rPr>
          <w:rStyle w:val="interface"/>
          <w:rFonts w:ascii="Arial" w:hAnsi="Arial" w:cs="Arial"/>
          <w:i/>
          <w:iCs/>
          <w:color w:val="000000"/>
        </w:rPr>
        <w:t>Номенклатура </w:t>
      </w:r>
      <w:r>
        <w:rPr>
          <w:rFonts w:ascii="Arial" w:hAnsi="Arial" w:cs="Arial"/>
          <w:color w:val="000000"/>
          <w:sz w:val="22"/>
          <w:szCs w:val="22"/>
        </w:rPr>
        <w:t>(рис. 15.4).</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результате для того, чтобы узнать остатки материалов, обладающих некоторым значением характеристики, достаточно будет выбрать из регистра сведений все элементы подчиненного справочника с этим значением характеристики и затем по ним и их владельцам получить остатки регистра накопления.</w:t>
      </w:r>
    </w:p>
    <w:p w:rsidR="006C7314" w:rsidRDefault="006C7314" w:rsidP="006C7314">
      <w:pPr>
        <w:pStyle w:val="2"/>
      </w:pPr>
      <w:bookmarkStart w:id="250" w:name="_Toc30874679"/>
      <w:r>
        <w:t>Создание новых объектов конфигурации</w:t>
      </w:r>
      <w:bookmarkEnd w:id="250"/>
    </w:p>
    <w:p w:rsidR="006C7314" w:rsidRDefault="006C7314" w:rsidP="006C7314">
      <w:pPr>
        <w:pStyle w:val="3"/>
      </w:pPr>
      <w:bookmarkStart w:id="251" w:name="h311"/>
      <w:bookmarkStart w:id="252" w:name="_Toc30874680"/>
      <w:bookmarkEnd w:id="251"/>
      <w:r>
        <w:t>В режиме «</w:t>
      </w:r>
      <w:r w:rsidRPr="006C7314">
        <w:t>Конфигуратор</w:t>
      </w:r>
      <w:r>
        <w:t>»</w:t>
      </w:r>
      <w:bookmarkEnd w:id="252"/>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нам понадобится создать несколько новых объектов конфигурации:</w:t>
      </w:r>
    </w:p>
    <w:p w:rsidR="006C7314" w:rsidRDefault="006C7314" w:rsidP="006C7314">
      <w:pPr>
        <w:numPr>
          <w:ilvl w:val="0"/>
          <w:numId w:val="71"/>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справочник</w:t>
      </w:r>
      <w:r>
        <w:rPr>
          <w:rStyle w:val="interface"/>
          <w:rFonts w:ascii="Arial" w:hAnsi="Arial" w:cs="Arial"/>
          <w:i/>
          <w:iCs/>
          <w:color w:val="000000"/>
          <w:sz w:val="23"/>
          <w:szCs w:val="23"/>
        </w:rPr>
        <w:t> ВариантыНоменклатуры,</w:t>
      </w:r>
      <w:r>
        <w:rPr>
          <w:rFonts w:ascii="Arial" w:hAnsi="Arial" w:cs="Arial"/>
          <w:color w:val="000000"/>
          <w:sz w:val="25"/>
          <w:szCs w:val="25"/>
        </w:rPr>
        <w:t> чтобы описывать партии материалов;</w:t>
      </w:r>
    </w:p>
    <w:p w:rsidR="006C7314" w:rsidRDefault="006C7314" w:rsidP="006C7314">
      <w:pPr>
        <w:numPr>
          <w:ilvl w:val="0"/>
          <w:numId w:val="7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w:t>
      </w:r>
      <w:r>
        <w:rPr>
          <w:rStyle w:val="interface"/>
          <w:rFonts w:ascii="Arial" w:hAnsi="Arial" w:cs="Arial"/>
          <w:i/>
          <w:iCs/>
          <w:color w:val="000000"/>
          <w:sz w:val="23"/>
          <w:szCs w:val="23"/>
        </w:rPr>
        <w:t> ДополнительныеСвойстваНоменклатуры,</w:t>
      </w:r>
      <w:r>
        <w:rPr>
          <w:rFonts w:ascii="Arial" w:hAnsi="Arial" w:cs="Arial"/>
          <w:color w:val="000000"/>
          <w:sz w:val="25"/>
          <w:szCs w:val="25"/>
        </w:rPr>
        <w:t> чтобы задавать значения видов характеристик, для которых нет подходящих типов в конфигурации;</w:t>
      </w:r>
    </w:p>
    <w:p w:rsidR="006C7314" w:rsidRDefault="006C7314" w:rsidP="006C7314">
      <w:pPr>
        <w:numPr>
          <w:ilvl w:val="0"/>
          <w:numId w:val="7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видов характеристик</w:t>
      </w:r>
      <w:r>
        <w:rPr>
          <w:rStyle w:val="interface"/>
          <w:rFonts w:ascii="Arial" w:hAnsi="Arial" w:cs="Arial"/>
          <w:i/>
          <w:iCs/>
          <w:color w:val="000000"/>
          <w:sz w:val="23"/>
          <w:szCs w:val="23"/>
        </w:rPr>
        <w:t> СвойстваНоменклатуры,</w:t>
      </w:r>
      <w:r>
        <w:rPr>
          <w:rFonts w:ascii="Arial" w:hAnsi="Arial" w:cs="Arial"/>
          <w:color w:val="000000"/>
          <w:sz w:val="25"/>
          <w:szCs w:val="25"/>
        </w:rPr>
        <w:t> чтобы создавать виды характеристик;</w:t>
      </w:r>
    </w:p>
    <w:p w:rsidR="006C7314" w:rsidRDefault="006C7314" w:rsidP="006C7314">
      <w:pPr>
        <w:numPr>
          <w:ilvl w:val="0"/>
          <w:numId w:val="7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регистр сведений</w:t>
      </w:r>
      <w:r>
        <w:rPr>
          <w:rStyle w:val="interface"/>
          <w:rFonts w:ascii="Arial" w:hAnsi="Arial" w:cs="Arial"/>
          <w:i/>
          <w:iCs/>
          <w:color w:val="000000"/>
          <w:sz w:val="23"/>
          <w:szCs w:val="23"/>
        </w:rPr>
        <w:t> ЗначенияСвойствНоменклатуры,</w:t>
      </w:r>
      <w:r>
        <w:rPr>
          <w:rFonts w:ascii="Arial" w:hAnsi="Arial" w:cs="Arial"/>
          <w:color w:val="000000"/>
          <w:sz w:val="25"/>
          <w:szCs w:val="25"/>
        </w:rPr>
        <w:t> чтобы хранить значения видов характеристик для различных партий материалов.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Сначала создадим объект конфигурации </w:t>
      </w:r>
      <w:r>
        <w:rPr>
          <w:rStyle w:val="command"/>
          <w:rFonts w:ascii="Arial" w:hAnsi="Arial" w:cs="Arial"/>
          <w:i/>
          <w:iCs/>
          <w:color w:val="000000"/>
        </w:rPr>
        <w:t>Справочник</w:t>
      </w:r>
      <w:r>
        <w:rPr>
          <w:rFonts w:ascii="Arial" w:hAnsi="Arial" w:cs="Arial"/>
          <w:color w:val="000000"/>
          <w:sz w:val="22"/>
          <w:szCs w:val="22"/>
        </w:rPr>
        <w:t> с именем </w:t>
      </w:r>
      <w:r>
        <w:rPr>
          <w:rStyle w:val="interface"/>
          <w:rFonts w:ascii="Arial" w:hAnsi="Arial" w:cs="Arial"/>
          <w:i/>
          <w:iCs/>
          <w:color w:val="000000"/>
        </w:rPr>
        <w:t>ВариантыНоменклатуры</w:t>
      </w:r>
      <w:r>
        <w:rPr>
          <w:rFonts w:ascii="Arial" w:hAnsi="Arial" w:cs="Arial"/>
          <w:color w:val="000000"/>
          <w:sz w:val="22"/>
          <w:szCs w:val="22"/>
        </w:rPr>
        <w:t> и укажем, что он будет подчинен справочнику </w:t>
      </w:r>
      <w:r>
        <w:rPr>
          <w:rStyle w:val="interface"/>
          <w:rFonts w:ascii="Arial" w:hAnsi="Arial" w:cs="Arial"/>
          <w:i/>
          <w:iCs/>
          <w:color w:val="000000"/>
        </w:rPr>
        <w:t>Номенклатура</w:t>
      </w:r>
      <w:r>
        <w:rPr>
          <w:rFonts w:ascii="Arial" w:hAnsi="Arial" w:cs="Arial"/>
          <w:color w:val="000000"/>
          <w:sz w:val="22"/>
          <w:szCs w:val="22"/>
        </w:rPr>
        <w:t>. Для этого на закладке </w:t>
      </w:r>
      <w:r>
        <w:rPr>
          <w:rStyle w:val="interface"/>
          <w:rFonts w:ascii="Arial" w:hAnsi="Arial" w:cs="Arial"/>
          <w:i/>
          <w:iCs/>
          <w:color w:val="000000"/>
        </w:rPr>
        <w:t>Владельцы</w:t>
      </w:r>
      <w:r>
        <w:rPr>
          <w:rFonts w:ascii="Arial" w:hAnsi="Arial" w:cs="Arial"/>
          <w:color w:val="000000"/>
          <w:sz w:val="22"/>
          <w:szCs w:val="22"/>
        </w:rPr>
        <w:t> добавим справочник </w:t>
      </w:r>
      <w:r>
        <w:rPr>
          <w:rStyle w:val="interface"/>
          <w:rFonts w:ascii="Arial" w:hAnsi="Arial" w:cs="Arial"/>
          <w:i/>
          <w:iCs/>
          <w:color w:val="000000"/>
        </w:rPr>
        <w:t>Номенклатура</w:t>
      </w:r>
      <w:r>
        <w:rPr>
          <w:rFonts w:ascii="Arial" w:hAnsi="Arial" w:cs="Arial"/>
          <w:color w:val="000000"/>
          <w:sz w:val="22"/>
          <w:szCs w:val="22"/>
        </w:rPr>
        <w:t> в список владельцев справочника </w:t>
      </w:r>
      <w:r>
        <w:rPr>
          <w:rStyle w:val="interface"/>
          <w:rFonts w:ascii="Arial" w:hAnsi="Arial" w:cs="Arial"/>
          <w:i/>
          <w:iCs/>
          <w:color w:val="000000"/>
        </w:rPr>
        <w:t>ВариантыНоменклатуры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создадим еще один объект конфигурации </w:t>
      </w:r>
      <w:r>
        <w:rPr>
          <w:rStyle w:val="command"/>
          <w:rFonts w:ascii="Arial" w:hAnsi="Arial" w:cs="Arial"/>
          <w:i/>
          <w:iCs/>
          <w:color w:val="000000"/>
        </w:rPr>
        <w:t>Справочник</w:t>
      </w:r>
      <w:r>
        <w:rPr>
          <w:rFonts w:ascii="Arial" w:hAnsi="Arial" w:cs="Arial"/>
          <w:color w:val="000000"/>
          <w:sz w:val="22"/>
          <w:szCs w:val="22"/>
        </w:rPr>
        <w:t> с именем </w:t>
      </w:r>
      <w:r>
        <w:rPr>
          <w:rStyle w:val="interface"/>
          <w:rFonts w:ascii="Arial" w:hAnsi="Arial" w:cs="Arial"/>
          <w:i/>
          <w:iCs/>
          <w:color w:val="000000"/>
        </w:rPr>
        <w:t>ДополнительныеСвойстваНоменклатуры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создадим объект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с именем </w:t>
      </w:r>
      <w:r>
        <w:rPr>
          <w:rStyle w:val="interface"/>
          <w:rFonts w:ascii="Arial" w:hAnsi="Arial" w:cs="Arial"/>
          <w:i/>
          <w:iCs/>
          <w:color w:val="000000"/>
        </w:rPr>
        <w:t>СвойстваНоменклатуры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Установим его свойство </w:t>
      </w:r>
      <w:r>
        <w:rPr>
          <w:rStyle w:val="interface"/>
          <w:rFonts w:ascii="Arial" w:hAnsi="Arial" w:cs="Arial"/>
          <w:i/>
          <w:iCs/>
          <w:color w:val="000000"/>
        </w:rPr>
        <w:t>Тип значения характеристик</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выбора </w:t>
      </w:r>
      <w:r>
        <w:rPr>
          <w:rFonts w:ascii="Arial" w:hAnsi="Arial" w:cs="Arial"/>
          <w:noProof/>
          <w:color w:val="000000"/>
          <w:sz w:val="22"/>
          <w:szCs w:val="22"/>
          <w:lang w:eastAsia="ru-RU"/>
        </w:rPr>
        <w:drawing>
          <wp:inline distT="0" distB="0" distL="0" distR="0" wp14:anchorId="48CE50AF" wp14:editId="2DFA2763">
            <wp:extent cx="156845" cy="184785"/>
            <wp:effectExtent l="0" t="0" r="0" b="5715"/>
            <wp:docPr id="535" name="Рисунок 535"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зададим составной тип данных следующим образом (рис. 15.5):</w:t>
      </w:r>
    </w:p>
    <w:p w:rsidR="006C7314" w:rsidRDefault="006C7314" w:rsidP="006C7314">
      <w:pPr>
        <w:numPr>
          <w:ilvl w:val="0"/>
          <w:numId w:val="7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w:t>
      </w:r>
    </w:p>
    <w:p w:rsidR="006C7314" w:rsidRDefault="006C7314" w:rsidP="006C7314">
      <w:pPr>
        <w:numPr>
          <w:ilvl w:val="0"/>
          <w:numId w:val="7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Строка</w:t>
      </w:r>
      <w:r>
        <w:rPr>
          <w:rFonts w:ascii="Arial" w:hAnsi="Arial" w:cs="Arial"/>
          <w:color w:val="000000"/>
          <w:sz w:val="25"/>
          <w:szCs w:val="25"/>
        </w:rPr>
        <w:t>, длина</w:t>
      </w:r>
      <w:r>
        <w:rPr>
          <w:rStyle w:val="command"/>
          <w:rFonts w:ascii="Arial" w:hAnsi="Arial" w:cs="Arial"/>
          <w:i/>
          <w:iCs/>
          <w:color w:val="000000"/>
          <w:sz w:val="23"/>
          <w:szCs w:val="23"/>
        </w:rPr>
        <w:t> </w:t>
      </w:r>
      <w:r>
        <w:rPr>
          <w:rStyle w:val="interface"/>
          <w:rFonts w:ascii="Arial" w:hAnsi="Arial" w:cs="Arial"/>
          <w:i/>
          <w:iCs/>
          <w:color w:val="000000"/>
          <w:sz w:val="23"/>
          <w:szCs w:val="23"/>
        </w:rPr>
        <w:t>25</w:t>
      </w:r>
      <w:r>
        <w:rPr>
          <w:rFonts w:ascii="Arial" w:hAnsi="Arial" w:cs="Arial"/>
          <w:color w:val="000000"/>
          <w:sz w:val="25"/>
          <w:szCs w:val="25"/>
        </w:rPr>
        <w:t>;</w:t>
      </w:r>
    </w:p>
    <w:p w:rsidR="006C7314" w:rsidRDefault="006C7314" w:rsidP="006C7314">
      <w:pPr>
        <w:numPr>
          <w:ilvl w:val="0"/>
          <w:numId w:val="7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Дата</w:t>
      </w:r>
      <w:r>
        <w:rPr>
          <w:rFonts w:ascii="Arial" w:hAnsi="Arial" w:cs="Arial"/>
          <w:color w:val="000000"/>
          <w:sz w:val="25"/>
          <w:szCs w:val="25"/>
        </w:rPr>
        <w:t>;</w:t>
      </w:r>
    </w:p>
    <w:p w:rsidR="006C7314" w:rsidRDefault="006C7314" w:rsidP="006C7314">
      <w:pPr>
        <w:numPr>
          <w:ilvl w:val="0"/>
          <w:numId w:val="7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Булево</w:t>
      </w:r>
      <w:r>
        <w:rPr>
          <w:rFonts w:ascii="Arial" w:hAnsi="Arial" w:cs="Arial"/>
          <w:color w:val="000000"/>
          <w:sz w:val="25"/>
          <w:szCs w:val="25"/>
        </w:rPr>
        <w:t>;</w:t>
      </w:r>
    </w:p>
    <w:p w:rsidR="006C7314" w:rsidRDefault="006C7314" w:rsidP="006C7314">
      <w:pPr>
        <w:numPr>
          <w:ilvl w:val="0"/>
          <w:numId w:val="7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СправочникСсылка.ДополнительныеСвойстваНоменклатуры</w:t>
      </w:r>
      <w:r>
        <w:rPr>
          <w:rStyle w:val="interface"/>
          <w:rFonts w:ascii="Arial" w:hAnsi="Arial" w:cs="Arial"/>
          <w:i/>
          <w:iCs/>
          <w:color w:val="000000"/>
          <w:sz w:val="23"/>
          <w:szCs w:val="23"/>
        </w:rPr>
        <w:t>.</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0C5C453" wp14:editId="6E09894E">
            <wp:extent cx="6447155" cy="6012815"/>
            <wp:effectExtent l="0" t="0" r="0" b="6985"/>
            <wp:docPr id="534" name="Рисунок 534" descr="https://its.1c.ua/db/content/pubdevguide83/src/1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pubdevguide83/src/15_05.png?_=157951727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6447155" cy="60128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15.5.</w:t>
      </w:r>
      <w:r>
        <w:rPr>
          <w:rFonts w:ascii="Arial" w:hAnsi="Arial" w:cs="Arial"/>
          <w:color w:val="000000"/>
          <w:sz w:val="20"/>
          <w:szCs w:val="20"/>
        </w:rPr>
        <w:t> Определение составного типа данных для типа значения характеристик плана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справочнику </w:t>
      </w:r>
      <w:r>
        <w:rPr>
          <w:rStyle w:val="interface"/>
          <w:rFonts w:ascii="Arial" w:hAnsi="Arial" w:cs="Arial"/>
          <w:i/>
          <w:iCs/>
          <w:color w:val="000000"/>
        </w:rPr>
        <w:t>ДополнительныеСвойстваНоменклатуры</w:t>
      </w:r>
      <w:r>
        <w:rPr>
          <w:rFonts w:ascii="Arial" w:hAnsi="Arial" w:cs="Arial"/>
          <w:color w:val="000000"/>
          <w:sz w:val="22"/>
          <w:szCs w:val="22"/>
        </w:rPr>
        <w:t> укажем владельца – план видов характеристик </w:t>
      </w:r>
      <w:r>
        <w:rPr>
          <w:rStyle w:val="interface"/>
          <w:rFonts w:ascii="Arial" w:hAnsi="Arial" w:cs="Arial"/>
          <w:i/>
          <w:iCs/>
          <w:color w:val="000000"/>
        </w:rPr>
        <w:t>СвойстваНоменклатуры</w:t>
      </w:r>
      <w:r>
        <w:rPr>
          <w:rFonts w:ascii="Arial" w:hAnsi="Arial" w:cs="Arial"/>
          <w:color w:val="000000"/>
          <w:sz w:val="22"/>
          <w:szCs w:val="22"/>
        </w:rPr>
        <w:t> (рис. 15.6).</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EE55790" wp14:editId="3F5D349C">
            <wp:extent cx="7185660" cy="4460875"/>
            <wp:effectExtent l="0" t="0" r="0" b="0"/>
            <wp:docPr id="533" name="Рисунок 533" descr="https://its.1c.ua/db/content/pubdevguide83/src/1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pubdevguide83/src/15_06.png?_=157951727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7185660" cy="446087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15.6.</w:t>
      </w:r>
      <w:r>
        <w:rPr>
          <w:rFonts w:ascii="Arial" w:hAnsi="Arial" w:cs="Arial"/>
          <w:color w:val="000000"/>
          <w:sz w:val="20"/>
          <w:szCs w:val="20"/>
        </w:rPr>
        <w:t> Установка владельца справочника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определим, что дополнительные значения характеристик плана видов характеристик будут располагаться в справочнике </w:t>
      </w:r>
      <w:r>
        <w:rPr>
          <w:rStyle w:val="interface"/>
          <w:rFonts w:ascii="Arial" w:hAnsi="Arial" w:cs="Arial"/>
          <w:i/>
          <w:iCs/>
          <w:color w:val="000000"/>
        </w:rPr>
        <w:t>ДополнительныеСвойстваНоменклатуры </w:t>
      </w:r>
      <w:r>
        <w:rPr>
          <w:rFonts w:ascii="Arial" w:hAnsi="Arial" w:cs="Arial"/>
          <w:color w:val="000000"/>
          <w:sz w:val="22"/>
          <w:szCs w:val="22"/>
        </w:rPr>
        <w:t>(рис. 15.7).</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B823E7" wp14:editId="34464FF4">
            <wp:extent cx="7712075" cy="4692015"/>
            <wp:effectExtent l="0" t="0" r="3175" b="0"/>
            <wp:docPr id="532" name="Рисунок 532" descr="https://its.1c.ua/db/content/pubdevguide83/src/15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pubdevguide83/src/15_07.png?_=1579517274"/>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7712075" cy="46920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15.7.</w:t>
      </w:r>
      <w:r>
        <w:rPr>
          <w:rFonts w:ascii="Arial" w:hAnsi="Arial" w:cs="Arial"/>
          <w:color w:val="000000"/>
          <w:sz w:val="20"/>
          <w:szCs w:val="20"/>
        </w:rPr>
        <w:t> Окно редактирования плана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создадим объект конфигурации </w:t>
      </w:r>
      <w:r>
        <w:rPr>
          <w:rStyle w:val="command"/>
          <w:rFonts w:ascii="Arial" w:hAnsi="Arial" w:cs="Arial"/>
          <w:i/>
          <w:iCs/>
          <w:color w:val="000000"/>
        </w:rPr>
        <w:t>Регистр сведений</w:t>
      </w:r>
      <w:r>
        <w:rPr>
          <w:rFonts w:ascii="Arial" w:hAnsi="Arial" w:cs="Arial"/>
          <w:color w:val="000000"/>
          <w:sz w:val="22"/>
          <w:szCs w:val="22"/>
        </w:rPr>
        <w:t> с именем </w:t>
      </w:r>
      <w:r>
        <w:rPr>
          <w:rStyle w:val="interface"/>
          <w:rFonts w:ascii="Arial" w:hAnsi="Arial" w:cs="Arial"/>
          <w:i/>
          <w:iCs/>
          <w:color w:val="000000"/>
        </w:rPr>
        <w:t>ЗначенияСвойствНоменклатуры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создадим измерения регистра:</w:t>
      </w:r>
    </w:p>
    <w:p w:rsidR="006C7314" w:rsidRDefault="006C7314" w:rsidP="006C7314">
      <w:pPr>
        <w:numPr>
          <w:ilvl w:val="0"/>
          <w:numId w:val="7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НаборСвойств</w:t>
      </w:r>
      <w:r>
        <w:rPr>
          <w:rFonts w:ascii="Arial" w:hAnsi="Arial" w:cs="Arial"/>
          <w:color w:val="000000"/>
          <w:sz w:val="25"/>
          <w:szCs w:val="25"/>
        </w:rPr>
        <w:t>, </w:t>
      </w:r>
      <w:r>
        <w:rPr>
          <w:rStyle w:val="command"/>
          <w:rFonts w:ascii="Arial" w:hAnsi="Arial" w:cs="Arial"/>
          <w:i/>
          <w:iCs/>
          <w:color w:val="000000"/>
          <w:sz w:val="23"/>
          <w:szCs w:val="23"/>
        </w:rPr>
        <w:t>Ведущее</w:t>
      </w:r>
      <w:r>
        <w:rPr>
          <w:rFonts w:ascii="Arial" w:hAnsi="Arial" w:cs="Arial"/>
          <w:color w:val="000000"/>
          <w:sz w:val="25"/>
          <w:szCs w:val="25"/>
        </w:rPr>
        <w:t>, тип </w:t>
      </w:r>
      <w:r>
        <w:rPr>
          <w:rStyle w:val="command"/>
          <w:rFonts w:ascii="Arial" w:hAnsi="Arial" w:cs="Arial"/>
          <w:i/>
          <w:iCs/>
          <w:color w:val="000000"/>
          <w:sz w:val="23"/>
          <w:szCs w:val="23"/>
        </w:rPr>
        <w:t>СправочникСсылка.ВариантыНоменклатуры</w:t>
      </w:r>
      <w:r>
        <w:rPr>
          <w:rFonts w:ascii="Arial" w:hAnsi="Arial" w:cs="Arial"/>
          <w:color w:val="000000"/>
          <w:sz w:val="25"/>
          <w:szCs w:val="25"/>
        </w:rPr>
        <w:t>;</w:t>
      </w:r>
    </w:p>
    <w:p w:rsidR="006C7314" w:rsidRDefault="006C7314" w:rsidP="006C7314">
      <w:pPr>
        <w:numPr>
          <w:ilvl w:val="0"/>
          <w:numId w:val="7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ВидСвойства</w:t>
      </w:r>
      <w:r>
        <w:rPr>
          <w:rFonts w:ascii="Arial" w:hAnsi="Arial" w:cs="Arial"/>
          <w:color w:val="000000"/>
          <w:sz w:val="25"/>
          <w:szCs w:val="25"/>
        </w:rPr>
        <w:t>, тип </w:t>
      </w:r>
      <w:r>
        <w:rPr>
          <w:rStyle w:val="command"/>
          <w:rFonts w:ascii="Arial" w:hAnsi="Arial" w:cs="Arial"/>
          <w:i/>
          <w:iCs/>
          <w:color w:val="000000"/>
          <w:sz w:val="23"/>
          <w:szCs w:val="23"/>
        </w:rPr>
        <w:t>ПланВидовХарактеристикСсылка.СвойстваНоменклатуры</w:t>
      </w:r>
      <w:r>
        <w:rPr>
          <w:rFonts w:ascii="Arial" w:hAnsi="Arial" w:cs="Arial"/>
          <w:color w:val="000000"/>
          <w:sz w:val="25"/>
          <w:szCs w:val="25"/>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создадим ресурс регистра (рис. 15.8):</w:t>
      </w:r>
    </w:p>
    <w:p w:rsidR="006C7314" w:rsidRDefault="006C7314" w:rsidP="006C7314">
      <w:pPr>
        <w:numPr>
          <w:ilvl w:val="0"/>
          <w:numId w:val="7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Значение</w:t>
      </w:r>
      <w:r>
        <w:rPr>
          <w:rFonts w:ascii="Arial" w:hAnsi="Arial" w:cs="Arial"/>
          <w:color w:val="000000"/>
          <w:sz w:val="25"/>
          <w:szCs w:val="25"/>
        </w:rPr>
        <w:t>, тип </w:t>
      </w:r>
      <w:r>
        <w:rPr>
          <w:rStyle w:val="command"/>
          <w:rFonts w:ascii="Arial" w:hAnsi="Arial" w:cs="Arial"/>
          <w:i/>
          <w:iCs/>
          <w:color w:val="000000"/>
          <w:sz w:val="23"/>
          <w:szCs w:val="23"/>
        </w:rPr>
        <w:t>Характеристика.СвойстваНоменклатуры</w:t>
      </w:r>
      <w:r>
        <w:rPr>
          <w:rFonts w:ascii="Arial" w:hAnsi="Arial" w:cs="Arial"/>
          <w:color w:val="000000"/>
          <w:sz w:val="25"/>
          <w:szCs w:val="25"/>
        </w:rPr>
        <w:t>.</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8760103" wp14:editId="32117A80">
            <wp:extent cx="6299200" cy="5504815"/>
            <wp:effectExtent l="0" t="0" r="6350" b="635"/>
            <wp:docPr id="531" name="Рисунок 531" descr="https://its.1c.ua/db/content/pubdevguide83/src/15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ua/db/content/pubdevguide83/src/15_08.png?_=157951727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299200" cy="55048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15.8.</w:t>
      </w:r>
      <w:r>
        <w:rPr>
          <w:rFonts w:ascii="Arial" w:hAnsi="Arial" w:cs="Arial"/>
          <w:color w:val="000000"/>
          <w:sz w:val="20"/>
          <w:szCs w:val="20"/>
        </w:rPr>
        <w:t> Окно редактирования регистра сведений</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мы имеем возможность определить тип значения ресурса регистра как </w:t>
      </w:r>
      <w:r>
        <w:rPr>
          <w:rStyle w:val="command"/>
          <w:rFonts w:ascii="Arial" w:hAnsi="Arial" w:cs="Arial"/>
          <w:i/>
          <w:iCs/>
          <w:color w:val="000000"/>
        </w:rPr>
        <w:t>Характеристика.&lt;имя&gt;</w:t>
      </w:r>
      <w:r>
        <w:rPr>
          <w:rFonts w:ascii="Arial" w:hAnsi="Arial" w:cs="Arial"/>
          <w:color w:val="000000"/>
          <w:sz w:val="22"/>
          <w:szCs w:val="22"/>
        </w:rPr>
        <w:t>. По сути, это определение представляет собой составной тип данных, как он задан в типе значения соответствующего плана видов характеристик. То есть ресурс регистра может иметь значение любого типа из тех, которые описаны в типе значения плана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Кроме этого, зададим в свойстве </w:t>
      </w:r>
      <w:r>
        <w:rPr>
          <w:rStyle w:val="interface"/>
          <w:rFonts w:ascii="Arial" w:hAnsi="Arial" w:cs="Arial"/>
          <w:i/>
          <w:iCs/>
          <w:color w:val="000000"/>
        </w:rPr>
        <w:t>Связь по типу</w:t>
      </w:r>
      <w:r>
        <w:rPr>
          <w:rFonts w:ascii="Arial" w:hAnsi="Arial" w:cs="Arial"/>
          <w:color w:val="000000"/>
          <w:sz w:val="22"/>
          <w:szCs w:val="22"/>
        </w:rPr>
        <w:t> этого ресурса измерение регистра </w:t>
      </w:r>
      <w:r>
        <w:rPr>
          <w:rStyle w:val="interface"/>
          <w:rFonts w:ascii="Arial" w:hAnsi="Arial" w:cs="Arial"/>
          <w:i/>
          <w:iCs/>
          <w:color w:val="000000"/>
        </w:rPr>
        <w:t>ВидСвойства</w:t>
      </w:r>
      <w:r>
        <w:rPr>
          <w:rFonts w:ascii="Arial" w:hAnsi="Arial" w:cs="Arial"/>
          <w:color w:val="000000"/>
          <w:sz w:val="22"/>
          <w:szCs w:val="22"/>
        </w:rPr>
        <w:t>. Связь по типу будет обеспечивать нам соответствие типа значений, вводимых в это поле, и типа характеристики, выбранной в поле </w:t>
      </w:r>
      <w:r>
        <w:rPr>
          <w:rStyle w:val="interface"/>
          <w:rFonts w:ascii="Arial" w:hAnsi="Arial" w:cs="Arial"/>
          <w:i/>
          <w:iCs/>
          <w:color w:val="000000"/>
        </w:rPr>
        <w:t>Вид свойства</w:t>
      </w:r>
      <w:r>
        <w:rPr>
          <w:rFonts w:ascii="Arial" w:hAnsi="Arial" w:cs="Arial"/>
          <w:color w:val="000000"/>
          <w:sz w:val="22"/>
          <w:szCs w:val="22"/>
        </w:rPr>
        <w:t>. А также заполним еще одно свойство – </w:t>
      </w:r>
      <w:r>
        <w:rPr>
          <w:rStyle w:val="interface"/>
          <w:rFonts w:ascii="Arial" w:hAnsi="Arial" w:cs="Arial"/>
          <w:i/>
          <w:iCs/>
          <w:color w:val="000000"/>
        </w:rPr>
        <w:t>Связи параметров выбора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выбора </w:t>
      </w:r>
      <w:r>
        <w:rPr>
          <w:rFonts w:ascii="Arial" w:hAnsi="Arial" w:cs="Arial"/>
          <w:noProof/>
          <w:color w:val="000000"/>
          <w:sz w:val="22"/>
          <w:szCs w:val="22"/>
          <w:lang w:eastAsia="ru-RU"/>
        </w:rPr>
        <w:drawing>
          <wp:inline distT="0" distB="0" distL="0" distR="0" wp14:anchorId="639552FF" wp14:editId="729DD9F3">
            <wp:extent cx="156845" cy="184785"/>
            <wp:effectExtent l="0" t="0" r="0" b="5715"/>
            <wp:docPr id="530" name="Рисунок 530"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у этого свойства и перенесем из списка доступных реквизитов в список параметров измерение регистра</w:t>
      </w:r>
      <w:r>
        <w:rPr>
          <w:rStyle w:val="interface"/>
          <w:rFonts w:ascii="Arial" w:hAnsi="Arial" w:cs="Arial"/>
          <w:i/>
          <w:iCs/>
          <w:color w:val="000000"/>
        </w:rPr>
        <w:t> ВидСвойства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Установка свойства </w:t>
      </w:r>
      <w:r>
        <w:rPr>
          <w:rStyle w:val="interface"/>
          <w:rFonts w:ascii="Arial" w:hAnsi="Arial" w:cs="Arial"/>
          <w:i/>
          <w:iCs/>
          <w:color w:val="000000"/>
        </w:rPr>
        <w:t>Связи параметров выбора</w:t>
      </w:r>
      <w:r>
        <w:rPr>
          <w:rFonts w:ascii="Arial" w:hAnsi="Arial" w:cs="Arial"/>
          <w:color w:val="000000"/>
          <w:sz w:val="22"/>
          <w:szCs w:val="22"/>
        </w:rPr>
        <w:t> обеспечит нам то, что при выборе значений, содержащихся в справочнике </w:t>
      </w:r>
      <w:r>
        <w:rPr>
          <w:rStyle w:val="interface"/>
          <w:rFonts w:ascii="Arial" w:hAnsi="Arial" w:cs="Arial"/>
          <w:i/>
          <w:iCs/>
          <w:color w:val="000000"/>
        </w:rPr>
        <w:t>Дополнительные свойства номенклатуры,</w:t>
      </w:r>
      <w:r>
        <w:rPr>
          <w:rFonts w:ascii="Arial" w:hAnsi="Arial" w:cs="Arial"/>
          <w:color w:val="000000"/>
          <w:sz w:val="22"/>
          <w:szCs w:val="22"/>
        </w:rPr>
        <w:t> для выбора будут предлагаться только те значения, которые относятся к выбранной характеристике, а не все, которые есть в этом справочнике (рис. 15.9).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BF2CE6" wp14:editId="3D2A4381">
            <wp:extent cx="3602355" cy="5301615"/>
            <wp:effectExtent l="0" t="0" r="0" b="0"/>
            <wp:docPr id="529" name="Рисунок 529" descr="https://its.1c.ua/db/content/pubdevguide83/src/15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ua/db/content/pubdevguide83/src/15_09.png?_=157951727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602355" cy="53016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15.9.</w:t>
      </w:r>
      <w:r>
        <w:rPr>
          <w:rFonts w:ascii="Arial" w:hAnsi="Arial" w:cs="Arial"/>
          <w:color w:val="000000"/>
          <w:sz w:val="20"/>
          <w:szCs w:val="20"/>
        </w:rPr>
        <w:t> Свойство ресурса «Значение регистра сведений»</w:t>
      </w:r>
    </w:p>
    <w:p w:rsidR="006C7314" w:rsidRDefault="006C7314" w:rsidP="006C7314">
      <w:pPr>
        <w:pStyle w:val="4"/>
      </w:pPr>
      <w:r>
        <w:t>Описание характеристик вариантов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заключение для справочника </w:t>
      </w:r>
      <w:r>
        <w:rPr>
          <w:rStyle w:val="interface"/>
          <w:rFonts w:ascii="Arial" w:hAnsi="Arial" w:cs="Arial"/>
          <w:i/>
          <w:iCs/>
          <w:color w:val="000000"/>
        </w:rPr>
        <w:t>ВариантыНоменклатуры</w:t>
      </w:r>
      <w:r>
        <w:rPr>
          <w:rFonts w:ascii="Arial" w:hAnsi="Arial" w:cs="Arial"/>
          <w:color w:val="000000"/>
          <w:sz w:val="22"/>
          <w:szCs w:val="22"/>
        </w:rPr>
        <w:t> опишем, где хранятся свойства вариантов номенклатуры и как получить значения этих свойств. Это описание платформа будет использовать автоматически при выполнении отчетов и при формировании различных динамических списков, в которых задействуются варианты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контекстном меню справочника </w:t>
      </w:r>
      <w:r>
        <w:rPr>
          <w:rStyle w:val="interface"/>
          <w:rFonts w:ascii="Arial" w:hAnsi="Arial" w:cs="Arial"/>
          <w:i/>
          <w:iCs/>
          <w:color w:val="000000"/>
        </w:rPr>
        <w:t>ВариантыНоменклатуры</w:t>
      </w:r>
      <w:r>
        <w:rPr>
          <w:rFonts w:ascii="Arial" w:hAnsi="Arial" w:cs="Arial"/>
          <w:color w:val="000000"/>
          <w:sz w:val="22"/>
          <w:szCs w:val="22"/>
        </w:rPr>
        <w:t> выберем команду </w:t>
      </w:r>
      <w:r>
        <w:rPr>
          <w:rStyle w:val="interface"/>
          <w:rFonts w:ascii="Arial" w:hAnsi="Arial" w:cs="Arial"/>
          <w:i/>
          <w:iCs/>
          <w:color w:val="000000"/>
        </w:rPr>
        <w:t>Характеристики</w:t>
      </w:r>
      <w:r>
        <w:rPr>
          <w:rFonts w:ascii="Arial" w:hAnsi="Arial" w:cs="Arial"/>
          <w:color w:val="000000"/>
          <w:sz w:val="22"/>
          <w:szCs w:val="22"/>
        </w:rPr>
        <w:t> (рис. 15.10).</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96C7E70" wp14:editId="723B489B">
            <wp:extent cx="4803140" cy="7629525"/>
            <wp:effectExtent l="0" t="0" r="0" b="9525"/>
            <wp:docPr id="538" name="Рисунок 538" descr="https://its.1c.ua/db/content/pubdevguide83/src/15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ua/db/content/pubdevguide83/src/15_10.png?_=157951727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803140" cy="762952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15.10.</w:t>
      </w:r>
      <w:r>
        <w:rPr>
          <w:rFonts w:ascii="Arial" w:hAnsi="Arial" w:cs="Arial"/>
          <w:color w:val="000000"/>
          <w:sz w:val="20"/>
          <w:szCs w:val="20"/>
        </w:rPr>
        <w:t> Переход к характеристикам справочника «ВариантыНоменклатуры»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Откроется диалог описания характеристик. С помощью кнопки </w:t>
      </w:r>
      <w:r>
        <w:rPr>
          <w:rStyle w:val="interface"/>
          <w:rFonts w:ascii="Arial" w:hAnsi="Arial" w:cs="Arial"/>
          <w:i/>
          <w:iCs/>
          <w:color w:val="000000"/>
        </w:rPr>
        <w:t>Добавить</w:t>
      </w:r>
      <w:r>
        <w:rPr>
          <w:rFonts w:ascii="Arial" w:hAnsi="Arial" w:cs="Arial"/>
          <w:color w:val="000000"/>
          <w:sz w:val="22"/>
          <w:szCs w:val="22"/>
        </w:rPr>
        <w:t> в командной панели добавим в него новую запись. В качестве источника характеристик выберем план видов характеристик </w:t>
      </w:r>
      <w:r>
        <w:rPr>
          <w:rStyle w:val="interface"/>
          <w:rFonts w:ascii="Arial" w:hAnsi="Arial" w:cs="Arial"/>
          <w:i/>
          <w:iCs/>
          <w:color w:val="000000"/>
        </w:rPr>
        <w:t>СвойстваНоменклатуры</w:t>
      </w:r>
      <w:r>
        <w:rPr>
          <w:rFonts w:ascii="Arial" w:hAnsi="Arial" w:cs="Arial"/>
          <w:color w:val="000000"/>
          <w:sz w:val="22"/>
          <w:szCs w:val="22"/>
        </w:rPr>
        <w:t>. Платформа автоматически определит, что полем ключа будет являться поле </w:t>
      </w:r>
      <w:r>
        <w:rPr>
          <w:rStyle w:val="interface"/>
          <w:rFonts w:ascii="Arial" w:hAnsi="Arial" w:cs="Arial"/>
          <w:i/>
          <w:iCs/>
          <w:color w:val="000000"/>
        </w:rPr>
        <w:t>Ссылка</w:t>
      </w:r>
      <w:r>
        <w:rPr>
          <w:rFonts w:ascii="Arial" w:hAnsi="Arial" w:cs="Arial"/>
          <w:color w:val="000000"/>
          <w:sz w:val="22"/>
          <w:szCs w:val="22"/>
        </w:rPr>
        <w:t> этого объекта конфигурации (рис. 15.11).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5D4BCE" wp14:editId="01321474">
            <wp:extent cx="6604000" cy="2503170"/>
            <wp:effectExtent l="0" t="0" r="6350" b="0"/>
            <wp:docPr id="537" name="Рисунок 537" descr="https://its.1c.ua/db/content/pubdevguide83/src/15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ua/db/content/pubdevguide83/src/15_11.png?_=1579517274"/>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604000" cy="250317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15.11.</w:t>
      </w:r>
      <w:r>
        <w:rPr>
          <w:rFonts w:ascii="Arial" w:hAnsi="Arial" w:cs="Arial"/>
          <w:color w:val="000000"/>
          <w:sz w:val="20"/>
          <w:szCs w:val="20"/>
        </w:rPr>
        <w:t> Описание источника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Два оставшихся поля, </w:t>
      </w:r>
      <w:r>
        <w:rPr>
          <w:rStyle w:val="interface"/>
          <w:rFonts w:ascii="Arial" w:hAnsi="Arial" w:cs="Arial"/>
          <w:i/>
          <w:iCs/>
          <w:color w:val="000000"/>
        </w:rPr>
        <w:t>Поле отбора видов</w:t>
      </w:r>
      <w:r>
        <w:rPr>
          <w:rFonts w:ascii="Arial" w:hAnsi="Arial" w:cs="Arial"/>
          <w:color w:val="000000"/>
          <w:sz w:val="22"/>
          <w:szCs w:val="22"/>
        </w:rPr>
        <w:t> и </w:t>
      </w:r>
      <w:r>
        <w:rPr>
          <w:rStyle w:val="interface"/>
          <w:rFonts w:ascii="Arial" w:hAnsi="Arial" w:cs="Arial"/>
          <w:i/>
          <w:iCs/>
          <w:color w:val="000000"/>
        </w:rPr>
        <w:t>Значение отбора</w:t>
      </w:r>
      <w:r>
        <w:rPr>
          <w:rFonts w:ascii="Arial" w:hAnsi="Arial" w:cs="Arial"/>
          <w:color w:val="000000"/>
          <w:sz w:val="22"/>
          <w:szCs w:val="22"/>
        </w:rPr>
        <w:t>, оставим пустыми. В нашем случае эти поля не понадобятся.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Перейдем к описанию того, где и как хранятся значения наших свойств. В качестве источника значений характеристик выберем регистр сведений </w:t>
      </w:r>
      <w:r>
        <w:rPr>
          <w:rStyle w:val="interface"/>
          <w:rFonts w:ascii="Arial" w:hAnsi="Arial" w:cs="Arial"/>
          <w:i/>
          <w:iCs/>
          <w:color w:val="000000"/>
        </w:rPr>
        <w:t>ЗначенияСвойствНоменклатуры</w:t>
      </w:r>
      <w:r>
        <w:rPr>
          <w:rFonts w:ascii="Arial" w:hAnsi="Arial" w:cs="Arial"/>
          <w:color w:val="000000"/>
          <w:sz w:val="22"/>
          <w:szCs w:val="22"/>
        </w:rPr>
        <w:t>. Платформа автоматически определит, что в этом регистре полем объекта является измерение </w:t>
      </w:r>
      <w:r>
        <w:rPr>
          <w:rStyle w:val="interface"/>
          <w:rFonts w:ascii="Arial" w:hAnsi="Arial" w:cs="Arial"/>
          <w:i/>
          <w:iCs/>
          <w:color w:val="000000"/>
        </w:rPr>
        <w:t>НаборСвойств</w:t>
      </w:r>
      <w:r>
        <w:rPr>
          <w:rFonts w:ascii="Arial" w:hAnsi="Arial" w:cs="Arial"/>
          <w:color w:val="000000"/>
          <w:sz w:val="22"/>
          <w:szCs w:val="22"/>
        </w:rPr>
        <w:t>, а полем вида – измерение </w:t>
      </w:r>
      <w:r>
        <w:rPr>
          <w:rStyle w:val="interface"/>
          <w:rFonts w:ascii="Arial" w:hAnsi="Arial" w:cs="Arial"/>
          <w:i/>
          <w:iCs/>
          <w:color w:val="000000"/>
        </w:rPr>
        <w:t>ВидСвойства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Поэтому единственное, что нам останется указать самостоятельно, что значения свойств хранятся в ресурсе </w:t>
      </w:r>
      <w:r>
        <w:rPr>
          <w:rStyle w:val="interface"/>
          <w:rFonts w:ascii="Arial" w:hAnsi="Arial" w:cs="Arial"/>
          <w:i/>
          <w:iCs/>
          <w:color w:val="000000"/>
        </w:rPr>
        <w:t>Значение</w:t>
      </w:r>
      <w:r>
        <w:rPr>
          <w:rFonts w:ascii="Arial" w:hAnsi="Arial" w:cs="Arial"/>
          <w:color w:val="000000"/>
          <w:sz w:val="22"/>
          <w:szCs w:val="22"/>
        </w:rPr>
        <w:t>. В результате описание характеристик для справочника </w:t>
      </w:r>
      <w:r>
        <w:rPr>
          <w:rStyle w:val="interface"/>
          <w:rFonts w:ascii="Arial" w:hAnsi="Arial" w:cs="Arial"/>
          <w:i/>
          <w:iCs/>
          <w:color w:val="000000"/>
        </w:rPr>
        <w:t>ВариантыНоменклатуры</w:t>
      </w:r>
      <w:r>
        <w:rPr>
          <w:rFonts w:ascii="Arial" w:hAnsi="Arial" w:cs="Arial"/>
          <w:color w:val="000000"/>
          <w:sz w:val="22"/>
          <w:szCs w:val="22"/>
        </w:rPr>
        <w:t> будет выглядеть следующим образом (рис. 15.12).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94747DB" wp14:editId="3E9C92B9">
            <wp:extent cx="6604000" cy="2503170"/>
            <wp:effectExtent l="0" t="0" r="6350" b="0"/>
            <wp:docPr id="536" name="Рисунок 536" descr="https://its.1c.ua/db/content/pubdevguide83/src/15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pubdevguide83/src/15_12.png?_=157951727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604000" cy="250317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15.12.</w:t>
      </w:r>
      <w:r>
        <w:rPr>
          <w:rFonts w:ascii="Arial" w:hAnsi="Arial" w:cs="Arial"/>
          <w:color w:val="000000"/>
          <w:sz w:val="20"/>
          <w:szCs w:val="20"/>
        </w:rPr>
        <w:t> Описание характеристик для справочника «ВариантыНоменклатуры»</w:t>
      </w:r>
    </w:p>
    <w:p w:rsidR="006C7314" w:rsidRDefault="006C7314" w:rsidP="006C7314">
      <w:pPr>
        <w:pStyle w:val="2"/>
      </w:pPr>
      <w:bookmarkStart w:id="253" w:name="_Toc30874681"/>
      <w:r>
        <w:t>Доработка объектов конфигурации</w:t>
      </w:r>
      <w:bookmarkEnd w:id="253"/>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мы создали новые объекты конфигурации и задали их основные свойства, необходимые для реализации нашей задачи.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 xml:space="preserve">Но, как мы дальше увидим, не все свойства нас полностью устраивают. И вообще при разработке невозможно предусмотреть все заранее. Часто какие-то недочеты становятся видны лишь в процессе </w:t>
      </w:r>
      <w:r>
        <w:rPr>
          <w:rFonts w:ascii="Arial" w:hAnsi="Arial" w:cs="Arial"/>
          <w:color w:val="000000"/>
          <w:sz w:val="22"/>
          <w:szCs w:val="22"/>
        </w:rPr>
        <w:lastRenderedPageBreak/>
        <w:t>работы. То есть, увидев промежуточный результат в режиме </w:t>
      </w:r>
      <w:r>
        <w:rPr>
          <w:rStyle w:val="interface"/>
          <w:rFonts w:ascii="Arial" w:hAnsi="Arial" w:cs="Arial"/>
          <w:i/>
          <w:iCs/>
          <w:color w:val="000000"/>
        </w:rPr>
        <w:t>1С:Предприятие</w:t>
      </w:r>
      <w:r>
        <w:rPr>
          <w:rFonts w:ascii="Arial" w:hAnsi="Arial" w:cs="Arial"/>
          <w:color w:val="000000"/>
          <w:sz w:val="22"/>
          <w:szCs w:val="22"/>
        </w:rPr>
        <w:t>, важно уметь оценить недостатки и исправить их прямо по ходу работы.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Поэтому на этом занятии мы продемонстрируем процесс разработки от обратного. Это тоже очень ценный опыт, который, мы надеемся, будет полезен читателю.</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запустим «1С:Предприятие» в режиме отладки и посмотрим, как взаимодействуют логически связанные объекты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Номенклатура</w:t>
      </w:r>
      <w:r>
        <w:rPr>
          <w:rFonts w:ascii="Arial" w:hAnsi="Arial" w:cs="Arial"/>
          <w:color w:val="000000"/>
          <w:sz w:val="22"/>
          <w:szCs w:val="22"/>
        </w:rPr>
        <w:t>,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ВариантыНоменклатуры</w:t>
      </w:r>
      <w:r>
        <w:rPr>
          <w:rFonts w:ascii="Arial" w:hAnsi="Arial" w:cs="Arial"/>
          <w:color w:val="000000"/>
          <w:sz w:val="22"/>
          <w:szCs w:val="22"/>
        </w:rPr>
        <w:t>, </w:t>
      </w:r>
      <w:r>
        <w:rPr>
          <w:rStyle w:val="command"/>
          <w:rFonts w:ascii="Arial" w:hAnsi="Arial" w:cs="Arial"/>
          <w:i/>
          <w:iCs/>
          <w:color w:val="000000"/>
        </w:rPr>
        <w:t>План видов характеристик</w:t>
      </w:r>
      <w:r>
        <w:rPr>
          <w:rFonts w:ascii="Arial" w:hAnsi="Arial" w:cs="Arial"/>
          <w:color w:val="000000"/>
          <w:sz w:val="22"/>
          <w:szCs w:val="22"/>
        </w:rPr>
        <w:t> </w:t>
      </w:r>
      <w:r>
        <w:rPr>
          <w:rStyle w:val="interface"/>
          <w:rFonts w:ascii="Arial" w:hAnsi="Arial" w:cs="Arial"/>
          <w:i/>
          <w:iCs/>
          <w:color w:val="000000"/>
        </w:rPr>
        <w:t>СвойстваНоменклатуры</w:t>
      </w:r>
      <w:r>
        <w:rPr>
          <w:rFonts w:ascii="Arial" w:hAnsi="Arial" w:cs="Arial"/>
          <w:color w:val="000000"/>
          <w:sz w:val="22"/>
          <w:szCs w:val="22"/>
        </w:rPr>
        <w:t> 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мы не указывали для этих объектов подсистем, к которым они относятся. Дело в том, что отображение этих объектов вне их логической связи друг с другом не имеет особого смысла. Поскольку мы задали владельцев справочников, ведущее измерение регистра сведений и т. п., то нужные объекты автоматически попадут в панель навигации форм своих владельцев как подчиненная информация.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Поэтому проигнорируем появившееся системное сообщение об отсутствии привязки созданных нами объектов к подсистемам.</w:t>
      </w:r>
    </w:p>
    <w:p w:rsidR="006C7314" w:rsidRDefault="006C7314" w:rsidP="006C7314">
      <w:pPr>
        <w:pStyle w:val="3"/>
      </w:pPr>
      <w:bookmarkStart w:id="254" w:name="_Toc30874682"/>
      <w:r>
        <w:t>Справочник «Варианты номенклатуры»</w:t>
      </w:r>
      <w:bookmarkEnd w:id="254"/>
    </w:p>
    <w:p w:rsidR="006C7314" w:rsidRDefault="006C7314" w:rsidP="006C7314">
      <w:pPr>
        <w:pStyle w:val="4"/>
      </w:pPr>
      <w:bookmarkStart w:id="255" w:name="h315"/>
      <w:bookmarkEnd w:id="255"/>
      <w:r>
        <w:t xml:space="preserve">В </w:t>
      </w:r>
      <w:r w:rsidRPr="006C7314">
        <w:t>режиме</w:t>
      </w:r>
      <w:r>
        <w:t xml:space="preserve">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по условию нашей задачи мы хотим создать наборы свойств и составляющие их характеристики для отдельных элементов номенклатуры. Наборы свойств, как мы уже говорили, будут храниться в справочнике </w:t>
      </w:r>
      <w:r>
        <w:rPr>
          <w:rStyle w:val="interface"/>
          <w:rFonts w:ascii="Arial" w:hAnsi="Arial" w:cs="Arial"/>
          <w:i/>
          <w:iCs/>
          <w:color w:val="000000"/>
        </w:rPr>
        <w:t>ВариантыНоменклатуры</w:t>
      </w:r>
      <w:r>
        <w:rPr>
          <w:rFonts w:ascii="Arial" w:hAnsi="Arial" w:cs="Arial"/>
          <w:color w:val="000000"/>
          <w:sz w:val="22"/>
          <w:szCs w:val="22"/>
        </w:rPr>
        <w:t>, подчиненном справочнику </w:t>
      </w:r>
      <w:r>
        <w:rPr>
          <w:rStyle w:val="interface"/>
          <w:rFonts w:ascii="Arial" w:hAnsi="Arial" w:cs="Arial"/>
          <w:i/>
          <w:iCs/>
          <w:color w:val="000000"/>
        </w:rPr>
        <w:t>Номенклатура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Сначала мы хотим создать набор свойств для элемента номенклатуры </w:t>
      </w:r>
      <w:r>
        <w:rPr>
          <w:rStyle w:val="interface"/>
          <w:rFonts w:ascii="Arial" w:hAnsi="Arial" w:cs="Arial"/>
          <w:i/>
          <w:iCs/>
          <w:color w:val="000000"/>
        </w:rPr>
        <w:t>Кабель электрический</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Учет материалов</w:t>
      </w:r>
      <w:r>
        <w:rPr>
          <w:rFonts w:ascii="Arial" w:hAnsi="Arial" w:cs="Arial"/>
          <w:color w:val="000000"/>
          <w:sz w:val="22"/>
          <w:szCs w:val="22"/>
        </w:rPr>
        <w:t> откроем справочник </w:t>
      </w:r>
      <w:r>
        <w:rPr>
          <w:rStyle w:val="interface"/>
          <w:rFonts w:ascii="Arial" w:hAnsi="Arial" w:cs="Arial"/>
          <w:i/>
          <w:iCs/>
          <w:color w:val="000000"/>
        </w:rPr>
        <w:t>Номенклатура</w:t>
      </w:r>
      <w:r>
        <w:rPr>
          <w:rFonts w:ascii="Arial" w:hAnsi="Arial" w:cs="Arial"/>
          <w:color w:val="000000"/>
          <w:sz w:val="22"/>
          <w:szCs w:val="22"/>
        </w:rPr>
        <w:t> и его элемент </w:t>
      </w:r>
      <w:r>
        <w:rPr>
          <w:rStyle w:val="interface"/>
          <w:rFonts w:ascii="Arial" w:hAnsi="Arial" w:cs="Arial"/>
          <w:i/>
          <w:iCs/>
          <w:color w:val="000000"/>
        </w:rPr>
        <w:t>Кабель электрический</w:t>
      </w:r>
      <w:r>
        <w:rPr>
          <w:rFonts w:ascii="Arial" w:hAnsi="Arial" w:cs="Arial"/>
          <w:color w:val="000000"/>
          <w:sz w:val="22"/>
          <w:szCs w:val="22"/>
        </w:rPr>
        <w:t> из группы </w:t>
      </w:r>
      <w:r>
        <w:rPr>
          <w:rStyle w:val="interface"/>
          <w:rFonts w:ascii="Arial" w:hAnsi="Arial" w:cs="Arial"/>
          <w:i/>
          <w:iCs/>
          <w:color w:val="000000"/>
        </w:rPr>
        <w:t>Материалы &gt; Прочее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Поскольку справочник </w:t>
      </w:r>
      <w:r>
        <w:rPr>
          <w:rStyle w:val="interface"/>
          <w:rFonts w:ascii="Arial" w:hAnsi="Arial" w:cs="Arial"/>
          <w:i/>
          <w:iCs/>
          <w:color w:val="000000"/>
        </w:rPr>
        <w:t>Номенклатура</w:t>
      </w:r>
      <w:r>
        <w:rPr>
          <w:rFonts w:ascii="Arial" w:hAnsi="Arial" w:cs="Arial"/>
          <w:color w:val="000000"/>
          <w:sz w:val="22"/>
          <w:szCs w:val="22"/>
        </w:rPr>
        <w:t> является владельцем справочника </w:t>
      </w:r>
      <w:r>
        <w:rPr>
          <w:rStyle w:val="interface"/>
          <w:rFonts w:ascii="Arial" w:hAnsi="Arial" w:cs="Arial"/>
          <w:i/>
          <w:iCs/>
          <w:color w:val="000000"/>
        </w:rPr>
        <w:t>ВариантыНоменклатуры</w:t>
      </w:r>
      <w:r>
        <w:rPr>
          <w:rFonts w:ascii="Arial" w:hAnsi="Arial" w:cs="Arial"/>
          <w:color w:val="000000"/>
          <w:sz w:val="22"/>
          <w:szCs w:val="22"/>
        </w:rPr>
        <w:t>, мы видим в панели навигации формы ссылку для перехода к подчиненному списку. Это значит, что при открытии этого списка мы будем видеть только наборы свойств, относящиеся к редактируемому элементу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выполним команду </w:t>
      </w:r>
      <w:r>
        <w:rPr>
          <w:rStyle w:val="interface"/>
          <w:rFonts w:ascii="Arial" w:hAnsi="Arial" w:cs="Arial"/>
          <w:i/>
          <w:iCs/>
          <w:color w:val="000000"/>
        </w:rPr>
        <w:t>Варианты номенклатуры</w:t>
      </w:r>
      <w:r>
        <w:rPr>
          <w:rFonts w:ascii="Arial" w:hAnsi="Arial" w:cs="Arial"/>
          <w:color w:val="000000"/>
          <w:sz w:val="22"/>
          <w:szCs w:val="22"/>
        </w:rPr>
        <w:t> для перехода к списку, где будут храниться наборы свойств элементов номенклатуры (рис. 15.13).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7B59375" wp14:editId="2BE6B796">
            <wp:extent cx="5864860" cy="6410325"/>
            <wp:effectExtent l="0" t="0" r="2540" b="9525"/>
            <wp:docPr id="539" name="Рисунок 539" descr="https://its.1c.ua/db/content/pubdevguide83/src/15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pubdevguide83/src/15_13.png?_=157951727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864860" cy="641032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15.13.</w:t>
      </w:r>
      <w:r>
        <w:rPr>
          <w:rFonts w:ascii="Arial" w:hAnsi="Arial" w:cs="Arial"/>
          <w:color w:val="000000"/>
          <w:sz w:val="20"/>
          <w:szCs w:val="20"/>
        </w:rPr>
        <w:t> Список вариантов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Открывшаяся форма списка вариантов номенклатуры не совсем нас устраивает – столбцы </w:t>
      </w:r>
      <w:r>
        <w:rPr>
          <w:rStyle w:val="interface"/>
          <w:rFonts w:ascii="Arial" w:hAnsi="Arial" w:cs="Arial"/>
          <w:i/>
          <w:iCs/>
          <w:color w:val="000000"/>
        </w:rPr>
        <w:t>Код</w:t>
      </w:r>
      <w:r>
        <w:rPr>
          <w:rFonts w:ascii="Arial" w:hAnsi="Arial" w:cs="Arial"/>
          <w:color w:val="000000"/>
          <w:sz w:val="22"/>
          <w:szCs w:val="22"/>
        </w:rPr>
        <w:t> и </w:t>
      </w:r>
      <w:r>
        <w:rPr>
          <w:rStyle w:val="interface"/>
          <w:rFonts w:ascii="Arial" w:hAnsi="Arial" w:cs="Arial"/>
          <w:i/>
          <w:iCs/>
          <w:color w:val="000000"/>
        </w:rPr>
        <w:t>Владелец</w:t>
      </w:r>
      <w:r>
        <w:rPr>
          <w:rFonts w:ascii="Arial" w:hAnsi="Arial" w:cs="Arial"/>
          <w:color w:val="000000"/>
          <w:sz w:val="22"/>
          <w:szCs w:val="22"/>
        </w:rPr>
        <w:t> явно лишние.</w:t>
      </w:r>
    </w:p>
    <w:p w:rsidR="006C7314" w:rsidRDefault="006C7314" w:rsidP="006C7314">
      <w:pPr>
        <w:spacing w:after="288" w:line="288" w:lineRule="atLeast"/>
        <w:rPr>
          <w:rFonts w:ascii="Arial" w:hAnsi="Arial" w:cs="Arial"/>
          <w:color w:val="000000"/>
          <w:sz w:val="22"/>
          <w:szCs w:val="22"/>
        </w:rPr>
      </w:pPr>
      <w:r>
        <w:rPr>
          <w:rStyle w:val="interface"/>
          <w:rFonts w:ascii="Arial" w:hAnsi="Arial" w:cs="Arial"/>
          <w:i/>
          <w:iCs/>
          <w:color w:val="000000"/>
        </w:rPr>
        <w:t>Код</w:t>
      </w:r>
      <w:r>
        <w:rPr>
          <w:rFonts w:ascii="Arial" w:hAnsi="Arial" w:cs="Arial"/>
          <w:color w:val="000000"/>
          <w:sz w:val="22"/>
          <w:szCs w:val="22"/>
        </w:rPr>
        <w:t> нового варианта номенклатуры генерируется автоматически и ни о чем пользователю не говорит.</w:t>
      </w:r>
    </w:p>
    <w:p w:rsidR="006C7314" w:rsidRDefault="006C7314" w:rsidP="006C7314">
      <w:pPr>
        <w:spacing w:after="288" w:line="288" w:lineRule="atLeast"/>
        <w:rPr>
          <w:rFonts w:ascii="Arial" w:hAnsi="Arial" w:cs="Arial"/>
          <w:color w:val="000000"/>
          <w:sz w:val="22"/>
          <w:szCs w:val="22"/>
        </w:rPr>
      </w:pPr>
      <w:r>
        <w:rPr>
          <w:rStyle w:val="interface"/>
          <w:rFonts w:ascii="Arial" w:hAnsi="Arial" w:cs="Arial"/>
          <w:i/>
          <w:iCs/>
          <w:color w:val="000000"/>
        </w:rPr>
        <w:t>Владелец</w:t>
      </w:r>
      <w:r>
        <w:rPr>
          <w:rFonts w:ascii="Arial" w:hAnsi="Arial" w:cs="Arial"/>
          <w:color w:val="000000"/>
          <w:sz w:val="22"/>
          <w:szCs w:val="22"/>
        </w:rPr>
        <w:t> варианта номенклатуры отражен в заголовке формы и тоже в списке не имеет смысла.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Чтобы сделать эти колонки невидимыми, нам нужно создать форму списка справочника </w:t>
      </w:r>
      <w:r>
        <w:rPr>
          <w:rStyle w:val="interface"/>
          <w:rFonts w:ascii="Arial" w:hAnsi="Arial" w:cs="Arial"/>
          <w:i/>
          <w:iCs/>
          <w:color w:val="000000"/>
        </w:rPr>
        <w:t>ВариантыНоменклатуры</w:t>
      </w:r>
      <w:r>
        <w:rPr>
          <w:rFonts w:ascii="Arial" w:hAnsi="Arial" w:cs="Arial"/>
          <w:color w:val="000000"/>
          <w:sz w:val="22"/>
          <w:szCs w:val="22"/>
        </w:rPr>
        <w:t> и при ее создании проанализировать, откуда она открывается (это можно понять по значению параметра формы </w:t>
      </w:r>
      <w:r>
        <w:rPr>
          <w:rStyle w:val="command"/>
          <w:rFonts w:ascii="Arial" w:hAnsi="Arial" w:cs="Arial"/>
          <w:i/>
          <w:iCs/>
          <w:color w:val="000000"/>
        </w:rPr>
        <w:t>Отбор</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Если установлен отбор по владельцу (то есть она открывается из списка номенклатуры), то мы будем в ней скрывать колонки </w:t>
      </w:r>
      <w:r>
        <w:rPr>
          <w:rStyle w:val="interface"/>
          <w:rFonts w:ascii="Arial" w:hAnsi="Arial" w:cs="Arial"/>
          <w:i/>
          <w:iCs/>
          <w:color w:val="000000"/>
        </w:rPr>
        <w:t>Код</w:t>
      </w:r>
      <w:r>
        <w:rPr>
          <w:rFonts w:ascii="Arial" w:hAnsi="Arial" w:cs="Arial"/>
          <w:color w:val="000000"/>
          <w:sz w:val="22"/>
          <w:szCs w:val="22"/>
        </w:rPr>
        <w:t> и </w:t>
      </w:r>
      <w:r>
        <w:rPr>
          <w:rStyle w:val="interface"/>
          <w:rFonts w:ascii="Arial" w:hAnsi="Arial" w:cs="Arial"/>
          <w:i/>
          <w:iCs/>
          <w:color w:val="000000"/>
        </w:rPr>
        <w:t>Владелец</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же форма открывается другими способами, то эти колонки могут понадобиться, поэтому просто удалить их из формы было бы неправильно.</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Поскольку форма создается на сервере, делать это нужно в обработчике события формы </w:t>
      </w:r>
      <w:r>
        <w:rPr>
          <w:rStyle w:val="command"/>
          <w:rFonts w:ascii="Arial" w:hAnsi="Arial" w:cs="Arial"/>
          <w:i/>
          <w:iCs/>
          <w:color w:val="000000"/>
        </w:rPr>
        <w:t>ПриСозданииНаСервере</w:t>
      </w:r>
      <w:r>
        <w:rPr>
          <w:rFonts w:ascii="Arial" w:hAnsi="Arial" w:cs="Arial"/>
          <w:color w:val="000000"/>
          <w:sz w:val="22"/>
          <w:szCs w:val="22"/>
        </w:rPr>
        <w:t>.</w:t>
      </w:r>
    </w:p>
    <w:p w:rsidR="006C7314" w:rsidRDefault="006C7314" w:rsidP="006C7314">
      <w:pPr>
        <w:pStyle w:val="4"/>
      </w:pPr>
      <w:r>
        <w:t>В режиме «Конфигуратор»</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устраним недостатки формы списка.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создания формы откроем окно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ВариантыНоменклатуры</w:t>
      </w:r>
      <w:r>
        <w:rPr>
          <w:rFonts w:ascii="Arial" w:hAnsi="Arial" w:cs="Arial"/>
          <w:color w:val="000000"/>
          <w:sz w:val="22"/>
          <w:szCs w:val="22"/>
        </w:rPr>
        <w:t>, 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4D1DC54A" wp14:editId="0A2692E2">
            <wp:extent cx="156845" cy="184785"/>
            <wp:effectExtent l="0" t="0" r="0" b="5715"/>
            <wp:docPr id="543" name="Рисунок 543" descr="https://its.1c.ua/db/content/pubdevguide83/src/pi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pubdevguide83/src/pic15_02.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списка (рис. 15.14).</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DDAA44" wp14:editId="46D9B517">
            <wp:extent cx="4701540" cy="4267200"/>
            <wp:effectExtent l="0" t="0" r="3810" b="0"/>
            <wp:docPr id="542" name="Рисунок 542" descr="https://its.1c.ua/db/content/pubdevguide83/src/15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ts.1c.ua/db/content/pubdevguide83/src/15_14.png?_=1579517274"/>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01540" cy="42672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15.14.</w:t>
      </w:r>
      <w:r>
        <w:rPr>
          <w:rFonts w:ascii="Arial" w:hAnsi="Arial" w:cs="Arial"/>
          <w:color w:val="000000"/>
          <w:sz w:val="20"/>
          <w:szCs w:val="20"/>
        </w:rPr>
        <w:t> Создание основной формы списка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нажмем </w:t>
      </w:r>
      <w:r>
        <w:rPr>
          <w:rStyle w:val="interface"/>
          <w:rFonts w:ascii="Arial" w:hAnsi="Arial" w:cs="Arial"/>
          <w:i/>
          <w:iCs/>
          <w:color w:val="000000"/>
        </w:rPr>
        <w:t>Готово</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Форма, созданная конструктором, в отличие от автогенерируемой формы, не содержит поля </w:t>
      </w:r>
      <w:r>
        <w:rPr>
          <w:rStyle w:val="interface"/>
          <w:rFonts w:ascii="Arial" w:hAnsi="Arial" w:cs="Arial"/>
          <w:i/>
          <w:iCs/>
          <w:color w:val="000000"/>
        </w:rPr>
        <w:t>Владелец</w:t>
      </w:r>
      <w:r>
        <w:rPr>
          <w:rFonts w:ascii="Arial" w:hAnsi="Arial" w:cs="Arial"/>
          <w:color w:val="000000"/>
          <w:sz w:val="22"/>
          <w:szCs w:val="22"/>
        </w:rPr>
        <w:t>. Поэтому наша задача даже упрощается: нам нужно будет скрыть только одно поле – </w:t>
      </w:r>
      <w:r>
        <w:rPr>
          <w:rStyle w:val="interface"/>
          <w:rFonts w:ascii="Arial" w:hAnsi="Arial" w:cs="Arial"/>
          <w:i/>
          <w:iCs/>
          <w:color w:val="000000"/>
        </w:rPr>
        <w:t>Код</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редактора форм вверху слева расположено окно элементов формы. Выделим в нем элемент </w:t>
      </w:r>
      <w:r>
        <w:rPr>
          <w:rStyle w:val="interface"/>
          <w:rFonts w:ascii="Arial" w:hAnsi="Arial" w:cs="Arial"/>
          <w:i/>
          <w:iCs/>
          <w:color w:val="000000"/>
        </w:rPr>
        <w:t>Форма</w:t>
      </w:r>
      <w:r>
        <w:rPr>
          <w:rFonts w:ascii="Arial" w:hAnsi="Arial" w:cs="Arial"/>
          <w:color w:val="000000"/>
          <w:sz w:val="22"/>
          <w:szCs w:val="22"/>
        </w:rPr>
        <w:t> (поскольку нам нужно событие формы в целом) и двойным щелчком мыши откроем палитру свойств этого элемента.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Прокрутив вниз список свойств формы, найдем событие </w:t>
      </w:r>
      <w:r>
        <w:rPr>
          <w:rStyle w:val="command"/>
          <w:rFonts w:ascii="Arial" w:hAnsi="Arial" w:cs="Arial"/>
          <w:i/>
          <w:iCs/>
          <w:color w:val="000000"/>
        </w:rPr>
        <w:t>ПриСозданииНаСервере</w:t>
      </w:r>
      <w:r>
        <w:rPr>
          <w:rFonts w:ascii="Arial" w:hAnsi="Arial" w:cs="Arial"/>
          <w:color w:val="000000"/>
          <w:sz w:val="22"/>
          <w:szCs w:val="22"/>
        </w:rPr>
        <w:t> и нажмем кнопку открытия </w:t>
      </w:r>
      <w:r>
        <w:rPr>
          <w:rFonts w:ascii="Arial" w:hAnsi="Arial" w:cs="Arial"/>
          <w:noProof/>
          <w:color w:val="000000"/>
          <w:sz w:val="22"/>
          <w:szCs w:val="22"/>
          <w:lang w:eastAsia="ru-RU"/>
        </w:rPr>
        <w:drawing>
          <wp:inline distT="0" distB="0" distL="0" distR="0" wp14:anchorId="29050AA6" wp14:editId="41764D3C">
            <wp:extent cx="156845" cy="184785"/>
            <wp:effectExtent l="0" t="0" r="0" b="5715"/>
            <wp:docPr id="541" name="Рисунок 541" descr="https://its.1c.ua/db/content/pubdevguide83/src/pi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ua/db/content/pubdevguide83/src/pic15_02.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(рис. 15.15).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27DC2D9" wp14:editId="5DA8E6AE">
            <wp:extent cx="3749675" cy="4553585"/>
            <wp:effectExtent l="0" t="0" r="3175" b="0"/>
            <wp:docPr id="540" name="Рисунок 540" descr="https://its.1c.ua/db/content/pubdevguide83/src/15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ts.1c.ua/db/content/pubdevguide83/src/15_15.png?_=1579517274"/>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749675" cy="45535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15.15.</w:t>
      </w:r>
      <w:r>
        <w:rPr>
          <w:rFonts w:ascii="Arial" w:hAnsi="Arial" w:cs="Arial"/>
          <w:color w:val="000000"/>
          <w:sz w:val="20"/>
          <w:szCs w:val="20"/>
        </w:rPr>
        <w:t> Создание обработчика события формы «При создании на сервере»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модуле формы будет создан обработчик события формы </w:t>
      </w:r>
      <w:r>
        <w:rPr>
          <w:rStyle w:val="command"/>
          <w:rFonts w:ascii="Arial" w:hAnsi="Arial" w:cs="Arial"/>
          <w:i/>
          <w:iCs/>
          <w:color w:val="000000"/>
        </w:rPr>
        <w:t>ПриСозданииНаСервере</w:t>
      </w:r>
      <w:r>
        <w:rPr>
          <w:rFonts w:ascii="Arial" w:hAnsi="Arial" w:cs="Arial"/>
          <w:color w:val="000000"/>
          <w:sz w:val="22"/>
          <w:szCs w:val="22"/>
        </w:rPr>
        <w:t>, в который мы внесем следующий текст (листинг 15.1).</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15.1.</w:t>
      </w:r>
      <w:r>
        <w:rPr>
          <w:rFonts w:ascii="Arial" w:hAnsi="Arial" w:cs="Arial"/>
          <w:color w:val="000000"/>
          <w:sz w:val="20"/>
          <w:szCs w:val="20"/>
        </w:rPr>
        <w:t> Обработчик события формы «ПриСозданииНаСервере()»</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Свойство</w:t>
      </w:r>
      <w:r>
        <w:rPr>
          <w:rStyle w:val="k"/>
          <w:rFonts w:ascii="Courier" w:hAnsi="Courier"/>
          <w:color w:val="FF0000"/>
          <w:sz w:val="22"/>
          <w:szCs w:val="22"/>
        </w:rPr>
        <w:t>(</w:t>
      </w:r>
      <w:r>
        <w:rPr>
          <w:rStyle w:val="s"/>
          <w:rFonts w:ascii="Courier" w:hAnsi="Courier"/>
          <w:color w:val="000000"/>
          <w:sz w:val="22"/>
          <w:szCs w:val="22"/>
        </w:rPr>
        <w:t>"Владелец"</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w:t>
      </w:r>
    </w:p>
    <w:p w:rsidR="006C7314" w:rsidRDefault="006C7314" w:rsidP="006C7314">
      <w:pPr>
        <w:spacing w:after="288" w:line="288" w:lineRule="atLeast"/>
        <w:rPr>
          <w:rFonts w:ascii="Arial" w:hAnsi="Arial" w:cs="Arial"/>
          <w:color w:val="000000"/>
          <w:sz w:val="22"/>
          <w:szCs w:val="22"/>
        </w:rPr>
      </w:pPr>
      <w:r>
        <w:rPr>
          <w:rStyle w:val="command"/>
          <w:rFonts w:ascii="Arial" w:hAnsi="Arial" w:cs="Arial"/>
          <w:i/>
          <w:iCs/>
          <w:color w:val="000000"/>
        </w:rPr>
        <w:t>Параметры</w:t>
      </w:r>
      <w:r>
        <w:rPr>
          <w:rFonts w:ascii="Arial" w:hAnsi="Arial" w:cs="Arial"/>
          <w:color w:val="000000"/>
          <w:sz w:val="22"/>
          <w:szCs w:val="22"/>
        </w:rPr>
        <w:t> – это свойство управляемой формы, в модуле которой мы находимся. Используя это свойство, мы получаем объект, который содержит коллекцию параметров формы.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 элементу этой коллекции </w:t>
      </w:r>
      <w:r>
        <w:rPr>
          <w:rStyle w:val="command"/>
          <w:rFonts w:ascii="Arial" w:hAnsi="Arial" w:cs="Arial"/>
          <w:i/>
          <w:iCs/>
          <w:color w:val="000000"/>
        </w:rPr>
        <w:t>Отбор</w:t>
      </w:r>
      <w:r>
        <w:rPr>
          <w:rFonts w:ascii="Arial" w:hAnsi="Arial" w:cs="Arial"/>
          <w:color w:val="000000"/>
          <w:sz w:val="22"/>
          <w:szCs w:val="22"/>
        </w:rPr>
        <w:t> мы обращаемся по имени. Используя метод </w:t>
      </w:r>
      <w:r>
        <w:rPr>
          <w:rStyle w:val="command"/>
          <w:rFonts w:ascii="Arial" w:hAnsi="Arial" w:cs="Arial"/>
          <w:i/>
          <w:iCs/>
          <w:color w:val="000000"/>
        </w:rPr>
        <w:t>Свойство()</w:t>
      </w:r>
      <w:r>
        <w:rPr>
          <w:rFonts w:ascii="Arial" w:hAnsi="Arial" w:cs="Arial"/>
          <w:color w:val="000000"/>
          <w:sz w:val="22"/>
          <w:szCs w:val="22"/>
        </w:rPr>
        <w:t> структуры элементов отбора, мы определяем, установлен ли отбор по полю </w:t>
      </w:r>
      <w:r>
        <w:rPr>
          <w:rStyle w:val="interface"/>
          <w:rFonts w:ascii="Arial" w:hAnsi="Arial" w:cs="Arial"/>
          <w:i/>
          <w:iCs/>
          <w:color w:val="000000"/>
        </w:rPr>
        <w:t>Владелец</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Если такой отбор установлен, то мы устанавливаем видимость поля </w:t>
      </w:r>
      <w:r>
        <w:rPr>
          <w:rStyle w:val="interface"/>
          <w:rFonts w:ascii="Arial" w:hAnsi="Arial" w:cs="Arial"/>
          <w:i/>
          <w:iCs/>
          <w:color w:val="000000"/>
        </w:rPr>
        <w:t>Код</w:t>
      </w:r>
      <w:r>
        <w:rPr>
          <w:rFonts w:ascii="Arial" w:hAnsi="Arial" w:cs="Arial"/>
          <w:color w:val="000000"/>
          <w:sz w:val="22"/>
          <w:szCs w:val="22"/>
        </w:rPr>
        <w:t> в значение </w:t>
      </w:r>
      <w:r>
        <w:rPr>
          <w:rStyle w:val="command"/>
          <w:rFonts w:ascii="Arial" w:hAnsi="Arial" w:cs="Arial"/>
          <w:i/>
          <w:iCs/>
          <w:color w:val="000000"/>
        </w:rPr>
        <w:t>Ложь</w:t>
      </w:r>
      <w:r>
        <w:rPr>
          <w:rFonts w:ascii="Arial" w:hAnsi="Arial" w:cs="Arial"/>
          <w:color w:val="000000"/>
          <w:sz w:val="22"/>
          <w:szCs w:val="22"/>
        </w:rPr>
        <w:t>, то есть скрываем это поле. Здесь </w:t>
      </w:r>
      <w:r>
        <w:rPr>
          <w:rStyle w:val="command"/>
          <w:rFonts w:ascii="Arial" w:hAnsi="Arial" w:cs="Arial"/>
          <w:i/>
          <w:iCs/>
          <w:color w:val="000000"/>
        </w:rPr>
        <w:t>Элементы</w:t>
      </w:r>
      <w:r>
        <w:rPr>
          <w:rFonts w:ascii="Arial" w:hAnsi="Arial" w:cs="Arial"/>
          <w:color w:val="000000"/>
          <w:sz w:val="22"/>
          <w:szCs w:val="22"/>
        </w:rPr>
        <w:t> – это свойство управляемой формы, которое позволяет получить доступ ко всем элементам формы.</w:t>
      </w:r>
    </w:p>
    <w:p w:rsidR="006C7314" w:rsidRDefault="006C7314" w:rsidP="006C7314">
      <w:pPr>
        <w:pStyle w:val="4"/>
      </w:pPr>
      <w:r>
        <w:t>В режиме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Проверим результат изменений в режиме </w:t>
      </w:r>
      <w:r>
        <w:rPr>
          <w:rStyle w:val="interface"/>
          <w:rFonts w:ascii="Arial" w:hAnsi="Arial" w:cs="Arial"/>
          <w:i/>
          <w:iCs/>
          <w:color w:val="000000"/>
        </w:rPr>
        <w:t>1С:Предприятие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Форма списка вариантов номенклатуры будет иметь следующий вид (рис. 15.16).</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3A69820" wp14:editId="1926C138">
            <wp:extent cx="5864860" cy="2900045"/>
            <wp:effectExtent l="0" t="0" r="2540" b="0"/>
            <wp:docPr id="545" name="Рисунок 545" descr="https://its.1c.ua/db/content/pubdevguide83/src/15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ts.1c.ua/db/content/pubdevguide83/src/15_16.png?_=157951727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864860" cy="290004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15.16.</w:t>
      </w:r>
      <w:r>
        <w:rPr>
          <w:rFonts w:ascii="Arial" w:hAnsi="Arial" w:cs="Arial"/>
          <w:color w:val="000000"/>
          <w:sz w:val="20"/>
          <w:szCs w:val="20"/>
        </w:rPr>
        <w:t> Список вариантов номенклатуры</w:t>
      </w:r>
    </w:p>
    <w:p w:rsidR="006C7314" w:rsidRDefault="006C7314" w:rsidP="006C7314">
      <w:pPr>
        <w:spacing w:after="288" w:line="288" w:lineRule="atLeast"/>
        <w:rPr>
          <w:rFonts w:ascii="Arial" w:hAnsi="Arial" w:cs="Arial"/>
          <w:color w:val="000000"/>
          <w:sz w:val="22"/>
          <w:szCs w:val="22"/>
        </w:rPr>
      </w:pPr>
      <w:bookmarkStart w:id="256" w:name="p13"/>
      <w:bookmarkEnd w:id="256"/>
      <w:r>
        <w:rPr>
          <w:rFonts w:ascii="Arial" w:hAnsi="Arial" w:cs="Arial"/>
          <w:color w:val="000000"/>
          <w:sz w:val="22"/>
          <w:szCs w:val="22"/>
        </w:rPr>
        <w:t>Мы видим, что добились желаемого результата (см. рис. 15.13): было три колонки, а теперь только одна – </w:t>
      </w:r>
      <w:r>
        <w:rPr>
          <w:rStyle w:val="interface"/>
          <w:rFonts w:ascii="Arial" w:hAnsi="Arial" w:cs="Arial"/>
          <w:i/>
          <w:iCs/>
          <w:color w:val="000000"/>
        </w:rPr>
        <w:t>Наименование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нажмем кнопку </w:t>
      </w:r>
      <w:r>
        <w:rPr>
          <w:rStyle w:val="interface"/>
          <w:rFonts w:ascii="Arial" w:hAnsi="Arial" w:cs="Arial"/>
          <w:i/>
          <w:iCs/>
          <w:color w:val="000000"/>
        </w:rPr>
        <w:t>Создать</w:t>
      </w:r>
      <w:r>
        <w:rPr>
          <w:rFonts w:ascii="Arial" w:hAnsi="Arial" w:cs="Arial"/>
          <w:color w:val="000000"/>
          <w:sz w:val="22"/>
          <w:szCs w:val="22"/>
        </w:rPr>
        <w:t>, чтобы создать новый набор свойств для элемента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Откроется форма элемента справочника </w:t>
      </w:r>
      <w:r>
        <w:rPr>
          <w:rStyle w:val="interface"/>
          <w:rFonts w:ascii="Arial" w:hAnsi="Arial" w:cs="Arial"/>
          <w:i/>
          <w:iCs/>
          <w:color w:val="000000"/>
        </w:rPr>
        <w:t>ВариантыНоменклатуры</w:t>
      </w:r>
      <w:r>
        <w:rPr>
          <w:rFonts w:ascii="Arial" w:hAnsi="Arial" w:cs="Arial"/>
          <w:color w:val="000000"/>
          <w:sz w:val="22"/>
          <w:szCs w:val="22"/>
        </w:rPr>
        <w:t> (рис. 15.17).</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ECF40A8" wp14:editId="6FF05986">
            <wp:extent cx="5892800" cy="2576830"/>
            <wp:effectExtent l="0" t="0" r="0" b="0"/>
            <wp:docPr id="544" name="Рисунок 544" descr="https://its.1c.ua/db/content/pubdevguide83/src/15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ts.1c.ua/db/content/pubdevguide83/src/15_17.png?_=157951727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892800" cy="257683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15.17.</w:t>
      </w:r>
      <w:r>
        <w:rPr>
          <w:rFonts w:ascii="Arial" w:hAnsi="Arial" w:cs="Arial"/>
          <w:color w:val="000000"/>
          <w:sz w:val="20"/>
          <w:szCs w:val="20"/>
        </w:rPr>
        <w:t> Форма элемента справочника «Варианты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Эта форма сгенерирована системой автоматически. Но в ней также есть недостатки:</w:t>
      </w:r>
    </w:p>
    <w:p w:rsidR="006C7314" w:rsidRDefault="006C7314" w:rsidP="006C7314">
      <w:pPr>
        <w:numPr>
          <w:ilvl w:val="0"/>
          <w:numId w:val="7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заголовок формы должен быть задан в единственном числе;</w:t>
      </w:r>
    </w:p>
    <w:p w:rsidR="006C7314" w:rsidRDefault="006C7314" w:rsidP="006C7314">
      <w:pPr>
        <w:numPr>
          <w:ilvl w:val="0"/>
          <w:numId w:val="7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лишние поля </w:t>
      </w:r>
      <w:r>
        <w:rPr>
          <w:rStyle w:val="interface"/>
          <w:rFonts w:ascii="Arial" w:hAnsi="Arial" w:cs="Arial"/>
          <w:i/>
          <w:iCs/>
          <w:color w:val="000000"/>
          <w:sz w:val="23"/>
          <w:szCs w:val="23"/>
        </w:rPr>
        <w:t>Код</w:t>
      </w:r>
      <w:r>
        <w:rPr>
          <w:rFonts w:ascii="Arial" w:hAnsi="Arial" w:cs="Arial"/>
          <w:color w:val="000000"/>
          <w:sz w:val="25"/>
          <w:szCs w:val="25"/>
        </w:rPr>
        <w:t> и </w:t>
      </w:r>
      <w:r>
        <w:rPr>
          <w:rStyle w:val="interface"/>
          <w:rFonts w:ascii="Arial" w:hAnsi="Arial" w:cs="Arial"/>
          <w:i/>
          <w:iCs/>
          <w:color w:val="000000"/>
          <w:sz w:val="23"/>
          <w:szCs w:val="23"/>
        </w:rPr>
        <w:t>Владелец;</w:t>
      </w:r>
    </w:p>
    <w:p w:rsidR="006C7314" w:rsidRDefault="006C7314" w:rsidP="006C7314">
      <w:pPr>
        <w:numPr>
          <w:ilvl w:val="0"/>
          <w:numId w:val="7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команду перехода к подчиненной информации нужно переименовать в более понятную.</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исправим их.</w:t>
      </w:r>
    </w:p>
    <w:p w:rsidR="006C7314" w:rsidRDefault="006C7314" w:rsidP="006C7314">
      <w:pPr>
        <w:pStyle w:val="4"/>
      </w:pPr>
      <w:r>
        <w:lastRenderedPageBreak/>
        <w:t>В режиме «Конфигуратор»</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Во-первых, нужно переименовать заголовок формы, чтобы было понятно, что мы создаем в данный момент один вариант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 окне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ВариантыНоменклатуры</w:t>
      </w:r>
      <w:r>
        <w:rPr>
          <w:rFonts w:ascii="Arial" w:hAnsi="Arial" w:cs="Arial"/>
          <w:color w:val="000000"/>
          <w:sz w:val="22"/>
          <w:szCs w:val="22"/>
        </w:rPr>
        <w:t> на закладке </w:t>
      </w:r>
      <w:r>
        <w:rPr>
          <w:rStyle w:val="interface"/>
          <w:rFonts w:ascii="Arial" w:hAnsi="Arial" w:cs="Arial"/>
          <w:i/>
          <w:iCs/>
          <w:color w:val="000000"/>
        </w:rPr>
        <w:t>Основные</w:t>
      </w:r>
      <w:r>
        <w:rPr>
          <w:rFonts w:ascii="Arial" w:hAnsi="Arial" w:cs="Arial"/>
          <w:color w:val="000000"/>
          <w:sz w:val="22"/>
          <w:szCs w:val="22"/>
        </w:rPr>
        <w:t> зададим </w:t>
      </w:r>
      <w:r>
        <w:rPr>
          <w:rStyle w:val="interface"/>
          <w:rFonts w:ascii="Arial" w:hAnsi="Arial" w:cs="Arial"/>
          <w:i/>
          <w:iCs/>
          <w:color w:val="000000"/>
        </w:rPr>
        <w:t>Представление объекта</w:t>
      </w:r>
      <w:r>
        <w:rPr>
          <w:rFonts w:ascii="Arial" w:hAnsi="Arial" w:cs="Arial"/>
          <w:color w:val="000000"/>
          <w:sz w:val="22"/>
          <w:szCs w:val="22"/>
        </w:rPr>
        <w:t> в единственном числе как </w:t>
      </w:r>
      <w:r>
        <w:rPr>
          <w:rStyle w:val="interface"/>
          <w:rFonts w:ascii="Arial" w:hAnsi="Arial" w:cs="Arial"/>
          <w:i/>
          <w:iCs/>
          <w:color w:val="000000"/>
        </w:rPr>
        <w:t>Вариант номенклатуры</w:t>
      </w:r>
      <w:r>
        <w:rPr>
          <w:rFonts w:ascii="Arial" w:hAnsi="Arial" w:cs="Arial"/>
          <w:color w:val="000000"/>
          <w:sz w:val="22"/>
          <w:szCs w:val="22"/>
        </w:rPr>
        <w:t> (рис. 15.18).</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2A76A7B" wp14:editId="1BACD3D1">
            <wp:extent cx="4701540" cy="4267200"/>
            <wp:effectExtent l="0" t="0" r="3810" b="0"/>
            <wp:docPr id="549" name="Рисунок 549" descr="https://its.1c.ua/db/content/pubdevguide83/src/15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ua/db/content/pubdevguide83/src/15_18.png?_=157951727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701540" cy="42672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15.18.</w:t>
      </w:r>
      <w:r>
        <w:rPr>
          <w:rFonts w:ascii="Arial" w:hAnsi="Arial" w:cs="Arial"/>
          <w:color w:val="000000"/>
          <w:sz w:val="20"/>
          <w:szCs w:val="20"/>
        </w:rPr>
        <w:t> Установка представления объекта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 свойство будет использоваться в интерфейсе «1С:Предприятия» как заголовок формы элемента справочника.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Во-вторых, нужно убрать поля </w:t>
      </w:r>
      <w:r>
        <w:rPr>
          <w:rStyle w:val="interface"/>
          <w:rFonts w:ascii="Arial" w:hAnsi="Arial" w:cs="Arial"/>
          <w:i/>
          <w:iCs/>
          <w:color w:val="000000"/>
        </w:rPr>
        <w:t>Код</w:t>
      </w:r>
      <w:r>
        <w:rPr>
          <w:rFonts w:ascii="Arial" w:hAnsi="Arial" w:cs="Arial"/>
          <w:color w:val="000000"/>
          <w:sz w:val="22"/>
          <w:szCs w:val="22"/>
        </w:rPr>
        <w:t> и </w:t>
      </w:r>
      <w:r>
        <w:rPr>
          <w:rStyle w:val="interface"/>
          <w:rFonts w:ascii="Arial" w:hAnsi="Arial" w:cs="Arial"/>
          <w:i/>
          <w:iCs/>
          <w:color w:val="000000"/>
        </w:rPr>
        <w:t>Владелец</w:t>
      </w:r>
      <w:r>
        <w:rPr>
          <w:rFonts w:ascii="Arial" w:hAnsi="Arial" w:cs="Arial"/>
          <w:color w:val="000000"/>
          <w:sz w:val="22"/>
          <w:szCs w:val="22"/>
        </w:rPr>
        <w:t> из этой формы.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 окне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ВариантыНоменклатуры</w:t>
      </w:r>
      <w:r>
        <w:rPr>
          <w:rFonts w:ascii="Arial" w:hAnsi="Arial" w:cs="Arial"/>
          <w:color w:val="000000"/>
          <w:sz w:val="22"/>
          <w:szCs w:val="22"/>
        </w:rPr>
        <w:t> 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5046B864" wp14:editId="441CA866">
            <wp:extent cx="156845" cy="184785"/>
            <wp:effectExtent l="0" t="0" r="0" b="5715"/>
            <wp:docPr id="548" name="Рисунок 548" descr="https://its.1c.ua/db/content/pubdevguide83/src/pi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ts.1c.ua/db/content/pubdevguide83/src/pic15_02.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элемента.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окне структуры элементов формы выделим поочередно эти элементы и, нажимая кнопку </w:t>
      </w:r>
      <w:r>
        <w:rPr>
          <w:rStyle w:val="interface"/>
          <w:rFonts w:ascii="Arial" w:hAnsi="Arial" w:cs="Arial"/>
          <w:i/>
          <w:iCs/>
          <w:color w:val="000000"/>
        </w:rPr>
        <w:t>Удалить</w:t>
      </w:r>
      <w:r>
        <w:rPr>
          <w:rFonts w:ascii="Arial" w:hAnsi="Arial" w:cs="Arial"/>
          <w:color w:val="000000"/>
          <w:sz w:val="22"/>
          <w:szCs w:val="22"/>
        </w:rPr>
        <w:t> в командной панели, удалим их из формы (рис. 15.19).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A752341" wp14:editId="1AD6320F">
            <wp:extent cx="3491230" cy="2059940"/>
            <wp:effectExtent l="0" t="0" r="0" b="0"/>
            <wp:docPr id="547" name="Рисунок 547" descr="https://its.1c.ua/db/content/pubdevguide83/src/15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ts.1c.ua/db/content/pubdevguide83/src/15_19.png?_=157951727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491230" cy="205994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15.19.</w:t>
      </w:r>
      <w:r>
        <w:rPr>
          <w:rFonts w:ascii="Arial" w:hAnsi="Arial" w:cs="Arial"/>
          <w:color w:val="000000"/>
          <w:sz w:val="20"/>
          <w:szCs w:val="20"/>
        </w:rPr>
        <w:t> Удаление элементов формы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результате в форме элемента будет отображен только один реквизит справочника – </w:t>
      </w:r>
      <w:r>
        <w:rPr>
          <w:rStyle w:val="interface"/>
          <w:rFonts w:ascii="Arial" w:hAnsi="Arial" w:cs="Arial"/>
          <w:i/>
          <w:iCs/>
          <w:color w:val="000000"/>
        </w:rPr>
        <w:t>Наименование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Его представление мы тоже немного поправим.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в окне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ВариантыНоменклатуры</w:t>
      </w:r>
      <w:r>
        <w:rPr>
          <w:rFonts w:ascii="Arial" w:hAnsi="Arial" w:cs="Arial"/>
          <w:color w:val="000000"/>
          <w:sz w:val="22"/>
          <w:szCs w:val="22"/>
        </w:rPr>
        <w:t> нажмем кнопку </w:t>
      </w:r>
      <w:r>
        <w:rPr>
          <w:rStyle w:val="interface"/>
          <w:rFonts w:ascii="Arial" w:hAnsi="Arial" w:cs="Arial"/>
          <w:i/>
          <w:iCs/>
          <w:color w:val="000000"/>
        </w:rPr>
        <w:t>Стандартные реквизиты</w:t>
      </w:r>
      <w:r>
        <w:rPr>
          <w:rFonts w:ascii="Arial" w:hAnsi="Arial" w:cs="Arial"/>
          <w:color w:val="000000"/>
          <w:sz w:val="22"/>
          <w:szCs w:val="22"/>
        </w:rPr>
        <w:t>, в списке этих реквизитов дважды щелкнем на реквизите </w:t>
      </w:r>
      <w:r>
        <w:rPr>
          <w:rStyle w:val="interface"/>
          <w:rFonts w:ascii="Arial" w:hAnsi="Arial" w:cs="Arial"/>
          <w:i/>
          <w:iCs/>
          <w:color w:val="000000"/>
        </w:rPr>
        <w:t>Наименование</w:t>
      </w:r>
      <w:r>
        <w:rPr>
          <w:rFonts w:ascii="Arial" w:hAnsi="Arial" w:cs="Arial"/>
          <w:color w:val="000000"/>
          <w:sz w:val="22"/>
          <w:szCs w:val="22"/>
        </w:rPr>
        <w:t> и в открывшейся палитре свойств зададим </w:t>
      </w:r>
      <w:r>
        <w:rPr>
          <w:rStyle w:val="interface"/>
          <w:rFonts w:ascii="Arial" w:hAnsi="Arial" w:cs="Arial"/>
          <w:i/>
          <w:iCs/>
          <w:color w:val="000000"/>
        </w:rPr>
        <w:t>Синоним</w:t>
      </w:r>
      <w:r>
        <w:rPr>
          <w:rFonts w:ascii="Arial" w:hAnsi="Arial" w:cs="Arial"/>
          <w:color w:val="000000"/>
          <w:sz w:val="22"/>
          <w:szCs w:val="22"/>
        </w:rPr>
        <w:t> реквизита – </w:t>
      </w:r>
      <w:r>
        <w:rPr>
          <w:rStyle w:val="interface"/>
          <w:rFonts w:ascii="Arial" w:hAnsi="Arial" w:cs="Arial"/>
          <w:i/>
          <w:iCs/>
          <w:color w:val="000000"/>
        </w:rPr>
        <w:t>Название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В-третьих, не вяжутся друг с другом заголовок формы </w:t>
      </w:r>
      <w:r>
        <w:rPr>
          <w:rStyle w:val="interface"/>
          <w:rFonts w:ascii="Arial" w:hAnsi="Arial" w:cs="Arial"/>
          <w:i/>
          <w:iCs/>
          <w:color w:val="000000"/>
        </w:rPr>
        <w:t>Вариант номенклатуры</w:t>
      </w:r>
      <w:r>
        <w:rPr>
          <w:rFonts w:ascii="Arial" w:hAnsi="Arial" w:cs="Arial"/>
          <w:color w:val="000000"/>
          <w:sz w:val="22"/>
          <w:szCs w:val="22"/>
        </w:rPr>
        <w:t> и подчиненная ему информация – </w:t>
      </w:r>
      <w:r>
        <w:rPr>
          <w:rStyle w:val="interface"/>
          <w:rFonts w:ascii="Arial" w:hAnsi="Arial" w:cs="Arial"/>
          <w:i/>
          <w:iCs/>
          <w:color w:val="000000"/>
        </w:rPr>
        <w:t>Значения свойств номенклатуры </w:t>
      </w:r>
      <w:r>
        <w:rPr>
          <w:rFonts w:ascii="Arial" w:hAnsi="Arial" w:cs="Arial"/>
          <w:color w:val="000000"/>
          <w:sz w:val="22"/>
          <w:szCs w:val="22"/>
        </w:rPr>
        <w:t>(см. рис. 15.17). Это записи одноименного регистра, к которым можно перейти из формы элемента.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Поэтому в окне редактирования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 на закладке </w:t>
      </w:r>
      <w:r>
        <w:rPr>
          <w:rStyle w:val="interface"/>
          <w:rFonts w:ascii="Arial" w:hAnsi="Arial" w:cs="Arial"/>
          <w:i/>
          <w:iCs/>
          <w:color w:val="000000"/>
        </w:rPr>
        <w:t>Основные</w:t>
      </w:r>
      <w:r>
        <w:rPr>
          <w:rFonts w:ascii="Arial" w:hAnsi="Arial" w:cs="Arial"/>
          <w:color w:val="000000"/>
          <w:sz w:val="22"/>
          <w:szCs w:val="22"/>
        </w:rPr>
        <w:t> зададим </w:t>
      </w:r>
      <w:r>
        <w:rPr>
          <w:rStyle w:val="interface"/>
          <w:rFonts w:ascii="Arial" w:hAnsi="Arial" w:cs="Arial"/>
          <w:i/>
          <w:iCs/>
          <w:color w:val="000000"/>
        </w:rPr>
        <w:t>Представление списка</w:t>
      </w:r>
      <w:r>
        <w:rPr>
          <w:rFonts w:ascii="Arial" w:hAnsi="Arial" w:cs="Arial"/>
          <w:color w:val="000000"/>
          <w:sz w:val="22"/>
          <w:szCs w:val="22"/>
        </w:rPr>
        <w:t> как </w:t>
      </w:r>
      <w:r>
        <w:rPr>
          <w:rStyle w:val="interface"/>
          <w:rFonts w:ascii="Arial" w:hAnsi="Arial" w:cs="Arial"/>
          <w:i/>
          <w:iCs/>
          <w:color w:val="000000"/>
        </w:rPr>
        <w:t>Состав варианта номенклатуры</w:t>
      </w:r>
      <w:r>
        <w:rPr>
          <w:rFonts w:ascii="Arial" w:hAnsi="Arial" w:cs="Arial"/>
          <w:color w:val="000000"/>
          <w:sz w:val="22"/>
          <w:szCs w:val="22"/>
        </w:rPr>
        <w:t> (рис. 15.20).</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64B1AD4" wp14:editId="2A510564">
            <wp:extent cx="4683125" cy="4876800"/>
            <wp:effectExtent l="0" t="0" r="3175" b="0"/>
            <wp:docPr id="546" name="Рисунок 546" descr="https://its.1c.ua/db/content/pubdevguide83/src/15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ua/db/content/pubdevguide83/src/15_20.png?_=157951727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83125" cy="48768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15.20.</w:t>
      </w:r>
      <w:r>
        <w:rPr>
          <w:rFonts w:ascii="Arial" w:hAnsi="Arial" w:cs="Arial"/>
          <w:color w:val="000000"/>
          <w:sz w:val="20"/>
          <w:szCs w:val="20"/>
        </w:rPr>
        <w:t> Установка представления списка регистра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 свойство будет использоваться в интерфейсе «1С:Предприятия» как заголовок формы списка регистра.</w:t>
      </w:r>
    </w:p>
    <w:p w:rsidR="006C7314" w:rsidRDefault="006C7314" w:rsidP="006C7314">
      <w:pPr>
        <w:pStyle w:val="4"/>
      </w:pPr>
      <w:r>
        <w:t>В режиме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Проверим результат изменений в режиме </w:t>
      </w:r>
      <w:r>
        <w:rPr>
          <w:rStyle w:val="interface"/>
          <w:rFonts w:ascii="Arial" w:hAnsi="Arial" w:cs="Arial"/>
          <w:i/>
          <w:iCs/>
          <w:color w:val="000000"/>
        </w:rPr>
        <w:t>1С:Предприятие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в разделе </w:t>
      </w:r>
      <w:r>
        <w:rPr>
          <w:rStyle w:val="interface"/>
          <w:rFonts w:ascii="Arial" w:hAnsi="Arial" w:cs="Arial"/>
          <w:i/>
          <w:iCs/>
          <w:color w:val="000000"/>
        </w:rPr>
        <w:t>Учет материалов</w:t>
      </w:r>
      <w:r>
        <w:rPr>
          <w:rFonts w:ascii="Arial" w:hAnsi="Arial" w:cs="Arial"/>
          <w:color w:val="000000"/>
          <w:sz w:val="22"/>
          <w:szCs w:val="22"/>
        </w:rPr>
        <w:t> откроем справочник </w:t>
      </w:r>
      <w:r>
        <w:rPr>
          <w:rStyle w:val="interface"/>
          <w:rFonts w:ascii="Arial" w:hAnsi="Arial" w:cs="Arial"/>
          <w:i/>
          <w:iCs/>
          <w:color w:val="000000"/>
        </w:rPr>
        <w:t>Номенклатура</w:t>
      </w:r>
      <w:r>
        <w:rPr>
          <w:rFonts w:ascii="Arial" w:hAnsi="Arial" w:cs="Arial"/>
          <w:color w:val="000000"/>
          <w:sz w:val="22"/>
          <w:szCs w:val="22"/>
        </w:rPr>
        <w:t> и его элемент </w:t>
      </w:r>
      <w:r>
        <w:rPr>
          <w:rStyle w:val="interface"/>
          <w:rFonts w:ascii="Arial" w:hAnsi="Arial" w:cs="Arial"/>
          <w:i/>
          <w:iCs/>
          <w:color w:val="000000"/>
        </w:rPr>
        <w:t>Кабель электрический</w:t>
      </w:r>
      <w:r>
        <w:rPr>
          <w:rFonts w:ascii="Arial" w:hAnsi="Arial" w:cs="Arial"/>
          <w:color w:val="000000"/>
          <w:sz w:val="22"/>
          <w:szCs w:val="22"/>
        </w:rPr>
        <w:t> из группы </w:t>
      </w:r>
      <w:r>
        <w:rPr>
          <w:rStyle w:val="interface"/>
          <w:rFonts w:ascii="Arial" w:hAnsi="Arial" w:cs="Arial"/>
          <w:i/>
          <w:iCs/>
          <w:color w:val="000000"/>
        </w:rPr>
        <w:t>Материалы &gt; Прочее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форме элемента выполним команду </w:t>
      </w:r>
      <w:r>
        <w:rPr>
          <w:rStyle w:val="interface"/>
          <w:rFonts w:ascii="Arial" w:hAnsi="Arial" w:cs="Arial"/>
          <w:i/>
          <w:iCs/>
          <w:color w:val="000000"/>
        </w:rPr>
        <w:t>Варианты номенклатуры</w:t>
      </w:r>
      <w:r>
        <w:rPr>
          <w:rFonts w:ascii="Arial" w:hAnsi="Arial" w:cs="Arial"/>
          <w:color w:val="000000"/>
          <w:sz w:val="22"/>
          <w:szCs w:val="22"/>
        </w:rPr>
        <w:t> для перехода к списку наборов свойств данного элемента номенклатуры. Пока этот список пуст.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Создать</w:t>
      </w:r>
      <w:r>
        <w:rPr>
          <w:rFonts w:ascii="Arial" w:hAnsi="Arial" w:cs="Arial"/>
          <w:color w:val="000000"/>
          <w:sz w:val="22"/>
          <w:szCs w:val="22"/>
        </w:rPr>
        <w:t>. Теперь в открывшейся форме варианта номенклатуры нас все устраивает.</w:t>
      </w:r>
    </w:p>
    <w:p w:rsidR="006C7314" w:rsidRDefault="006C7314" w:rsidP="006C7314">
      <w:pPr>
        <w:pStyle w:val="3"/>
      </w:pPr>
      <w:bookmarkStart w:id="257" w:name="_Toc30874683"/>
      <w:r>
        <w:t>Регистр сведений «Значения свойств номенклатуры»</w:t>
      </w:r>
      <w:bookmarkEnd w:id="257"/>
    </w:p>
    <w:p w:rsidR="006C7314" w:rsidRDefault="006C7314" w:rsidP="006C7314">
      <w:pPr>
        <w:pStyle w:val="4"/>
      </w:pPr>
      <w:bookmarkStart w:id="258" w:name="h321"/>
      <w:bookmarkEnd w:id="258"/>
      <w:r>
        <w:t>В режиме «1С:</w:t>
      </w:r>
      <w:r w:rsidRPr="006C7314">
        <w:t>Предприятие</w:t>
      </w:r>
      <w: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Создадим вариант номенклатуры </w:t>
      </w:r>
      <w:r>
        <w:rPr>
          <w:rStyle w:val="interface"/>
          <w:rFonts w:ascii="Arial" w:hAnsi="Arial" w:cs="Arial"/>
          <w:i/>
          <w:iCs/>
          <w:color w:val="000000"/>
        </w:rPr>
        <w:t>Белые кабели</w:t>
      </w:r>
      <w:r>
        <w:rPr>
          <w:rFonts w:ascii="Arial" w:hAnsi="Arial" w:cs="Arial"/>
          <w:color w:val="000000"/>
          <w:sz w:val="22"/>
          <w:szCs w:val="22"/>
        </w:rPr>
        <w:t> (рис. 15.21).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148A705" wp14:editId="5B3C2E8D">
            <wp:extent cx="4507230" cy="1920875"/>
            <wp:effectExtent l="0" t="0" r="7620" b="3175"/>
            <wp:docPr id="552" name="Рисунок 552" descr="https://its.1c.ua/db/content/pubdevguide83/src/15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ua/db/content/pubdevguide83/src/15_21.png?_=157951727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507230" cy="192087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15.21.</w:t>
      </w:r>
      <w:r>
        <w:rPr>
          <w:rFonts w:ascii="Arial" w:hAnsi="Arial" w:cs="Arial"/>
          <w:color w:val="000000"/>
          <w:sz w:val="20"/>
          <w:szCs w:val="20"/>
        </w:rPr>
        <w:t> Форма элемента справочника «Вариант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Состав варианта номенклатуры</w:t>
      </w:r>
      <w:r>
        <w:rPr>
          <w:rFonts w:ascii="Arial" w:hAnsi="Arial" w:cs="Arial"/>
          <w:color w:val="000000"/>
          <w:sz w:val="22"/>
          <w:szCs w:val="22"/>
        </w:rPr>
        <w:t> для перехода к составу редактируемого варианта номенклатуры.</w:t>
      </w:r>
    </w:p>
    <w:p w:rsidR="006C7314" w:rsidRDefault="006C7314" w:rsidP="006C7314">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подсказка</w:t>
      </w:r>
    </w:p>
    <w:p w:rsidR="006C7314" w:rsidRDefault="006C7314" w:rsidP="006C7314">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Как показывает опыт многих читателей, при выполнении данного занятия может возникнуть проблема – в панели навигации формы варианта номенклатуры не видна команда для перехода к связанным записям регистра сведений </w:t>
      </w:r>
      <w:r>
        <w:rPr>
          <w:rStyle w:val="interface"/>
          <w:rFonts w:ascii="Arial" w:hAnsi="Arial" w:cs="Arial"/>
          <w:i/>
          <w:iCs/>
          <w:color w:val="000000"/>
          <w:sz w:val="20"/>
          <w:szCs w:val="20"/>
        </w:rPr>
        <w:t>ЗначенияСвойствНоменклатуры</w:t>
      </w:r>
      <w:r>
        <w:rPr>
          <w:rFonts w:ascii="Arial" w:hAnsi="Arial" w:cs="Arial"/>
          <w:i/>
          <w:iCs/>
          <w:color w:val="666666"/>
          <w:sz w:val="22"/>
          <w:szCs w:val="22"/>
        </w:rPr>
        <w:t> (</w:t>
      </w:r>
      <w:r>
        <w:rPr>
          <w:rStyle w:val="interface"/>
          <w:rFonts w:ascii="Arial" w:hAnsi="Arial" w:cs="Arial"/>
          <w:i/>
          <w:iCs/>
          <w:color w:val="000000"/>
          <w:sz w:val="20"/>
          <w:szCs w:val="20"/>
        </w:rPr>
        <w:t>Состав варианта номенклатуры</w:t>
      </w:r>
      <w:r>
        <w:rPr>
          <w:rFonts w:ascii="Arial" w:hAnsi="Arial" w:cs="Arial"/>
          <w:i/>
          <w:iCs/>
          <w:color w:val="666666"/>
          <w:sz w:val="22"/>
          <w:szCs w:val="22"/>
        </w:rPr>
        <w:t>). В этом случае, скорее всего, вы забыли установить свойство </w:t>
      </w:r>
      <w:r>
        <w:rPr>
          <w:rStyle w:val="command"/>
          <w:rFonts w:ascii="Arial" w:hAnsi="Arial" w:cs="Arial"/>
          <w:i/>
          <w:iCs/>
          <w:color w:val="000000"/>
          <w:sz w:val="20"/>
          <w:szCs w:val="20"/>
        </w:rPr>
        <w:t>Ведущее</w:t>
      </w:r>
      <w:r>
        <w:rPr>
          <w:rFonts w:ascii="Arial" w:hAnsi="Arial" w:cs="Arial"/>
          <w:i/>
          <w:iCs/>
          <w:color w:val="666666"/>
          <w:sz w:val="22"/>
          <w:szCs w:val="22"/>
        </w:rPr>
        <w:t> для измерения этого регистра </w:t>
      </w:r>
      <w:r>
        <w:rPr>
          <w:rStyle w:val="interface"/>
          <w:rFonts w:ascii="Arial" w:hAnsi="Arial" w:cs="Arial"/>
          <w:i/>
          <w:iCs/>
          <w:color w:val="000000"/>
          <w:sz w:val="20"/>
          <w:szCs w:val="20"/>
        </w:rPr>
        <w:t>НаборСвойств</w:t>
      </w:r>
      <w:r>
        <w:rPr>
          <w:rFonts w:ascii="Arial" w:hAnsi="Arial" w:cs="Arial"/>
          <w:i/>
          <w:iCs/>
          <w:color w:val="666666"/>
          <w:sz w:val="22"/>
          <w:szCs w:val="22"/>
        </w:rPr>
        <w:t>, имеющего тип </w:t>
      </w:r>
      <w:r>
        <w:rPr>
          <w:rStyle w:val="command"/>
          <w:rFonts w:ascii="Arial" w:hAnsi="Arial" w:cs="Arial"/>
          <w:i/>
          <w:iCs/>
          <w:color w:val="000000"/>
          <w:sz w:val="20"/>
          <w:szCs w:val="20"/>
        </w:rPr>
        <w:t>СправочникСсылка.ВариантыНоменклатуры</w:t>
      </w:r>
      <w:r>
        <w:rPr>
          <w:rFonts w:ascii="Arial" w:hAnsi="Arial" w:cs="Arial"/>
          <w:i/>
          <w:iCs/>
          <w:color w:val="666666"/>
          <w:sz w:val="22"/>
          <w:szCs w:val="22"/>
        </w:rPr>
        <w:t>.</w:t>
      </w:r>
    </w:p>
    <w:p w:rsidR="006C7314" w:rsidRDefault="006C7314" w:rsidP="006C7314">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результате того, что измерение регистра является ведущим, в панели навигации формы элемента справочника </w:t>
      </w:r>
      <w:r>
        <w:rPr>
          <w:rStyle w:val="interface"/>
          <w:rFonts w:ascii="Arial" w:hAnsi="Arial" w:cs="Arial"/>
          <w:i/>
          <w:iCs/>
          <w:color w:val="000000"/>
          <w:sz w:val="20"/>
          <w:szCs w:val="20"/>
        </w:rPr>
        <w:t>ВариантыНоменклатуры</w:t>
      </w:r>
      <w:r>
        <w:rPr>
          <w:rFonts w:ascii="Arial" w:hAnsi="Arial" w:cs="Arial"/>
          <w:i/>
          <w:iCs/>
          <w:color w:val="666666"/>
          <w:sz w:val="22"/>
          <w:szCs w:val="22"/>
        </w:rPr>
        <w:t> появляется ссылка, по которой возможен переход к записям регистра, содержащим в измерении </w:t>
      </w:r>
      <w:r>
        <w:rPr>
          <w:rStyle w:val="interface"/>
          <w:rFonts w:ascii="Arial" w:hAnsi="Arial" w:cs="Arial"/>
          <w:i/>
          <w:iCs/>
          <w:color w:val="000000"/>
          <w:sz w:val="20"/>
          <w:szCs w:val="20"/>
        </w:rPr>
        <w:t>НаборСвойств</w:t>
      </w:r>
      <w:r>
        <w:rPr>
          <w:rFonts w:ascii="Arial" w:hAnsi="Arial" w:cs="Arial"/>
          <w:i/>
          <w:iCs/>
          <w:color w:val="666666"/>
          <w:sz w:val="22"/>
          <w:szCs w:val="22"/>
        </w:rPr>
        <w:t> ссылку на текущий вариант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Если новый вариант номенклатуры еще не записан, то появится вопрос о записи данных, на который мы ответим утвердительно (рис. 15.22).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ED2B8DB" wp14:editId="650A827F">
            <wp:extent cx="5209540" cy="1496060"/>
            <wp:effectExtent l="0" t="0" r="0" b="8890"/>
            <wp:docPr id="551" name="Рисунок 551" descr="https://its.1c.ua/db/content/pubdevguide83/src/15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ua/db/content/pubdevguide83/src/15_22.png?_=1579517274"/>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09540" cy="149606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15.22.</w:t>
      </w:r>
      <w:r>
        <w:rPr>
          <w:rFonts w:ascii="Arial" w:hAnsi="Arial" w:cs="Arial"/>
          <w:color w:val="000000"/>
          <w:sz w:val="20"/>
          <w:szCs w:val="20"/>
        </w:rPr>
        <w:t> Подтверждение записи данных</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откроется форма списка регистра </w:t>
      </w:r>
      <w:r>
        <w:rPr>
          <w:rStyle w:val="interface"/>
          <w:rFonts w:ascii="Arial" w:hAnsi="Arial" w:cs="Arial"/>
          <w:i/>
          <w:iCs/>
          <w:color w:val="000000"/>
        </w:rPr>
        <w:t>Значения свойств номенклатуры</w:t>
      </w:r>
      <w:r>
        <w:rPr>
          <w:rFonts w:ascii="Arial" w:hAnsi="Arial" w:cs="Arial"/>
          <w:color w:val="000000"/>
          <w:sz w:val="22"/>
          <w:szCs w:val="22"/>
        </w:rPr>
        <w:t>, которая также генерируется по умолчанию (рис. 15.23).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F3D3347" wp14:editId="49E50F46">
            <wp:extent cx="5929630" cy="3131185"/>
            <wp:effectExtent l="0" t="0" r="0" b="0"/>
            <wp:docPr id="550" name="Рисунок 550" descr="https://its.1c.ua/db/content/pubdevguide83/src/15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ua/db/content/pubdevguide83/src/15_23.png?_=157951727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29630" cy="31311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15.23.</w:t>
      </w:r>
      <w:r>
        <w:rPr>
          <w:rFonts w:ascii="Arial" w:hAnsi="Arial" w:cs="Arial"/>
          <w:color w:val="000000"/>
          <w:sz w:val="20"/>
          <w:szCs w:val="20"/>
        </w:rPr>
        <w:t> Форма списка регистра «Состав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этой форме нас также не все устраивает:</w:t>
      </w:r>
    </w:p>
    <w:p w:rsidR="006C7314" w:rsidRDefault="006C7314" w:rsidP="006C7314">
      <w:pPr>
        <w:numPr>
          <w:ilvl w:val="0"/>
          <w:numId w:val="7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заголовок колонки </w:t>
      </w:r>
      <w:r>
        <w:rPr>
          <w:rStyle w:val="interface"/>
          <w:rFonts w:ascii="Arial" w:hAnsi="Arial" w:cs="Arial"/>
          <w:i/>
          <w:iCs/>
          <w:color w:val="000000"/>
          <w:sz w:val="23"/>
          <w:szCs w:val="23"/>
        </w:rPr>
        <w:t>ВидСвойства</w:t>
      </w:r>
      <w:r>
        <w:rPr>
          <w:rFonts w:ascii="Arial" w:hAnsi="Arial" w:cs="Arial"/>
          <w:color w:val="000000"/>
          <w:sz w:val="25"/>
          <w:szCs w:val="25"/>
        </w:rPr>
        <w:t> лучше переименовать,</w:t>
      </w:r>
    </w:p>
    <w:p w:rsidR="006C7314" w:rsidRDefault="006C7314" w:rsidP="006C7314">
      <w:pPr>
        <w:numPr>
          <w:ilvl w:val="0"/>
          <w:numId w:val="7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лишняя колонка </w:t>
      </w:r>
      <w:r>
        <w:rPr>
          <w:rStyle w:val="interface"/>
          <w:rFonts w:ascii="Arial" w:hAnsi="Arial" w:cs="Arial"/>
          <w:i/>
          <w:iCs/>
          <w:color w:val="000000"/>
          <w:sz w:val="23"/>
          <w:szCs w:val="23"/>
        </w:rPr>
        <w:t>НаборСвойств.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устраним недостатки формы списка.</w:t>
      </w:r>
    </w:p>
    <w:p w:rsidR="006C7314" w:rsidRDefault="006C7314" w:rsidP="006C7314">
      <w:pPr>
        <w:pStyle w:val="4"/>
      </w:pPr>
      <w:r>
        <w:t>В режиме «Конфигуратор»</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Во-первых, название колонки </w:t>
      </w:r>
      <w:r>
        <w:rPr>
          <w:rStyle w:val="interface"/>
          <w:rFonts w:ascii="Arial" w:hAnsi="Arial" w:cs="Arial"/>
          <w:i/>
          <w:iCs/>
          <w:color w:val="000000"/>
        </w:rPr>
        <w:t>Вид свойства</w:t>
      </w:r>
      <w:r>
        <w:rPr>
          <w:rFonts w:ascii="Arial" w:hAnsi="Arial" w:cs="Arial"/>
          <w:color w:val="000000"/>
          <w:sz w:val="22"/>
          <w:szCs w:val="22"/>
        </w:rPr>
        <w:t> лучше переименовать в </w:t>
      </w:r>
      <w:r>
        <w:rPr>
          <w:rStyle w:val="interface"/>
          <w:rFonts w:ascii="Arial" w:hAnsi="Arial" w:cs="Arial"/>
          <w:i/>
          <w:iCs/>
          <w:color w:val="000000"/>
        </w:rPr>
        <w:t>Свойство</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 окне редактирования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 на закладке </w:t>
      </w:r>
      <w:r>
        <w:rPr>
          <w:rStyle w:val="interface"/>
          <w:rFonts w:ascii="Arial" w:hAnsi="Arial" w:cs="Arial"/>
          <w:i/>
          <w:iCs/>
          <w:color w:val="000000"/>
        </w:rPr>
        <w:t>Данные</w:t>
      </w:r>
      <w:r>
        <w:rPr>
          <w:rFonts w:ascii="Arial" w:hAnsi="Arial" w:cs="Arial"/>
          <w:color w:val="000000"/>
          <w:sz w:val="22"/>
          <w:szCs w:val="22"/>
        </w:rPr>
        <w:t> откроем палитру свойств измерения </w:t>
      </w:r>
      <w:r>
        <w:rPr>
          <w:rStyle w:val="interface"/>
          <w:rFonts w:ascii="Arial" w:hAnsi="Arial" w:cs="Arial"/>
          <w:i/>
          <w:iCs/>
          <w:color w:val="000000"/>
        </w:rPr>
        <w:t>ВидСвойства</w:t>
      </w:r>
      <w:r>
        <w:rPr>
          <w:rFonts w:ascii="Arial" w:hAnsi="Arial" w:cs="Arial"/>
          <w:color w:val="000000"/>
          <w:sz w:val="22"/>
          <w:szCs w:val="22"/>
        </w:rPr>
        <w:t> и зададим его </w:t>
      </w:r>
      <w:r>
        <w:rPr>
          <w:rStyle w:val="interface"/>
          <w:rFonts w:ascii="Arial" w:hAnsi="Arial" w:cs="Arial"/>
          <w:i/>
          <w:iCs/>
          <w:color w:val="000000"/>
        </w:rPr>
        <w:t>Синоним</w:t>
      </w:r>
      <w:r>
        <w:rPr>
          <w:rFonts w:ascii="Arial" w:hAnsi="Arial" w:cs="Arial"/>
          <w:color w:val="000000"/>
          <w:sz w:val="22"/>
          <w:szCs w:val="22"/>
        </w:rPr>
        <w:t> как </w:t>
      </w:r>
      <w:r>
        <w:rPr>
          <w:rStyle w:val="interface"/>
          <w:rFonts w:ascii="Arial" w:hAnsi="Arial" w:cs="Arial"/>
          <w:i/>
          <w:iCs/>
          <w:color w:val="000000"/>
        </w:rPr>
        <w:t>Свойство</w:t>
      </w:r>
      <w:r>
        <w:rPr>
          <w:rFonts w:ascii="Arial" w:hAnsi="Arial" w:cs="Arial"/>
          <w:color w:val="000000"/>
          <w:sz w:val="22"/>
          <w:szCs w:val="22"/>
        </w:rPr>
        <w:t> (рис. 15.24).</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387BA28" wp14:editId="38FD868B">
            <wp:extent cx="7343140" cy="6372860"/>
            <wp:effectExtent l="0" t="0" r="0" b="8890"/>
            <wp:docPr id="554" name="Рисунок 554" descr="https://its.1c.ua/db/content/pubdevguide83/src/15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pubdevguide83/src/15_24.png?_=157951727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7343140" cy="637286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15.24.</w:t>
      </w:r>
      <w:r>
        <w:rPr>
          <w:rFonts w:ascii="Arial" w:hAnsi="Arial" w:cs="Arial"/>
          <w:color w:val="000000"/>
          <w:sz w:val="20"/>
          <w:szCs w:val="20"/>
        </w:rPr>
        <w:t> Установка синонима для измерения регистра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Во-вторых, поскольку регистр имеет ведущее измерение </w:t>
      </w:r>
      <w:r>
        <w:rPr>
          <w:rStyle w:val="interface"/>
          <w:rFonts w:ascii="Arial" w:hAnsi="Arial" w:cs="Arial"/>
          <w:i/>
          <w:iCs/>
          <w:color w:val="000000"/>
        </w:rPr>
        <w:t>НаборСвойств</w:t>
      </w:r>
      <w:r>
        <w:rPr>
          <w:rFonts w:ascii="Arial" w:hAnsi="Arial" w:cs="Arial"/>
          <w:color w:val="000000"/>
          <w:sz w:val="22"/>
          <w:szCs w:val="22"/>
        </w:rPr>
        <w:t> типа </w:t>
      </w:r>
      <w:r>
        <w:rPr>
          <w:rStyle w:val="command"/>
          <w:rFonts w:ascii="Arial" w:hAnsi="Arial" w:cs="Arial"/>
          <w:i/>
          <w:iCs/>
          <w:color w:val="000000"/>
        </w:rPr>
        <w:t>СправочникСсылка.ВариантыНоменклатуры</w:t>
      </w:r>
      <w:r>
        <w:rPr>
          <w:rFonts w:ascii="Arial" w:hAnsi="Arial" w:cs="Arial"/>
          <w:color w:val="000000"/>
          <w:sz w:val="22"/>
          <w:szCs w:val="22"/>
        </w:rPr>
        <w:t>, поле </w:t>
      </w:r>
      <w:r>
        <w:rPr>
          <w:rStyle w:val="interface"/>
          <w:rFonts w:ascii="Arial" w:hAnsi="Arial" w:cs="Arial"/>
          <w:i/>
          <w:iCs/>
          <w:color w:val="000000"/>
        </w:rPr>
        <w:t>Набор свойств</w:t>
      </w:r>
      <w:r>
        <w:rPr>
          <w:rFonts w:ascii="Arial" w:hAnsi="Arial" w:cs="Arial"/>
          <w:color w:val="000000"/>
          <w:sz w:val="22"/>
          <w:szCs w:val="22"/>
        </w:rPr>
        <w:t> – лишнее, так как владелец данного набора свойств отражен в заголовке формы.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Поэтому создадим обработчик события </w:t>
      </w:r>
      <w:r>
        <w:rPr>
          <w:rStyle w:val="command"/>
          <w:rFonts w:ascii="Arial" w:hAnsi="Arial" w:cs="Arial"/>
          <w:i/>
          <w:iCs/>
          <w:color w:val="000000"/>
        </w:rPr>
        <w:t>ПриСозданииНаСервере</w:t>
      </w:r>
      <w:r>
        <w:rPr>
          <w:rFonts w:ascii="Arial" w:hAnsi="Arial" w:cs="Arial"/>
          <w:color w:val="000000"/>
          <w:sz w:val="22"/>
          <w:szCs w:val="22"/>
        </w:rPr>
        <w:t> формы списка регистра и в нем сделаем колонку </w:t>
      </w:r>
      <w:r>
        <w:rPr>
          <w:rStyle w:val="interface"/>
          <w:rFonts w:ascii="Arial" w:hAnsi="Arial" w:cs="Arial"/>
          <w:i/>
          <w:iCs/>
          <w:color w:val="000000"/>
        </w:rPr>
        <w:t>НаборСвойств</w:t>
      </w:r>
      <w:r>
        <w:rPr>
          <w:rFonts w:ascii="Arial" w:hAnsi="Arial" w:cs="Arial"/>
          <w:color w:val="000000"/>
          <w:sz w:val="22"/>
          <w:szCs w:val="22"/>
        </w:rPr>
        <w:t> невидимой в случае открытия формы с отбором по этому полю, то есть если форма списка регистра открыта из формы элемента справочника </w:t>
      </w:r>
      <w:r>
        <w:rPr>
          <w:rStyle w:val="interface"/>
          <w:rFonts w:ascii="Arial" w:hAnsi="Arial" w:cs="Arial"/>
          <w:i/>
          <w:iCs/>
          <w:color w:val="000000"/>
        </w:rPr>
        <w:t>Варианты 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создания этого обработчика откроем окно редактирования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 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711F5FA1" wp14:editId="5BA49B39">
            <wp:extent cx="156845" cy="184785"/>
            <wp:effectExtent l="0" t="0" r="0" b="5715"/>
            <wp:docPr id="553" name="Рисунок 553" descr="https://its.1c.ua/db/content/pubdevguide83/src/pi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ua/db/content/pubdevguide83/src/pic15_02.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списка.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Затем создадим для формы обработчик события формы </w:t>
      </w:r>
      <w:r>
        <w:rPr>
          <w:rStyle w:val="command"/>
          <w:rFonts w:ascii="Arial" w:hAnsi="Arial" w:cs="Arial"/>
          <w:i/>
          <w:iCs/>
          <w:color w:val="000000"/>
        </w:rPr>
        <w:t>ПриСозданииНаСервере</w:t>
      </w:r>
      <w:r>
        <w:rPr>
          <w:rFonts w:ascii="Arial" w:hAnsi="Arial" w:cs="Arial"/>
          <w:color w:val="000000"/>
          <w:sz w:val="22"/>
          <w:szCs w:val="22"/>
        </w:rPr>
        <w:t>, в который мы внесем следующий текст (листинг 15.2).</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15.2.</w:t>
      </w:r>
      <w:r>
        <w:rPr>
          <w:rFonts w:ascii="Arial" w:hAnsi="Arial" w:cs="Arial"/>
          <w:color w:val="000000"/>
          <w:sz w:val="20"/>
          <w:szCs w:val="20"/>
        </w:rPr>
        <w:t> Обработчик события формы «ПриСозданииНаСервере()»</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Свойство</w:t>
      </w:r>
      <w:r>
        <w:rPr>
          <w:rStyle w:val="k"/>
          <w:rFonts w:ascii="Courier" w:hAnsi="Courier"/>
          <w:color w:val="FF0000"/>
          <w:sz w:val="22"/>
          <w:szCs w:val="22"/>
        </w:rPr>
        <w:t>(</w:t>
      </w:r>
      <w:r>
        <w:rPr>
          <w:rStyle w:val="s"/>
          <w:rFonts w:ascii="Courier" w:hAnsi="Courier"/>
          <w:color w:val="000000"/>
          <w:sz w:val="22"/>
          <w:szCs w:val="22"/>
        </w:rPr>
        <w:t>"НаборСвойств"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НаборСвойств</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Этот код аналогичен коду, приведенному выше в листинге 15.1, поэтому в комментариях не нуждается.</w:t>
      </w:r>
    </w:p>
    <w:p w:rsidR="006C7314" w:rsidRDefault="006C7314" w:rsidP="006C7314">
      <w:pPr>
        <w:pStyle w:val="4"/>
      </w:pPr>
      <w:r>
        <w:t>В режиме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Проверим результат изменений в режиме </w:t>
      </w:r>
      <w:r>
        <w:rPr>
          <w:rStyle w:val="interface"/>
          <w:rFonts w:ascii="Arial" w:hAnsi="Arial" w:cs="Arial"/>
          <w:i/>
          <w:iCs/>
          <w:color w:val="000000"/>
        </w:rPr>
        <w:t>1С:Предприятие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результате форма списка регистра </w:t>
      </w:r>
      <w:r>
        <w:rPr>
          <w:rStyle w:val="interface"/>
          <w:rFonts w:ascii="Arial" w:hAnsi="Arial" w:cs="Arial"/>
          <w:i/>
          <w:iCs/>
          <w:color w:val="000000"/>
        </w:rPr>
        <w:t>Состав варианта номенклатуры</w:t>
      </w:r>
      <w:r>
        <w:rPr>
          <w:rFonts w:ascii="Arial" w:hAnsi="Arial" w:cs="Arial"/>
          <w:color w:val="000000"/>
          <w:sz w:val="22"/>
          <w:szCs w:val="22"/>
        </w:rPr>
        <w:t> примет вид (рис. 15.25).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E3BDBC" wp14:editId="3FF2C1F1">
            <wp:extent cx="5929630" cy="2807970"/>
            <wp:effectExtent l="0" t="0" r="0" b="0"/>
            <wp:docPr id="556" name="Рисунок 556" descr="https://its.1c.ua/db/content/pubdevguide83/src/15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ts.1c.ua/db/content/pubdevguide83/src/15_25.png?_=157951727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29630" cy="280797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15.25.</w:t>
      </w:r>
      <w:r>
        <w:rPr>
          <w:rFonts w:ascii="Arial" w:hAnsi="Arial" w:cs="Arial"/>
          <w:color w:val="000000"/>
          <w:sz w:val="20"/>
          <w:szCs w:val="20"/>
        </w:rPr>
        <w:t> Форма списка регистра «Состав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если нажать кнопку </w:t>
      </w:r>
      <w:r>
        <w:rPr>
          <w:rStyle w:val="interface"/>
          <w:rFonts w:ascii="Arial" w:hAnsi="Arial" w:cs="Arial"/>
          <w:i/>
          <w:iCs/>
          <w:color w:val="000000"/>
        </w:rPr>
        <w:t>Создать</w:t>
      </w:r>
      <w:r>
        <w:rPr>
          <w:rFonts w:ascii="Arial" w:hAnsi="Arial" w:cs="Arial"/>
          <w:color w:val="000000"/>
          <w:sz w:val="22"/>
          <w:szCs w:val="22"/>
        </w:rPr>
        <w:t>, чтобы ввести новую запись в состав варианта номенклатуры, откроется форма записи регистра </w:t>
      </w:r>
      <w:r>
        <w:rPr>
          <w:rStyle w:val="interface"/>
          <w:rFonts w:ascii="Arial" w:hAnsi="Arial" w:cs="Arial"/>
          <w:i/>
          <w:iCs/>
          <w:color w:val="000000"/>
        </w:rPr>
        <w:t>ЗначенияСвойствНоменклатуры</w:t>
      </w:r>
      <w:r>
        <w:rPr>
          <w:rFonts w:ascii="Arial" w:hAnsi="Arial" w:cs="Arial"/>
          <w:color w:val="000000"/>
          <w:sz w:val="22"/>
          <w:szCs w:val="22"/>
        </w:rPr>
        <w:t> (рис. 15.26).</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F0722ED" wp14:editId="2FD3B8E9">
            <wp:extent cx="4008755" cy="2207260"/>
            <wp:effectExtent l="0" t="0" r="0" b="2540"/>
            <wp:docPr id="555" name="Рисунок 555" descr="https://its.1c.ua/db/content/pubdevguide83/src/15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ua/db/content/pubdevguide83/src/15_26.png?_=157951727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008755" cy="220726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15.26.</w:t>
      </w:r>
      <w:r>
        <w:rPr>
          <w:rFonts w:ascii="Arial" w:hAnsi="Arial" w:cs="Arial"/>
          <w:color w:val="000000"/>
          <w:sz w:val="20"/>
          <w:szCs w:val="20"/>
        </w:rPr>
        <w:t> Форма записи регистра «Значения свойств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Эта форма сгенерирована системой автоматически. Но в ней также есть недостатки:</w:t>
      </w:r>
    </w:p>
    <w:p w:rsidR="006C7314" w:rsidRDefault="006C7314" w:rsidP="006C7314">
      <w:pPr>
        <w:numPr>
          <w:ilvl w:val="0"/>
          <w:numId w:val="7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заголовок формы должен быть задан в единственном числе,</w:t>
      </w:r>
    </w:p>
    <w:p w:rsidR="006C7314" w:rsidRDefault="006C7314" w:rsidP="006C7314">
      <w:pPr>
        <w:numPr>
          <w:ilvl w:val="0"/>
          <w:numId w:val="7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лишняя колонка </w:t>
      </w:r>
      <w:r>
        <w:rPr>
          <w:rStyle w:val="interface"/>
          <w:rFonts w:ascii="Arial" w:hAnsi="Arial" w:cs="Arial"/>
          <w:i/>
          <w:iCs/>
          <w:color w:val="000000"/>
          <w:sz w:val="23"/>
          <w:szCs w:val="23"/>
        </w:rPr>
        <w:t>НаборСвойств.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исправим их.</w:t>
      </w:r>
    </w:p>
    <w:p w:rsidR="006C7314" w:rsidRDefault="006C7314" w:rsidP="006C7314">
      <w:pPr>
        <w:pStyle w:val="4"/>
      </w:pPr>
      <w:r>
        <w:t>В режиме «Конфигуратор»</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Во-первых, нужно переименовать заголовок формы, чтобы было понятно, что мы создаем в данный момент одно свойство и его значение в составе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 окне редактирования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 на закладке </w:t>
      </w:r>
      <w:r>
        <w:rPr>
          <w:rStyle w:val="interface"/>
          <w:rFonts w:ascii="Arial" w:hAnsi="Arial" w:cs="Arial"/>
          <w:i/>
          <w:iCs/>
          <w:color w:val="000000"/>
        </w:rPr>
        <w:t>Основные</w:t>
      </w:r>
      <w:r>
        <w:rPr>
          <w:rFonts w:ascii="Arial" w:hAnsi="Arial" w:cs="Arial"/>
          <w:color w:val="000000"/>
          <w:sz w:val="22"/>
          <w:szCs w:val="22"/>
        </w:rPr>
        <w:t> зададим </w:t>
      </w:r>
      <w:r>
        <w:rPr>
          <w:rStyle w:val="interface"/>
          <w:rFonts w:ascii="Arial" w:hAnsi="Arial" w:cs="Arial"/>
          <w:i/>
          <w:iCs/>
          <w:color w:val="000000"/>
        </w:rPr>
        <w:t>Представление записи</w:t>
      </w:r>
      <w:r>
        <w:rPr>
          <w:rFonts w:ascii="Arial" w:hAnsi="Arial" w:cs="Arial"/>
          <w:color w:val="000000"/>
          <w:sz w:val="22"/>
          <w:szCs w:val="22"/>
        </w:rPr>
        <w:t> как </w:t>
      </w:r>
      <w:r>
        <w:rPr>
          <w:rStyle w:val="interface"/>
          <w:rFonts w:ascii="Arial" w:hAnsi="Arial" w:cs="Arial"/>
          <w:i/>
          <w:iCs/>
          <w:color w:val="000000"/>
        </w:rPr>
        <w:t>Свойство и значение</w:t>
      </w:r>
      <w:r>
        <w:rPr>
          <w:rFonts w:ascii="Arial" w:hAnsi="Arial" w:cs="Arial"/>
          <w:color w:val="000000"/>
          <w:sz w:val="22"/>
          <w:szCs w:val="22"/>
        </w:rPr>
        <w:t> (рис. 15.27).</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69A22D" wp14:editId="377F88E4">
            <wp:extent cx="4683125" cy="4876800"/>
            <wp:effectExtent l="0" t="0" r="3175" b="0"/>
            <wp:docPr id="558" name="Рисунок 558" descr="https://its.1c.ua/db/content/pubdevguide83/src/15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ua/db/content/pubdevguide83/src/15_27.png?_=157951727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683125" cy="48768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15.27.</w:t>
      </w:r>
      <w:r>
        <w:rPr>
          <w:rFonts w:ascii="Arial" w:hAnsi="Arial" w:cs="Arial"/>
          <w:color w:val="000000"/>
          <w:sz w:val="20"/>
          <w:szCs w:val="20"/>
        </w:rPr>
        <w:t> Установка представления записи регистра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 свойство будет использоваться в интерфейсе «1С:Предприятия» как заголовок формы записи регистра.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Во-вторых, нужно убрать поле </w:t>
      </w:r>
      <w:r>
        <w:rPr>
          <w:rStyle w:val="interface"/>
          <w:rFonts w:ascii="Arial" w:hAnsi="Arial" w:cs="Arial"/>
          <w:i/>
          <w:iCs/>
          <w:color w:val="000000"/>
        </w:rPr>
        <w:t>НаборСвойств</w:t>
      </w:r>
      <w:r>
        <w:rPr>
          <w:rFonts w:ascii="Arial" w:hAnsi="Arial" w:cs="Arial"/>
          <w:color w:val="000000"/>
          <w:sz w:val="22"/>
          <w:szCs w:val="22"/>
        </w:rPr>
        <w:t> из этой формы. Для этого в окне редактирования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 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32B365ED" wp14:editId="2759F96F">
            <wp:extent cx="156845" cy="184785"/>
            <wp:effectExtent l="0" t="0" r="0" b="5715"/>
            <wp:docPr id="557" name="Рисунок 557" descr="https://its.1c.ua/db/content/pubdevguide83/src/pi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ua/db/content/pubdevguide83/src/pic15_02.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записи.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В окне структуры элементов формы выделим этот элемент и, нажав кнопку </w:t>
      </w:r>
      <w:r>
        <w:rPr>
          <w:rStyle w:val="interface"/>
          <w:rFonts w:ascii="Arial" w:hAnsi="Arial" w:cs="Arial"/>
          <w:i/>
          <w:iCs/>
          <w:color w:val="000000"/>
        </w:rPr>
        <w:t>Удалить</w:t>
      </w:r>
      <w:r>
        <w:rPr>
          <w:rFonts w:ascii="Arial" w:hAnsi="Arial" w:cs="Arial"/>
          <w:color w:val="000000"/>
          <w:sz w:val="22"/>
          <w:szCs w:val="22"/>
        </w:rPr>
        <w:t> в командной панели, удалим его из формы.</w:t>
      </w:r>
    </w:p>
    <w:p w:rsidR="006C7314" w:rsidRDefault="006C7314" w:rsidP="006C7314">
      <w:pPr>
        <w:pStyle w:val="4"/>
      </w:pPr>
      <w:r>
        <w:t>В режиме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Проверим результат изменений в режиме </w:t>
      </w:r>
      <w:r>
        <w:rPr>
          <w:rStyle w:val="interface"/>
          <w:rFonts w:ascii="Arial" w:hAnsi="Arial" w:cs="Arial"/>
          <w:i/>
          <w:iCs/>
          <w:color w:val="000000"/>
        </w:rPr>
        <w:t>1С:Предприятие</w:t>
      </w:r>
      <w:r>
        <w:rPr>
          <w:rFonts w:ascii="Arial" w:hAnsi="Arial" w:cs="Arial"/>
          <w:color w:val="000000"/>
          <w:sz w:val="22"/>
          <w:szCs w:val="22"/>
        </w:rPr>
        <w:t>. В результате форма записи регистра </w:t>
      </w:r>
      <w:r>
        <w:rPr>
          <w:rStyle w:val="interface"/>
          <w:rFonts w:ascii="Arial" w:hAnsi="Arial" w:cs="Arial"/>
          <w:i/>
          <w:iCs/>
          <w:color w:val="000000"/>
        </w:rPr>
        <w:t>ЗначенияСвойствНоменклатуры</w:t>
      </w:r>
      <w:r>
        <w:rPr>
          <w:rFonts w:ascii="Arial" w:hAnsi="Arial" w:cs="Arial"/>
          <w:color w:val="000000"/>
          <w:sz w:val="22"/>
          <w:szCs w:val="22"/>
        </w:rPr>
        <w:t> примет вид (рис. 15.28).</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1C2E3FA" wp14:editId="6CB0C0B0">
            <wp:extent cx="3814445" cy="1884045"/>
            <wp:effectExtent l="0" t="0" r="0" b="1905"/>
            <wp:docPr id="559" name="Рисунок 559" descr="https://its.1c.ua/db/content/pubdevguide83/src/15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ua/db/content/pubdevguide83/src/15_28.png?_=157951727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814445" cy="188404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15.28.</w:t>
      </w:r>
      <w:r>
        <w:rPr>
          <w:rFonts w:ascii="Arial" w:hAnsi="Arial" w:cs="Arial"/>
          <w:color w:val="000000"/>
          <w:sz w:val="20"/>
          <w:szCs w:val="20"/>
        </w:rPr>
        <w:t> Форма записи регистра «Значения свойств номенклатуры»</w:t>
      </w:r>
    </w:p>
    <w:p w:rsidR="006C7314" w:rsidRDefault="006C7314" w:rsidP="006C7314">
      <w:pPr>
        <w:pStyle w:val="2"/>
      </w:pPr>
      <w:bookmarkStart w:id="259" w:name="_Toc30874684"/>
      <w:r>
        <w:t>Создание видов характеристик номенклатуры</w:t>
      </w:r>
      <w:bookmarkEnd w:id="259"/>
    </w:p>
    <w:p w:rsidR="006C7314" w:rsidRDefault="006C7314" w:rsidP="006C7314">
      <w:pPr>
        <w:pStyle w:val="4"/>
      </w:pPr>
      <w:bookmarkStart w:id="260" w:name="h327"/>
      <w:bookmarkEnd w:id="260"/>
      <w:r>
        <w:t xml:space="preserve">В </w:t>
      </w:r>
      <w:r w:rsidRPr="006C7314">
        <w:t>режиме</w:t>
      </w:r>
      <w:r>
        <w:t xml:space="preserve">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создадим различные варианты номенклатуры в режиме </w:t>
      </w:r>
      <w:r>
        <w:rPr>
          <w:rStyle w:val="interface"/>
          <w:rFonts w:ascii="Arial" w:hAnsi="Arial" w:cs="Arial"/>
          <w:i/>
          <w:iCs/>
          <w:color w:val="000000"/>
        </w:rPr>
        <w:t>1С:Предприятие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в разделе </w:t>
      </w:r>
      <w:r>
        <w:rPr>
          <w:rStyle w:val="interface"/>
          <w:rFonts w:ascii="Arial" w:hAnsi="Arial" w:cs="Arial"/>
          <w:i/>
          <w:iCs/>
          <w:color w:val="000000"/>
        </w:rPr>
        <w:t>Учет материалов</w:t>
      </w:r>
      <w:r>
        <w:rPr>
          <w:rFonts w:ascii="Arial" w:hAnsi="Arial" w:cs="Arial"/>
          <w:color w:val="000000"/>
          <w:sz w:val="22"/>
          <w:szCs w:val="22"/>
        </w:rPr>
        <w:t> откроем справочник </w:t>
      </w:r>
      <w:r>
        <w:rPr>
          <w:rStyle w:val="interface"/>
          <w:rFonts w:ascii="Arial" w:hAnsi="Arial" w:cs="Arial"/>
          <w:i/>
          <w:iCs/>
          <w:color w:val="000000"/>
        </w:rPr>
        <w:t>Номенклатура</w:t>
      </w:r>
      <w:r>
        <w:rPr>
          <w:rFonts w:ascii="Arial" w:hAnsi="Arial" w:cs="Arial"/>
          <w:color w:val="000000"/>
          <w:sz w:val="22"/>
          <w:szCs w:val="22"/>
        </w:rPr>
        <w:t> и его элемент </w:t>
      </w:r>
      <w:r>
        <w:rPr>
          <w:rStyle w:val="interface"/>
          <w:rFonts w:ascii="Arial" w:hAnsi="Arial" w:cs="Arial"/>
          <w:i/>
          <w:iCs/>
          <w:color w:val="000000"/>
        </w:rPr>
        <w:t>Кабель электрический</w:t>
      </w:r>
      <w:r>
        <w:rPr>
          <w:rFonts w:ascii="Arial" w:hAnsi="Arial" w:cs="Arial"/>
          <w:color w:val="000000"/>
          <w:sz w:val="22"/>
          <w:szCs w:val="22"/>
        </w:rPr>
        <w:t> из группы </w:t>
      </w:r>
      <w:r>
        <w:rPr>
          <w:rStyle w:val="interface"/>
          <w:rFonts w:ascii="Arial" w:hAnsi="Arial" w:cs="Arial"/>
          <w:i/>
          <w:iCs/>
          <w:color w:val="000000"/>
        </w:rPr>
        <w:t>Материалы &gt; Прочее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форме элемента номенклатуры выполним команду </w:t>
      </w:r>
      <w:r>
        <w:rPr>
          <w:rStyle w:val="interface"/>
          <w:rFonts w:ascii="Arial" w:hAnsi="Arial" w:cs="Arial"/>
          <w:i/>
          <w:iCs/>
          <w:color w:val="000000"/>
        </w:rPr>
        <w:t>Варианты номенклатуры</w:t>
      </w:r>
      <w:r>
        <w:rPr>
          <w:rFonts w:ascii="Arial" w:hAnsi="Arial" w:cs="Arial"/>
          <w:color w:val="000000"/>
          <w:sz w:val="22"/>
          <w:szCs w:val="22"/>
        </w:rPr>
        <w:t> для перехода к списку наборов свойств данного элемента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форме списка вариантов номенклатуры откроем набор свойств </w:t>
      </w:r>
      <w:r>
        <w:rPr>
          <w:rStyle w:val="interface"/>
          <w:rFonts w:ascii="Arial" w:hAnsi="Arial" w:cs="Arial"/>
          <w:i/>
          <w:iCs/>
          <w:color w:val="000000"/>
        </w:rPr>
        <w:t>Белые кабели</w:t>
      </w:r>
      <w:r>
        <w:rPr>
          <w:rFonts w:ascii="Arial" w:hAnsi="Arial" w:cs="Arial"/>
          <w:color w:val="000000"/>
          <w:sz w:val="22"/>
          <w:szCs w:val="22"/>
        </w:rPr>
        <w:t>, который мы создали ранее.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форме варианта номенклатуры выполним команду </w:t>
      </w:r>
      <w:r>
        <w:rPr>
          <w:rStyle w:val="interface"/>
          <w:rFonts w:ascii="Arial" w:hAnsi="Arial" w:cs="Arial"/>
          <w:i/>
          <w:iCs/>
          <w:color w:val="000000"/>
        </w:rPr>
        <w:t>Состав варианта номенклатуры</w:t>
      </w:r>
      <w:r>
        <w:rPr>
          <w:rFonts w:ascii="Arial" w:hAnsi="Arial" w:cs="Arial"/>
          <w:color w:val="000000"/>
          <w:sz w:val="22"/>
          <w:szCs w:val="22"/>
        </w:rPr>
        <w:t> для перехода к составу редактируемого варианта номенклатуры. Этот список пока пуст.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Создать</w:t>
      </w:r>
      <w:r>
        <w:rPr>
          <w:rFonts w:ascii="Arial" w:hAnsi="Arial" w:cs="Arial"/>
          <w:color w:val="000000"/>
          <w:sz w:val="22"/>
          <w:szCs w:val="22"/>
        </w:rPr>
        <w:t>. В открывшейся форме (см. рис. 15.28) создадим свойство </w:t>
      </w:r>
      <w:r>
        <w:rPr>
          <w:rStyle w:val="interface"/>
          <w:rFonts w:ascii="Arial" w:hAnsi="Arial" w:cs="Arial"/>
          <w:i/>
          <w:iCs/>
          <w:color w:val="000000"/>
        </w:rPr>
        <w:t>Цвет</w:t>
      </w:r>
      <w:r>
        <w:rPr>
          <w:rFonts w:ascii="Arial" w:hAnsi="Arial" w:cs="Arial"/>
          <w:color w:val="000000"/>
          <w:sz w:val="22"/>
          <w:szCs w:val="22"/>
        </w:rPr>
        <w:t> со значением </w:t>
      </w:r>
      <w:r>
        <w:rPr>
          <w:rStyle w:val="interface"/>
          <w:rFonts w:ascii="Arial" w:hAnsi="Arial" w:cs="Arial"/>
          <w:i/>
          <w:iCs/>
          <w:color w:val="000000"/>
        </w:rPr>
        <w:t>Белый</w:t>
      </w:r>
      <w:r>
        <w:rPr>
          <w:rFonts w:ascii="Arial" w:hAnsi="Arial" w:cs="Arial"/>
          <w:color w:val="000000"/>
          <w:sz w:val="22"/>
          <w:szCs w:val="22"/>
        </w:rPr>
        <w:t>. Для этого нажмем кнопку выбора </w:t>
      </w:r>
      <w:r>
        <w:rPr>
          <w:rFonts w:ascii="Arial" w:hAnsi="Arial" w:cs="Arial"/>
          <w:noProof/>
          <w:color w:val="000000"/>
          <w:sz w:val="22"/>
          <w:szCs w:val="22"/>
          <w:lang w:eastAsia="ru-RU"/>
        </w:rPr>
        <w:drawing>
          <wp:inline distT="0" distB="0" distL="0" distR="0" wp14:anchorId="53DD1C18" wp14:editId="648B9DCE">
            <wp:extent cx="231140" cy="240030"/>
            <wp:effectExtent l="0" t="0" r="0" b="7620"/>
            <wp:docPr id="573" name="Рисунок 573" descr="https://its.1c.ua/db/content/pubdevguide83/src/pi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ua/db/content/pubdevguide83/src/pic15_03.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Свойство</w:t>
      </w:r>
      <w:r>
        <w:rPr>
          <w:rFonts w:ascii="Arial" w:hAnsi="Arial" w:cs="Arial"/>
          <w:color w:val="000000"/>
          <w:sz w:val="22"/>
          <w:szCs w:val="22"/>
        </w:rPr>
        <w:t> и в выпадающем списке нажмем на ссылку </w:t>
      </w:r>
      <w:r>
        <w:rPr>
          <w:rStyle w:val="interface"/>
          <w:rFonts w:ascii="Arial" w:hAnsi="Arial" w:cs="Arial"/>
          <w:i/>
          <w:iCs/>
          <w:color w:val="000000"/>
        </w:rPr>
        <w:t>Показать все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Измерение </w:t>
      </w:r>
      <w:r>
        <w:rPr>
          <w:rStyle w:val="interface"/>
          <w:rFonts w:ascii="Arial" w:hAnsi="Arial" w:cs="Arial"/>
          <w:i/>
          <w:iCs/>
          <w:color w:val="000000"/>
        </w:rPr>
        <w:t>ВидСвойства</w:t>
      </w:r>
      <w:r>
        <w:rPr>
          <w:rFonts w:ascii="Arial" w:hAnsi="Arial" w:cs="Arial"/>
          <w:color w:val="000000"/>
          <w:sz w:val="22"/>
          <w:szCs w:val="22"/>
        </w:rPr>
        <w:t>(</w:t>
      </w:r>
      <w:r>
        <w:rPr>
          <w:rStyle w:val="interface"/>
          <w:rFonts w:ascii="Arial" w:hAnsi="Arial" w:cs="Arial"/>
          <w:i/>
          <w:iCs/>
          <w:color w:val="000000"/>
        </w:rPr>
        <w:t>Свойство</w:t>
      </w:r>
      <w:r>
        <w:rPr>
          <w:rFonts w:ascii="Arial" w:hAnsi="Arial" w:cs="Arial"/>
          <w:color w:val="000000"/>
          <w:sz w:val="22"/>
          <w:szCs w:val="22"/>
        </w:rPr>
        <w:t>) регистра </w:t>
      </w:r>
      <w:r>
        <w:rPr>
          <w:rStyle w:val="interface"/>
          <w:rFonts w:ascii="Arial" w:hAnsi="Arial" w:cs="Arial"/>
          <w:i/>
          <w:iCs/>
          <w:color w:val="000000"/>
        </w:rPr>
        <w:t>ЗначенияСвойствНоменклатуры</w:t>
      </w:r>
      <w:r>
        <w:rPr>
          <w:rFonts w:ascii="Arial" w:hAnsi="Arial" w:cs="Arial"/>
          <w:color w:val="000000"/>
          <w:sz w:val="22"/>
          <w:szCs w:val="22"/>
        </w:rPr>
        <w:t> имеет тип </w:t>
      </w:r>
      <w:r>
        <w:rPr>
          <w:rStyle w:val="command"/>
          <w:rFonts w:ascii="Arial" w:hAnsi="Arial" w:cs="Arial"/>
          <w:i/>
          <w:iCs/>
          <w:color w:val="000000"/>
        </w:rPr>
        <w:t>ПланВидовХарактеристикСсылка.СвойстваНоменклатуры</w:t>
      </w:r>
      <w:r>
        <w:rPr>
          <w:rFonts w:ascii="Arial" w:hAnsi="Arial" w:cs="Arial"/>
          <w:color w:val="000000"/>
          <w:sz w:val="22"/>
          <w:szCs w:val="22"/>
        </w:rPr>
        <w:t>. Поэтому перед нами появится форма выбора этого плана видов характеристик. Список видов характеристик пока пуст.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Создать</w:t>
      </w:r>
      <w:r>
        <w:rPr>
          <w:rFonts w:ascii="Arial" w:hAnsi="Arial" w:cs="Arial"/>
          <w:color w:val="000000"/>
          <w:sz w:val="22"/>
          <w:szCs w:val="22"/>
        </w:rPr>
        <w:t>. В открывшемся окне формы элемента плана видов характеристик введем наименование вида характеристики – </w:t>
      </w:r>
      <w:r>
        <w:rPr>
          <w:rStyle w:val="interface"/>
          <w:rFonts w:ascii="Arial" w:hAnsi="Arial" w:cs="Arial"/>
          <w:i/>
          <w:iCs/>
          <w:color w:val="000000"/>
        </w:rPr>
        <w:t>Цвет</w:t>
      </w:r>
      <w:r>
        <w:rPr>
          <w:rFonts w:ascii="Arial" w:hAnsi="Arial" w:cs="Arial"/>
          <w:color w:val="000000"/>
          <w:sz w:val="22"/>
          <w:szCs w:val="22"/>
        </w:rPr>
        <w:t>. </w:t>
      </w:r>
      <w:r>
        <w:rPr>
          <w:rStyle w:val="interface"/>
          <w:rFonts w:ascii="Arial" w:hAnsi="Arial" w:cs="Arial"/>
          <w:i/>
          <w:iCs/>
          <w:color w:val="000000"/>
        </w:rPr>
        <w:t>Тип значения</w:t>
      </w:r>
      <w:r>
        <w:rPr>
          <w:rFonts w:ascii="Arial" w:hAnsi="Arial" w:cs="Arial"/>
          <w:color w:val="000000"/>
          <w:sz w:val="22"/>
          <w:szCs w:val="22"/>
        </w:rPr>
        <w:t> этого вида характеристики оставим по умолчанию – </w:t>
      </w:r>
      <w:r>
        <w:rPr>
          <w:rStyle w:val="interface"/>
          <w:rFonts w:ascii="Arial" w:hAnsi="Arial" w:cs="Arial"/>
          <w:i/>
          <w:iCs/>
          <w:color w:val="000000"/>
        </w:rPr>
        <w:t>Дополнительные свойства номенклатуры</w:t>
      </w:r>
      <w:r>
        <w:rPr>
          <w:rFonts w:ascii="Arial" w:hAnsi="Arial" w:cs="Arial"/>
          <w:color w:val="000000"/>
          <w:sz w:val="22"/>
          <w:szCs w:val="22"/>
        </w:rPr>
        <w:t> (рис. 15.29).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B31E6EA" wp14:editId="24747B3F">
            <wp:extent cx="6308725" cy="7851140"/>
            <wp:effectExtent l="0" t="0" r="0" b="0"/>
            <wp:docPr id="572" name="Рисунок 572" descr="https://its.1c.ua/db/content/pubdevguide83/src/15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ua/db/content/pubdevguide83/src/15_29.png?_=157951727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308725" cy="785114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15.29.</w:t>
      </w:r>
      <w:r>
        <w:rPr>
          <w:rFonts w:ascii="Arial" w:hAnsi="Arial" w:cs="Arial"/>
          <w:color w:val="000000"/>
          <w:sz w:val="20"/>
          <w:szCs w:val="20"/>
        </w:rPr>
        <w:t> Создание вида характеристики в плане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форме элемента плана видов характеристик (см. рис. 15.29) и в форме элемента справочника дополнительных характеристик номенклатуры (см. рис. 15.30) также есть лишнее поле </w:t>
      </w:r>
      <w:r>
        <w:rPr>
          <w:rStyle w:val="interface"/>
          <w:rFonts w:ascii="Arial" w:hAnsi="Arial" w:cs="Arial"/>
          <w:i/>
          <w:iCs/>
          <w:color w:val="000000"/>
        </w:rPr>
        <w:t>Код</w:t>
      </w:r>
      <w:r>
        <w:rPr>
          <w:rFonts w:ascii="Arial" w:hAnsi="Arial" w:cs="Arial"/>
          <w:color w:val="000000"/>
          <w:sz w:val="22"/>
          <w:szCs w:val="22"/>
        </w:rPr>
        <w:t>. Кроме того, заголовок этих форм желательно задать в единственном числе.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Мы не стали дорабатывать эти формы, так как уже показывали подобные действия ранее. Вы можете сделать это самостоятельно аналогично тому, как это показано для формы элемента справочника </w:t>
      </w:r>
      <w:r>
        <w:rPr>
          <w:rStyle w:val="interface"/>
          <w:rFonts w:ascii="Arial" w:hAnsi="Arial" w:cs="Arial"/>
          <w:i/>
          <w:iCs/>
          <w:color w:val="000000"/>
        </w:rPr>
        <w:t>ВариантыНоменклатуры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 В окне выбора плана видов характеристик появится созданный нами вид характеристики.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Выбрать</w:t>
      </w:r>
      <w:r>
        <w:rPr>
          <w:rFonts w:ascii="Arial" w:hAnsi="Arial" w:cs="Arial"/>
          <w:color w:val="000000"/>
          <w:sz w:val="22"/>
          <w:szCs w:val="22"/>
        </w:rPr>
        <w:t>. В результате мы вернемся в форму записи состава варианта номенклатуры с заголовком </w:t>
      </w:r>
      <w:r>
        <w:rPr>
          <w:rStyle w:val="interface"/>
          <w:rFonts w:ascii="Arial" w:hAnsi="Arial" w:cs="Arial"/>
          <w:i/>
          <w:iCs/>
          <w:color w:val="000000"/>
        </w:rPr>
        <w:t>Свойство и значение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23A8EA5E" wp14:editId="2233E0C2">
            <wp:extent cx="231140" cy="240030"/>
            <wp:effectExtent l="0" t="0" r="0" b="7620"/>
            <wp:docPr id="571" name="Рисунок 571" descr="https://its.1c.ua/db/content/pubdevguide83/src/pi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pubdevguide83/src/pic15_03.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Значение</w:t>
      </w:r>
      <w:r>
        <w:rPr>
          <w:rFonts w:ascii="Arial" w:hAnsi="Arial" w:cs="Arial"/>
          <w:color w:val="000000"/>
          <w:sz w:val="22"/>
          <w:szCs w:val="22"/>
        </w:rPr>
        <w:t> и в выпадающем списке нажмем кнопку </w:t>
      </w:r>
      <w:r>
        <w:rPr>
          <w:rStyle w:val="interface"/>
          <w:rFonts w:ascii="Arial" w:hAnsi="Arial" w:cs="Arial"/>
          <w:i/>
          <w:iCs/>
          <w:color w:val="000000"/>
        </w:rPr>
        <w:t>Создать (+)</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Ресурс </w:t>
      </w:r>
      <w:r>
        <w:rPr>
          <w:rStyle w:val="interface"/>
          <w:rFonts w:ascii="Arial" w:hAnsi="Arial" w:cs="Arial"/>
          <w:i/>
          <w:iCs/>
          <w:color w:val="000000"/>
        </w:rPr>
        <w:t>Значение</w:t>
      </w:r>
      <w:r>
        <w:rPr>
          <w:rFonts w:ascii="Arial" w:hAnsi="Arial" w:cs="Arial"/>
          <w:color w:val="000000"/>
          <w:sz w:val="22"/>
          <w:szCs w:val="22"/>
        </w:rPr>
        <w:t> регистра </w:t>
      </w:r>
      <w:r>
        <w:rPr>
          <w:rStyle w:val="interface"/>
          <w:rFonts w:ascii="Arial" w:hAnsi="Arial" w:cs="Arial"/>
          <w:i/>
          <w:iCs/>
          <w:color w:val="000000"/>
        </w:rPr>
        <w:t>ЗначенияСвойствНоменклатуры</w:t>
      </w:r>
      <w:r>
        <w:rPr>
          <w:rFonts w:ascii="Arial" w:hAnsi="Arial" w:cs="Arial"/>
          <w:color w:val="000000"/>
          <w:sz w:val="22"/>
          <w:szCs w:val="22"/>
        </w:rPr>
        <w:t> имеет тип </w:t>
      </w:r>
      <w:r>
        <w:rPr>
          <w:rStyle w:val="command"/>
          <w:rFonts w:ascii="Arial" w:hAnsi="Arial" w:cs="Arial"/>
          <w:i/>
          <w:iCs/>
          <w:color w:val="000000"/>
        </w:rPr>
        <w:t>Характеристика.СвойстваНоменклатуры</w:t>
      </w:r>
      <w:r>
        <w:rPr>
          <w:rFonts w:ascii="Arial" w:hAnsi="Arial" w:cs="Arial"/>
          <w:color w:val="000000"/>
          <w:sz w:val="22"/>
          <w:szCs w:val="22"/>
        </w:rPr>
        <w:t>. Это составной тип данных, который описан в свойстве </w:t>
      </w:r>
      <w:r>
        <w:rPr>
          <w:rStyle w:val="interface"/>
          <w:rFonts w:ascii="Arial" w:hAnsi="Arial" w:cs="Arial"/>
          <w:i/>
          <w:iCs/>
          <w:color w:val="000000"/>
        </w:rPr>
        <w:t>Тип значения характеристик </w:t>
      </w:r>
      <w:r>
        <w:rPr>
          <w:rFonts w:ascii="Arial" w:hAnsi="Arial" w:cs="Arial"/>
          <w:color w:val="000000"/>
          <w:sz w:val="22"/>
          <w:szCs w:val="22"/>
        </w:rPr>
        <w:t>плана видов характеристик </w:t>
      </w:r>
      <w:r>
        <w:rPr>
          <w:rStyle w:val="interface"/>
          <w:rFonts w:ascii="Arial" w:hAnsi="Arial" w:cs="Arial"/>
          <w:i/>
          <w:iCs/>
          <w:color w:val="000000"/>
        </w:rPr>
        <w:t>СвойстваНоменклатуры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Так как для вида характеристики </w:t>
      </w:r>
      <w:r>
        <w:rPr>
          <w:rStyle w:val="interface"/>
          <w:rFonts w:ascii="Arial" w:hAnsi="Arial" w:cs="Arial"/>
          <w:i/>
          <w:iCs/>
          <w:color w:val="000000"/>
        </w:rPr>
        <w:t>Цвет</w:t>
      </w:r>
      <w:r>
        <w:rPr>
          <w:rFonts w:ascii="Arial" w:hAnsi="Arial" w:cs="Arial"/>
          <w:color w:val="000000"/>
          <w:sz w:val="22"/>
          <w:szCs w:val="22"/>
        </w:rPr>
        <w:t> мы задали тип значения </w:t>
      </w:r>
      <w:r>
        <w:rPr>
          <w:rStyle w:val="command"/>
          <w:rFonts w:ascii="Arial" w:hAnsi="Arial" w:cs="Arial"/>
          <w:i/>
          <w:iCs/>
          <w:color w:val="000000"/>
        </w:rPr>
        <w:t>СправочникСсылка.ДополнительныеСвойстваНоменклатуры</w:t>
      </w:r>
      <w:r>
        <w:rPr>
          <w:rFonts w:ascii="Arial" w:hAnsi="Arial" w:cs="Arial"/>
          <w:color w:val="000000"/>
          <w:sz w:val="22"/>
          <w:szCs w:val="22"/>
        </w:rPr>
        <w:t>, то перед нами появится форма ввода нового элемента этого справочника.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формы элемента дополнительных свойств номенклатуры введем тип значения </w:t>
      </w:r>
      <w:r>
        <w:rPr>
          <w:rStyle w:val="interface"/>
          <w:rFonts w:ascii="Arial" w:hAnsi="Arial" w:cs="Arial"/>
          <w:i/>
          <w:iCs/>
          <w:color w:val="000000"/>
        </w:rPr>
        <w:t>Белый</w:t>
      </w:r>
      <w:r>
        <w:rPr>
          <w:rFonts w:ascii="Arial" w:hAnsi="Arial" w:cs="Arial"/>
          <w:color w:val="000000"/>
          <w:sz w:val="22"/>
          <w:szCs w:val="22"/>
        </w:rPr>
        <w:t>, в поле </w:t>
      </w:r>
      <w:r>
        <w:rPr>
          <w:rStyle w:val="interface"/>
          <w:rFonts w:ascii="Arial" w:hAnsi="Arial" w:cs="Arial"/>
          <w:i/>
          <w:iCs/>
          <w:color w:val="000000"/>
        </w:rPr>
        <w:t>Владелец</w:t>
      </w:r>
      <w:r>
        <w:rPr>
          <w:rFonts w:ascii="Arial" w:hAnsi="Arial" w:cs="Arial"/>
          <w:color w:val="000000"/>
          <w:sz w:val="22"/>
          <w:szCs w:val="22"/>
        </w:rPr>
        <w:t> оставим имеющееся значение – </w:t>
      </w:r>
      <w:r>
        <w:rPr>
          <w:rStyle w:val="interface"/>
          <w:rFonts w:ascii="Arial" w:hAnsi="Arial" w:cs="Arial"/>
          <w:i/>
          <w:iCs/>
          <w:color w:val="000000"/>
        </w:rPr>
        <w:t>Цвет</w:t>
      </w:r>
      <w:r>
        <w:rPr>
          <w:rFonts w:ascii="Arial" w:hAnsi="Arial" w:cs="Arial"/>
          <w:color w:val="000000"/>
          <w:sz w:val="22"/>
          <w:szCs w:val="22"/>
        </w:rPr>
        <w:t> (рис. 15.30).</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B422654" wp14:editId="73C532AA">
            <wp:extent cx="4747260" cy="6068060"/>
            <wp:effectExtent l="0" t="0" r="0" b="8890"/>
            <wp:docPr id="570" name="Рисунок 570" descr="https://its.1c.ua/db/content/pubdevguide83/src/15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ua/db/content/pubdevguide83/src/15_30.png?_=157951727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47260" cy="606806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15.30.</w:t>
      </w:r>
      <w:r>
        <w:rPr>
          <w:rFonts w:ascii="Arial" w:hAnsi="Arial" w:cs="Arial"/>
          <w:color w:val="000000"/>
          <w:sz w:val="20"/>
          <w:szCs w:val="20"/>
        </w:rPr>
        <w:t> Создание дополнительных свойств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Мы вернемся в форму записи состава варианта номенклатуры с заголовком </w:t>
      </w:r>
      <w:r>
        <w:rPr>
          <w:rStyle w:val="interface"/>
          <w:rFonts w:ascii="Arial" w:hAnsi="Arial" w:cs="Arial"/>
          <w:i/>
          <w:iCs/>
          <w:color w:val="000000"/>
        </w:rPr>
        <w:t>Свойство и значение</w:t>
      </w:r>
      <w:r>
        <w:rPr>
          <w:rFonts w:ascii="Arial" w:hAnsi="Arial" w:cs="Arial"/>
          <w:color w:val="000000"/>
          <w:sz w:val="22"/>
          <w:szCs w:val="22"/>
        </w:rPr>
        <w:t> и увидим там созданное нами свойство </w:t>
      </w:r>
      <w:r>
        <w:rPr>
          <w:rStyle w:val="interface"/>
          <w:rFonts w:ascii="Arial" w:hAnsi="Arial" w:cs="Arial"/>
          <w:i/>
          <w:iCs/>
          <w:color w:val="000000"/>
        </w:rPr>
        <w:t>Цвет</w:t>
      </w:r>
      <w:r>
        <w:rPr>
          <w:rFonts w:ascii="Arial" w:hAnsi="Arial" w:cs="Arial"/>
          <w:color w:val="000000"/>
          <w:sz w:val="22"/>
          <w:szCs w:val="22"/>
        </w:rPr>
        <w:t> со значением </w:t>
      </w:r>
      <w:r>
        <w:rPr>
          <w:rStyle w:val="interface"/>
          <w:rFonts w:ascii="Arial" w:hAnsi="Arial" w:cs="Arial"/>
          <w:i/>
          <w:iCs/>
          <w:color w:val="000000"/>
        </w:rPr>
        <w:t>Белый</w:t>
      </w:r>
      <w:r>
        <w:rPr>
          <w:rFonts w:ascii="Arial" w:hAnsi="Arial" w:cs="Arial"/>
          <w:color w:val="000000"/>
          <w:sz w:val="22"/>
          <w:szCs w:val="22"/>
        </w:rPr>
        <w:t> (рис. 15.31).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358EE7" wp14:editId="74B82A87">
            <wp:extent cx="3814445" cy="1884045"/>
            <wp:effectExtent l="0" t="0" r="0" b="1905"/>
            <wp:docPr id="569" name="Рисунок 569" descr="https://its.1c.ua/db/content/pubdevguide83/src/15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pubdevguide83/src/15_31.png?_=157951727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814445" cy="188404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15.31.</w:t>
      </w:r>
      <w:r>
        <w:rPr>
          <w:rFonts w:ascii="Arial" w:hAnsi="Arial" w:cs="Arial"/>
          <w:color w:val="000000"/>
          <w:sz w:val="20"/>
          <w:szCs w:val="20"/>
        </w:rPr>
        <w:t> Свойство и значение в составе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 Мы вернемся в форму списка состава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Создадим еще одно свойство – </w:t>
      </w:r>
      <w:r>
        <w:rPr>
          <w:rStyle w:val="interface"/>
          <w:rFonts w:ascii="Arial" w:hAnsi="Arial" w:cs="Arial"/>
          <w:i/>
          <w:iCs/>
          <w:color w:val="000000"/>
        </w:rPr>
        <w:t>Сечение, мм2 – </w:t>
      </w:r>
      <w:r>
        <w:rPr>
          <w:rFonts w:ascii="Arial" w:hAnsi="Arial" w:cs="Arial"/>
          <w:color w:val="000000"/>
          <w:sz w:val="22"/>
          <w:szCs w:val="22"/>
        </w:rPr>
        <w:t>в составе варианта номенклатуры </w:t>
      </w:r>
      <w:r>
        <w:rPr>
          <w:rStyle w:val="interface"/>
          <w:rFonts w:ascii="Arial" w:hAnsi="Arial" w:cs="Arial"/>
          <w:i/>
          <w:iCs/>
          <w:color w:val="000000"/>
        </w:rPr>
        <w:t>Белые кабели</w:t>
      </w:r>
      <w:r>
        <w:rPr>
          <w:rFonts w:ascii="Arial" w:hAnsi="Arial" w:cs="Arial"/>
          <w:color w:val="000000"/>
          <w:sz w:val="22"/>
          <w:szCs w:val="22"/>
        </w:rPr>
        <w:t>. Для этого повторим только что выполненные действия.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Создать</w:t>
      </w:r>
      <w:r>
        <w:rPr>
          <w:rFonts w:ascii="Arial" w:hAnsi="Arial" w:cs="Arial"/>
          <w:color w:val="000000"/>
          <w:sz w:val="22"/>
          <w:szCs w:val="22"/>
        </w:rPr>
        <w:t> (рис. 15.32).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8446B90" wp14:editId="53DF4A27">
            <wp:extent cx="5717540" cy="2927985"/>
            <wp:effectExtent l="0" t="0" r="0" b="5715"/>
            <wp:docPr id="568" name="Рисунок 568" descr="https://its.1c.ua/db/content/pubdevguide83/src/15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ua/db/content/pubdevguide83/src/15_32.png?_=157951727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717540" cy="29279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15.32.</w:t>
      </w:r>
      <w:r>
        <w:rPr>
          <w:rFonts w:ascii="Arial" w:hAnsi="Arial" w:cs="Arial"/>
          <w:color w:val="000000"/>
          <w:sz w:val="20"/>
          <w:szCs w:val="20"/>
        </w:rPr>
        <w:t> Создание нового свойства в составе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открывшейся форме записи состава варианта номенклатуры нажмем кнопку выбора </w:t>
      </w:r>
      <w:r>
        <w:rPr>
          <w:rFonts w:ascii="Arial" w:hAnsi="Arial" w:cs="Arial"/>
          <w:noProof/>
          <w:color w:val="000000"/>
          <w:sz w:val="22"/>
          <w:szCs w:val="22"/>
          <w:lang w:eastAsia="ru-RU"/>
        </w:rPr>
        <w:drawing>
          <wp:inline distT="0" distB="0" distL="0" distR="0" wp14:anchorId="382CA803" wp14:editId="24365FDF">
            <wp:extent cx="231140" cy="240030"/>
            <wp:effectExtent l="0" t="0" r="0" b="7620"/>
            <wp:docPr id="567" name="Рисунок 567" descr="https://its.1c.ua/db/content/pubdevguide83/src/pi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pubdevguide83/src/pic15_03.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Свойство</w:t>
      </w:r>
      <w:r>
        <w:rPr>
          <w:rFonts w:ascii="Arial" w:hAnsi="Arial" w:cs="Arial"/>
          <w:color w:val="000000"/>
          <w:sz w:val="22"/>
          <w:szCs w:val="22"/>
        </w:rPr>
        <w:t> и в выпадающем списке нажмем на ссылку </w:t>
      </w:r>
      <w:r>
        <w:rPr>
          <w:rStyle w:val="interface"/>
          <w:rFonts w:ascii="Arial" w:hAnsi="Arial" w:cs="Arial"/>
          <w:i/>
          <w:iCs/>
          <w:color w:val="000000"/>
        </w:rPr>
        <w:t>Показать все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форме выбора плана видов характеристик нажмем кнопку </w:t>
      </w:r>
      <w:r>
        <w:rPr>
          <w:rStyle w:val="interface"/>
          <w:rFonts w:ascii="Arial" w:hAnsi="Arial" w:cs="Arial"/>
          <w:i/>
          <w:iCs/>
          <w:color w:val="000000"/>
        </w:rPr>
        <w:t>Создать</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формы элемента плана видов характеристик введем наименование вида характеристики – </w:t>
      </w:r>
      <w:r>
        <w:rPr>
          <w:rStyle w:val="interface"/>
          <w:rFonts w:ascii="Arial" w:hAnsi="Arial" w:cs="Arial"/>
          <w:i/>
          <w:iCs/>
          <w:color w:val="000000"/>
        </w:rPr>
        <w:t>Сечение, мм2</w:t>
      </w:r>
      <w:r>
        <w:rPr>
          <w:rFonts w:ascii="Arial" w:hAnsi="Arial" w:cs="Arial"/>
          <w:color w:val="000000"/>
          <w:sz w:val="22"/>
          <w:szCs w:val="22"/>
        </w:rPr>
        <w:t> и выберем </w:t>
      </w:r>
      <w:r>
        <w:rPr>
          <w:rStyle w:val="interface"/>
          <w:rFonts w:ascii="Arial" w:hAnsi="Arial" w:cs="Arial"/>
          <w:i/>
          <w:iCs/>
          <w:color w:val="000000"/>
        </w:rPr>
        <w:t>Тип значения</w:t>
      </w:r>
      <w:r>
        <w:rPr>
          <w:rFonts w:ascii="Arial" w:hAnsi="Arial" w:cs="Arial"/>
          <w:color w:val="000000"/>
          <w:sz w:val="22"/>
          <w:szCs w:val="22"/>
        </w:rPr>
        <w:t> этого вида характеристики – </w:t>
      </w:r>
      <w:r>
        <w:rPr>
          <w:rStyle w:val="command"/>
          <w:rFonts w:ascii="Arial" w:hAnsi="Arial" w:cs="Arial"/>
          <w:i/>
          <w:iCs/>
          <w:color w:val="000000"/>
        </w:rPr>
        <w:t>Число</w:t>
      </w:r>
      <w:r>
        <w:rPr>
          <w:rFonts w:ascii="Arial" w:hAnsi="Arial" w:cs="Arial"/>
          <w:color w:val="000000"/>
          <w:sz w:val="22"/>
          <w:szCs w:val="22"/>
        </w:rPr>
        <w:t>, длина </w:t>
      </w:r>
      <w:r>
        <w:rPr>
          <w:rStyle w:val="interface"/>
          <w:rFonts w:ascii="Arial" w:hAnsi="Arial" w:cs="Arial"/>
          <w:i/>
          <w:iCs/>
          <w:color w:val="000000"/>
        </w:rPr>
        <w:t>15</w:t>
      </w:r>
      <w:r>
        <w:rPr>
          <w:rFonts w:ascii="Arial" w:hAnsi="Arial" w:cs="Arial"/>
          <w:color w:val="000000"/>
          <w:sz w:val="22"/>
          <w:szCs w:val="22"/>
        </w:rPr>
        <w:t>, точность </w:t>
      </w:r>
      <w:r>
        <w:rPr>
          <w:rStyle w:val="interface"/>
          <w:rFonts w:ascii="Arial" w:hAnsi="Arial" w:cs="Arial"/>
          <w:i/>
          <w:iCs/>
          <w:color w:val="000000"/>
        </w:rPr>
        <w:t>3</w:t>
      </w:r>
      <w:r>
        <w:rPr>
          <w:rFonts w:ascii="Arial" w:hAnsi="Arial" w:cs="Arial"/>
          <w:color w:val="000000"/>
          <w:sz w:val="22"/>
          <w:szCs w:val="22"/>
        </w:rPr>
        <w:t> (рис. 15.33).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508AD40" wp14:editId="48EB55C7">
            <wp:extent cx="4202430" cy="2576830"/>
            <wp:effectExtent l="0" t="0" r="7620" b="0"/>
            <wp:docPr id="566" name="Рисунок 566" descr="https://its.1c.ua/db/content/pubdevguide83/src/15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ua/db/content/pubdevguide83/src/15_33.png?_=1579517274"/>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02430" cy="257683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15.33.</w:t>
      </w:r>
      <w:r>
        <w:rPr>
          <w:rFonts w:ascii="Arial" w:hAnsi="Arial" w:cs="Arial"/>
          <w:color w:val="000000"/>
          <w:sz w:val="20"/>
          <w:szCs w:val="20"/>
        </w:rPr>
        <w:t> Создание вида характеристики в плане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 В окне выбора плана видов характеристик появится созданный нами вид характеристики.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Выбрать</w:t>
      </w:r>
      <w:r>
        <w:rPr>
          <w:rFonts w:ascii="Arial" w:hAnsi="Arial" w:cs="Arial"/>
          <w:color w:val="000000"/>
          <w:sz w:val="22"/>
          <w:szCs w:val="22"/>
        </w:rPr>
        <w:t>. Мы вернемся в форму записи состава варианта номенклатуры с заголовком </w:t>
      </w:r>
      <w:r>
        <w:rPr>
          <w:rStyle w:val="interface"/>
          <w:rFonts w:ascii="Arial" w:hAnsi="Arial" w:cs="Arial"/>
          <w:i/>
          <w:iCs/>
          <w:color w:val="000000"/>
        </w:rPr>
        <w:t>Свойство и значение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Введем число </w:t>
      </w:r>
      <w:r>
        <w:rPr>
          <w:rStyle w:val="interface"/>
          <w:rFonts w:ascii="Arial" w:hAnsi="Arial" w:cs="Arial"/>
          <w:i/>
          <w:iCs/>
          <w:color w:val="000000"/>
        </w:rPr>
        <w:t>2,5</w:t>
      </w:r>
      <w:r>
        <w:rPr>
          <w:rFonts w:ascii="Arial" w:hAnsi="Arial" w:cs="Arial"/>
          <w:color w:val="000000"/>
          <w:sz w:val="22"/>
          <w:szCs w:val="22"/>
        </w:rPr>
        <w:t> в поле </w:t>
      </w:r>
      <w:r>
        <w:rPr>
          <w:rStyle w:val="interface"/>
          <w:rFonts w:ascii="Arial" w:hAnsi="Arial" w:cs="Arial"/>
          <w:i/>
          <w:iCs/>
          <w:color w:val="000000"/>
        </w:rPr>
        <w:t>Значение</w:t>
      </w:r>
      <w:r>
        <w:rPr>
          <w:rFonts w:ascii="Arial" w:hAnsi="Arial" w:cs="Arial"/>
          <w:color w:val="000000"/>
          <w:sz w:val="22"/>
          <w:szCs w:val="22"/>
        </w:rPr>
        <w:t> (рис. 15.34).</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74691DB" wp14:editId="39563AE0">
            <wp:extent cx="3814445" cy="1884045"/>
            <wp:effectExtent l="0" t="0" r="0" b="1905"/>
            <wp:docPr id="565" name="Рисунок 565" descr="https://its.1c.ua/db/content/pubdevguide83/src/15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ts.1c.ua/db/content/pubdevguide83/src/15_34.png?_=157951727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814445" cy="188404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15.34.</w:t>
      </w:r>
      <w:r>
        <w:rPr>
          <w:rFonts w:ascii="Arial" w:hAnsi="Arial" w:cs="Arial"/>
          <w:color w:val="000000"/>
          <w:sz w:val="20"/>
          <w:szCs w:val="20"/>
        </w:rPr>
        <w:t> Свойство и значение в составе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 Мы вернемся в форму списка состава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мы видим два свойства и их значения, которые мы создали для варианта номенклатуры </w:t>
      </w:r>
      <w:r>
        <w:rPr>
          <w:rStyle w:val="interface"/>
          <w:rFonts w:ascii="Arial" w:hAnsi="Arial" w:cs="Arial"/>
          <w:i/>
          <w:iCs/>
          <w:color w:val="000000"/>
        </w:rPr>
        <w:t>Белые кабели</w:t>
      </w:r>
      <w:r>
        <w:rPr>
          <w:rFonts w:ascii="Arial" w:hAnsi="Arial" w:cs="Arial"/>
          <w:color w:val="000000"/>
          <w:sz w:val="22"/>
          <w:szCs w:val="22"/>
        </w:rPr>
        <w:t> (рис. 15.35).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C1D85AE" wp14:editId="539E4A0A">
            <wp:extent cx="5717540" cy="2927985"/>
            <wp:effectExtent l="0" t="0" r="0" b="5715"/>
            <wp:docPr id="564" name="Рисунок 564" descr="https://its.1c.ua/db/content/pubdevguide83/src/15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ts.1c.ua/db/content/pubdevguide83/src/15_35.png?_=157951727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717540" cy="29279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15.35.</w:t>
      </w:r>
      <w:r>
        <w:rPr>
          <w:rFonts w:ascii="Arial" w:hAnsi="Arial" w:cs="Arial"/>
          <w:color w:val="000000"/>
          <w:sz w:val="20"/>
          <w:szCs w:val="20"/>
        </w:rPr>
        <w:t> Свойства и значения в составе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аналогичным образом создадим набор свойств для элемента справочника </w:t>
      </w:r>
      <w:r>
        <w:rPr>
          <w:rStyle w:val="interface"/>
          <w:rFonts w:ascii="Arial" w:hAnsi="Arial" w:cs="Arial"/>
          <w:i/>
          <w:iCs/>
          <w:color w:val="000000"/>
        </w:rPr>
        <w:t>Номенклатура </w:t>
      </w:r>
      <w:r>
        <w:rPr>
          <w:rFonts w:ascii="Arial" w:hAnsi="Arial" w:cs="Arial"/>
          <w:color w:val="000000"/>
          <w:sz w:val="22"/>
          <w:szCs w:val="22"/>
        </w:rPr>
        <w:t>–</w:t>
      </w:r>
      <w:r>
        <w:rPr>
          <w:rStyle w:val="interface"/>
          <w:rFonts w:ascii="Arial" w:hAnsi="Arial" w:cs="Arial"/>
          <w:i/>
          <w:iCs/>
          <w:color w:val="000000"/>
        </w:rPr>
        <w:t> Шланг резиновый</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Этот набор свойств будет называться </w:t>
      </w:r>
      <w:r>
        <w:rPr>
          <w:rStyle w:val="interface"/>
          <w:rFonts w:ascii="Arial" w:hAnsi="Arial" w:cs="Arial"/>
          <w:i/>
          <w:iCs/>
          <w:color w:val="000000"/>
        </w:rPr>
        <w:t>Польша</w:t>
      </w:r>
      <w:r>
        <w:rPr>
          <w:rFonts w:ascii="Arial" w:hAnsi="Arial" w:cs="Arial"/>
          <w:color w:val="000000"/>
          <w:sz w:val="22"/>
          <w:szCs w:val="22"/>
        </w:rPr>
        <w:t> (рис. 15.36) и состоять из следующих свойств (рис. 15.37):</w:t>
      </w:r>
    </w:p>
    <w:p w:rsidR="006C7314" w:rsidRDefault="006C7314" w:rsidP="006C7314">
      <w:pPr>
        <w:numPr>
          <w:ilvl w:val="0"/>
          <w:numId w:val="7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Цвет </w:t>
      </w:r>
      <w:r>
        <w:rPr>
          <w:rFonts w:ascii="Arial" w:hAnsi="Arial" w:cs="Arial"/>
          <w:color w:val="000000"/>
          <w:sz w:val="25"/>
          <w:szCs w:val="25"/>
        </w:rPr>
        <w:t>– </w:t>
      </w:r>
      <w:r>
        <w:rPr>
          <w:rStyle w:val="interface"/>
          <w:rFonts w:ascii="Arial" w:hAnsi="Arial" w:cs="Arial"/>
          <w:i/>
          <w:iCs/>
          <w:color w:val="000000"/>
          <w:sz w:val="23"/>
          <w:szCs w:val="23"/>
        </w:rPr>
        <w:t>Черный</w:t>
      </w:r>
      <w:r>
        <w:rPr>
          <w:rFonts w:ascii="Arial" w:hAnsi="Arial" w:cs="Arial"/>
          <w:color w:val="000000"/>
          <w:sz w:val="25"/>
          <w:szCs w:val="25"/>
        </w:rPr>
        <w:t>;</w:t>
      </w:r>
    </w:p>
    <w:p w:rsidR="006C7314" w:rsidRDefault="006C7314" w:rsidP="006C7314">
      <w:pPr>
        <w:numPr>
          <w:ilvl w:val="0"/>
          <w:numId w:val="7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Производитель </w:t>
      </w:r>
      <w:r>
        <w:rPr>
          <w:rFonts w:ascii="Arial" w:hAnsi="Arial" w:cs="Arial"/>
          <w:color w:val="000000"/>
          <w:sz w:val="25"/>
          <w:szCs w:val="25"/>
        </w:rPr>
        <w:t>–</w:t>
      </w:r>
      <w:r>
        <w:rPr>
          <w:rStyle w:val="interface"/>
          <w:rFonts w:ascii="Arial" w:hAnsi="Arial" w:cs="Arial"/>
          <w:i/>
          <w:iCs/>
          <w:color w:val="000000"/>
          <w:sz w:val="23"/>
          <w:szCs w:val="23"/>
        </w:rPr>
        <w:t> Fagumit</w:t>
      </w:r>
      <w:r>
        <w:rPr>
          <w:rFonts w:ascii="Arial" w:hAnsi="Arial" w:cs="Arial"/>
          <w:color w:val="000000"/>
          <w:sz w:val="25"/>
          <w:szCs w:val="25"/>
        </w:rPr>
        <w:t>.</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8B35B3" wp14:editId="49980C96">
            <wp:extent cx="5717540" cy="2364740"/>
            <wp:effectExtent l="0" t="0" r="0" b="0"/>
            <wp:docPr id="563" name="Рисунок 563" descr="https://its.1c.ua/db/content/pubdevguide83/src/15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ts.1c.ua/db/content/pubdevguide83/src/15_36.png?_=157951727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717540" cy="236474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15.36.</w:t>
      </w:r>
      <w:r>
        <w:rPr>
          <w:rFonts w:ascii="Arial" w:hAnsi="Arial" w:cs="Arial"/>
          <w:color w:val="000000"/>
          <w:sz w:val="20"/>
          <w:szCs w:val="20"/>
        </w:rPr>
        <w:t> Вариант номенклатуры для элемента номенклатуры «Шланг резиновый»</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При создании свойства </w:t>
      </w:r>
      <w:r>
        <w:rPr>
          <w:rStyle w:val="interface"/>
          <w:rFonts w:ascii="Arial" w:hAnsi="Arial" w:cs="Arial"/>
          <w:i/>
          <w:iCs/>
          <w:color w:val="000000"/>
        </w:rPr>
        <w:t>Цвет</w:t>
      </w:r>
      <w:r>
        <w:rPr>
          <w:rFonts w:ascii="Arial" w:hAnsi="Arial" w:cs="Arial"/>
          <w:color w:val="000000"/>
          <w:sz w:val="22"/>
          <w:szCs w:val="22"/>
        </w:rPr>
        <w:t> выберем его из уже имеющихся свойств в плане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Значение этого вида характеристики – </w:t>
      </w:r>
      <w:r>
        <w:rPr>
          <w:rStyle w:val="interface"/>
          <w:rFonts w:ascii="Arial" w:hAnsi="Arial" w:cs="Arial"/>
          <w:i/>
          <w:iCs/>
          <w:color w:val="000000"/>
        </w:rPr>
        <w:t>Черный</w:t>
      </w:r>
      <w:r>
        <w:rPr>
          <w:rFonts w:ascii="Arial" w:hAnsi="Arial" w:cs="Arial"/>
          <w:color w:val="000000"/>
          <w:sz w:val="22"/>
          <w:szCs w:val="22"/>
        </w:rPr>
        <w:t>, сначала добавим в справочник дополнительных свойств номенклатуры и затем выберем из него.</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При создании свойства </w:t>
      </w:r>
      <w:r>
        <w:rPr>
          <w:rStyle w:val="interface"/>
          <w:rFonts w:ascii="Arial" w:hAnsi="Arial" w:cs="Arial"/>
          <w:i/>
          <w:iCs/>
          <w:color w:val="000000"/>
        </w:rPr>
        <w:t>Производитель</w:t>
      </w:r>
      <w:r>
        <w:rPr>
          <w:rFonts w:ascii="Arial" w:hAnsi="Arial" w:cs="Arial"/>
          <w:color w:val="000000"/>
          <w:sz w:val="22"/>
          <w:szCs w:val="22"/>
        </w:rPr>
        <w:t> с типом значения </w:t>
      </w:r>
      <w:r>
        <w:rPr>
          <w:rStyle w:val="interface"/>
          <w:rFonts w:ascii="Arial" w:hAnsi="Arial" w:cs="Arial"/>
          <w:i/>
          <w:iCs/>
          <w:color w:val="000000"/>
        </w:rPr>
        <w:t>Дополнительные свойства номенклатуры</w:t>
      </w:r>
      <w:r>
        <w:rPr>
          <w:rFonts w:ascii="Arial" w:hAnsi="Arial" w:cs="Arial"/>
          <w:color w:val="000000"/>
          <w:sz w:val="22"/>
          <w:szCs w:val="22"/>
        </w:rPr>
        <w:t> сначала добавим это свойство в план видов характеристик (тип значения – </w:t>
      </w:r>
      <w:r>
        <w:rPr>
          <w:rStyle w:val="interface"/>
          <w:rFonts w:ascii="Arial" w:hAnsi="Arial" w:cs="Arial"/>
          <w:i/>
          <w:iCs/>
          <w:color w:val="000000"/>
        </w:rPr>
        <w:t>Дополнительные свойства номенклатуры</w:t>
      </w:r>
      <w:r>
        <w:rPr>
          <w:rFonts w:ascii="Arial" w:hAnsi="Arial" w:cs="Arial"/>
          <w:color w:val="000000"/>
          <w:sz w:val="22"/>
          <w:szCs w:val="22"/>
        </w:rPr>
        <w:t>), а затем выберем из него.</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Значение этого вида характеристики – </w:t>
      </w:r>
      <w:r>
        <w:rPr>
          <w:rStyle w:val="interface"/>
          <w:rFonts w:ascii="Arial" w:hAnsi="Arial" w:cs="Arial"/>
          <w:i/>
          <w:iCs/>
          <w:color w:val="000000"/>
        </w:rPr>
        <w:t>Fagumit</w:t>
      </w:r>
      <w:r>
        <w:rPr>
          <w:rFonts w:ascii="Arial" w:hAnsi="Arial" w:cs="Arial"/>
          <w:color w:val="000000"/>
          <w:sz w:val="22"/>
          <w:szCs w:val="22"/>
        </w:rPr>
        <w:t>, сначала добавим в справочник дополнительных свойств номенклатуры и затем выберем из него.</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927BA5F" wp14:editId="3425AD39">
            <wp:extent cx="5717540" cy="2927985"/>
            <wp:effectExtent l="0" t="0" r="0" b="5715"/>
            <wp:docPr id="562" name="Рисунок 562" descr="https://its.1c.ua/db/content/pubdevguide83/src/15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ts.1c.ua/db/content/pubdevguide83/src/15_37.png?_=157951727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717540" cy="29279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15.37.</w:t>
      </w:r>
      <w:r>
        <w:rPr>
          <w:rFonts w:ascii="Arial" w:hAnsi="Arial" w:cs="Arial"/>
          <w:color w:val="000000"/>
          <w:sz w:val="20"/>
          <w:szCs w:val="20"/>
        </w:rPr>
        <w:t> Свойства и значения в составе варианта номенклатуры «Польша»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на все, что мы создали, не с точки зрения пользователя, а с точки зрения разработчика.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Перейдем в главное меню программы. Для этого нажмем кнопку с пиктограммой в виде черного треугольника </w:t>
      </w:r>
      <w:r>
        <w:rPr>
          <w:rFonts w:ascii="Arial" w:hAnsi="Arial" w:cs="Arial"/>
          <w:noProof/>
          <w:color w:val="000000"/>
          <w:sz w:val="22"/>
          <w:szCs w:val="22"/>
          <w:lang w:eastAsia="ru-RU"/>
        </w:rPr>
        <w:drawing>
          <wp:inline distT="0" distB="0" distL="0" distR="0" wp14:anchorId="24732DF7" wp14:editId="71B7106E">
            <wp:extent cx="286385" cy="221615"/>
            <wp:effectExtent l="0" t="0" r="0" b="6985"/>
            <wp:docPr id="561" name="Рисунок 561" descr="https://its.1c.ua/db/content/pubdevguide83/src/pic1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ts.1c.ua/db/content/pubdevguide83/src/pic15_04.png?_=157951727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86385" cy="221615"/>
                    </a:xfrm>
                    <a:prstGeom prst="rect">
                      <a:avLst/>
                    </a:prstGeom>
                    <a:noFill/>
                    <a:ln>
                      <a:noFill/>
                    </a:ln>
                  </pic:spPr>
                </pic:pic>
              </a:graphicData>
            </a:graphic>
          </wp:inline>
        </w:drawing>
      </w:r>
      <w:r>
        <w:rPr>
          <w:rFonts w:ascii="Arial" w:hAnsi="Arial" w:cs="Arial"/>
          <w:color w:val="000000"/>
          <w:sz w:val="22"/>
          <w:szCs w:val="22"/>
        </w:rPr>
        <w:t>, расположенную в панели системных команд приложения рядом с символом «1С». Выполним команду главного меню </w:t>
      </w:r>
      <w:r>
        <w:rPr>
          <w:rStyle w:val="interface"/>
          <w:rFonts w:ascii="Arial" w:hAnsi="Arial" w:cs="Arial"/>
          <w:i/>
          <w:iCs/>
          <w:color w:val="000000"/>
        </w:rPr>
        <w:t>Все функции</w:t>
      </w:r>
      <w:r>
        <w:rPr>
          <w:rFonts w:ascii="Arial" w:hAnsi="Arial" w:cs="Arial"/>
          <w:color w:val="000000"/>
          <w:sz w:val="22"/>
          <w:szCs w:val="22"/>
        </w:rPr>
        <w:t>. Поочередно откроем все объекты конфигурации, в которых хранится информация о созданных нами характеристиках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справочнике </w:t>
      </w:r>
      <w:r>
        <w:rPr>
          <w:rStyle w:val="interface"/>
          <w:rFonts w:ascii="Arial" w:hAnsi="Arial" w:cs="Arial"/>
          <w:i/>
          <w:iCs/>
          <w:color w:val="000000"/>
        </w:rPr>
        <w:t>Варианты номенклатуры</w:t>
      </w:r>
      <w:r>
        <w:rPr>
          <w:rFonts w:ascii="Arial" w:hAnsi="Arial" w:cs="Arial"/>
          <w:color w:val="000000"/>
          <w:sz w:val="22"/>
          <w:szCs w:val="22"/>
        </w:rPr>
        <w:t> хранятся созданные нами наборы свойств номенклатуры. При этом каждый набор свойств подчинен конкретному элементу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плане видов характеристик </w:t>
      </w:r>
      <w:r>
        <w:rPr>
          <w:rStyle w:val="interface"/>
          <w:rFonts w:ascii="Arial" w:hAnsi="Arial" w:cs="Arial"/>
          <w:i/>
          <w:iCs/>
          <w:color w:val="000000"/>
        </w:rPr>
        <w:t>Свойства номенклатуры</w:t>
      </w:r>
      <w:r>
        <w:rPr>
          <w:rFonts w:ascii="Arial" w:hAnsi="Arial" w:cs="Arial"/>
          <w:color w:val="000000"/>
          <w:sz w:val="22"/>
          <w:szCs w:val="22"/>
        </w:rPr>
        <w:t> хранятся созданные нами виды характеристик номенклатуры:</w:t>
      </w:r>
    </w:p>
    <w:p w:rsidR="006C7314" w:rsidRDefault="006C7314" w:rsidP="006C7314">
      <w:pPr>
        <w:numPr>
          <w:ilvl w:val="0"/>
          <w:numId w:val="7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Цвет</w:t>
      </w:r>
      <w:r>
        <w:rPr>
          <w:rFonts w:ascii="Arial" w:hAnsi="Arial" w:cs="Arial"/>
          <w:color w:val="000000"/>
          <w:sz w:val="25"/>
          <w:szCs w:val="25"/>
        </w:rPr>
        <w:t>, тип значения </w:t>
      </w:r>
      <w:r>
        <w:rPr>
          <w:rStyle w:val="command"/>
          <w:rFonts w:ascii="Arial" w:hAnsi="Arial" w:cs="Arial"/>
          <w:i/>
          <w:iCs/>
          <w:color w:val="000000"/>
          <w:sz w:val="23"/>
          <w:szCs w:val="23"/>
        </w:rPr>
        <w:t>СправочникСсылка.ДополнительныеСвойстваНоменклатуры</w:t>
      </w:r>
      <w:r>
        <w:rPr>
          <w:rFonts w:ascii="Arial" w:hAnsi="Arial" w:cs="Arial"/>
          <w:color w:val="000000"/>
          <w:sz w:val="25"/>
          <w:szCs w:val="25"/>
        </w:rPr>
        <w:t>;</w:t>
      </w:r>
    </w:p>
    <w:p w:rsidR="006C7314" w:rsidRDefault="006C7314" w:rsidP="006C7314">
      <w:pPr>
        <w:numPr>
          <w:ilvl w:val="0"/>
          <w:numId w:val="7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Сечение, мм2</w:t>
      </w:r>
      <w:r>
        <w:rPr>
          <w:rFonts w:ascii="Arial" w:hAnsi="Arial" w:cs="Arial"/>
          <w:color w:val="000000"/>
          <w:sz w:val="25"/>
          <w:szCs w:val="25"/>
        </w:rPr>
        <w:t>, тип значения </w:t>
      </w:r>
      <w:r>
        <w:rPr>
          <w:rStyle w:val="command"/>
          <w:rFonts w:ascii="Arial" w:hAnsi="Arial" w:cs="Arial"/>
          <w:i/>
          <w:iCs/>
          <w:color w:val="000000"/>
          <w:sz w:val="23"/>
          <w:szCs w:val="23"/>
        </w:rPr>
        <w:t>Число</w:t>
      </w:r>
      <w:r>
        <w:rPr>
          <w:rFonts w:ascii="Arial" w:hAnsi="Arial" w:cs="Arial"/>
          <w:color w:val="000000"/>
          <w:sz w:val="25"/>
          <w:szCs w:val="25"/>
        </w:rPr>
        <w:t>;</w:t>
      </w:r>
    </w:p>
    <w:p w:rsidR="006C7314" w:rsidRDefault="006C7314" w:rsidP="006C7314">
      <w:pPr>
        <w:numPr>
          <w:ilvl w:val="0"/>
          <w:numId w:val="7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Производитель</w:t>
      </w:r>
      <w:r>
        <w:rPr>
          <w:rFonts w:ascii="Arial" w:hAnsi="Arial" w:cs="Arial"/>
          <w:color w:val="000000"/>
          <w:sz w:val="25"/>
          <w:szCs w:val="25"/>
        </w:rPr>
        <w:t>, тип значения </w:t>
      </w:r>
      <w:r>
        <w:rPr>
          <w:rStyle w:val="command"/>
          <w:rFonts w:ascii="Arial" w:hAnsi="Arial" w:cs="Arial"/>
          <w:i/>
          <w:iCs/>
          <w:color w:val="000000"/>
          <w:sz w:val="23"/>
          <w:szCs w:val="23"/>
        </w:rPr>
        <w:t>СправочникСсылка.ДополнительныеСвойстваНоменклатуры</w:t>
      </w:r>
      <w:r>
        <w:rPr>
          <w:rFonts w:ascii="Arial" w:hAnsi="Arial" w:cs="Arial"/>
          <w:color w:val="000000"/>
          <w:sz w:val="25"/>
          <w:szCs w:val="25"/>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справочнике </w:t>
      </w:r>
      <w:r>
        <w:rPr>
          <w:rStyle w:val="interface"/>
          <w:rFonts w:ascii="Arial" w:hAnsi="Arial" w:cs="Arial"/>
          <w:i/>
          <w:iCs/>
          <w:color w:val="000000"/>
        </w:rPr>
        <w:t>Дополнительные свойства номенклатуры</w:t>
      </w:r>
      <w:r>
        <w:rPr>
          <w:rFonts w:ascii="Arial" w:hAnsi="Arial" w:cs="Arial"/>
          <w:color w:val="000000"/>
          <w:sz w:val="22"/>
          <w:szCs w:val="22"/>
        </w:rPr>
        <w:t> хранятся значения этих видов характеристик (за исключением вида характеристики </w:t>
      </w:r>
      <w:r>
        <w:rPr>
          <w:rStyle w:val="interface"/>
          <w:rFonts w:ascii="Arial" w:hAnsi="Arial" w:cs="Arial"/>
          <w:i/>
          <w:iCs/>
          <w:color w:val="000000"/>
        </w:rPr>
        <w:t>Сечение</w:t>
      </w:r>
      <w:r>
        <w:rPr>
          <w:rFonts w:ascii="Arial" w:hAnsi="Arial" w:cs="Arial"/>
          <w:color w:val="000000"/>
          <w:sz w:val="22"/>
          <w:szCs w:val="22"/>
        </w:rPr>
        <w:t> типа </w:t>
      </w:r>
      <w:r>
        <w:rPr>
          <w:rStyle w:val="command"/>
          <w:rFonts w:ascii="Arial" w:hAnsi="Arial" w:cs="Arial"/>
          <w:i/>
          <w:iCs/>
          <w:color w:val="000000"/>
        </w:rPr>
        <w:t>Число</w:t>
      </w:r>
      <w:r>
        <w:rPr>
          <w:rFonts w:ascii="Arial" w:hAnsi="Arial" w:cs="Arial"/>
          <w:color w:val="000000"/>
          <w:sz w:val="22"/>
          <w:szCs w:val="22"/>
        </w:rPr>
        <w:t>). А в регистре сведений </w:t>
      </w:r>
      <w:r>
        <w:rPr>
          <w:rStyle w:val="interface"/>
          <w:rFonts w:ascii="Arial" w:hAnsi="Arial" w:cs="Arial"/>
          <w:i/>
          <w:iCs/>
          <w:color w:val="000000"/>
        </w:rPr>
        <w:t>ЗначенияСвойствНоменклатуры</w:t>
      </w:r>
      <w:r>
        <w:rPr>
          <w:rFonts w:ascii="Arial" w:hAnsi="Arial" w:cs="Arial"/>
          <w:color w:val="000000"/>
          <w:sz w:val="22"/>
          <w:szCs w:val="22"/>
        </w:rPr>
        <w:t> хранятся соответствия видов характеристик и их значений в разрезе наборов свойств.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Взаимодействие этих объектов конфигурации представлено на следующей схеме (рис. 15.38)</w:t>
      </w:r>
      <w:r>
        <w:rPr>
          <w:rStyle w:val="interface"/>
          <w:rFonts w:ascii="Arial" w:hAnsi="Arial" w:cs="Arial"/>
          <w:i/>
          <w:iCs/>
          <w:color w:val="000000"/>
        </w:rPr>
        <w:t>.</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6FE328A" wp14:editId="30E5A53C">
            <wp:extent cx="8931275" cy="8636000"/>
            <wp:effectExtent l="0" t="0" r="3175" b="0"/>
            <wp:docPr id="560" name="Рисунок 560" descr="https://its.1c.ua/db/content/pubdevguide83/src/15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ts.1c.ua/db/content/pubdevguide83/src/15_38.png?_=157951727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8931275" cy="86360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15.38.</w:t>
      </w:r>
      <w:r>
        <w:rPr>
          <w:rFonts w:ascii="Arial" w:hAnsi="Arial" w:cs="Arial"/>
          <w:color w:val="000000"/>
          <w:sz w:val="20"/>
          <w:szCs w:val="20"/>
        </w:rPr>
        <w:t> Объекты конфигурации, в которых хранится информация о характеристиках номенклатуры</w:t>
      </w:r>
    </w:p>
    <w:p w:rsidR="006C7314" w:rsidRDefault="006C7314" w:rsidP="006C7314">
      <w:pPr>
        <w:pStyle w:val="2"/>
      </w:pPr>
      <w:bookmarkStart w:id="261" w:name="_Toc30874685"/>
      <w:r>
        <w:lastRenderedPageBreak/>
        <w:t>Доработка учетных механизмов</w:t>
      </w:r>
      <w:bookmarkEnd w:id="261"/>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мы добавили возможность указывать произвольные характеристики для номенклатуры и создали несколько таких характеристик – вариантов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Но это лишь часть работы. Теперь хотелось бы иметь возможность еще и учитывать номенклатуру в разрезе этих характеристик. А именно:</w:t>
      </w:r>
    </w:p>
    <w:p w:rsidR="006C7314" w:rsidRDefault="006C7314" w:rsidP="006C7314">
      <w:pPr>
        <w:numPr>
          <w:ilvl w:val="0"/>
          <w:numId w:val="8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приходовать товар, указывая характеристики;</w:t>
      </w:r>
    </w:p>
    <w:p w:rsidR="006C7314" w:rsidRDefault="006C7314" w:rsidP="006C7314">
      <w:pPr>
        <w:numPr>
          <w:ilvl w:val="0"/>
          <w:numId w:val="80"/>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расходовать товар, указывая характеристики;</w:t>
      </w:r>
    </w:p>
    <w:p w:rsidR="006C7314" w:rsidRDefault="006C7314" w:rsidP="006C7314">
      <w:pPr>
        <w:numPr>
          <w:ilvl w:val="0"/>
          <w:numId w:val="8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получать отчеты не просто по номенклатуре, а по номенклатуре с определенными характеристиками.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потребуется доработать имеющиеся регистры и создать новый отчет, который позволит получать данные в разрезе свойств номенклатуры.</w:t>
      </w:r>
    </w:p>
    <w:p w:rsidR="006C7314" w:rsidRDefault="006C7314" w:rsidP="006C7314">
      <w:pPr>
        <w:pStyle w:val="3"/>
      </w:pPr>
      <w:bookmarkStart w:id="262" w:name="_Toc30874686"/>
      <w:r>
        <w:t>Регистр «Остатки материалов»</w:t>
      </w:r>
      <w:bookmarkEnd w:id="262"/>
    </w:p>
    <w:p w:rsidR="006C7314" w:rsidRDefault="006C7314" w:rsidP="006C7314">
      <w:pPr>
        <w:pStyle w:val="4"/>
      </w:pPr>
      <w:bookmarkStart w:id="263" w:name="h330"/>
      <w:bookmarkEnd w:id="263"/>
      <w:r>
        <w:t>В режиме «</w:t>
      </w:r>
      <w:r w:rsidRPr="006C7314">
        <w:t>Конфигуратор</w:t>
      </w:r>
      <w: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обеспечения учета материалов по значениям характеристик необходимо изменить структуру регистра накопления </w:t>
      </w:r>
      <w:r>
        <w:rPr>
          <w:rStyle w:val="interface"/>
          <w:rFonts w:ascii="Arial" w:hAnsi="Arial" w:cs="Arial"/>
          <w:i/>
          <w:iCs/>
          <w:color w:val="000000"/>
        </w:rPr>
        <w:t>ОстаткиМатериалов</w:t>
      </w:r>
      <w:r>
        <w:rPr>
          <w:rFonts w:ascii="Arial" w:hAnsi="Arial" w:cs="Arial"/>
          <w:color w:val="000000"/>
          <w:sz w:val="22"/>
          <w:szCs w:val="22"/>
        </w:rPr>
        <w:t>, чтобы хранить в нем данные еще и в разрезе наборов свойств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Регистр накопления</w:t>
      </w:r>
      <w:r>
        <w:rPr>
          <w:rFonts w:ascii="Arial" w:hAnsi="Arial" w:cs="Arial"/>
          <w:color w:val="000000"/>
          <w:sz w:val="22"/>
          <w:szCs w:val="22"/>
        </w:rPr>
        <w:t> </w:t>
      </w:r>
      <w:r>
        <w:rPr>
          <w:rStyle w:val="interface"/>
          <w:rFonts w:ascii="Arial" w:hAnsi="Arial" w:cs="Arial"/>
          <w:i/>
          <w:iCs/>
          <w:color w:val="000000"/>
        </w:rPr>
        <w:t>ОстаткиМатериалов</w:t>
      </w:r>
      <w:r>
        <w:rPr>
          <w:rFonts w:ascii="Arial" w:hAnsi="Arial" w:cs="Arial"/>
          <w:color w:val="000000"/>
          <w:sz w:val="22"/>
          <w:szCs w:val="22"/>
        </w:rPr>
        <w:t> и на закладке </w:t>
      </w:r>
      <w:r>
        <w:rPr>
          <w:rStyle w:val="interface"/>
          <w:rFonts w:ascii="Arial" w:hAnsi="Arial" w:cs="Arial"/>
          <w:i/>
          <w:iCs/>
          <w:color w:val="000000"/>
        </w:rPr>
        <w:t>Данные</w:t>
      </w:r>
      <w:r>
        <w:rPr>
          <w:rFonts w:ascii="Arial" w:hAnsi="Arial" w:cs="Arial"/>
          <w:color w:val="000000"/>
          <w:sz w:val="22"/>
          <w:szCs w:val="22"/>
        </w:rPr>
        <w:t> добавим в него новое измерение </w:t>
      </w:r>
      <w:r>
        <w:rPr>
          <w:rStyle w:val="interface"/>
          <w:rFonts w:ascii="Arial" w:hAnsi="Arial" w:cs="Arial"/>
          <w:i/>
          <w:iCs/>
          <w:color w:val="000000"/>
        </w:rPr>
        <w:t>НаборСвойств</w:t>
      </w:r>
      <w:r>
        <w:rPr>
          <w:rFonts w:ascii="Arial" w:hAnsi="Arial" w:cs="Arial"/>
          <w:color w:val="000000"/>
          <w:sz w:val="22"/>
          <w:szCs w:val="22"/>
        </w:rPr>
        <w:t> с типом </w:t>
      </w:r>
      <w:r>
        <w:rPr>
          <w:rStyle w:val="command"/>
          <w:rFonts w:ascii="Arial" w:hAnsi="Arial" w:cs="Arial"/>
          <w:i/>
          <w:iCs/>
          <w:color w:val="000000"/>
        </w:rPr>
        <w:t>СправочникСсылка.ВариантыНоменклатуры </w:t>
      </w:r>
      <w:r>
        <w:rPr>
          <w:rFonts w:ascii="Arial" w:hAnsi="Arial" w:cs="Arial"/>
          <w:color w:val="000000"/>
          <w:sz w:val="22"/>
          <w:szCs w:val="22"/>
        </w:rPr>
        <w:t>(рис. 15.39).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00C51D" wp14:editId="3996CCF7">
            <wp:extent cx="6991985" cy="6123940"/>
            <wp:effectExtent l="0" t="0" r="0" b="0"/>
            <wp:docPr id="574" name="Рисунок 574" descr="https://its.1c.ua/db/content/pubdevguide83/src/15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ua/db/content/pubdevguide83/src/15_39.png?_=157951727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991985" cy="612394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15.39.</w:t>
      </w:r>
      <w:r>
        <w:rPr>
          <w:rFonts w:ascii="Arial" w:hAnsi="Arial" w:cs="Arial"/>
          <w:color w:val="000000"/>
          <w:sz w:val="20"/>
          <w:szCs w:val="20"/>
        </w:rPr>
        <w:t> Новое измерение «НаборСвойств»</w:t>
      </w:r>
    </w:p>
    <w:p w:rsidR="006C7314" w:rsidRDefault="006C7314" w:rsidP="006C7314">
      <w:pPr>
        <w:pStyle w:val="3"/>
      </w:pPr>
      <w:bookmarkStart w:id="264" w:name="_Toc30874687"/>
      <w:r>
        <w:t>Документ «Приходная накладная»</w:t>
      </w:r>
      <w:bookmarkEnd w:id="264"/>
    </w:p>
    <w:p w:rsidR="006C7314" w:rsidRDefault="006C7314" w:rsidP="006C7314">
      <w:pPr>
        <w:pStyle w:val="4"/>
      </w:pPr>
      <w:bookmarkStart w:id="265" w:name="h332"/>
      <w:bookmarkEnd w:id="265"/>
      <w:r>
        <w:t>В режиме «</w:t>
      </w:r>
      <w:r w:rsidRPr="006C7314">
        <w:t>Конфигуратор</w:t>
      </w:r>
      <w: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нам нужно доработать документ </w:t>
      </w:r>
      <w:r>
        <w:rPr>
          <w:rStyle w:val="interface"/>
          <w:rFonts w:ascii="Arial" w:hAnsi="Arial" w:cs="Arial"/>
          <w:i/>
          <w:iCs/>
          <w:color w:val="000000"/>
        </w:rPr>
        <w:t>ПриходнаяНакладная,</w:t>
      </w:r>
      <w:r>
        <w:rPr>
          <w:rFonts w:ascii="Arial" w:hAnsi="Arial" w:cs="Arial"/>
          <w:color w:val="000000"/>
          <w:sz w:val="22"/>
          <w:szCs w:val="22"/>
        </w:rPr>
        <w:t> чтобы при приходовании материалов можно было указать набор свойств и чтобы этот набор свойств записывался в регистры при проведении документа.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и на закладке </w:t>
      </w:r>
      <w:r>
        <w:rPr>
          <w:rStyle w:val="interface"/>
          <w:rFonts w:ascii="Arial" w:hAnsi="Arial" w:cs="Arial"/>
          <w:i/>
          <w:iCs/>
          <w:color w:val="000000"/>
        </w:rPr>
        <w:t>Данные</w:t>
      </w:r>
      <w:r>
        <w:rPr>
          <w:rFonts w:ascii="Arial" w:hAnsi="Arial" w:cs="Arial"/>
          <w:color w:val="000000"/>
          <w:sz w:val="22"/>
          <w:szCs w:val="22"/>
        </w:rPr>
        <w:t> добавим в табличную часть документа новый реквизит </w:t>
      </w:r>
      <w:r>
        <w:rPr>
          <w:rStyle w:val="interface"/>
          <w:rFonts w:ascii="Arial" w:hAnsi="Arial" w:cs="Arial"/>
          <w:i/>
          <w:iCs/>
          <w:color w:val="000000"/>
        </w:rPr>
        <w:t>НаборСвойств</w:t>
      </w:r>
      <w:r>
        <w:rPr>
          <w:rFonts w:ascii="Arial" w:hAnsi="Arial" w:cs="Arial"/>
          <w:color w:val="000000"/>
          <w:sz w:val="22"/>
          <w:szCs w:val="22"/>
        </w:rPr>
        <w:t> с типом </w:t>
      </w:r>
      <w:r>
        <w:rPr>
          <w:rStyle w:val="command"/>
          <w:rFonts w:ascii="Arial" w:hAnsi="Arial" w:cs="Arial"/>
          <w:i/>
          <w:iCs/>
          <w:color w:val="000000"/>
        </w:rPr>
        <w:t>СправочникСсылка.ВариантыНоменклатуры </w:t>
      </w:r>
      <w:r>
        <w:rPr>
          <w:rFonts w:ascii="Arial" w:hAnsi="Arial" w:cs="Arial"/>
          <w:color w:val="000000"/>
          <w:sz w:val="22"/>
          <w:szCs w:val="22"/>
        </w:rPr>
        <w:t>(рис. 15.40).</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41FB11" wp14:editId="2349A520">
            <wp:extent cx="6724015" cy="6880860"/>
            <wp:effectExtent l="0" t="0" r="635" b="0"/>
            <wp:docPr id="296" name="Рисунок 296" descr="https://its.1c.ua/db/content/pubdevguide83/src/15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pubdevguide83/src/15_40.png?_=1579517274"/>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724015" cy="688086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15.40.</w:t>
      </w:r>
      <w:r>
        <w:rPr>
          <w:rFonts w:ascii="Arial" w:hAnsi="Arial" w:cs="Arial"/>
          <w:color w:val="000000"/>
          <w:sz w:val="20"/>
          <w:szCs w:val="20"/>
        </w:rPr>
        <w:t> Новый реквизит «НаборСвойств»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У этого реквизита необходимо заполнить свойство </w:t>
      </w:r>
      <w:r>
        <w:rPr>
          <w:rStyle w:val="interface"/>
          <w:rFonts w:ascii="Arial" w:hAnsi="Arial" w:cs="Arial"/>
          <w:i/>
          <w:iCs/>
          <w:color w:val="000000"/>
        </w:rPr>
        <w:t>Связи параметров выбора,</w:t>
      </w:r>
      <w:r>
        <w:rPr>
          <w:rFonts w:ascii="Arial" w:hAnsi="Arial" w:cs="Arial"/>
          <w:color w:val="000000"/>
          <w:sz w:val="22"/>
          <w:szCs w:val="22"/>
        </w:rPr>
        <w:t> чтобы после выбора номенклатуры в этом свойстве выбирать только среди тех наборов свойств, которые относятся к данной номенклатуре.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Найдем в палитре свойств свойство </w:t>
      </w:r>
      <w:r>
        <w:rPr>
          <w:rStyle w:val="interface"/>
          <w:rFonts w:ascii="Arial" w:hAnsi="Arial" w:cs="Arial"/>
          <w:i/>
          <w:iCs/>
          <w:color w:val="000000"/>
        </w:rPr>
        <w:t>Связи параметров выбора</w:t>
      </w:r>
      <w:r>
        <w:rPr>
          <w:rFonts w:ascii="Arial" w:hAnsi="Arial" w:cs="Arial"/>
          <w:color w:val="000000"/>
          <w:sz w:val="22"/>
          <w:szCs w:val="22"/>
        </w:rPr>
        <w:t> и нажмем кнопку выбора </w:t>
      </w:r>
      <w:r>
        <w:rPr>
          <w:rFonts w:ascii="Arial" w:hAnsi="Arial" w:cs="Arial"/>
          <w:noProof/>
          <w:color w:val="000000"/>
          <w:sz w:val="22"/>
          <w:szCs w:val="22"/>
          <w:lang w:eastAsia="ru-RU"/>
        </w:rPr>
        <w:drawing>
          <wp:inline distT="0" distB="0" distL="0" distR="0" wp14:anchorId="5B509052" wp14:editId="3CBD6F82">
            <wp:extent cx="156845" cy="184785"/>
            <wp:effectExtent l="0" t="0" r="0" b="5715"/>
            <wp:docPr id="129" name="Рисунок 129"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Перенесем из списка доступных реквизитов в список параметров реквизит </w:t>
      </w:r>
      <w:r>
        <w:rPr>
          <w:rStyle w:val="interface"/>
          <w:rFonts w:ascii="Arial" w:hAnsi="Arial" w:cs="Arial"/>
          <w:i/>
          <w:iCs/>
          <w:color w:val="000000"/>
        </w:rPr>
        <w:t>Материалы.Материал</w:t>
      </w:r>
      <w:r>
        <w:rPr>
          <w:rFonts w:ascii="Arial" w:hAnsi="Arial" w:cs="Arial"/>
          <w:color w:val="000000"/>
          <w:sz w:val="22"/>
          <w:szCs w:val="22"/>
        </w:rPr>
        <w:t> (рис. 15.41).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A6BA046" wp14:editId="1DF0734D">
            <wp:extent cx="7444740" cy="3066415"/>
            <wp:effectExtent l="0" t="0" r="3810" b="635"/>
            <wp:docPr id="128" name="Рисунок 128" descr="https://its.1c.ua/db/content/pubdevguide83/src/15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ts.1c.ua/db/content/pubdevguide83/src/15_41.png?_=157951727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7444740" cy="30664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15.41.</w:t>
      </w:r>
      <w:r>
        <w:rPr>
          <w:rFonts w:ascii="Arial" w:hAnsi="Arial" w:cs="Arial"/>
          <w:color w:val="000000"/>
          <w:sz w:val="20"/>
          <w:szCs w:val="20"/>
        </w:rPr>
        <w:t> Связи параметров выбора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Тем самым мы задали, что при выборе в поле </w:t>
      </w:r>
      <w:r>
        <w:rPr>
          <w:rStyle w:val="interface"/>
          <w:rFonts w:ascii="Arial" w:hAnsi="Arial" w:cs="Arial"/>
          <w:i/>
          <w:iCs/>
          <w:color w:val="000000"/>
        </w:rPr>
        <w:t>НаборСвойств</w:t>
      </w:r>
      <w:r>
        <w:rPr>
          <w:rFonts w:ascii="Arial" w:hAnsi="Arial" w:cs="Arial"/>
          <w:color w:val="000000"/>
          <w:sz w:val="22"/>
          <w:szCs w:val="22"/>
        </w:rPr>
        <w:t> будет всегда открываться список элементов справочника </w:t>
      </w:r>
      <w:r>
        <w:rPr>
          <w:rStyle w:val="interface"/>
          <w:rFonts w:ascii="Arial" w:hAnsi="Arial" w:cs="Arial"/>
          <w:i/>
          <w:iCs/>
          <w:color w:val="000000"/>
        </w:rPr>
        <w:t>Варианты номенклатуры</w:t>
      </w:r>
      <w:r>
        <w:rPr>
          <w:rFonts w:ascii="Arial" w:hAnsi="Arial" w:cs="Arial"/>
          <w:color w:val="000000"/>
          <w:sz w:val="22"/>
          <w:szCs w:val="22"/>
        </w:rPr>
        <w:t>, подчиненных материалу, выбранному в колонке </w:t>
      </w:r>
      <w:r>
        <w:rPr>
          <w:rStyle w:val="interface"/>
          <w:rFonts w:ascii="Arial" w:hAnsi="Arial" w:cs="Arial"/>
          <w:i/>
          <w:iCs/>
          <w:color w:val="000000"/>
        </w:rPr>
        <w:t>Материал</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расположим этот реквизит в табличной части формы документа.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на закладку </w:t>
      </w:r>
      <w:r>
        <w:rPr>
          <w:rStyle w:val="interface"/>
          <w:rFonts w:ascii="Arial" w:hAnsi="Arial" w:cs="Arial"/>
          <w:i/>
          <w:iCs/>
          <w:color w:val="000000"/>
        </w:rPr>
        <w:t>Формы</w:t>
      </w:r>
      <w:r>
        <w:rPr>
          <w:rFonts w:ascii="Arial" w:hAnsi="Arial" w:cs="Arial"/>
          <w:color w:val="000000"/>
          <w:sz w:val="22"/>
          <w:szCs w:val="22"/>
        </w:rPr>
        <w:t> и двойным щелчком мыши на строке </w:t>
      </w:r>
      <w:r>
        <w:rPr>
          <w:rStyle w:val="interface"/>
          <w:rFonts w:ascii="Arial" w:hAnsi="Arial" w:cs="Arial"/>
          <w:i/>
          <w:iCs/>
          <w:color w:val="000000"/>
        </w:rPr>
        <w:t>ФормаДокумента</w:t>
      </w:r>
      <w:r>
        <w:rPr>
          <w:rFonts w:ascii="Arial" w:hAnsi="Arial" w:cs="Arial"/>
          <w:color w:val="000000"/>
          <w:sz w:val="22"/>
          <w:szCs w:val="22"/>
        </w:rPr>
        <w:t> в списке форм откроем форму документа.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в правом верхнем окне редактора форм на закладке </w:t>
      </w:r>
      <w:r>
        <w:rPr>
          <w:rStyle w:val="interface"/>
          <w:rFonts w:ascii="Arial" w:hAnsi="Arial" w:cs="Arial"/>
          <w:i/>
          <w:iCs/>
          <w:color w:val="000000"/>
        </w:rPr>
        <w:t>Реквизиты</w:t>
      </w:r>
      <w:r>
        <w:rPr>
          <w:rFonts w:ascii="Arial" w:hAnsi="Arial" w:cs="Arial"/>
          <w:color w:val="000000"/>
          <w:sz w:val="22"/>
          <w:szCs w:val="22"/>
        </w:rPr>
        <w:t> раскроем реквизит формы </w:t>
      </w:r>
      <w:r>
        <w:rPr>
          <w:rStyle w:val="interface"/>
          <w:rFonts w:ascii="Arial" w:hAnsi="Arial" w:cs="Arial"/>
          <w:i/>
          <w:iCs/>
          <w:color w:val="000000"/>
        </w:rPr>
        <w:t>Объект</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Мы видим, что он содержит все реквизиты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Найдем в табличной части реквизит </w:t>
      </w:r>
      <w:r>
        <w:rPr>
          <w:rStyle w:val="interface"/>
          <w:rFonts w:ascii="Arial" w:hAnsi="Arial" w:cs="Arial"/>
          <w:i/>
          <w:iCs/>
          <w:color w:val="000000"/>
        </w:rPr>
        <w:t>НаборСвойств</w:t>
      </w:r>
      <w:r>
        <w:rPr>
          <w:rFonts w:ascii="Arial" w:hAnsi="Arial" w:cs="Arial"/>
          <w:color w:val="000000"/>
          <w:sz w:val="22"/>
          <w:szCs w:val="22"/>
        </w:rPr>
        <w:t> и с помощью мыши перетащим его в окно элементов формы, расположенное слева в верхней части редактора форм, в таблицу </w:t>
      </w:r>
      <w:r>
        <w:rPr>
          <w:rStyle w:val="interface"/>
          <w:rFonts w:ascii="Arial" w:hAnsi="Arial" w:cs="Arial"/>
          <w:i/>
          <w:iCs/>
          <w:color w:val="000000"/>
        </w:rPr>
        <w:t>Материалы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Новый элемент расположим в структуре элементов формы после поля </w:t>
      </w:r>
      <w:r>
        <w:rPr>
          <w:rStyle w:val="interface"/>
          <w:rFonts w:ascii="Arial" w:hAnsi="Arial" w:cs="Arial"/>
          <w:i/>
          <w:iCs/>
          <w:color w:val="000000"/>
        </w:rPr>
        <w:t>Материал</w:t>
      </w:r>
      <w:r>
        <w:rPr>
          <w:rFonts w:ascii="Arial" w:hAnsi="Arial" w:cs="Arial"/>
          <w:color w:val="000000"/>
          <w:sz w:val="22"/>
          <w:szCs w:val="22"/>
        </w:rPr>
        <w:t> (рис. 15.42).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840A98" wp14:editId="609736D8">
            <wp:extent cx="9264015" cy="4156075"/>
            <wp:effectExtent l="0" t="0" r="0" b="0"/>
            <wp:docPr id="575" name="Рисунок 575" descr="https://its.1c.ua/db/content/pubdevguide83/src/15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ts.1c.ua/db/content/pubdevguide83/src/15_42.png?_=157951727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9264015" cy="415607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15.42.</w:t>
      </w:r>
      <w:r>
        <w:rPr>
          <w:rFonts w:ascii="Arial" w:hAnsi="Arial" w:cs="Arial"/>
          <w:color w:val="000000"/>
          <w:sz w:val="20"/>
          <w:szCs w:val="20"/>
        </w:rPr>
        <w:t> Изменение формы документа «Приходная накладная»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открывшейся палитре свойств элемента формы </w:t>
      </w:r>
      <w:r>
        <w:rPr>
          <w:rStyle w:val="interface"/>
          <w:rFonts w:ascii="Arial" w:hAnsi="Arial" w:cs="Arial"/>
          <w:i/>
          <w:iCs/>
          <w:color w:val="000000"/>
        </w:rPr>
        <w:t>НаборСвойств</w:t>
      </w:r>
      <w:r>
        <w:rPr>
          <w:rFonts w:ascii="Arial" w:hAnsi="Arial" w:cs="Arial"/>
          <w:color w:val="000000"/>
          <w:sz w:val="22"/>
          <w:szCs w:val="22"/>
        </w:rPr>
        <w:t> в свойстве </w:t>
      </w:r>
      <w:r>
        <w:rPr>
          <w:rStyle w:val="command"/>
          <w:rFonts w:ascii="Arial" w:hAnsi="Arial" w:cs="Arial"/>
          <w:i/>
          <w:iCs/>
          <w:color w:val="000000"/>
        </w:rPr>
        <w:t>ПутьКДанным</w:t>
      </w:r>
      <w:r>
        <w:rPr>
          <w:rFonts w:ascii="Arial" w:hAnsi="Arial" w:cs="Arial"/>
          <w:color w:val="000000"/>
          <w:sz w:val="22"/>
          <w:szCs w:val="22"/>
        </w:rPr>
        <w:t> уже указан реквизит табличной части </w:t>
      </w:r>
      <w:r>
        <w:rPr>
          <w:rStyle w:val="interface"/>
          <w:rFonts w:ascii="Arial" w:hAnsi="Arial" w:cs="Arial"/>
          <w:i/>
          <w:iCs/>
          <w:color w:val="000000"/>
        </w:rPr>
        <w:t>НаборСвойств</w:t>
      </w:r>
      <w:r>
        <w:rPr>
          <w:rFonts w:ascii="Arial" w:hAnsi="Arial" w:cs="Arial"/>
          <w:color w:val="000000"/>
          <w:sz w:val="22"/>
          <w:szCs w:val="22"/>
        </w:rPr>
        <w:t>, так как мы перетаскивали реквизит в форму с помощью мыши, и оно заполнилось автоматически.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Свойство </w:t>
      </w:r>
      <w:r>
        <w:rPr>
          <w:rStyle w:val="command"/>
          <w:rFonts w:ascii="Arial" w:hAnsi="Arial" w:cs="Arial"/>
          <w:i/>
          <w:iCs/>
          <w:color w:val="000000"/>
        </w:rPr>
        <w:t>ПутьКДанным</w:t>
      </w:r>
      <w:r>
        <w:rPr>
          <w:rFonts w:ascii="Arial" w:hAnsi="Arial" w:cs="Arial"/>
          <w:color w:val="000000"/>
          <w:sz w:val="22"/>
          <w:szCs w:val="22"/>
        </w:rPr>
        <w:t> устанавливает связь элемента формы с реквизитом формы, то есть с отображаемыми данными. Это свойство обязательно должно быть заполнено, иначе элемент формы не будет показан!</w:t>
      </w:r>
    </w:p>
    <w:p w:rsidR="006C7314" w:rsidRDefault="006C7314" w:rsidP="006C7314">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6C7314" w:rsidRDefault="006C7314" w:rsidP="006C7314">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добавлении элемента формы с помощью кнопки </w:t>
      </w:r>
      <w:r>
        <w:rPr>
          <w:rStyle w:val="interface"/>
          <w:rFonts w:ascii="Arial" w:hAnsi="Arial" w:cs="Arial"/>
          <w:i/>
          <w:iCs/>
          <w:color w:val="000000"/>
          <w:sz w:val="20"/>
          <w:szCs w:val="20"/>
        </w:rPr>
        <w:t>Добавить</w:t>
      </w:r>
      <w:r>
        <w:rPr>
          <w:rFonts w:ascii="Arial" w:hAnsi="Arial" w:cs="Arial"/>
          <w:i/>
          <w:iCs/>
          <w:color w:val="666666"/>
          <w:sz w:val="22"/>
          <w:szCs w:val="22"/>
        </w:rPr>
        <w:t> свойство </w:t>
      </w:r>
      <w:r>
        <w:rPr>
          <w:rStyle w:val="command"/>
          <w:rFonts w:ascii="Arial" w:hAnsi="Arial" w:cs="Arial"/>
          <w:i/>
          <w:iCs/>
          <w:color w:val="000000"/>
          <w:sz w:val="20"/>
          <w:szCs w:val="20"/>
        </w:rPr>
        <w:t>ПутьКДанным</w:t>
      </w:r>
      <w:r>
        <w:rPr>
          <w:rFonts w:ascii="Arial" w:hAnsi="Arial" w:cs="Arial"/>
          <w:i/>
          <w:iCs/>
          <w:color w:val="666666"/>
          <w:sz w:val="22"/>
          <w:szCs w:val="22"/>
        </w:rPr>
        <w:t>, устанавливающее связь элемента с реквизитом формы, необходимо заполнять вручную.</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заключение 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на закладке </w:t>
      </w:r>
      <w:r>
        <w:rPr>
          <w:rStyle w:val="interface"/>
          <w:rFonts w:ascii="Arial" w:hAnsi="Arial" w:cs="Arial"/>
          <w:i/>
          <w:iCs/>
          <w:color w:val="000000"/>
        </w:rPr>
        <w:t>Прочее</w:t>
      </w:r>
      <w:r>
        <w:rPr>
          <w:rFonts w:ascii="Arial" w:hAnsi="Arial" w:cs="Arial"/>
          <w:color w:val="000000"/>
          <w:sz w:val="22"/>
          <w:szCs w:val="22"/>
        </w:rPr>
        <w:t> откроем модуль объекта.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 и добавим к формируемым движениям присвоение значения измерению </w:t>
      </w:r>
      <w:r>
        <w:rPr>
          <w:rStyle w:val="interface"/>
          <w:rFonts w:ascii="Arial" w:hAnsi="Arial" w:cs="Arial"/>
          <w:i/>
          <w:iCs/>
          <w:color w:val="000000"/>
        </w:rPr>
        <w:t>НаборСвойств</w:t>
      </w:r>
      <w:r>
        <w:rPr>
          <w:rFonts w:ascii="Arial" w:hAnsi="Arial" w:cs="Arial"/>
          <w:color w:val="000000"/>
          <w:sz w:val="22"/>
          <w:szCs w:val="22"/>
        </w:rPr>
        <w:t> регистра </w:t>
      </w:r>
      <w:r>
        <w:rPr>
          <w:rStyle w:val="interface"/>
          <w:rFonts w:ascii="Arial" w:hAnsi="Arial" w:cs="Arial"/>
          <w:i/>
          <w:iCs/>
          <w:color w:val="000000"/>
        </w:rPr>
        <w:t>ОстаткиМатериалов</w:t>
      </w:r>
      <w:r>
        <w:rPr>
          <w:rFonts w:ascii="Arial" w:hAnsi="Arial" w:cs="Arial"/>
          <w:color w:val="000000"/>
          <w:sz w:val="22"/>
          <w:szCs w:val="22"/>
        </w:rPr>
        <w:t> (листинг 15.3).</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15.3.</w:t>
      </w:r>
      <w:r>
        <w:rPr>
          <w:rFonts w:ascii="Arial" w:hAnsi="Arial" w:cs="Arial"/>
          <w:color w:val="000000"/>
          <w:sz w:val="20"/>
          <w:szCs w:val="20"/>
        </w:rPr>
        <w:t> Фрагмент процедуры «ОбработкаПроведения()»</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НаборСвойств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НаборСвойств</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w:t>
      </w:r>
    </w:p>
    <w:p w:rsidR="006C7314" w:rsidRDefault="006C7314" w:rsidP="006C7314">
      <w:pPr>
        <w:pStyle w:val="3"/>
      </w:pPr>
      <w:bookmarkStart w:id="266" w:name="_Toc30874688"/>
      <w:r>
        <w:t>Документ «Оказание услуги»</w:t>
      </w:r>
      <w:bookmarkEnd w:id="266"/>
    </w:p>
    <w:p w:rsidR="006C7314" w:rsidRDefault="006C7314" w:rsidP="006C7314">
      <w:pPr>
        <w:pStyle w:val="4"/>
      </w:pPr>
      <w:bookmarkStart w:id="267" w:name="h334"/>
      <w:bookmarkEnd w:id="267"/>
      <w:r>
        <w:t>В режиме «</w:t>
      </w:r>
      <w:r w:rsidRPr="006C7314">
        <w:t>Конфигуратор</w:t>
      </w:r>
      <w: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аналогичным образом доработаем документ </w:t>
      </w:r>
      <w:r>
        <w:rPr>
          <w:rStyle w:val="interface"/>
          <w:rFonts w:ascii="Arial" w:hAnsi="Arial" w:cs="Arial"/>
          <w:i/>
          <w:iCs/>
          <w:color w:val="000000"/>
        </w:rPr>
        <w:t>ОказаниеУслуги</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того чтобы при расходовании материалов пользователь мог указывать набор свойств для каждого расходуемого материала, 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на закладке </w:t>
      </w:r>
      <w:r>
        <w:rPr>
          <w:rStyle w:val="interface"/>
          <w:rFonts w:ascii="Arial" w:hAnsi="Arial" w:cs="Arial"/>
          <w:i/>
          <w:iCs/>
          <w:color w:val="000000"/>
        </w:rPr>
        <w:t>Данные</w:t>
      </w:r>
      <w:r>
        <w:rPr>
          <w:rFonts w:ascii="Arial" w:hAnsi="Arial" w:cs="Arial"/>
          <w:color w:val="000000"/>
          <w:sz w:val="22"/>
          <w:szCs w:val="22"/>
        </w:rPr>
        <w:t> добавим в табличную часть документа новый реквизит </w:t>
      </w:r>
      <w:r>
        <w:rPr>
          <w:rStyle w:val="interface"/>
          <w:rFonts w:ascii="Arial" w:hAnsi="Arial" w:cs="Arial"/>
          <w:i/>
          <w:iCs/>
          <w:color w:val="000000"/>
        </w:rPr>
        <w:t>НаборСвойств</w:t>
      </w:r>
      <w:r>
        <w:rPr>
          <w:rFonts w:ascii="Arial" w:hAnsi="Arial" w:cs="Arial"/>
          <w:color w:val="000000"/>
          <w:sz w:val="22"/>
          <w:szCs w:val="22"/>
        </w:rPr>
        <w:t> с типом </w:t>
      </w:r>
      <w:r>
        <w:rPr>
          <w:rStyle w:val="command"/>
          <w:rFonts w:ascii="Arial" w:hAnsi="Arial" w:cs="Arial"/>
          <w:i/>
          <w:iCs/>
          <w:color w:val="000000"/>
        </w:rPr>
        <w:t>СправочникСсылка.ВариантыНоменклатуры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У этого реквизита заполним свойство </w:t>
      </w:r>
      <w:r>
        <w:rPr>
          <w:rStyle w:val="interface"/>
          <w:rFonts w:ascii="Arial" w:hAnsi="Arial" w:cs="Arial"/>
          <w:i/>
          <w:iCs/>
          <w:color w:val="000000"/>
        </w:rPr>
        <w:t>Связи параметров выбора</w:t>
      </w:r>
      <w:r>
        <w:rPr>
          <w:rFonts w:ascii="Arial" w:hAnsi="Arial" w:cs="Arial"/>
          <w:color w:val="000000"/>
          <w:sz w:val="22"/>
          <w:szCs w:val="22"/>
        </w:rPr>
        <w:t>. Перенесем из списка доступных реквизитов в список параметров реквизит </w:t>
      </w:r>
      <w:r>
        <w:rPr>
          <w:rStyle w:val="interface"/>
          <w:rFonts w:ascii="Arial" w:hAnsi="Arial" w:cs="Arial"/>
          <w:i/>
          <w:iCs/>
          <w:color w:val="000000"/>
        </w:rPr>
        <w:t>ПереченьНоменклатуры.Номенклатура</w:t>
      </w:r>
      <w:r>
        <w:rPr>
          <w:rFonts w:ascii="Arial" w:hAnsi="Arial" w:cs="Arial"/>
          <w:color w:val="000000"/>
          <w:sz w:val="22"/>
          <w:szCs w:val="22"/>
        </w:rPr>
        <w:t>. Тем самым мы задали, что при выборе в поле </w:t>
      </w:r>
      <w:r>
        <w:rPr>
          <w:rStyle w:val="interface"/>
          <w:rFonts w:ascii="Arial" w:hAnsi="Arial" w:cs="Arial"/>
          <w:i/>
          <w:iCs/>
          <w:color w:val="000000"/>
        </w:rPr>
        <w:t>НаборСвойств</w:t>
      </w:r>
      <w:r>
        <w:rPr>
          <w:rFonts w:ascii="Arial" w:hAnsi="Arial" w:cs="Arial"/>
          <w:color w:val="000000"/>
          <w:sz w:val="22"/>
          <w:szCs w:val="22"/>
        </w:rPr>
        <w:t> будет всегда открываться список элементов справочника </w:t>
      </w:r>
      <w:r>
        <w:rPr>
          <w:rStyle w:val="interface"/>
          <w:rFonts w:ascii="Arial" w:hAnsi="Arial" w:cs="Arial"/>
          <w:i/>
          <w:iCs/>
          <w:color w:val="000000"/>
        </w:rPr>
        <w:t>Варианты номенклатуры</w:t>
      </w:r>
      <w:r>
        <w:rPr>
          <w:rFonts w:ascii="Arial" w:hAnsi="Arial" w:cs="Arial"/>
          <w:color w:val="000000"/>
          <w:sz w:val="22"/>
          <w:szCs w:val="22"/>
        </w:rPr>
        <w:t>, подчиненных материалу, выбранному в колонке </w:t>
      </w:r>
      <w:r>
        <w:rPr>
          <w:rStyle w:val="interface"/>
          <w:rFonts w:ascii="Arial" w:hAnsi="Arial" w:cs="Arial"/>
          <w:i/>
          <w:iCs/>
          <w:color w:val="000000"/>
        </w:rPr>
        <w:t>Номенклатура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расположим этот реквизит в табличной части формы документа. Откроем форму документа и с помощью мыши перетащим его из окна реквизитов формы в окно элементов формы. Новый элемент расположим в структуре элементов формы после поля </w:t>
      </w:r>
      <w:r>
        <w:rPr>
          <w:rStyle w:val="interface"/>
          <w:rFonts w:ascii="Arial" w:hAnsi="Arial" w:cs="Arial"/>
          <w:i/>
          <w:iCs/>
          <w:color w:val="000000"/>
        </w:rPr>
        <w:t>Номенклатура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заключение 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на закладке </w:t>
      </w:r>
      <w:r>
        <w:rPr>
          <w:rStyle w:val="interface"/>
          <w:rFonts w:ascii="Arial" w:hAnsi="Arial" w:cs="Arial"/>
          <w:i/>
          <w:iCs/>
          <w:color w:val="000000"/>
        </w:rPr>
        <w:t>Прочее</w:t>
      </w:r>
      <w:r>
        <w:rPr>
          <w:rFonts w:ascii="Arial" w:hAnsi="Arial" w:cs="Arial"/>
          <w:color w:val="000000"/>
          <w:sz w:val="22"/>
          <w:szCs w:val="22"/>
        </w:rPr>
        <w:t> откроем модуль объекта.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 и добавим к формируемым движениям присвоение значения измерению </w:t>
      </w:r>
      <w:r>
        <w:rPr>
          <w:rStyle w:val="interface"/>
          <w:rFonts w:ascii="Arial" w:hAnsi="Arial" w:cs="Arial"/>
          <w:i/>
          <w:iCs/>
          <w:color w:val="000000"/>
        </w:rPr>
        <w:t>НаборСвойств</w:t>
      </w:r>
      <w:r>
        <w:rPr>
          <w:rFonts w:ascii="Arial" w:hAnsi="Arial" w:cs="Arial"/>
          <w:color w:val="000000"/>
          <w:sz w:val="22"/>
          <w:szCs w:val="22"/>
        </w:rPr>
        <w:t> регистра </w:t>
      </w:r>
      <w:r>
        <w:rPr>
          <w:rStyle w:val="interface"/>
          <w:rFonts w:ascii="Arial" w:hAnsi="Arial" w:cs="Arial"/>
          <w:i/>
          <w:iCs/>
          <w:color w:val="000000"/>
        </w:rPr>
        <w:t>ОстаткиМатериалов</w:t>
      </w:r>
      <w:r>
        <w:rPr>
          <w:rFonts w:ascii="Arial" w:hAnsi="Arial" w:cs="Arial"/>
          <w:color w:val="000000"/>
          <w:sz w:val="22"/>
          <w:szCs w:val="22"/>
        </w:rPr>
        <w:t> (листинг 15.4).</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15.4.</w:t>
      </w:r>
      <w:r>
        <w:rPr>
          <w:rFonts w:ascii="Arial" w:hAnsi="Arial" w:cs="Arial"/>
          <w:color w:val="000000"/>
          <w:sz w:val="20"/>
          <w:szCs w:val="20"/>
        </w:rPr>
        <w:t> Фрагмент процедуры «ОбработкаПроведения()»</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НаборСвойств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НаборСвойств</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Поскольку на предыдущем занятии мы оптимизировали процедуру проведения документа и получали все данные документа с помощью запроса, то в текст запроса нужно также добавить строки для получения нового реквизита документа (листинг 15.5).</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15.5.</w:t>
      </w:r>
      <w:r>
        <w:rPr>
          <w:rFonts w:ascii="Arial" w:hAnsi="Arial" w:cs="Arial"/>
          <w:color w:val="000000"/>
          <w:sz w:val="20"/>
          <w:szCs w:val="20"/>
        </w:rPr>
        <w:t> Фрагмент процедуры «ОбработкаПроведения()»</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Укажем, какой менеджер временных таблиц использует этот запрос</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"ВЫБРАТЬ</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ОказаниеУслугиПереченьНоменклатуры.Номенклатура,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ОказаниеУслугиПереченьНоменклатуры.Номенклатура.ВидНоменклатуры КАК ВидНоменклатуры,</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lastRenderedPageBreak/>
        <w:t>|        ОказаниеУслугиПереченьНоменклатуры.НаборСвойств,</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СУММА(ОказаниеУслугиПереченьНоменклатуры.Количество) КАК КоличествоВДокументе,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СУММА(ОказаниеУслугиПереченьНоменклатуры.Сумма) КАК СуммаВДокументе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|ПОМЕСТИТЬ НоменклатураДокумента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|ИЗ</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Документ.ОказаниеУслуги.ПереченьНоменклатуры КАК ОказаниеУслугиПереченьНоменклатуры</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|ГДЕ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ОказаниеУслугиПереченьНоменклатуры.Ссылка = &amp;Ссылка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|СГРУППИРОВАТЬ ПО</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ОказаниеУслугиПереченьНоменклатуры.Номенклатура,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ОказаниеУслугиПереченьНоменклатуры.Номенклатура.ВидНоменклатуры,</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ОказаниеУслугиПереченьНоменклатуры.НаборСвойств"</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"ВЫБРАТЬ</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НоменклатураДокумента.Номенклатура,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НоменклатураДокумента.ВидНоменклатуры,</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НоменклатураДокумента.НаборСвойств,</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НоменклатураДокумента.КоличествоВДокументе,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НоменклатураДокумента.СуммаВДокументе,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ЕСТЬNULL(СтоимостьМатериаловОстатки.СтоимостьОстаток, 0) КАК Стоимость,</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ЕСТЬNULL(ОстаткиМатериаловОстатки.КоличествоОстаток, 0) КАК Количество</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|ИЗ</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 КАК НоменклатураДокумента</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eastAsiaTheme="majorEastAsia" w:hAnsi="Courier"/>
          <w:color w:val="000000"/>
          <w:sz w:val="22"/>
          <w:szCs w:val="22"/>
        </w:rPr>
        <w:t>…</w:t>
      </w:r>
    </w:p>
    <w:p w:rsidR="006C7314" w:rsidRDefault="006C7314" w:rsidP="006C7314">
      <w:pPr>
        <w:spacing w:after="288" w:line="288" w:lineRule="atLeast"/>
        <w:rPr>
          <w:rFonts w:ascii="Arial" w:hAnsi="Arial" w:cs="Arial"/>
          <w:color w:val="000000"/>
          <w:sz w:val="22"/>
          <w:szCs w:val="22"/>
        </w:rPr>
      </w:pPr>
      <w:bookmarkStart w:id="268" w:name="p14"/>
      <w:bookmarkEnd w:id="268"/>
      <w:r>
        <w:rPr>
          <w:rFonts w:ascii="Arial" w:hAnsi="Arial" w:cs="Arial"/>
          <w:color w:val="000000"/>
          <w:sz w:val="22"/>
          <w:szCs w:val="22"/>
        </w:rPr>
        <w:t>Кроме этого, понадобится изменить последний запрос, который при оперативном проведении проверяет, не появились ли отрицательные остатки. Теперь мы будем получать остатки не «вообще» для номенклатуры из табличной части документа, а для номенклатуры именно с тем набором свойств, который указан в строках документа (листинг 15.6).</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15.6.</w:t>
      </w:r>
      <w:r>
        <w:rPr>
          <w:rFonts w:ascii="Arial" w:hAnsi="Arial" w:cs="Arial"/>
          <w:color w:val="000000"/>
          <w:sz w:val="20"/>
          <w:szCs w:val="20"/>
        </w:rPr>
        <w:t> Контроль отрицательных остатков при оперативном проведении</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"ВЫБРАТЬ</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ОстаткиМатериаловОстатки.Материал,</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ОстаткиМатериаловОстатки.НаборСвойств,</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ОстаткиМатериаловОстатки.КоличествоОстаток</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|ИЗ</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РегистрНакопления.ОстаткиМатериалов.Остатки( , (Материал, НаборСвойств) В</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(ВЫБРАТЬ</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НоменклатураДокумента.Номенклатура,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НоменклатураДокумента.НаборСвойств</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ИЗ</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 И Склад = &amp;Склад)</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КАК ОстаткиМатериаловОстатки</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lastRenderedPageBreak/>
        <w:t>|ГДЕ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ОстаткиМатериаловОстатки.КоличествоОстаток </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eastAsiaTheme="majorEastAsia"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Запрос3</w:t>
      </w:r>
      <w:r>
        <w:rPr>
          <w:rStyle w:val="k"/>
          <w:rFonts w:ascii="Courier" w:hAnsi="Courier"/>
          <w:color w:val="FF0000"/>
          <w:sz w:val="22"/>
          <w:szCs w:val="22"/>
        </w:rPr>
        <w:t>.Выполнить();</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"Не хватает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КоличествоОстаток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 единиц материала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r>
        <w:rPr>
          <w:rFonts w:ascii="Courier" w:hAnsi="Courier"/>
          <w:color w:val="0000FF"/>
          <w:sz w:val="22"/>
          <w:szCs w:val="22"/>
        </w:rPr>
        <w:t> </w:t>
      </w:r>
      <w:r>
        <w:rPr>
          <w:rStyle w:val="k"/>
          <w:rFonts w:ascii="Courier" w:hAnsi="Courier"/>
          <w:color w:val="FF0000"/>
          <w:sz w:val="22"/>
          <w:szCs w:val="22"/>
        </w:rPr>
        <w:t>+</w:t>
      </w:r>
      <w:r>
        <w:rPr>
          <w:rStyle w:val="s"/>
          <w:rFonts w:ascii="Courier" w:eastAsiaTheme="majorEastAsia" w:hAnsi="Courier"/>
          <w:color w:val="000000"/>
          <w:sz w:val="22"/>
          <w:szCs w:val="22"/>
        </w:rPr>
        <w:t>" из набора свойств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НаборСвойств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r>
        <w:rPr>
          <w:rStyle w:val="k"/>
          <w:rFonts w:ascii="Courier" w:hAnsi="Courier"/>
          <w:color w:val="FF0000"/>
          <w:sz w:val="22"/>
          <w:szCs w:val="22"/>
        </w:rPr>
        <w:t>;</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2"/>
      </w:pPr>
      <w:bookmarkStart w:id="269" w:name="_Toc30874689"/>
      <w:r>
        <w:t>Приход/расход номенклатуры с учетом характеристик</w:t>
      </w:r>
      <w:bookmarkEnd w:id="269"/>
    </w:p>
    <w:p w:rsidR="006C7314" w:rsidRDefault="006C7314" w:rsidP="006C7314">
      <w:pPr>
        <w:pStyle w:val="3"/>
      </w:pPr>
      <w:bookmarkStart w:id="270" w:name="h336"/>
      <w:bookmarkStart w:id="271" w:name="_Toc30874690"/>
      <w:bookmarkEnd w:id="270"/>
      <w:r>
        <w:t>В режиме «1С:Предприятие»</w:t>
      </w:r>
      <w:bookmarkEnd w:id="271"/>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запустим «1С:Предприятие» в режиме отладки и укажем наборы свойств при приходовании материалов.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Приходная накладная № 2</w:t>
      </w:r>
      <w:r>
        <w:rPr>
          <w:rFonts w:ascii="Arial" w:hAnsi="Arial" w:cs="Arial"/>
          <w:color w:val="000000"/>
          <w:sz w:val="22"/>
          <w:szCs w:val="22"/>
        </w:rPr>
        <w:t> и укажем, что был закуплен белый электрический кабель в количестве 2 шт. и польский резиновый шланг.</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скопируем первую строку документа и укажем, что был закуплен еще и черный электрический кабель в количестве 3 шт. (в процессе ввода нам придется создать еще один набор свойств для электрического кабеля – </w:t>
      </w:r>
      <w:r>
        <w:rPr>
          <w:rStyle w:val="interface"/>
          <w:rFonts w:ascii="Arial" w:hAnsi="Arial" w:cs="Arial"/>
          <w:i/>
          <w:iCs/>
          <w:color w:val="000000"/>
        </w:rPr>
        <w:t>Черные кабели</w:t>
      </w:r>
      <w:r>
        <w:rPr>
          <w:rFonts w:ascii="Arial" w:hAnsi="Arial" w:cs="Arial"/>
          <w:color w:val="000000"/>
          <w:sz w:val="22"/>
          <w:szCs w:val="22"/>
        </w:rPr>
        <w:t>, у которого </w:t>
      </w:r>
      <w:r>
        <w:rPr>
          <w:rStyle w:val="interface"/>
          <w:rFonts w:ascii="Arial" w:hAnsi="Arial" w:cs="Arial"/>
          <w:i/>
          <w:iCs/>
          <w:color w:val="000000"/>
        </w:rPr>
        <w:t>Цвет</w:t>
      </w:r>
      <w:r>
        <w:rPr>
          <w:rFonts w:ascii="Arial" w:hAnsi="Arial" w:cs="Arial"/>
          <w:color w:val="000000"/>
          <w:sz w:val="22"/>
          <w:szCs w:val="22"/>
        </w:rPr>
        <w:t> – </w:t>
      </w:r>
      <w:r>
        <w:rPr>
          <w:rStyle w:val="interface"/>
          <w:rFonts w:ascii="Arial" w:hAnsi="Arial" w:cs="Arial"/>
          <w:i/>
          <w:iCs/>
          <w:color w:val="000000"/>
        </w:rPr>
        <w:t>Черный</w:t>
      </w:r>
      <w:r>
        <w:rPr>
          <w:rFonts w:ascii="Arial" w:hAnsi="Arial" w:cs="Arial"/>
          <w:color w:val="000000"/>
          <w:sz w:val="22"/>
          <w:szCs w:val="22"/>
        </w:rPr>
        <w:t> и </w:t>
      </w:r>
      <w:r>
        <w:rPr>
          <w:rStyle w:val="interface"/>
          <w:rFonts w:ascii="Arial" w:hAnsi="Arial" w:cs="Arial"/>
          <w:i/>
          <w:iCs/>
          <w:color w:val="000000"/>
        </w:rPr>
        <w:t>Сечение</w:t>
      </w:r>
      <w:r>
        <w:rPr>
          <w:rFonts w:ascii="Arial" w:hAnsi="Arial" w:cs="Arial"/>
          <w:color w:val="000000"/>
          <w:sz w:val="22"/>
          <w:szCs w:val="22"/>
        </w:rPr>
        <w:t> – </w:t>
      </w:r>
      <w:r>
        <w:rPr>
          <w:rStyle w:val="interface"/>
          <w:rFonts w:ascii="Arial" w:hAnsi="Arial" w:cs="Arial"/>
          <w:i/>
          <w:iCs/>
          <w:color w:val="000000"/>
        </w:rPr>
        <w:t>2,5</w:t>
      </w:r>
      <w:r>
        <w:rPr>
          <w:rFonts w:ascii="Arial" w:hAnsi="Arial" w:cs="Arial"/>
          <w:color w:val="000000"/>
          <w:sz w:val="22"/>
          <w:szCs w:val="22"/>
        </w:rPr>
        <w:t>), рис. 15.43.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1FDD34" wp14:editId="7575DA78">
            <wp:extent cx="9836785" cy="5283200"/>
            <wp:effectExtent l="0" t="0" r="0" b="0"/>
            <wp:docPr id="576" name="Рисунок 576" descr="https://its.1c.ua/db/content/pubdevguide83/src/15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ts.1c.ua/db/content/pubdevguide83/src/15_43.png?_=157951727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9836785" cy="52832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15.43.</w:t>
      </w:r>
      <w:r>
        <w:rPr>
          <w:rFonts w:ascii="Arial" w:hAnsi="Arial" w:cs="Arial"/>
          <w:color w:val="000000"/>
          <w:sz w:val="20"/>
          <w:szCs w:val="20"/>
        </w:rPr>
        <w:t> Документ «Приходная накладная № 2»</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w:t>
      </w:r>
      <w:r>
        <w:rPr>
          <w:rFonts w:ascii="Arial" w:hAnsi="Arial" w:cs="Arial"/>
          <w:color w:val="000000"/>
          <w:sz w:val="22"/>
          <w:szCs w:val="22"/>
        </w:rPr>
        <w:t> и, выполнив команду </w:t>
      </w:r>
      <w:r>
        <w:rPr>
          <w:rStyle w:val="interface"/>
          <w:rFonts w:ascii="Arial" w:hAnsi="Arial" w:cs="Arial"/>
          <w:i/>
          <w:iCs/>
          <w:color w:val="000000"/>
        </w:rPr>
        <w:t>Остатки материалов</w:t>
      </w:r>
      <w:r>
        <w:rPr>
          <w:rFonts w:ascii="Arial" w:hAnsi="Arial" w:cs="Arial"/>
          <w:color w:val="000000"/>
          <w:sz w:val="22"/>
          <w:szCs w:val="22"/>
        </w:rPr>
        <w:t> в панели навигации формы документа, проверим движения документа по регистру </w:t>
      </w:r>
      <w:r>
        <w:rPr>
          <w:rStyle w:val="interface"/>
          <w:rFonts w:ascii="Arial" w:hAnsi="Arial" w:cs="Arial"/>
          <w:i/>
          <w:iCs/>
          <w:color w:val="000000"/>
        </w:rPr>
        <w:t>ОстаткиМатериалов</w:t>
      </w:r>
      <w:r>
        <w:rPr>
          <w:rFonts w:ascii="Arial" w:hAnsi="Arial" w:cs="Arial"/>
          <w:color w:val="000000"/>
          <w:sz w:val="22"/>
          <w:szCs w:val="22"/>
        </w:rPr>
        <w:t> (рис. 15.44).</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54B31D8" wp14:editId="70C3F5DF">
            <wp:extent cx="10852785" cy="2558415"/>
            <wp:effectExtent l="0" t="0" r="5715" b="0"/>
            <wp:docPr id="328" name="Рисунок 328" descr="https://its.1c.ua/db/content/pubdevguide83/src/15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ts.1c.ua/db/content/pubdevguide83/src/15_44.png?_=157951727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0852785" cy="25584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15.44.</w:t>
      </w:r>
      <w:r>
        <w:rPr>
          <w:rFonts w:ascii="Arial" w:hAnsi="Arial" w:cs="Arial"/>
          <w:color w:val="000000"/>
          <w:sz w:val="20"/>
          <w:szCs w:val="20"/>
        </w:rPr>
        <w:t> Движения документа «Приходная накладная № 2» по регистру «Остатки материалов»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откроем документ </w:t>
      </w:r>
      <w:r>
        <w:rPr>
          <w:rStyle w:val="interface"/>
          <w:rFonts w:ascii="Arial" w:hAnsi="Arial" w:cs="Arial"/>
          <w:i/>
          <w:iCs/>
          <w:color w:val="000000"/>
        </w:rPr>
        <w:t>Оказание услуги № 1</w:t>
      </w:r>
      <w:r>
        <w:rPr>
          <w:rFonts w:ascii="Arial" w:hAnsi="Arial" w:cs="Arial"/>
          <w:color w:val="000000"/>
          <w:sz w:val="22"/>
          <w:szCs w:val="22"/>
        </w:rPr>
        <w:t> и укажем, что был израсходован польский резиновый шланг (рис. 15.45).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8BC5404" wp14:editId="5BEFD56C">
            <wp:extent cx="9688830" cy="4572000"/>
            <wp:effectExtent l="0" t="0" r="7620" b="0"/>
            <wp:docPr id="298" name="Рисунок 298" descr="https://its.1c.ua/db/content/pubdevguide83/src/15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ts.1c.ua/db/content/pubdevguide83/src/15_45.png?_=157951727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9688830" cy="45720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15.45.</w:t>
      </w:r>
      <w:r>
        <w:rPr>
          <w:rFonts w:ascii="Arial" w:hAnsi="Arial" w:cs="Arial"/>
          <w:color w:val="000000"/>
          <w:sz w:val="20"/>
          <w:szCs w:val="20"/>
        </w:rPr>
        <w:t> Документ «Оказание услуги № 1»</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w:t>
      </w:r>
      <w:r>
        <w:rPr>
          <w:rFonts w:ascii="Arial" w:hAnsi="Arial" w:cs="Arial"/>
          <w:color w:val="000000"/>
          <w:sz w:val="22"/>
          <w:szCs w:val="22"/>
        </w:rPr>
        <w:t> и, выполнив команду </w:t>
      </w:r>
      <w:r>
        <w:rPr>
          <w:rStyle w:val="interface"/>
          <w:rFonts w:ascii="Arial" w:hAnsi="Arial" w:cs="Arial"/>
          <w:i/>
          <w:iCs/>
          <w:color w:val="000000"/>
        </w:rPr>
        <w:t>Остатки материалов</w:t>
      </w:r>
      <w:r>
        <w:rPr>
          <w:rFonts w:ascii="Arial" w:hAnsi="Arial" w:cs="Arial"/>
          <w:color w:val="000000"/>
          <w:sz w:val="22"/>
          <w:szCs w:val="22"/>
        </w:rPr>
        <w:t> в панели навигации формы документа, проверим движения документа по регистру </w:t>
      </w:r>
      <w:r>
        <w:rPr>
          <w:rStyle w:val="interface"/>
          <w:rFonts w:ascii="Arial" w:hAnsi="Arial" w:cs="Arial"/>
          <w:i/>
          <w:iCs/>
          <w:color w:val="000000"/>
        </w:rPr>
        <w:t>ОстаткиМатериалов</w:t>
      </w:r>
      <w:r>
        <w:rPr>
          <w:rFonts w:ascii="Arial" w:hAnsi="Arial" w:cs="Arial"/>
          <w:color w:val="000000"/>
          <w:sz w:val="22"/>
          <w:szCs w:val="22"/>
        </w:rPr>
        <w:t> (рис. 15.46).</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ADB8460" wp14:editId="72721F2E">
            <wp:extent cx="10751185" cy="1939925"/>
            <wp:effectExtent l="0" t="0" r="0" b="3175"/>
            <wp:docPr id="297" name="Рисунок 297" descr="https://its.1c.ua/db/content/pubdevguide83/src/15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ts.1c.ua/db/content/pubdevguide83/src/15_46.png?_=157951727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0751185" cy="193992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15.46.</w:t>
      </w:r>
      <w:r>
        <w:rPr>
          <w:rFonts w:ascii="Arial" w:hAnsi="Arial" w:cs="Arial"/>
          <w:color w:val="000000"/>
          <w:sz w:val="20"/>
          <w:szCs w:val="20"/>
        </w:rPr>
        <w:t> Движения документа «Оказание услуги № 1» по регистру «Остатки материалов»</w:t>
      </w:r>
    </w:p>
    <w:p w:rsidR="006C7314" w:rsidRDefault="006C7314" w:rsidP="006C7314">
      <w:pPr>
        <w:pStyle w:val="2"/>
      </w:pPr>
      <w:bookmarkStart w:id="272" w:name="_Toc30874691"/>
      <w:r>
        <w:t>Отчет, использующий характеристики</w:t>
      </w:r>
      <w:bookmarkEnd w:id="272"/>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полного завершения картины мы создадим отчет, который будет показывать нам наличие материалов с теми или иными свойствами. При создании этого отчета мы используем те возможности, которые предоставляет нам система компоновки данных для работы с характеристиками (рис. 15.47).</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F230C6B" wp14:editId="1EA01D25">
            <wp:extent cx="7508875" cy="2789555"/>
            <wp:effectExtent l="0" t="0" r="0" b="0"/>
            <wp:docPr id="577" name="Рисунок 577" descr="https://its.1c.ua/db/content/pubdevguide83/src/15_4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ts.1c.ua/db/content/pubdevguide83/src/15_47.png?_=157951727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7508875" cy="278955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15.47.</w:t>
      </w:r>
      <w:r>
        <w:rPr>
          <w:rFonts w:ascii="Arial" w:hAnsi="Arial" w:cs="Arial"/>
          <w:color w:val="000000"/>
          <w:sz w:val="20"/>
          <w:szCs w:val="20"/>
        </w:rPr>
        <w:t> Результат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Коротко говоря, набором данных для системы компоновки данных будет довольно простой запрос к регистру </w:t>
      </w:r>
      <w:r>
        <w:rPr>
          <w:rStyle w:val="interface"/>
          <w:rFonts w:ascii="Arial" w:hAnsi="Arial" w:cs="Arial"/>
          <w:i/>
          <w:iCs/>
          <w:color w:val="000000"/>
        </w:rPr>
        <w:t>ОстаткиМатериалов</w:t>
      </w:r>
      <w:r>
        <w:rPr>
          <w:rFonts w:ascii="Arial" w:hAnsi="Arial" w:cs="Arial"/>
          <w:color w:val="000000"/>
          <w:sz w:val="22"/>
          <w:szCs w:val="22"/>
        </w:rPr>
        <w:t>. А свойства вариантов номенклатуры платформа задействует в этом отчете автоматически на основании того описания, которое мы создали у справочника </w:t>
      </w:r>
      <w:r>
        <w:rPr>
          <w:rStyle w:val="interface"/>
          <w:rFonts w:ascii="Arial" w:hAnsi="Arial" w:cs="Arial"/>
          <w:i/>
          <w:iCs/>
          <w:color w:val="000000"/>
        </w:rPr>
        <w:t>ВариантыНоменклатуры</w:t>
      </w:r>
      <w:r>
        <w:rPr>
          <w:rFonts w:ascii="Arial" w:hAnsi="Arial" w:cs="Arial"/>
          <w:color w:val="000000"/>
          <w:sz w:val="22"/>
          <w:szCs w:val="22"/>
        </w:rPr>
        <w:t> (см. раздел </w:t>
      </w:r>
      <w:hyperlink r:id="rId553" w:anchor="h312" w:history="1">
        <w:r>
          <w:rPr>
            <w:rStyle w:val="af8"/>
            <w:rFonts w:ascii="Arial" w:hAnsi="Arial" w:cs="Arial"/>
            <w:sz w:val="22"/>
            <w:szCs w:val="22"/>
          </w:rPr>
          <w:t>«Описание характеристик вариантов номенклатуры»</w:t>
        </w:r>
      </w:hyperlink>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Система компоновки данных сама сформирует достаточно понятный и удобный интерфейс для работы с характеристиками и в зависимости от значений, выбранных пользователем, будет формировать необходимые запросы к базе данных.</w:t>
      </w:r>
    </w:p>
    <w:p w:rsidR="006C7314" w:rsidRDefault="006C7314" w:rsidP="006C7314">
      <w:pPr>
        <w:pStyle w:val="3"/>
      </w:pPr>
      <w:bookmarkStart w:id="273" w:name="_Toc30874692"/>
      <w:r>
        <w:t xml:space="preserve">В </w:t>
      </w:r>
      <w:r w:rsidRPr="006C7314">
        <w:t>режиме</w:t>
      </w:r>
      <w:r>
        <w:t xml:space="preserve"> «Конфигуратор»</w:t>
      </w:r>
      <w:bookmarkEnd w:id="273"/>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ОстаткиМатериаловПоСвойствам </w:t>
      </w:r>
      <w:r>
        <w:rPr>
          <w:rFonts w:ascii="Arial" w:hAnsi="Arial" w:cs="Arial"/>
          <w:color w:val="000000"/>
          <w:sz w:val="22"/>
          <w:szCs w:val="22"/>
        </w:rPr>
        <w:t>и запустим конструктор схемы компоновки данных. 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6C7314" w:rsidRDefault="006C7314" w:rsidP="006C7314">
      <w:pPr>
        <w:pStyle w:val="4"/>
      </w:pPr>
      <w:r>
        <w:t xml:space="preserve">Запрос для </w:t>
      </w:r>
      <w:r w:rsidRPr="006C7314">
        <w:t>набора</w:t>
      </w:r>
      <w:r>
        <w:t xml:space="preserve"> данных</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виртуальную таблицу регистра накопления </w:t>
      </w:r>
      <w:r>
        <w:rPr>
          <w:rStyle w:val="interface"/>
          <w:rFonts w:ascii="Arial" w:hAnsi="Arial" w:cs="Arial"/>
          <w:i/>
          <w:iCs/>
          <w:color w:val="000000"/>
        </w:rPr>
        <w:t>ОстаткиМатериалов.ОстаткиИОбороты</w:t>
      </w:r>
      <w:r>
        <w:rPr>
          <w:rFonts w:ascii="Arial" w:hAnsi="Arial" w:cs="Arial"/>
          <w:color w:val="000000"/>
          <w:sz w:val="22"/>
          <w:szCs w:val="22"/>
        </w:rPr>
        <w:t>. Из этой таблицы выберем следующие поля (рис. 15.48):</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НаборСвойств,</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КоличествоНачальныйОстаток,</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КоличествоПриход,</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КоличествоРасход,</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КоличествоКонечныйОстаток.</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F8AD7B9" wp14:editId="0C82D8C2">
            <wp:extent cx="3916045" cy="1625600"/>
            <wp:effectExtent l="0" t="0" r="8255" b="0"/>
            <wp:docPr id="579" name="Рисунок 579" descr="https://its.1c.ua/db/content/pubdevguide83/src/15_4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ts.1c.ua/db/content/pubdevguide83/src/15_48.png?_=157951727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6045" cy="16256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15.48.</w:t>
      </w:r>
      <w:r>
        <w:rPr>
          <w:rFonts w:ascii="Arial" w:hAnsi="Arial" w:cs="Arial"/>
          <w:color w:val="000000"/>
          <w:sz w:val="20"/>
          <w:szCs w:val="20"/>
        </w:rPr>
        <w:t> Выбранные поля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на закладке </w:t>
      </w:r>
      <w:r>
        <w:rPr>
          <w:rStyle w:val="interface"/>
          <w:rFonts w:ascii="Arial" w:hAnsi="Arial" w:cs="Arial"/>
          <w:i/>
          <w:iCs/>
          <w:color w:val="000000"/>
        </w:rPr>
        <w:t>Объединения/Псевдонимы</w:t>
      </w:r>
      <w:r>
        <w:rPr>
          <w:rFonts w:ascii="Arial" w:hAnsi="Arial" w:cs="Arial"/>
          <w:color w:val="000000"/>
          <w:sz w:val="22"/>
          <w:szCs w:val="22"/>
        </w:rPr>
        <w:t> зададим псевдонимы числовых полей без слова </w:t>
      </w:r>
      <w:r>
        <w:rPr>
          <w:rStyle w:val="interface"/>
          <w:rFonts w:ascii="Arial" w:hAnsi="Arial" w:cs="Arial"/>
          <w:i/>
          <w:iCs/>
          <w:color w:val="000000"/>
        </w:rPr>
        <w:t>Количество</w:t>
      </w:r>
      <w:r>
        <w:rPr>
          <w:rFonts w:ascii="Arial" w:hAnsi="Arial" w:cs="Arial"/>
          <w:color w:val="000000"/>
          <w:sz w:val="22"/>
          <w:szCs w:val="22"/>
        </w:rPr>
        <w:t> (рис. 15.49).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2C24A65" wp14:editId="42ACB5D8">
            <wp:extent cx="9264015" cy="2771140"/>
            <wp:effectExtent l="0" t="0" r="0" b="0"/>
            <wp:docPr id="578" name="Рисунок 578" descr="https://its.1c.ua/db/content/pubdevguide83/src/15_4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ts.1c.ua/db/content/pubdevguide83/src/15_49.png?_=157951727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9264015" cy="277114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15.49.</w:t>
      </w:r>
      <w:r>
        <w:rPr>
          <w:rFonts w:ascii="Arial" w:hAnsi="Arial" w:cs="Arial"/>
          <w:color w:val="000000"/>
          <w:sz w:val="20"/>
          <w:szCs w:val="20"/>
        </w:rPr>
        <w:t> Объединения/Псевдонимы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 этом создание запроса закончено. Нажмем </w:t>
      </w:r>
      <w:r>
        <w:rPr>
          <w:rStyle w:val="interface"/>
          <w:rFonts w:ascii="Arial" w:hAnsi="Arial" w:cs="Arial"/>
          <w:i/>
          <w:iCs/>
          <w:color w:val="000000"/>
        </w:rPr>
        <w:t>ОK.</w:t>
      </w:r>
    </w:p>
    <w:p w:rsidR="006C7314" w:rsidRDefault="006C7314" w:rsidP="006C7314">
      <w:pPr>
        <w:pStyle w:val="4"/>
      </w:pPr>
      <w:r>
        <w:t>Ресурсы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Приступим к редактированию схемы компоновки данных.</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Прежде всего, на закладке </w:t>
      </w:r>
      <w:r>
        <w:rPr>
          <w:rStyle w:val="interface"/>
          <w:rFonts w:ascii="Arial" w:hAnsi="Arial" w:cs="Arial"/>
          <w:i/>
          <w:iCs/>
          <w:color w:val="000000"/>
        </w:rPr>
        <w:t>Ресурсы</w:t>
      </w:r>
      <w:r>
        <w:rPr>
          <w:rFonts w:ascii="Arial" w:hAnsi="Arial" w:cs="Arial"/>
          <w:color w:val="000000"/>
          <w:sz w:val="22"/>
          <w:szCs w:val="22"/>
        </w:rPr>
        <w:t> выберем все доступные ресурсы (рис. 15.50).</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6C8FF4D" wp14:editId="17F71307">
            <wp:extent cx="7731125" cy="2096770"/>
            <wp:effectExtent l="0" t="0" r="3175" b="0"/>
            <wp:docPr id="580" name="Рисунок 580" descr="https://its.1c.ua/db/content/pubdevguide83/src/15_5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ts.1c.ua/db/content/pubdevguide83/src/15_50.png?_=157951727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7731125" cy="209677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15.50.</w:t>
      </w:r>
      <w:r>
        <w:rPr>
          <w:rFonts w:ascii="Arial" w:hAnsi="Arial" w:cs="Arial"/>
          <w:color w:val="000000"/>
          <w:sz w:val="20"/>
          <w:szCs w:val="20"/>
        </w:rPr>
        <w:t> Описание ресурсов</w:t>
      </w:r>
    </w:p>
    <w:p w:rsidR="006C7314" w:rsidRDefault="006C7314" w:rsidP="006C7314">
      <w:pPr>
        <w:pStyle w:val="4"/>
      </w:pPr>
      <w:r>
        <w:t>Настройки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Настройки</w:t>
      </w:r>
      <w:r>
        <w:rPr>
          <w:rFonts w:ascii="Arial" w:hAnsi="Arial" w:cs="Arial"/>
          <w:color w:val="000000"/>
          <w:sz w:val="22"/>
          <w:szCs w:val="22"/>
        </w:rPr>
        <w:t>. Создадим структуру отчета – добавим группировку </w:t>
      </w:r>
      <w:r>
        <w:rPr>
          <w:rStyle w:val="interface"/>
          <w:rFonts w:ascii="Arial" w:hAnsi="Arial" w:cs="Arial"/>
          <w:i/>
          <w:iCs/>
          <w:color w:val="000000"/>
        </w:rPr>
        <w:t>Детальные записи</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на закладке </w:t>
      </w:r>
      <w:r>
        <w:rPr>
          <w:rStyle w:val="interface"/>
          <w:rFonts w:ascii="Arial" w:hAnsi="Arial" w:cs="Arial"/>
          <w:i/>
          <w:iCs/>
          <w:color w:val="000000"/>
        </w:rPr>
        <w:t>Выбранные поля</w:t>
      </w:r>
      <w:r>
        <w:rPr>
          <w:rFonts w:ascii="Arial" w:hAnsi="Arial" w:cs="Arial"/>
          <w:color w:val="000000"/>
          <w:sz w:val="22"/>
          <w:szCs w:val="22"/>
        </w:rPr>
        <w:t> выберем те поля, которые будут выводиться в отчет: </w:t>
      </w:r>
      <w:r>
        <w:rPr>
          <w:rStyle w:val="interface"/>
          <w:rFonts w:ascii="Arial" w:hAnsi="Arial" w:cs="Arial"/>
          <w:i/>
          <w:iCs/>
          <w:color w:val="000000"/>
        </w:rPr>
        <w:t>Материал</w:t>
      </w:r>
      <w:r>
        <w:rPr>
          <w:rFonts w:ascii="Arial" w:hAnsi="Arial" w:cs="Arial"/>
          <w:color w:val="000000"/>
          <w:sz w:val="22"/>
          <w:szCs w:val="22"/>
        </w:rPr>
        <w:t>, </w:t>
      </w:r>
      <w:r>
        <w:rPr>
          <w:rStyle w:val="interface"/>
          <w:rFonts w:ascii="Arial" w:hAnsi="Arial" w:cs="Arial"/>
          <w:i/>
          <w:iCs/>
          <w:color w:val="000000"/>
        </w:rPr>
        <w:t>НаборСвойств</w:t>
      </w:r>
      <w:r>
        <w:rPr>
          <w:rFonts w:ascii="Arial" w:hAnsi="Arial" w:cs="Arial"/>
          <w:color w:val="000000"/>
          <w:sz w:val="22"/>
          <w:szCs w:val="22"/>
        </w:rPr>
        <w:t>, </w:t>
      </w:r>
      <w:r>
        <w:rPr>
          <w:rStyle w:val="interface"/>
          <w:rFonts w:ascii="Arial" w:hAnsi="Arial" w:cs="Arial"/>
          <w:i/>
          <w:iCs/>
          <w:color w:val="000000"/>
        </w:rPr>
        <w:t>НачальныйОстаток</w:t>
      </w:r>
      <w:r>
        <w:rPr>
          <w:rFonts w:ascii="Arial" w:hAnsi="Arial" w:cs="Arial"/>
          <w:color w:val="000000"/>
          <w:sz w:val="22"/>
          <w:szCs w:val="22"/>
        </w:rPr>
        <w:t>, </w:t>
      </w:r>
      <w:r>
        <w:rPr>
          <w:rStyle w:val="interface"/>
          <w:rFonts w:ascii="Arial" w:hAnsi="Arial" w:cs="Arial"/>
          <w:i/>
          <w:iCs/>
          <w:color w:val="000000"/>
        </w:rPr>
        <w:t>Приход</w:t>
      </w:r>
      <w:r>
        <w:rPr>
          <w:rFonts w:ascii="Arial" w:hAnsi="Arial" w:cs="Arial"/>
          <w:color w:val="000000"/>
          <w:sz w:val="22"/>
          <w:szCs w:val="22"/>
        </w:rPr>
        <w:t>, </w:t>
      </w:r>
      <w:r>
        <w:rPr>
          <w:rStyle w:val="interface"/>
          <w:rFonts w:ascii="Arial" w:hAnsi="Arial" w:cs="Arial"/>
          <w:i/>
          <w:iCs/>
          <w:color w:val="000000"/>
        </w:rPr>
        <w:t>Расход</w:t>
      </w:r>
      <w:r>
        <w:rPr>
          <w:rFonts w:ascii="Arial" w:hAnsi="Arial" w:cs="Arial"/>
          <w:color w:val="000000"/>
          <w:sz w:val="22"/>
          <w:szCs w:val="22"/>
        </w:rPr>
        <w:t> и </w:t>
      </w:r>
      <w:r>
        <w:rPr>
          <w:rStyle w:val="interface"/>
          <w:rFonts w:ascii="Arial" w:hAnsi="Arial" w:cs="Arial"/>
          <w:i/>
          <w:iCs/>
          <w:color w:val="000000"/>
        </w:rPr>
        <w:t>КонечныйОстаток </w:t>
      </w:r>
      <w:r>
        <w:rPr>
          <w:rFonts w:ascii="Arial" w:hAnsi="Arial" w:cs="Arial"/>
          <w:color w:val="000000"/>
          <w:sz w:val="22"/>
          <w:szCs w:val="22"/>
        </w:rPr>
        <w:t>(рис. 15.51).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CA1B64D" wp14:editId="62DBA21B">
            <wp:extent cx="7731125" cy="4784725"/>
            <wp:effectExtent l="0" t="0" r="3175" b="0"/>
            <wp:docPr id="582" name="Рисунок 582" descr="https://its.1c.ua/db/content/pubdevguide83/src/15_5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ts.1c.ua/db/content/pubdevguide83/src/15_51.png?_=157951727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7731125" cy="478472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15.51.</w:t>
      </w:r>
      <w:r>
        <w:rPr>
          <w:rFonts w:ascii="Arial" w:hAnsi="Arial" w:cs="Arial"/>
          <w:color w:val="000000"/>
          <w:sz w:val="20"/>
          <w:szCs w:val="20"/>
        </w:rPr>
        <w:t> Группировки и поля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Другие настройки</w:t>
      </w:r>
      <w:r>
        <w:rPr>
          <w:rFonts w:ascii="Arial" w:hAnsi="Arial" w:cs="Arial"/>
          <w:color w:val="000000"/>
          <w:sz w:val="22"/>
          <w:szCs w:val="22"/>
        </w:rPr>
        <w:t> и зададим заголовок отчета – </w:t>
      </w:r>
      <w:r>
        <w:rPr>
          <w:rStyle w:val="interface"/>
          <w:rFonts w:ascii="Arial" w:hAnsi="Arial" w:cs="Arial"/>
          <w:i/>
          <w:iCs/>
          <w:color w:val="000000"/>
        </w:rPr>
        <w:t>Остатки материалов по свойствам</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Чтобы иметь возможность протестировать наш отчет, включим настройку </w:t>
      </w:r>
      <w:r>
        <w:rPr>
          <w:rStyle w:val="interface"/>
          <w:rFonts w:ascii="Arial" w:hAnsi="Arial" w:cs="Arial"/>
          <w:i/>
          <w:iCs/>
          <w:color w:val="000000"/>
        </w:rPr>
        <w:t>Отбор</w:t>
      </w:r>
      <w:r>
        <w:rPr>
          <w:rFonts w:ascii="Arial" w:hAnsi="Arial" w:cs="Arial"/>
          <w:color w:val="000000"/>
          <w:sz w:val="22"/>
          <w:szCs w:val="22"/>
        </w:rPr>
        <w:t> в состав быстрых пользовательских настроек.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вверху в командной панели окна настроек.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появившемся окне мы можем редактировать состав пользовательских настроек отчета. Установим признак использования для настройки </w:t>
      </w:r>
      <w:r>
        <w:rPr>
          <w:rStyle w:val="interface"/>
          <w:rFonts w:ascii="Arial" w:hAnsi="Arial" w:cs="Arial"/>
          <w:i/>
          <w:iCs/>
          <w:color w:val="000000"/>
        </w:rPr>
        <w:t>Отбор</w:t>
      </w:r>
      <w:r>
        <w:rPr>
          <w:rFonts w:ascii="Arial" w:hAnsi="Arial" w:cs="Arial"/>
          <w:color w:val="000000"/>
          <w:sz w:val="22"/>
          <w:szCs w:val="22"/>
        </w:rPr>
        <w:t> и оставим предложенное для нее по умолчанию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значении </w:t>
      </w:r>
      <w:r>
        <w:rPr>
          <w:rStyle w:val="interface"/>
          <w:rFonts w:ascii="Arial" w:hAnsi="Arial" w:cs="Arial"/>
          <w:i/>
          <w:iCs/>
          <w:color w:val="000000"/>
        </w:rPr>
        <w:t>Быстрый</w:t>
      </w:r>
      <w:r>
        <w:rPr>
          <w:rFonts w:ascii="Arial" w:hAnsi="Arial" w:cs="Arial"/>
          <w:color w:val="000000"/>
          <w:sz w:val="22"/>
          <w:szCs w:val="22"/>
        </w:rPr>
        <w:t> (рис. 15.52).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E6C2A6" wp14:editId="15C60FCE">
            <wp:extent cx="7731125" cy="4784725"/>
            <wp:effectExtent l="0" t="0" r="3175" b="0"/>
            <wp:docPr id="581" name="Рисунок 581" descr="https://its.1c.ua/db/content/pubdevguide83/src/15_5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ts.1c.ua/db/content/pubdevguide83/src/15_52.png?_=157951727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7731125" cy="478472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15.52.</w:t>
      </w:r>
      <w:r>
        <w:rPr>
          <w:rFonts w:ascii="Arial" w:hAnsi="Arial" w:cs="Arial"/>
          <w:color w:val="000000"/>
          <w:sz w:val="20"/>
          <w:szCs w:val="20"/>
        </w:rPr>
        <w:t> Состав пользовательских настроек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ОстаткиМатериаловПоСвойствам </w:t>
      </w:r>
      <w:r>
        <w:rPr>
          <w:rFonts w:ascii="Arial" w:hAnsi="Arial" w:cs="Arial"/>
          <w:color w:val="000000"/>
          <w:sz w:val="22"/>
          <w:szCs w:val="22"/>
        </w:rPr>
        <w:t>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Отметим в списке подсистем конфигурации подсистемы </w:t>
      </w:r>
      <w:r>
        <w:rPr>
          <w:rStyle w:val="interface"/>
          <w:rFonts w:ascii="Arial" w:hAnsi="Arial" w:cs="Arial"/>
          <w:i/>
          <w:iCs/>
          <w:color w:val="000000"/>
        </w:rPr>
        <w:t>Учет материалов</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 этом создание отчета завершено.</w:t>
      </w:r>
    </w:p>
    <w:p w:rsidR="006C7314" w:rsidRDefault="006C7314" w:rsidP="006C7314">
      <w:pPr>
        <w:pStyle w:val="3"/>
      </w:pPr>
      <w:bookmarkStart w:id="274" w:name="_Toc30874693"/>
      <w:r>
        <w:t>В режиме «1С:Предприятие»</w:t>
      </w:r>
      <w:bookmarkEnd w:id="274"/>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какие результаты можно получить с помощью нашего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Учет материалов</w:t>
      </w:r>
      <w:r>
        <w:rPr>
          <w:rFonts w:ascii="Arial" w:hAnsi="Arial" w:cs="Arial"/>
          <w:color w:val="000000"/>
          <w:sz w:val="22"/>
          <w:szCs w:val="22"/>
        </w:rPr>
        <w:t> выполним команду открытия отчета </w:t>
      </w:r>
      <w:r>
        <w:rPr>
          <w:rStyle w:val="interface"/>
          <w:rFonts w:ascii="Arial" w:hAnsi="Arial" w:cs="Arial"/>
          <w:i/>
          <w:iCs/>
          <w:color w:val="000000"/>
        </w:rPr>
        <w:t>Остатки материалов по свойствам</w:t>
      </w:r>
      <w:r>
        <w:rPr>
          <w:rFonts w:ascii="Arial" w:hAnsi="Arial" w:cs="Arial"/>
          <w:color w:val="000000"/>
          <w:sz w:val="22"/>
          <w:szCs w:val="22"/>
        </w:rPr>
        <w:t> (рис. 15.53).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A591FD6" wp14:editId="782731F3">
            <wp:extent cx="7130415" cy="3399155"/>
            <wp:effectExtent l="0" t="0" r="0" b="0"/>
            <wp:docPr id="594" name="Рисунок 594" descr="https://its.1c.ua/db/content/pubdevguide83/src/15_5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ts.1c.ua/db/content/pubdevguide83/src/15_53.png?_=157951727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7130415" cy="339915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15.53.</w:t>
      </w:r>
      <w:r>
        <w:rPr>
          <w:rFonts w:ascii="Arial" w:hAnsi="Arial" w:cs="Arial"/>
          <w:color w:val="000000"/>
          <w:sz w:val="20"/>
          <w:szCs w:val="20"/>
        </w:rPr>
        <w:t> Форма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Мы видим настройку </w:t>
      </w:r>
      <w:r>
        <w:rPr>
          <w:rStyle w:val="interface"/>
          <w:rFonts w:ascii="Arial" w:hAnsi="Arial" w:cs="Arial"/>
          <w:i/>
          <w:iCs/>
          <w:color w:val="000000"/>
        </w:rPr>
        <w:t>Отбор</w:t>
      </w:r>
      <w:r>
        <w:rPr>
          <w:rFonts w:ascii="Arial" w:hAnsi="Arial" w:cs="Arial"/>
          <w:color w:val="000000"/>
          <w:sz w:val="22"/>
          <w:szCs w:val="22"/>
        </w:rPr>
        <w:t>, расположенную в отчетной форме, с помощью которой мы можем получать остатки материалов в разрезе их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Сначала посмотрим, какие у нас есть материалы с сечением 2,5 мм?.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 поле настройки </w:t>
      </w:r>
      <w:r>
        <w:rPr>
          <w:rStyle w:val="interface"/>
          <w:rFonts w:ascii="Arial" w:hAnsi="Arial" w:cs="Arial"/>
          <w:i/>
          <w:iCs/>
          <w:color w:val="000000"/>
        </w:rPr>
        <w:t>Отбор</w:t>
      </w:r>
      <w:r>
        <w:rPr>
          <w:rFonts w:ascii="Arial" w:hAnsi="Arial" w:cs="Arial"/>
          <w:color w:val="000000"/>
          <w:sz w:val="22"/>
          <w:szCs w:val="22"/>
        </w:rPr>
        <w:t> нажмем кнопку выбора </w:t>
      </w:r>
      <w:r>
        <w:rPr>
          <w:rFonts w:ascii="Arial" w:hAnsi="Arial" w:cs="Arial"/>
          <w:noProof/>
          <w:color w:val="000000"/>
          <w:sz w:val="22"/>
          <w:szCs w:val="22"/>
          <w:lang w:eastAsia="ru-RU"/>
        </w:rPr>
        <w:drawing>
          <wp:inline distT="0" distB="0" distL="0" distR="0" wp14:anchorId="12B435FC" wp14:editId="2687BE05">
            <wp:extent cx="156845" cy="184785"/>
            <wp:effectExtent l="0" t="0" r="0" b="5715"/>
            <wp:docPr id="593" name="Рисунок 593"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(см. рис. 15.53). В появившемся окне </w:t>
      </w:r>
      <w:r>
        <w:rPr>
          <w:rStyle w:val="interface"/>
          <w:rFonts w:ascii="Arial" w:hAnsi="Arial" w:cs="Arial"/>
          <w:i/>
          <w:iCs/>
          <w:color w:val="000000"/>
        </w:rPr>
        <w:t>Редактирование отбора</w:t>
      </w:r>
      <w:r>
        <w:rPr>
          <w:rFonts w:ascii="Arial" w:hAnsi="Arial" w:cs="Arial"/>
          <w:color w:val="000000"/>
          <w:sz w:val="22"/>
          <w:szCs w:val="22"/>
        </w:rPr>
        <w:t> слева мы видим список доступных полей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Раскроем поле </w:t>
      </w:r>
      <w:r>
        <w:rPr>
          <w:rStyle w:val="interface"/>
          <w:rFonts w:ascii="Arial" w:hAnsi="Arial" w:cs="Arial"/>
          <w:i/>
          <w:iCs/>
          <w:color w:val="000000"/>
        </w:rPr>
        <w:t>Набор свойств</w:t>
      </w:r>
      <w:r>
        <w:rPr>
          <w:rFonts w:ascii="Arial" w:hAnsi="Arial" w:cs="Arial"/>
          <w:color w:val="000000"/>
          <w:sz w:val="22"/>
          <w:szCs w:val="22"/>
        </w:rPr>
        <w:t> (рис. 15.54).</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к стандартным реквизитам справочника </w:t>
      </w:r>
      <w:r>
        <w:rPr>
          <w:rStyle w:val="interface"/>
          <w:rFonts w:ascii="Arial" w:hAnsi="Arial" w:cs="Arial"/>
          <w:i/>
          <w:iCs/>
          <w:color w:val="000000"/>
        </w:rPr>
        <w:t>ВариантыНоменклатуры</w:t>
      </w:r>
      <w:r>
        <w:rPr>
          <w:rFonts w:ascii="Arial" w:hAnsi="Arial" w:cs="Arial"/>
          <w:color w:val="000000"/>
          <w:sz w:val="22"/>
          <w:szCs w:val="22"/>
        </w:rPr>
        <w:t> система компоновки данных добавила все характеристики, которые определены нами для различных наборов свойств в базе данных: </w:t>
      </w:r>
      <w:r>
        <w:rPr>
          <w:rStyle w:val="interface"/>
          <w:rFonts w:ascii="Arial" w:hAnsi="Arial" w:cs="Arial"/>
          <w:i/>
          <w:iCs/>
          <w:color w:val="000000"/>
        </w:rPr>
        <w:t>Производитель</w:t>
      </w:r>
      <w:r>
        <w:rPr>
          <w:rFonts w:ascii="Arial" w:hAnsi="Arial" w:cs="Arial"/>
          <w:color w:val="000000"/>
          <w:sz w:val="22"/>
          <w:szCs w:val="22"/>
        </w:rPr>
        <w:t>, </w:t>
      </w:r>
      <w:r>
        <w:rPr>
          <w:rStyle w:val="interface"/>
          <w:rFonts w:ascii="Arial" w:hAnsi="Arial" w:cs="Arial"/>
          <w:i/>
          <w:iCs/>
          <w:color w:val="000000"/>
        </w:rPr>
        <w:t>Сечение</w:t>
      </w:r>
      <w:r>
        <w:rPr>
          <w:rFonts w:ascii="Arial" w:hAnsi="Arial" w:cs="Arial"/>
          <w:color w:val="000000"/>
          <w:sz w:val="22"/>
          <w:szCs w:val="22"/>
        </w:rPr>
        <w:t> и </w:t>
      </w:r>
      <w:r>
        <w:rPr>
          <w:rStyle w:val="interface"/>
          <w:rFonts w:ascii="Arial" w:hAnsi="Arial" w:cs="Arial"/>
          <w:i/>
          <w:iCs/>
          <w:color w:val="000000"/>
        </w:rPr>
        <w:t>Цвет</w:t>
      </w:r>
      <w:r>
        <w:rPr>
          <w:rFonts w:ascii="Arial" w:hAnsi="Arial" w:cs="Arial"/>
          <w:color w:val="000000"/>
          <w:sz w:val="22"/>
          <w:szCs w:val="22"/>
        </w:rPr>
        <w:t>. Таким образом, отбор в отчете по значениям каких-либо характеристик является достаточно простым и интуитивно понятным.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Чтобы узнать, какие у нас есть материалы с сечением 2,5 мм?, достаточно выбрать поле </w:t>
      </w:r>
      <w:r>
        <w:rPr>
          <w:rStyle w:val="interface"/>
          <w:rFonts w:ascii="Arial" w:hAnsi="Arial" w:cs="Arial"/>
          <w:i/>
          <w:iCs/>
          <w:color w:val="000000"/>
        </w:rPr>
        <w:t>Сечение, мм2</w:t>
      </w:r>
      <w:r>
        <w:rPr>
          <w:rFonts w:ascii="Arial" w:hAnsi="Arial" w:cs="Arial"/>
          <w:color w:val="000000"/>
          <w:sz w:val="22"/>
          <w:szCs w:val="22"/>
        </w:rPr>
        <w:t> и задать для него условие равенства 2,5.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0918581" wp14:editId="29BB8ED7">
            <wp:extent cx="10954385" cy="5569585"/>
            <wp:effectExtent l="0" t="0" r="0" b="0"/>
            <wp:docPr id="592" name="Рисунок 592" descr="https://its.1c.ua/db/content/pubdevguide83/src/15_5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ts.1c.ua/db/content/pubdevguide83/src/15_54.png?_=157951727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0954385" cy="55695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15.54.</w:t>
      </w:r>
      <w:r>
        <w:rPr>
          <w:rFonts w:ascii="Arial" w:hAnsi="Arial" w:cs="Arial"/>
          <w:color w:val="000000"/>
          <w:sz w:val="20"/>
          <w:szCs w:val="20"/>
        </w:rPr>
        <w:t> Создание отбора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В окне отчета нажмем </w:t>
      </w:r>
      <w:r>
        <w:rPr>
          <w:rStyle w:val="interface"/>
          <w:rFonts w:ascii="Arial" w:hAnsi="Arial" w:cs="Arial"/>
          <w:i/>
          <w:iCs/>
          <w:color w:val="000000"/>
        </w:rPr>
        <w:t>Сформировать</w:t>
      </w:r>
      <w:r>
        <w:rPr>
          <w:rFonts w:ascii="Arial" w:hAnsi="Arial" w:cs="Arial"/>
          <w:color w:val="000000"/>
          <w:sz w:val="22"/>
          <w:szCs w:val="22"/>
        </w:rPr>
        <w:t> и получим следующий результат (рис. 15.55).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6393F1" wp14:editId="562F431D">
            <wp:extent cx="7887970" cy="4267200"/>
            <wp:effectExtent l="0" t="0" r="0" b="0"/>
            <wp:docPr id="591" name="Рисунок 591" descr="https://its.1c.ua/db/content/pubdevguide83/src/15_5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ts.1c.ua/db/content/pubdevguide83/src/15_55.png?_=157951727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7887970" cy="42672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15.55.</w:t>
      </w:r>
      <w:r>
        <w:rPr>
          <w:rFonts w:ascii="Arial" w:hAnsi="Arial" w:cs="Arial"/>
          <w:color w:val="000000"/>
          <w:sz w:val="20"/>
          <w:szCs w:val="20"/>
        </w:rPr>
        <w:t> Результат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посмотрим, какие у нас есть материалы черного цвета. Для этого в поле настройки </w:t>
      </w:r>
      <w:r>
        <w:rPr>
          <w:rStyle w:val="interface"/>
          <w:rFonts w:ascii="Arial" w:hAnsi="Arial" w:cs="Arial"/>
          <w:i/>
          <w:iCs/>
          <w:color w:val="000000"/>
        </w:rPr>
        <w:t>Отбор</w:t>
      </w:r>
      <w:r>
        <w:rPr>
          <w:rFonts w:ascii="Arial" w:hAnsi="Arial" w:cs="Arial"/>
          <w:color w:val="000000"/>
          <w:sz w:val="22"/>
          <w:szCs w:val="22"/>
        </w:rPr>
        <w:t> еще раз нажмем кнопку выбора </w:t>
      </w:r>
      <w:r>
        <w:rPr>
          <w:rFonts w:ascii="Arial" w:hAnsi="Arial" w:cs="Arial"/>
          <w:noProof/>
          <w:color w:val="000000"/>
          <w:sz w:val="22"/>
          <w:szCs w:val="22"/>
          <w:lang w:eastAsia="ru-RU"/>
        </w:rPr>
        <w:drawing>
          <wp:inline distT="0" distB="0" distL="0" distR="0" wp14:anchorId="6E2EA312" wp14:editId="0E32ED31">
            <wp:extent cx="156845" cy="184785"/>
            <wp:effectExtent l="0" t="0" r="0" b="5715"/>
            <wp:docPr id="590" name="Рисунок 590"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удалим прежний отбор кнопкой </w:t>
      </w:r>
      <w:r>
        <w:rPr>
          <w:rStyle w:val="interface"/>
          <w:rFonts w:ascii="Arial" w:hAnsi="Arial" w:cs="Arial"/>
          <w:i/>
          <w:iCs/>
          <w:color w:val="000000"/>
        </w:rPr>
        <w:t>Удалить</w:t>
      </w:r>
      <w:r>
        <w:rPr>
          <w:rFonts w:ascii="Arial" w:hAnsi="Arial" w:cs="Arial"/>
          <w:color w:val="000000"/>
          <w:sz w:val="22"/>
          <w:szCs w:val="22"/>
        </w:rPr>
        <w:t> над списком условий отбора.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двойным щелчком мыши выберем из списка доступных полей поле </w:t>
      </w:r>
      <w:r>
        <w:rPr>
          <w:rStyle w:val="interface"/>
          <w:rFonts w:ascii="Arial" w:hAnsi="Arial" w:cs="Arial"/>
          <w:i/>
          <w:iCs/>
          <w:color w:val="000000"/>
        </w:rPr>
        <w:t>Цвет</w:t>
      </w:r>
      <w:r>
        <w:rPr>
          <w:rFonts w:ascii="Arial" w:hAnsi="Arial" w:cs="Arial"/>
          <w:color w:val="000000"/>
          <w:sz w:val="22"/>
          <w:szCs w:val="22"/>
        </w:rPr>
        <w:t>. Затем в поле </w:t>
      </w:r>
      <w:r>
        <w:rPr>
          <w:rStyle w:val="interface"/>
          <w:rFonts w:ascii="Arial" w:hAnsi="Arial" w:cs="Arial"/>
          <w:i/>
          <w:iCs/>
          <w:color w:val="000000"/>
        </w:rPr>
        <w:t>Значение</w:t>
      </w:r>
      <w:r>
        <w:rPr>
          <w:rFonts w:ascii="Arial" w:hAnsi="Arial" w:cs="Arial"/>
          <w:color w:val="000000"/>
          <w:sz w:val="22"/>
          <w:szCs w:val="22"/>
        </w:rPr>
        <w:t> нажмем кнопку выбора </w:t>
      </w:r>
      <w:r>
        <w:rPr>
          <w:rFonts w:ascii="Arial" w:hAnsi="Arial" w:cs="Arial"/>
          <w:noProof/>
          <w:color w:val="000000"/>
          <w:sz w:val="22"/>
          <w:szCs w:val="22"/>
          <w:lang w:eastAsia="ru-RU"/>
        </w:rPr>
        <w:drawing>
          <wp:inline distT="0" distB="0" distL="0" distR="0" wp14:anchorId="52C229D2" wp14:editId="7DCB3FE4">
            <wp:extent cx="231140" cy="240030"/>
            <wp:effectExtent l="0" t="0" r="0" b="7620"/>
            <wp:docPr id="589" name="Рисунок 589" descr="https://its.1c.ua/db/content/pubdevguide83/src/pi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ts.1c.ua/db/content/pubdevguide83/src/pic15_03.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и выберем из списка дополнительных свойств номенклатуры значение </w:t>
      </w:r>
      <w:r>
        <w:rPr>
          <w:rStyle w:val="interface"/>
          <w:rFonts w:ascii="Arial" w:hAnsi="Arial" w:cs="Arial"/>
          <w:i/>
          <w:iCs/>
          <w:color w:val="000000"/>
        </w:rPr>
        <w:t>Черный</w:t>
      </w:r>
      <w:r>
        <w:rPr>
          <w:rFonts w:ascii="Arial" w:hAnsi="Arial" w:cs="Arial"/>
          <w:color w:val="000000"/>
          <w:sz w:val="22"/>
          <w:szCs w:val="22"/>
        </w:rPr>
        <w:t> (рис. 15.56).</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95F0F87" wp14:editId="4EE39811">
            <wp:extent cx="10954385" cy="5569585"/>
            <wp:effectExtent l="0" t="0" r="0" b="0"/>
            <wp:docPr id="588" name="Рисунок 588" descr="https://its.1c.ua/db/content/pubdevguide83/src/15_5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ts.1c.ua/db/content/pubdevguide83/src/15_56.png?_=1579517274"/>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0954385" cy="55695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15.56.</w:t>
      </w:r>
      <w:r>
        <w:rPr>
          <w:rFonts w:ascii="Arial" w:hAnsi="Arial" w:cs="Arial"/>
          <w:color w:val="000000"/>
          <w:sz w:val="20"/>
          <w:szCs w:val="20"/>
        </w:rPr>
        <w:t> Создание отбора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В окне отчета нажмем </w:t>
      </w:r>
      <w:r>
        <w:rPr>
          <w:rStyle w:val="interface"/>
          <w:rFonts w:ascii="Arial" w:hAnsi="Arial" w:cs="Arial"/>
          <w:i/>
          <w:iCs/>
          <w:color w:val="000000"/>
        </w:rPr>
        <w:t>Сформировать</w:t>
      </w:r>
      <w:r>
        <w:rPr>
          <w:rFonts w:ascii="Arial" w:hAnsi="Arial" w:cs="Arial"/>
          <w:color w:val="000000"/>
          <w:sz w:val="22"/>
          <w:szCs w:val="22"/>
        </w:rPr>
        <w:t> и получим следующий результат (рис. 15.57).</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4D9EEB" wp14:editId="18D64F93">
            <wp:extent cx="8155940" cy="4267200"/>
            <wp:effectExtent l="0" t="0" r="0" b="0"/>
            <wp:docPr id="587" name="Рисунок 587" descr="https://its.1c.ua/db/content/pubdevguide83/src/15_5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ts.1c.ua/db/content/pubdevguide83/src/15_57.png?_=157951727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8155940" cy="42672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15.57.</w:t>
      </w:r>
      <w:r>
        <w:rPr>
          <w:rFonts w:ascii="Arial" w:hAnsi="Arial" w:cs="Arial"/>
          <w:color w:val="000000"/>
          <w:sz w:val="20"/>
          <w:szCs w:val="20"/>
        </w:rPr>
        <w:t> Результат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 в заключение, чтобы убедиться в правильности работы отчета, посмотрим, сколько у нас резиновых шлангов черного цвета.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поле настройки </w:t>
      </w:r>
      <w:r>
        <w:rPr>
          <w:rStyle w:val="interface"/>
          <w:rFonts w:ascii="Arial" w:hAnsi="Arial" w:cs="Arial"/>
          <w:i/>
          <w:iCs/>
          <w:color w:val="000000"/>
        </w:rPr>
        <w:t>Отбор</w:t>
      </w:r>
      <w:r>
        <w:rPr>
          <w:rFonts w:ascii="Arial" w:hAnsi="Arial" w:cs="Arial"/>
          <w:color w:val="000000"/>
          <w:sz w:val="22"/>
          <w:szCs w:val="22"/>
        </w:rPr>
        <w:t> еще раз нажмем кнопку выбора </w:t>
      </w:r>
      <w:r>
        <w:rPr>
          <w:rFonts w:ascii="Arial" w:hAnsi="Arial" w:cs="Arial"/>
          <w:noProof/>
          <w:color w:val="000000"/>
          <w:sz w:val="22"/>
          <w:szCs w:val="22"/>
          <w:lang w:eastAsia="ru-RU"/>
        </w:rPr>
        <w:drawing>
          <wp:inline distT="0" distB="0" distL="0" distR="0" wp14:anchorId="70B788B3" wp14:editId="4C04341C">
            <wp:extent cx="156845" cy="184785"/>
            <wp:effectExtent l="0" t="0" r="0" b="5715"/>
            <wp:docPr id="586" name="Рисунок 586"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добавим еще один элемент отбора. Для этого двойным щелчком мыши выберем из списка доступных полей поле </w:t>
      </w:r>
      <w:r>
        <w:rPr>
          <w:rStyle w:val="interface"/>
          <w:rFonts w:ascii="Arial" w:hAnsi="Arial" w:cs="Arial"/>
          <w:i/>
          <w:iCs/>
          <w:color w:val="000000"/>
        </w:rPr>
        <w:t>Материал</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в поле </w:t>
      </w:r>
      <w:r>
        <w:rPr>
          <w:rStyle w:val="interface"/>
          <w:rFonts w:ascii="Arial" w:hAnsi="Arial" w:cs="Arial"/>
          <w:i/>
          <w:iCs/>
          <w:color w:val="000000"/>
        </w:rPr>
        <w:t>Значение</w:t>
      </w:r>
      <w:r>
        <w:rPr>
          <w:rFonts w:ascii="Arial" w:hAnsi="Arial" w:cs="Arial"/>
          <w:color w:val="000000"/>
          <w:sz w:val="22"/>
          <w:szCs w:val="22"/>
        </w:rPr>
        <w:t> нажмем кнопку выбора </w:t>
      </w:r>
      <w:r>
        <w:rPr>
          <w:rFonts w:ascii="Arial" w:hAnsi="Arial" w:cs="Arial"/>
          <w:noProof/>
          <w:color w:val="000000"/>
          <w:sz w:val="22"/>
          <w:szCs w:val="22"/>
          <w:lang w:eastAsia="ru-RU"/>
        </w:rPr>
        <w:drawing>
          <wp:inline distT="0" distB="0" distL="0" distR="0" wp14:anchorId="58500464" wp14:editId="10C55197">
            <wp:extent cx="231140" cy="240030"/>
            <wp:effectExtent l="0" t="0" r="0" b="7620"/>
            <wp:docPr id="585" name="Рисунок 585" descr="https://its.1c.ua/db/content/pubdevguide83/src/pi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ts.1c.ua/db/content/pubdevguide83/src/pic15_03.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и выберем из списка номенклатуры значение </w:t>
      </w:r>
      <w:r>
        <w:rPr>
          <w:rStyle w:val="interface"/>
          <w:rFonts w:ascii="Arial" w:hAnsi="Arial" w:cs="Arial"/>
          <w:i/>
          <w:iCs/>
          <w:color w:val="000000"/>
        </w:rPr>
        <w:t>Шланг резиновый</w:t>
      </w:r>
      <w:r>
        <w:rPr>
          <w:rFonts w:ascii="Arial" w:hAnsi="Arial" w:cs="Arial"/>
          <w:color w:val="000000"/>
          <w:sz w:val="22"/>
          <w:szCs w:val="22"/>
        </w:rPr>
        <w:t> (рис. 15.58).</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D7B87C" wp14:editId="7ACD7ACF">
            <wp:extent cx="10954385" cy="5569585"/>
            <wp:effectExtent l="0" t="0" r="0" b="0"/>
            <wp:docPr id="584" name="Рисунок 584" descr="https://its.1c.ua/db/content/pubdevguide83/src/15_5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ts.1c.ua/db/content/pubdevguide83/src/15_58.png?_=157951727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0954385" cy="55695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15.58.</w:t>
      </w:r>
      <w:r>
        <w:rPr>
          <w:rFonts w:ascii="Arial" w:hAnsi="Arial" w:cs="Arial"/>
          <w:color w:val="000000"/>
          <w:sz w:val="20"/>
          <w:szCs w:val="20"/>
        </w:rPr>
        <w:t> Создание отбора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окне отчета нажмем </w:t>
      </w:r>
      <w:r>
        <w:rPr>
          <w:rStyle w:val="interface"/>
          <w:rFonts w:ascii="Arial" w:hAnsi="Arial" w:cs="Arial"/>
          <w:i/>
          <w:iCs/>
          <w:color w:val="000000"/>
        </w:rPr>
        <w:t>Сформировать</w:t>
      </w:r>
      <w:r>
        <w:rPr>
          <w:rFonts w:ascii="Arial" w:hAnsi="Arial" w:cs="Arial"/>
          <w:color w:val="000000"/>
          <w:sz w:val="22"/>
          <w:szCs w:val="22"/>
        </w:rPr>
        <w:t> и получим следующий результат (рис. 15.59).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7ED4A84" wp14:editId="25507269">
            <wp:extent cx="7139940" cy="4202430"/>
            <wp:effectExtent l="0" t="0" r="3810" b="7620"/>
            <wp:docPr id="583" name="Рисунок 583" descr="https://its.1c.ua/db/content/pubdevguide83/src/15_5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ts.1c.ua/db/content/pubdevguide83/src/15_59.png?_=157951727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7139940" cy="420243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15.59.</w:t>
      </w:r>
      <w:r>
        <w:rPr>
          <w:rFonts w:ascii="Arial" w:hAnsi="Arial" w:cs="Arial"/>
          <w:color w:val="000000"/>
          <w:sz w:val="20"/>
          <w:szCs w:val="20"/>
        </w:rPr>
        <w:t> Результат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Таким образом, мы убедились в том, что при использовании данной логической схемы мы имеем теперь возможность вести учет материалов в произвольном количестве разрезов свойств и их значений.</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Следует заметить, что пример, рассмотренный нами в этой главе, не является законченным решением для данной конфигурации. Мы лишь продемонстрировали возможность ведения такого учета. Для того чтобы наша конфигурация могла полноценно использовать свойства материалов, необходимо внести соответствующие изменения в остальные регистры, документы и некоторые отчеты.</w:t>
      </w:r>
    </w:p>
    <w:p w:rsidR="006C7314" w:rsidRDefault="006C7314" w:rsidP="006C7314">
      <w:pPr>
        <w:pStyle w:val="2"/>
      </w:pPr>
      <w:bookmarkStart w:id="275" w:name="_Toc30874694"/>
      <w:r w:rsidRPr="006C7314">
        <w:t>Контрольные</w:t>
      </w:r>
      <w:r>
        <w:t xml:space="preserve"> вопросы</w:t>
      </w:r>
      <w:bookmarkEnd w:id="275"/>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«План видов характеристик»?</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принципиальное отличие плана вида характеристик от справочника?</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тип значения характеристик?</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нужны дополнительные значения характеристик?</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используя план видов характеристик, организовать учет по переменному количеству характеристик?</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план видов характеристик?</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связь по параметрам выбора?</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заголовок формы?</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скрывать элементы формы с подчиненной информацией при ее создании?</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описать характеристики в метаданных?</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характеристики при выполнении отчета?</w:t>
      </w:r>
    </w:p>
    <w:p w:rsidR="00673D63" w:rsidRDefault="00673D63" w:rsidP="00673D63">
      <w:pPr>
        <w:pStyle w:val="1"/>
      </w:pPr>
      <w:bookmarkStart w:id="276" w:name="_Toc30874695"/>
      <w:r>
        <w:lastRenderedPageBreak/>
        <w:t>Занятие 16 (1:50). Бухгалтерский учет</w:t>
      </w:r>
      <w:bookmarkEnd w:id="276"/>
    </w:p>
    <w:p w:rsidR="00673D63" w:rsidRDefault="00673D63" w:rsidP="00673D63">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73D63" w:rsidRDefault="00673D63" w:rsidP="00673D63">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50 минут.</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проиллюстрируем возможность ведения бухгалтерского учета средствами «1С:Предприятия». В рамках этого занятия мы не будем объяснять и рассматривать основы бухгалтерского учета. Поэтому если у вас нет знаний бухгалтерии, то, конечно, лучше сначала прочитать какую-нибудь популярную литературу о том, как вообще устроен бухгалтерский учет в нашей стране.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Для организации бухгалтерского учета мы используем уже знакомый нам объект конфигурации – план видов характеристик и два новых объекта – </w:t>
      </w:r>
      <w:r>
        <w:rPr>
          <w:rStyle w:val="kursiv"/>
          <w:rFonts w:ascii="Arial" w:hAnsi="Arial" w:cs="Arial"/>
          <w:i/>
          <w:iCs/>
          <w:color w:val="000000"/>
        </w:rPr>
        <w:t>План счетов</w:t>
      </w:r>
      <w:r>
        <w:rPr>
          <w:rFonts w:ascii="Arial" w:hAnsi="Arial" w:cs="Arial"/>
          <w:color w:val="000000"/>
          <w:sz w:val="22"/>
          <w:szCs w:val="22"/>
        </w:rPr>
        <w:t> и </w:t>
      </w:r>
      <w:r>
        <w:rPr>
          <w:rStyle w:val="kursiv"/>
          <w:rFonts w:ascii="Arial" w:hAnsi="Arial" w:cs="Arial"/>
          <w:i/>
          <w:iCs/>
          <w:color w:val="000000"/>
        </w:rPr>
        <w:t>Регистр бухгалтерии</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Регистр бухгалтерии будет использоваться нами для накопления данных о совершенных хозяйственных операциях.</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С помощью плана счетов мы будем описывать счета, в разрезе которых ведется учет, а план видов характеристик будет служить для описания объектов аналитического учета, в разрезе которых должен вестись учет на счетах.</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Сразу оговоримся, что план счетов, который мы будем использовать в нашей учебной конфигурации, очень сильно упрощен. Он содержит всего несколько условных счетов, которые, однако, позволят нам познакомиться с основными методами организации бухгалтерского учета средствами «1С:Предприятия».</w:t>
      </w:r>
    </w:p>
    <w:p w:rsidR="00673D63" w:rsidRDefault="00673D63" w:rsidP="00673D63">
      <w:pPr>
        <w:pStyle w:val="2"/>
      </w:pPr>
      <w:bookmarkStart w:id="277" w:name="_Toc30874696"/>
      <w:r>
        <w:t>План видов характеристик в бухгалтерском учете</w:t>
      </w:r>
      <w:bookmarkEnd w:id="277"/>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был подробно рассмотрен нами на предыдущем занятии (см. </w:t>
      </w:r>
      <w:hyperlink r:id="rId566" w:anchor="h308" w:history="1">
        <w:r>
          <w:rPr>
            <w:rStyle w:val="af8"/>
            <w:rFonts w:ascii="Arial" w:hAnsi="Arial" w:cs="Arial"/>
            <w:sz w:val="22"/>
            <w:szCs w:val="22"/>
          </w:rPr>
          <w:t>«Что такое План видов характеристик»</w:t>
        </w:r>
      </w:hyperlink>
      <w:r>
        <w:rPr>
          <w:rFonts w:ascii="Arial" w:hAnsi="Arial" w:cs="Arial"/>
          <w:color w:val="000000"/>
          <w:sz w:val="22"/>
          <w:szCs w:val="22"/>
        </w:rPr>
        <w:t>), поэтому сейчас мы проиллюстрируем только использование этого объекта в контексте бухгалтерского учета.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Бухгалтерский учет, как правило, подразумевает ведение аналитического учета на большинстве счетов. Для обозначения разрезов аналитического учета мы будем использовать термин </w:t>
      </w:r>
      <w:r>
        <w:rPr>
          <w:rStyle w:val="kursiv"/>
          <w:rFonts w:ascii="Arial" w:hAnsi="Arial" w:cs="Arial"/>
          <w:i/>
          <w:iCs/>
          <w:color w:val="000000"/>
        </w:rPr>
        <w:t>виды субконто</w:t>
      </w:r>
      <w:r>
        <w:rPr>
          <w:rFonts w:ascii="Arial" w:hAnsi="Arial" w:cs="Arial"/>
          <w:color w:val="000000"/>
          <w:sz w:val="22"/>
          <w:szCs w:val="22"/>
        </w:rPr>
        <w:t>. То есть на каждом счете учет может вестись в разрезе нескольких видов субконто.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А для обозначения конкретных объектов аналитического учета мы будем использовать термин </w:t>
      </w:r>
      <w:r>
        <w:rPr>
          <w:rStyle w:val="kursiv"/>
          <w:rFonts w:ascii="Arial" w:hAnsi="Arial" w:cs="Arial"/>
          <w:i/>
          <w:iCs/>
          <w:color w:val="000000"/>
        </w:rPr>
        <w:t>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Например, на </w:t>
      </w:r>
      <w:r>
        <w:rPr>
          <w:rStyle w:val="interface"/>
          <w:rFonts w:ascii="Arial" w:hAnsi="Arial" w:cs="Arial"/>
          <w:i/>
          <w:iCs/>
          <w:color w:val="000000"/>
        </w:rPr>
        <w:t>41</w:t>
      </w:r>
      <w:r>
        <w:rPr>
          <w:rFonts w:ascii="Arial" w:hAnsi="Arial" w:cs="Arial"/>
          <w:color w:val="000000"/>
          <w:sz w:val="22"/>
          <w:szCs w:val="22"/>
        </w:rPr>
        <w:t> счете (</w:t>
      </w:r>
      <w:r>
        <w:rPr>
          <w:rStyle w:val="interface"/>
          <w:rFonts w:ascii="Arial" w:hAnsi="Arial" w:cs="Arial"/>
          <w:i/>
          <w:iCs/>
          <w:color w:val="000000"/>
        </w:rPr>
        <w:t>Товары</w:t>
      </w:r>
      <w:r>
        <w:rPr>
          <w:rFonts w:ascii="Arial" w:hAnsi="Arial" w:cs="Arial"/>
          <w:color w:val="000000"/>
          <w:sz w:val="22"/>
          <w:szCs w:val="22"/>
        </w:rPr>
        <w:t>) учет ведется обычно в разрезе </w:t>
      </w:r>
      <w:r>
        <w:rPr>
          <w:rStyle w:val="interface"/>
          <w:rFonts w:ascii="Arial" w:hAnsi="Arial" w:cs="Arial"/>
          <w:i/>
          <w:iCs/>
          <w:color w:val="000000"/>
        </w:rPr>
        <w:t>Номенклатуры</w:t>
      </w:r>
      <w:r>
        <w:rPr>
          <w:rFonts w:ascii="Arial" w:hAnsi="Arial" w:cs="Arial"/>
          <w:color w:val="000000"/>
          <w:sz w:val="22"/>
          <w:szCs w:val="22"/>
        </w:rPr>
        <w:t> и </w:t>
      </w:r>
      <w:r>
        <w:rPr>
          <w:rStyle w:val="interface"/>
          <w:rFonts w:ascii="Arial" w:hAnsi="Arial" w:cs="Arial"/>
          <w:i/>
          <w:iCs/>
          <w:color w:val="000000"/>
        </w:rPr>
        <w:t>Складов</w:t>
      </w:r>
      <w:r>
        <w:rPr>
          <w:rFonts w:ascii="Arial" w:hAnsi="Arial" w:cs="Arial"/>
          <w:color w:val="000000"/>
          <w:sz w:val="22"/>
          <w:szCs w:val="22"/>
        </w:rPr>
        <w:t>, которые являются видами субконто. А вот конкретная номенклатура </w:t>
      </w:r>
      <w:r>
        <w:rPr>
          <w:rStyle w:val="interface"/>
          <w:rFonts w:ascii="Arial" w:hAnsi="Arial" w:cs="Arial"/>
          <w:i/>
          <w:iCs/>
          <w:color w:val="000000"/>
        </w:rPr>
        <w:t>Паста шоколадная</w:t>
      </w:r>
      <w:r>
        <w:rPr>
          <w:rFonts w:ascii="Arial" w:hAnsi="Arial" w:cs="Arial"/>
          <w:color w:val="000000"/>
          <w:sz w:val="22"/>
          <w:szCs w:val="22"/>
        </w:rPr>
        <w:t> и конкретный склад </w:t>
      </w:r>
      <w:r>
        <w:rPr>
          <w:rStyle w:val="interface"/>
          <w:rFonts w:ascii="Arial" w:hAnsi="Arial" w:cs="Arial"/>
          <w:i/>
          <w:iCs/>
          <w:color w:val="000000"/>
        </w:rPr>
        <w:t>Основной</w:t>
      </w:r>
      <w:r>
        <w:rPr>
          <w:rFonts w:ascii="Arial" w:hAnsi="Arial" w:cs="Arial"/>
          <w:color w:val="000000"/>
          <w:sz w:val="22"/>
          <w:szCs w:val="22"/>
        </w:rPr>
        <w:t>, указанные для некоторой проводки по </w:t>
      </w:r>
      <w:r>
        <w:rPr>
          <w:rStyle w:val="interface"/>
          <w:rFonts w:ascii="Arial" w:hAnsi="Arial" w:cs="Arial"/>
          <w:i/>
          <w:iCs/>
          <w:color w:val="000000"/>
        </w:rPr>
        <w:t>41</w:t>
      </w:r>
      <w:r>
        <w:rPr>
          <w:rFonts w:ascii="Arial" w:hAnsi="Arial" w:cs="Arial"/>
          <w:color w:val="000000"/>
          <w:sz w:val="22"/>
          <w:szCs w:val="22"/>
        </w:rPr>
        <w:t> счету, – это субконто.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Так вот, частным случаем использования плана видов характеристик является применение его для описания видов субконто. То есть все разрезы аналитического учета описываются в соответствующем плане видов характеристик, и там же задаются типы значений, которые могут принимать те или иные субконто.</w:t>
      </w:r>
    </w:p>
    <w:p w:rsidR="00673D63" w:rsidRDefault="00673D63" w:rsidP="00673D63">
      <w:pPr>
        <w:pStyle w:val="2"/>
      </w:pPr>
      <w:bookmarkStart w:id="278" w:name="_Toc30874697"/>
      <w:r>
        <w:lastRenderedPageBreak/>
        <w:t>Добавление плана видов характеристик</w:t>
      </w:r>
      <w:bookmarkEnd w:id="278"/>
    </w:p>
    <w:p w:rsidR="00673D63" w:rsidRDefault="00673D63" w:rsidP="00673D63">
      <w:pPr>
        <w:pStyle w:val="3"/>
      </w:pPr>
      <w:bookmarkStart w:id="279" w:name="h347"/>
      <w:bookmarkStart w:id="280" w:name="_Toc30874698"/>
      <w:bookmarkEnd w:id="279"/>
      <w:r>
        <w:t>В режиме «</w:t>
      </w:r>
      <w:r w:rsidRPr="00673D63">
        <w:t>Конфигуратор</w:t>
      </w:r>
      <w:r>
        <w:t>»</w:t>
      </w:r>
      <w:bookmarkEnd w:id="280"/>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плана видов характеристик, который будет содержать описания разрезов аналитического учета – видов субконто.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добавим новый объект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Зададим его имя – </w:t>
      </w:r>
      <w:r>
        <w:rPr>
          <w:rStyle w:val="interface"/>
          <w:rFonts w:ascii="Arial" w:hAnsi="Arial" w:cs="Arial"/>
          <w:i/>
          <w:iCs/>
          <w:color w:val="000000"/>
        </w:rPr>
        <w:t>ВидыСубконто</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укажем, что план счетов будет отображаться в подсистеме </w:t>
      </w:r>
      <w:r>
        <w:rPr>
          <w:rStyle w:val="interface"/>
          <w:rFonts w:ascii="Arial" w:hAnsi="Arial" w:cs="Arial"/>
          <w:i/>
          <w:iCs/>
          <w:color w:val="000000"/>
        </w:rPr>
        <w:t>Бухгалтерия</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Поскольку нам понадобится некий вспомогательный справочник, в котором пользователи будут осуществлять «свободное творчество» по созданию значений новых объектов аналитического учета, добавим объект конфигурации </w:t>
      </w:r>
      <w:r>
        <w:rPr>
          <w:rStyle w:val="command"/>
          <w:rFonts w:ascii="Arial" w:hAnsi="Arial" w:cs="Arial"/>
          <w:i/>
          <w:iCs/>
          <w:color w:val="000000"/>
        </w:rPr>
        <w:t>Справочник</w:t>
      </w:r>
      <w:r>
        <w:rPr>
          <w:rFonts w:ascii="Arial" w:hAnsi="Arial" w:cs="Arial"/>
          <w:color w:val="000000"/>
          <w:sz w:val="22"/>
          <w:szCs w:val="22"/>
        </w:rPr>
        <w:t> и назовем его </w:t>
      </w:r>
      <w:r>
        <w:rPr>
          <w:rStyle w:val="interface"/>
          <w:rFonts w:ascii="Arial" w:hAnsi="Arial" w:cs="Arial"/>
          <w:i/>
          <w:iCs/>
          <w:color w:val="000000"/>
        </w:rPr>
        <w:t>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на закладке </w:t>
      </w:r>
      <w:r>
        <w:rPr>
          <w:rStyle w:val="interface"/>
          <w:rFonts w:ascii="Arial" w:hAnsi="Arial" w:cs="Arial"/>
          <w:i/>
          <w:iCs/>
          <w:color w:val="000000"/>
        </w:rPr>
        <w:t>Владельцы</w:t>
      </w:r>
      <w:r>
        <w:rPr>
          <w:rFonts w:ascii="Arial" w:hAnsi="Arial" w:cs="Arial"/>
          <w:color w:val="000000"/>
          <w:sz w:val="22"/>
          <w:szCs w:val="22"/>
        </w:rPr>
        <w:t> укажем, что этот справочник будет подчинен плану видов характеристик </w:t>
      </w:r>
      <w:r>
        <w:rPr>
          <w:rStyle w:val="interface"/>
          <w:rFonts w:ascii="Arial" w:hAnsi="Arial" w:cs="Arial"/>
          <w:i/>
          <w:iCs/>
          <w:color w:val="000000"/>
        </w:rPr>
        <w:t>ВидыСубконто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Для этого на закладке </w:t>
      </w:r>
      <w:r>
        <w:rPr>
          <w:rStyle w:val="interface"/>
          <w:rFonts w:ascii="Arial" w:hAnsi="Arial" w:cs="Arial"/>
          <w:i/>
          <w:iCs/>
          <w:color w:val="000000"/>
        </w:rPr>
        <w:t>Владельцы</w:t>
      </w:r>
      <w:r>
        <w:rPr>
          <w:rFonts w:ascii="Arial" w:hAnsi="Arial" w:cs="Arial"/>
          <w:color w:val="000000"/>
          <w:sz w:val="22"/>
          <w:szCs w:val="22"/>
        </w:rPr>
        <w:t> нажмем кнопку </w:t>
      </w:r>
      <w:r>
        <w:rPr>
          <w:rStyle w:val="interface"/>
          <w:rFonts w:ascii="Arial" w:hAnsi="Arial" w:cs="Arial"/>
          <w:i/>
          <w:iCs/>
          <w:color w:val="000000"/>
        </w:rPr>
        <w:t>Редактировать элемент списка</w:t>
      </w:r>
      <w:r>
        <w:rPr>
          <w:rFonts w:ascii="Arial" w:hAnsi="Arial" w:cs="Arial"/>
          <w:color w:val="000000"/>
          <w:sz w:val="22"/>
          <w:szCs w:val="22"/>
        </w:rPr>
        <w:t> и выберем в качестве владельца справочника план видов характеристик </w:t>
      </w:r>
      <w:r>
        <w:rPr>
          <w:rStyle w:val="interface"/>
          <w:rFonts w:ascii="Arial" w:hAnsi="Arial" w:cs="Arial"/>
          <w:i/>
          <w:iCs/>
          <w:color w:val="000000"/>
        </w:rPr>
        <w:t>ВидыСубконто </w:t>
      </w:r>
      <w:r>
        <w:rPr>
          <w:rFonts w:ascii="Arial" w:hAnsi="Arial" w:cs="Arial"/>
          <w:color w:val="000000"/>
          <w:sz w:val="22"/>
          <w:szCs w:val="22"/>
        </w:rPr>
        <w:t>(рис. 16.1).</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A41F26D" wp14:editId="6EFDEFA0">
            <wp:extent cx="6760845" cy="4950460"/>
            <wp:effectExtent l="0" t="0" r="1905" b="2540"/>
            <wp:docPr id="597" name="Рисунок 597" descr="https://its.1c.ua/db/content/pubdevguide83/src/16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ts.1c.ua/db/content/pubdevguide83/src/16_01.png?_=157951727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760845" cy="495046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16.1.</w:t>
      </w:r>
      <w:r>
        <w:rPr>
          <w:rFonts w:ascii="Arial" w:hAnsi="Arial" w:cs="Arial"/>
          <w:color w:val="000000"/>
          <w:sz w:val="20"/>
          <w:szCs w:val="20"/>
        </w:rPr>
        <w:t> Окно редактирования справочника «Субконто»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и вернемся к нашему плану видов характеристик.</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На закладке </w:t>
      </w:r>
      <w:r>
        <w:rPr>
          <w:rStyle w:val="interface"/>
          <w:rFonts w:ascii="Arial" w:hAnsi="Arial" w:cs="Arial"/>
          <w:i/>
          <w:iCs/>
          <w:color w:val="000000"/>
        </w:rPr>
        <w:t>Основные</w:t>
      </w:r>
      <w:r>
        <w:rPr>
          <w:rFonts w:ascii="Arial" w:hAnsi="Arial" w:cs="Arial"/>
          <w:color w:val="000000"/>
          <w:sz w:val="22"/>
          <w:szCs w:val="22"/>
        </w:rPr>
        <w:t> установим свойство </w:t>
      </w:r>
      <w:r>
        <w:rPr>
          <w:rStyle w:val="interface"/>
          <w:rFonts w:ascii="Arial" w:hAnsi="Arial" w:cs="Arial"/>
          <w:i/>
          <w:iCs/>
          <w:color w:val="000000"/>
        </w:rPr>
        <w:t>Тип значения характеристик</w:t>
      </w:r>
      <w:r>
        <w:rPr>
          <w:rFonts w:ascii="Arial" w:hAnsi="Arial" w:cs="Arial"/>
          <w:color w:val="000000"/>
          <w:sz w:val="22"/>
          <w:szCs w:val="22"/>
        </w:rPr>
        <w:t>. Нажмем кнопку выбора и зададим составной тип данных следующим образом (рис. 16.2):</w:t>
      </w:r>
    </w:p>
    <w:p w:rsidR="00673D63" w:rsidRDefault="00673D63" w:rsidP="00673D63">
      <w:pPr>
        <w:numPr>
          <w:ilvl w:val="0"/>
          <w:numId w:val="8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СправочникСсылка.Клиенты</w:t>
      </w:r>
      <w:r>
        <w:rPr>
          <w:rStyle w:val="interface"/>
          <w:rFonts w:ascii="Arial" w:hAnsi="Arial" w:cs="Arial"/>
          <w:i/>
          <w:iCs/>
          <w:color w:val="000000"/>
          <w:sz w:val="23"/>
          <w:szCs w:val="23"/>
        </w:rPr>
        <w:t>,</w:t>
      </w:r>
    </w:p>
    <w:p w:rsidR="00673D63" w:rsidRDefault="00673D63" w:rsidP="00673D63">
      <w:pPr>
        <w:numPr>
          <w:ilvl w:val="0"/>
          <w:numId w:val="8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СправочникСсылка.Номенклатура</w:t>
      </w:r>
      <w:r>
        <w:rPr>
          <w:rStyle w:val="interface"/>
          <w:rFonts w:ascii="Arial" w:hAnsi="Arial" w:cs="Arial"/>
          <w:i/>
          <w:iCs/>
          <w:color w:val="000000"/>
          <w:sz w:val="23"/>
          <w:szCs w:val="23"/>
        </w:rPr>
        <w:t>,</w:t>
      </w:r>
    </w:p>
    <w:p w:rsidR="00673D63" w:rsidRDefault="00673D63" w:rsidP="00673D63">
      <w:pPr>
        <w:numPr>
          <w:ilvl w:val="0"/>
          <w:numId w:val="8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СправочникСсылка.Субконто</w:t>
      </w:r>
      <w:r>
        <w:rPr>
          <w:rStyle w:val="interface"/>
          <w:rFonts w:ascii="Arial" w:hAnsi="Arial" w:cs="Arial"/>
          <w:i/>
          <w:iCs/>
          <w:color w:val="000000"/>
          <w:sz w:val="23"/>
          <w:szCs w:val="23"/>
        </w:rPr>
        <w:t>.</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EDEB787" wp14:editId="613366D2">
            <wp:extent cx="6252845" cy="5883275"/>
            <wp:effectExtent l="0" t="0" r="0" b="3175"/>
            <wp:docPr id="596" name="Рисунок 596" descr="https://its.1c.ua/db/content/pubdevguide83/src/16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ua/db/content/pubdevguide83/src/16_02.png?_=157951727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252845" cy="588327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16.2.</w:t>
      </w:r>
      <w:r>
        <w:rPr>
          <w:rFonts w:ascii="Arial" w:hAnsi="Arial" w:cs="Arial"/>
          <w:color w:val="000000"/>
          <w:sz w:val="20"/>
          <w:szCs w:val="20"/>
        </w:rPr>
        <w:t> Выбор типа значения характеристик плана вида характеристик</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Бухгалтерия нашего ООО «На все руки мастер» ведет учет движения денежных средств только в разрезе материалов и клиентов, но не исключено, что в дальнейшем понадобится дополнительная аналитика (поэтому мы и используем справочник </w:t>
      </w:r>
      <w:r>
        <w:rPr>
          <w:rStyle w:val="interface"/>
          <w:rFonts w:ascii="Arial" w:hAnsi="Arial" w:cs="Arial"/>
          <w:i/>
          <w:iCs/>
          <w:color w:val="000000"/>
        </w:rPr>
        <w:t>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тот справочник, который будет использован в качестве дополнительных значений характеристик, тоже должен входить в составной тип данных типа значений характеристик, иначе конфигуратор выдаст сообщение об ошибке.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Затем укажем, что дополнительные значения характеристик будут находиться в справочнике </w:t>
      </w:r>
      <w:r>
        <w:rPr>
          <w:rStyle w:val="interface"/>
          <w:rFonts w:ascii="Arial" w:hAnsi="Arial" w:cs="Arial"/>
          <w:i/>
          <w:iCs/>
          <w:color w:val="000000"/>
        </w:rPr>
        <w:t>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После этого перейдем на закладку </w:t>
      </w:r>
      <w:r>
        <w:rPr>
          <w:rStyle w:val="interface"/>
          <w:rFonts w:ascii="Arial" w:hAnsi="Arial" w:cs="Arial"/>
          <w:i/>
          <w:iCs/>
          <w:color w:val="000000"/>
        </w:rPr>
        <w:t>Прочее</w:t>
      </w:r>
      <w:r>
        <w:rPr>
          <w:rFonts w:ascii="Arial" w:hAnsi="Arial" w:cs="Arial"/>
          <w:color w:val="000000"/>
          <w:sz w:val="22"/>
          <w:szCs w:val="22"/>
        </w:rPr>
        <w:t> и, нажав кнопку </w:t>
      </w:r>
      <w:r>
        <w:rPr>
          <w:rStyle w:val="interface"/>
          <w:rFonts w:ascii="Arial" w:hAnsi="Arial" w:cs="Arial"/>
          <w:i/>
          <w:iCs/>
          <w:color w:val="000000"/>
        </w:rPr>
        <w:t>Предопределенные</w:t>
      </w:r>
      <w:r>
        <w:rPr>
          <w:rFonts w:ascii="Arial" w:hAnsi="Arial" w:cs="Arial"/>
          <w:color w:val="000000"/>
          <w:sz w:val="22"/>
          <w:szCs w:val="22"/>
        </w:rPr>
        <w:t>, начнем ввод предопределенных значений плана видов характеристик (рис. 16.3). То есть тех видов аналитического учета, в разрезе которых мы будем вести учет.</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BFC69A6" wp14:editId="6D6DB33C">
            <wp:extent cx="7518400" cy="2124075"/>
            <wp:effectExtent l="0" t="0" r="6350" b="9525"/>
            <wp:docPr id="595" name="Рисунок 595" descr="https://its.1c.ua/db/content/pubdevguide83/src/16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ua/db/content/pubdevguide83/src/16_03.png?_=157951727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7518400" cy="212407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16.3.</w:t>
      </w:r>
      <w:r>
        <w:rPr>
          <w:rFonts w:ascii="Arial" w:hAnsi="Arial" w:cs="Arial"/>
          <w:color w:val="000000"/>
          <w:sz w:val="20"/>
          <w:szCs w:val="20"/>
        </w:rPr>
        <w:t> Предопределенные виды характеристик</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Нажимая кнопку </w:t>
      </w:r>
      <w:r>
        <w:rPr>
          <w:rStyle w:val="interface"/>
          <w:rFonts w:ascii="Arial" w:hAnsi="Arial" w:cs="Arial"/>
          <w:i/>
          <w:iCs/>
          <w:color w:val="000000"/>
        </w:rPr>
        <w:t>Добавить</w:t>
      </w:r>
      <w:r>
        <w:rPr>
          <w:rFonts w:ascii="Arial" w:hAnsi="Arial" w:cs="Arial"/>
          <w:color w:val="000000"/>
          <w:sz w:val="22"/>
          <w:szCs w:val="22"/>
        </w:rPr>
        <w:t>, создадим предопределенный вид субконто </w:t>
      </w:r>
      <w:r>
        <w:rPr>
          <w:rStyle w:val="interface"/>
          <w:rFonts w:ascii="Arial" w:hAnsi="Arial" w:cs="Arial"/>
          <w:i/>
          <w:iCs/>
          <w:color w:val="000000"/>
        </w:rPr>
        <w:t>Материалы</w:t>
      </w:r>
      <w:r>
        <w:rPr>
          <w:rFonts w:ascii="Arial" w:hAnsi="Arial" w:cs="Arial"/>
          <w:color w:val="000000"/>
          <w:sz w:val="22"/>
          <w:szCs w:val="22"/>
        </w:rPr>
        <w:t> с кодом </w:t>
      </w:r>
      <w:r>
        <w:rPr>
          <w:rStyle w:val="interface"/>
          <w:rFonts w:ascii="Arial" w:hAnsi="Arial" w:cs="Arial"/>
          <w:i/>
          <w:iCs/>
          <w:color w:val="000000"/>
        </w:rPr>
        <w:t>000000001</w:t>
      </w:r>
      <w:r>
        <w:rPr>
          <w:rFonts w:ascii="Arial" w:hAnsi="Arial" w:cs="Arial"/>
          <w:color w:val="000000"/>
          <w:sz w:val="22"/>
          <w:szCs w:val="22"/>
        </w:rPr>
        <w:t> и типом </w:t>
      </w:r>
      <w:r>
        <w:rPr>
          <w:rStyle w:val="command"/>
          <w:rFonts w:ascii="Arial" w:hAnsi="Arial" w:cs="Arial"/>
          <w:i/>
          <w:iCs/>
          <w:color w:val="000000"/>
        </w:rPr>
        <w:t>СправочникСсылка.Номенклатура.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создадим вид субконто </w:t>
      </w:r>
      <w:r>
        <w:rPr>
          <w:rStyle w:val="interface"/>
          <w:rFonts w:ascii="Arial" w:hAnsi="Arial" w:cs="Arial"/>
          <w:i/>
          <w:iCs/>
          <w:color w:val="000000"/>
        </w:rPr>
        <w:t>Клиенты</w:t>
      </w:r>
      <w:r>
        <w:rPr>
          <w:rFonts w:ascii="Arial" w:hAnsi="Arial" w:cs="Arial"/>
          <w:color w:val="000000"/>
          <w:sz w:val="22"/>
          <w:szCs w:val="22"/>
        </w:rPr>
        <w:t> с кодом </w:t>
      </w:r>
      <w:r>
        <w:rPr>
          <w:rStyle w:val="interface"/>
          <w:rFonts w:ascii="Arial" w:hAnsi="Arial" w:cs="Arial"/>
          <w:i/>
          <w:iCs/>
          <w:color w:val="000000"/>
        </w:rPr>
        <w:t>000000002</w:t>
      </w:r>
      <w:r>
        <w:rPr>
          <w:rFonts w:ascii="Arial" w:hAnsi="Arial" w:cs="Arial"/>
          <w:color w:val="000000"/>
          <w:sz w:val="22"/>
          <w:szCs w:val="22"/>
        </w:rPr>
        <w:t> и типом </w:t>
      </w:r>
      <w:r>
        <w:rPr>
          <w:rStyle w:val="command"/>
          <w:rFonts w:ascii="Arial" w:hAnsi="Arial" w:cs="Arial"/>
          <w:i/>
          <w:iCs/>
          <w:color w:val="000000"/>
        </w:rPr>
        <w:t>СправочникСсылка.Клиенты</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этом создание видов субконто завершено, и мы можем перейти к знакомству со следующим объектом конфигурации, который будет использован нами, – </w:t>
      </w:r>
      <w:r>
        <w:rPr>
          <w:rStyle w:val="command"/>
          <w:rFonts w:ascii="Arial" w:hAnsi="Arial" w:cs="Arial"/>
          <w:i/>
          <w:iCs/>
          <w:color w:val="000000"/>
        </w:rPr>
        <w:t>План счетов</w:t>
      </w:r>
      <w:r>
        <w:rPr>
          <w:rFonts w:ascii="Arial" w:hAnsi="Arial" w:cs="Arial"/>
          <w:color w:val="000000"/>
          <w:sz w:val="22"/>
          <w:szCs w:val="22"/>
        </w:rPr>
        <w:t>.</w:t>
      </w:r>
    </w:p>
    <w:p w:rsidR="00673D63" w:rsidRDefault="00673D63" w:rsidP="00673D63">
      <w:pPr>
        <w:pStyle w:val="2"/>
      </w:pPr>
      <w:bookmarkStart w:id="281" w:name="_Toc30874699"/>
      <w:r>
        <w:t>Что такое «План счетов»</w:t>
      </w:r>
      <w:bookmarkEnd w:id="281"/>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План счетов</w:t>
      </w:r>
      <w:r>
        <w:rPr>
          <w:rStyle w:val="command"/>
          <w:rFonts w:ascii="Arial" w:hAnsi="Arial" w:cs="Arial"/>
          <w:i/>
          <w:iCs/>
          <w:color w:val="000000"/>
        </w:rPr>
        <w:t> </w:t>
      </w:r>
      <w:r>
        <w:rPr>
          <w:rFonts w:ascii="Arial" w:hAnsi="Arial" w:cs="Arial"/>
          <w:color w:val="000000"/>
          <w:sz w:val="22"/>
          <w:szCs w:val="22"/>
        </w:rPr>
        <w:t>предназначен для описания структуры хранения информации о совокупности синтетических счетов предприятия, которые созданы для группировки данных о его хозяйственной деятельности.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основе объекта конфигурации </w:t>
      </w:r>
      <w:r>
        <w:rPr>
          <w:rStyle w:val="command"/>
          <w:rFonts w:ascii="Arial" w:hAnsi="Arial" w:cs="Arial"/>
          <w:i/>
          <w:iCs/>
          <w:color w:val="000000"/>
        </w:rPr>
        <w:t>План счетов</w:t>
      </w:r>
      <w:r>
        <w:rPr>
          <w:rFonts w:ascii="Arial" w:hAnsi="Arial" w:cs="Arial"/>
          <w:color w:val="000000"/>
          <w:sz w:val="22"/>
          <w:szCs w:val="22"/>
        </w:rPr>
        <w:t> платформа создает в базе данных таблицы, в которых будет храниться информация о том, какие счета и каким образом будет использовать предприятие.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Это может быть система бухгалтерских счетов, установленная государством, план управленческих счетов или произвольный набор счетов, используемых для анализа тех или иных видов деятельности предприятия.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План счетов в системе «1С:Предприятие» поддерживает иерархию субсчетов: к каждому счету первого уровня может быть открыто несколько субсчетов, которые, в свою очередь, могут иметь свои субсчета, и так далее.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Например, законодательно утвержденный план счетов для ведения бухучета в России имеет следующий вид (рис. 16.4).</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81EBE6" wp14:editId="2743ADFF">
            <wp:extent cx="7499985" cy="4267200"/>
            <wp:effectExtent l="0" t="0" r="5715" b="0"/>
            <wp:docPr id="598" name="Рисунок 598" descr="https://its.1c.ua/db/content/pubdevguide83/src/16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ts.1c.ua/db/content/pubdevguide83/src/16_04.png?_=157951727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7499985" cy="426720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16.4.</w:t>
      </w:r>
      <w:r>
        <w:rPr>
          <w:rFonts w:ascii="Arial" w:hAnsi="Arial" w:cs="Arial"/>
          <w:color w:val="000000"/>
          <w:sz w:val="20"/>
          <w:szCs w:val="20"/>
        </w:rPr>
        <w:t> Российский план счетов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 любому счету или субсчету может вестись аналитический учет в разрезе субконто, описанных в плане видов характеристик. Связь между планом счетов и планом видов характеристик задается разработчиком на этапе конфигурирования.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Для описания используемых субконто система создает в плане счетов специальную табличную часть </w:t>
      </w:r>
      <w:r>
        <w:rPr>
          <w:rStyle w:val="interface"/>
          <w:rFonts w:ascii="Arial" w:hAnsi="Arial" w:cs="Arial"/>
          <w:i/>
          <w:iCs/>
          <w:color w:val="000000"/>
        </w:rPr>
        <w:t>ВидыСубконто</w:t>
      </w:r>
      <w:r>
        <w:rPr>
          <w:rFonts w:ascii="Arial" w:hAnsi="Arial" w:cs="Arial"/>
          <w:color w:val="000000"/>
          <w:sz w:val="22"/>
          <w:szCs w:val="22"/>
        </w:rPr>
        <w:t>, которая не видна в конфигураторе (но доступна средствами встроенного языка).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Для каждого счета есть возможность задать несколько видов учета (например, количественный и валютный). Виды учета задаются при помощи подчиненных объектов конфигурации </w:t>
      </w:r>
      <w:r>
        <w:rPr>
          <w:rStyle w:val="kursiv"/>
          <w:rFonts w:ascii="Arial" w:hAnsi="Arial" w:cs="Arial"/>
          <w:i/>
          <w:iCs/>
          <w:color w:val="000000"/>
        </w:rPr>
        <w:t>признак учета</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Также существует возможность определить несколько видов учета субконто (например, суммовой, валютный или количественный). Виды учета субконто задаются при помощи подчиненных объектов конфигурации </w:t>
      </w:r>
      <w:r>
        <w:rPr>
          <w:rStyle w:val="kursiv"/>
          <w:rFonts w:ascii="Arial" w:hAnsi="Arial" w:cs="Arial"/>
          <w:i/>
          <w:iCs/>
          <w:color w:val="000000"/>
        </w:rPr>
        <w:t>признак учета 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планами счетов, можно прочитать в разделе </w:t>
      </w:r>
      <w:hyperlink r:id="rId571" w:anchor="h619" w:history="1">
        <w:r>
          <w:rPr>
            <w:rStyle w:val="af8"/>
            <w:rFonts w:ascii="Arial" w:hAnsi="Arial" w:cs="Arial"/>
            <w:sz w:val="22"/>
            <w:szCs w:val="22"/>
          </w:rPr>
          <w:t>«Краткий справочник разработчика. Планы счетов»</w:t>
        </w:r>
      </w:hyperlink>
      <w:r>
        <w:rPr>
          <w:rStyle w:val="kursiv"/>
          <w:rFonts w:ascii="Arial" w:hAnsi="Arial" w:cs="Arial"/>
          <w:i/>
          <w:iCs/>
          <w:color w:val="000000"/>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Помимо всего вышеперечисленного каждый счет может иметь набор свойств, которые задаются в качестве реквизитов объекта конфигурации </w:t>
      </w:r>
      <w:r>
        <w:rPr>
          <w:rStyle w:val="command"/>
          <w:rFonts w:ascii="Arial" w:hAnsi="Arial" w:cs="Arial"/>
          <w:i/>
          <w:iCs/>
          <w:color w:val="000000"/>
        </w:rPr>
        <w:t>План счетов</w:t>
      </w:r>
      <w:r>
        <w:rPr>
          <w:rFonts w:ascii="Arial" w:hAnsi="Arial" w:cs="Arial"/>
          <w:color w:val="000000"/>
          <w:sz w:val="22"/>
          <w:szCs w:val="22"/>
        </w:rPr>
        <w:t>. Они позволяют определять уникальные свойства элементов плана счетов (например, реквизит </w:t>
      </w:r>
      <w:r>
        <w:rPr>
          <w:rStyle w:val="interface"/>
          <w:rFonts w:ascii="Arial" w:hAnsi="Arial" w:cs="Arial"/>
          <w:i/>
          <w:iCs/>
          <w:color w:val="000000"/>
        </w:rPr>
        <w:t>ЗапретитьИспользоватьВПроводках</w:t>
      </w:r>
      <w:r>
        <w:rPr>
          <w:rFonts w:ascii="Arial" w:hAnsi="Arial" w:cs="Arial"/>
          <w:color w:val="000000"/>
          <w:sz w:val="22"/>
          <w:szCs w:val="22"/>
        </w:rPr>
        <w:t>).</w:t>
      </w:r>
    </w:p>
    <w:p w:rsidR="00673D63" w:rsidRDefault="00673D63" w:rsidP="00673D63">
      <w:pPr>
        <w:pStyle w:val="2"/>
      </w:pPr>
      <w:bookmarkStart w:id="282" w:name="_Toc30874700"/>
      <w:r>
        <w:lastRenderedPageBreak/>
        <w:t>Добавление плана счетов</w:t>
      </w:r>
      <w:bookmarkEnd w:id="282"/>
    </w:p>
    <w:p w:rsidR="00673D63" w:rsidRDefault="00673D63" w:rsidP="00673D63">
      <w:pPr>
        <w:pStyle w:val="3"/>
      </w:pPr>
      <w:bookmarkStart w:id="283" w:name="h350"/>
      <w:bookmarkStart w:id="284" w:name="_Toc30874701"/>
      <w:bookmarkEnd w:id="283"/>
      <w:r>
        <w:t>В режиме «</w:t>
      </w:r>
      <w:r w:rsidRPr="00673D63">
        <w:t>Конфигуратор</w:t>
      </w:r>
      <w:r>
        <w:t>»</w:t>
      </w:r>
      <w:bookmarkEnd w:id="284"/>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плана счетов ООО «На все руки мастер».</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Как мы говорили в начале этого занятия, бухгалтерский учет в нашем ООО «На все руки мастер» сильно упрощен. Поэтому план счетов, по которому работает бухгалтерия, содержит всего четыре счета:</w:t>
      </w:r>
    </w:p>
    <w:p w:rsidR="00673D63" w:rsidRDefault="00673D63" w:rsidP="00673D63">
      <w:pPr>
        <w:numPr>
          <w:ilvl w:val="0"/>
          <w:numId w:val="8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Товары</w:t>
      </w:r>
      <w:r>
        <w:rPr>
          <w:rFonts w:ascii="Arial" w:hAnsi="Arial" w:cs="Arial"/>
          <w:color w:val="000000"/>
          <w:sz w:val="25"/>
          <w:szCs w:val="25"/>
        </w:rPr>
        <w:t>,</w:t>
      </w:r>
    </w:p>
    <w:p w:rsidR="00673D63" w:rsidRDefault="00673D63" w:rsidP="00673D63">
      <w:pPr>
        <w:numPr>
          <w:ilvl w:val="0"/>
          <w:numId w:val="8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РасчетыСПоставщиками</w:t>
      </w:r>
      <w:r>
        <w:rPr>
          <w:rFonts w:ascii="Arial" w:hAnsi="Arial" w:cs="Arial"/>
          <w:color w:val="000000"/>
          <w:sz w:val="25"/>
          <w:szCs w:val="25"/>
        </w:rPr>
        <w:t>,</w:t>
      </w:r>
    </w:p>
    <w:p w:rsidR="00673D63" w:rsidRDefault="00673D63" w:rsidP="00673D63">
      <w:pPr>
        <w:numPr>
          <w:ilvl w:val="0"/>
          <w:numId w:val="8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Капитал,</w:t>
      </w:r>
    </w:p>
    <w:p w:rsidR="00673D63" w:rsidRDefault="00673D63" w:rsidP="00673D63">
      <w:pPr>
        <w:numPr>
          <w:ilvl w:val="0"/>
          <w:numId w:val="8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Дебиторская задолженность</w:t>
      </w:r>
      <w:r>
        <w:rPr>
          <w:rFonts w:ascii="Arial" w:hAnsi="Arial" w:cs="Arial"/>
          <w:color w:val="000000"/>
          <w:sz w:val="25"/>
          <w:szCs w:val="25"/>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План счетов</w:t>
      </w:r>
      <w:r>
        <w:rPr>
          <w:rFonts w:ascii="Arial" w:hAnsi="Arial" w:cs="Arial"/>
          <w:color w:val="000000"/>
          <w:sz w:val="22"/>
          <w:szCs w:val="22"/>
        </w:rPr>
        <w:t>. Присвоим ему имя – </w:t>
      </w:r>
      <w:r>
        <w:rPr>
          <w:rStyle w:val="interface"/>
          <w:rFonts w:ascii="Arial" w:hAnsi="Arial" w:cs="Arial"/>
          <w:i/>
          <w:iCs/>
          <w:color w:val="000000"/>
        </w:rPr>
        <w:t>Основной</w:t>
      </w:r>
      <w:r>
        <w:rPr>
          <w:rFonts w:ascii="Arial" w:hAnsi="Arial" w:cs="Arial"/>
          <w:color w:val="000000"/>
          <w:sz w:val="22"/>
          <w:szCs w:val="22"/>
        </w:rPr>
        <w:t>. Свойство </w:t>
      </w:r>
      <w:r>
        <w:rPr>
          <w:rStyle w:val="interface"/>
          <w:rFonts w:ascii="Arial" w:hAnsi="Arial" w:cs="Arial"/>
          <w:i/>
          <w:iCs/>
          <w:color w:val="000000"/>
        </w:rPr>
        <w:t>Представление списка</w:t>
      </w:r>
      <w:r>
        <w:rPr>
          <w:rFonts w:ascii="Arial" w:hAnsi="Arial" w:cs="Arial"/>
          <w:color w:val="000000"/>
          <w:sz w:val="22"/>
          <w:szCs w:val="22"/>
        </w:rPr>
        <w:t> зададим как </w:t>
      </w:r>
      <w:r>
        <w:rPr>
          <w:rStyle w:val="interface"/>
          <w:rFonts w:ascii="Arial" w:hAnsi="Arial" w:cs="Arial"/>
          <w:i/>
          <w:iCs/>
          <w:color w:val="000000"/>
        </w:rPr>
        <w:t>Основной план счетов</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укажем, что план счетов будет отображаться в подсистеме </w:t>
      </w:r>
      <w:r>
        <w:rPr>
          <w:rStyle w:val="interface"/>
          <w:rFonts w:ascii="Arial" w:hAnsi="Arial" w:cs="Arial"/>
          <w:i/>
          <w:iCs/>
          <w:color w:val="000000"/>
        </w:rPr>
        <w:t>Бухгалтерия</w:t>
      </w:r>
      <w:r>
        <w:rPr>
          <w:rFonts w:ascii="Arial" w:hAnsi="Arial" w:cs="Arial"/>
          <w:color w:val="000000"/>
          <w:sz w:val="22"/>
          <w:szCs w:val="22"/>
        </w:rPr>
        <w:t>. На закладке </w:t>
      </w:r>
      <w:r>
        <w:rPr>
          <w:rStyle w:val="interface"/>
          <w:rFonts w:ascii="Arial" w:hAnsi="Arial" w:cs="Arial"/>
          <w:i/>
          <w:iCs/>
          <w:color w:val="000000"/>
        </w:rPr>
        <w:t>Данные</w:t>
      </w:r>
      <w:r>
        <w:rPr>
          <w:rFonts w:ascii="Arial" w:hAnsi="Arial" w:cs="Arial"/>
          <w:color w:val="000000"/>
          <w:sz w:val="22"/>
          <w:szCs w:val="22"/>
        </w:rPr>
        <w:t> выделим группу реквизитов </w:t>
      </w:r>
      <w:r>
        <w:rPr>
          <w:rStyle w:val="interface"/>
          <w:rFonts w:ascii="Arial" w:hAnsi="Arial" w:cs="Arial"/>
          <w:i/>
          <w:iCs/>
          <w:color w:val="000000"/>
        </w:rPr>
        <w:t>Признаки</w:t>
      </w:r>
      <w:r>
        <w:rPr>
          <w:rFonts w:ascii="Arial" w:hAnsi="Arial" w:cs="Arial"/>
          <w:color w:val="000000"/>
          <w:sz w:val="22"/>
          <w:szCs w:val="22"/>
        </w:rPr>
        <w:t> </w:t>
      </w:r>
      <w:r>
        <w:rPr>
          <w:rStyle w:val="interface"/>
          <w:rFonts w:ascii="Arial" w:hAnsi="Arial" w:cs="Arial"/>
          <w:i/>
          <w:iCs/>
          <w:color w:val="000000"/>
        </w:rPr>
        <w:t>учета</w:t>
      </w:r>
      <w:r>
        <w:rPr>
          <w:rFonts w:ascii="Arial" w:hAnsi="Arial" w:cs="Arial"/>
          <w:color w:val="000000"/>
          <w:sz w:val="22"/>
          <w:szCs w:val="22"/>
        </w:rPr>
        <w:t> и, нажав кнопку </w:t>
      </w:r>
      <w:r>
        <w:rPr>
          <w:rStyle w:val="interface"/>
          <w:rFonts w:ascii="Arial" w:hAnsi="Arial" w:cs="Arial"/>
          <w:i/>
          <w:iCs/>
          <w:color w:val="000000"/>
        </w:rPr>
        <w:t>Добавить</w:t>
      </w:r>
      <w:r>
        <w:rPr>
          <w:rFonts w:ascii="Arial" w:hAnsi="Arial" w:cs="Arial"/>
          <w:color w:val="000000"/>
          <w:sz w:val="22"/>
          <w:szCs w:val="22"/>
        </w:rPr>
        <w:t>, создадим признак учета </w:t>
      </w:r>
      <w:r>
        <w:rPr>
          <w:rStyle w:val="interface"/>
          <w:rFonts w:ascii="Arial" w:hAnsi="Arial" w:cs="Arial"/>
          <w:i/>
          <w:iCs/>
          <w:color w:val="000000"/>
        </w:rPr>
        <w:t>Количественный </w:t>
      </w:r>
      <w:r>
        <w:rPr>
          <w:rFonts w:ascii="Arial" w:hAnsi="Arial" w:cs="Arial"/>
          <w:color w:val="000000"/>
          <w:sz w:val="22"/>
          <w:szCs w:val="22"/>
        </w:rPr>
        <w:t>(рис. 16.5).</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A76E880" wp14:editId="6EC260AC">
            <wp:extent cx="5089525" cy="4581525"/>
            <wp:effectExtent l="0" t="0" r="0" b="9525"/>
            <wp:docPr id="605" name="Рисунок 605" descr="https://its.1c.ua/db/content/pubdevguide83/src/16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ts.1c.ua/db/content/pubdevguide83/src/16_05.png?_=157951727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089525" cy="458152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16.5.</w:t>
      </w:r>
      <w:r>
        <w:rPr>
          <w:rFonts w:ascii="Arial" w:hAnsi="Arial" w:cs="Arial"/>
          <w:color w:val="000000"/>
          <w:sz w:val="20"/>
          <w:szCs w:val="20"/>
        </w:rPr>
        <w:t> Создание реквизита плана счетов в группе «Признаки учета»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Субконто</w:t>
      </w:r>
      <w:r>
        <w:rPr>
          <w:rFonts w:ascii="Arial" w:hAnsi="Arial" w:cs="Arial"/>
          <w:color w:val="000000"/>
          <w:sz w:val="22"/>
          <w:szCs w:val="22"/>
        </w:rPr>
        <w:t> и укажем, что виды субконто для этого плана счетов будут находиться в плане видов характеристик </w:t>
      </w:r>
      <w:r>
        <w:rPr>
          <w:rStyle w:val="interface"/>
          <w:rFonts w:ascii="Arial" w:hAnsi="Arial" w:cs="Arial"/>
          <w:i/>
          <w:iCs/>
          <w:color w:val="000000"/>
        </w:rPr>
        <w:t>ВидыСубконто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Максимальное количество субконто на счете установим равным двум.</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Также создадим признак учета субконто </w:t>
      </w:r>
      <w:r>
        <w:rPr>
          <w:rStyle w:val="interface"/>
          <w:rFonts w:ascii="Arial" w:hAnsi="Arial" w:cs="Arial"/>
          <w:i/>
          <w:iCs/>
          <w:color w:val="000000"/>
        </w:rPr>
        <w:t>Количественный</w:t>
      </w:r>
      <w:r>
        <w:rPr>
          <w:rFonts w:ascii="Arial" w:hAnsi="Arial" w:cs="Arial"/>
          <w:color w:val="000000"/>
          <w:sz w:val="22"/>
          <w:szCs w:val="22"/>
        </w:rPr>
        <w:t> (рис. 16.6).</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2038F16" wp14:editId="4D950859">
            <wp:extent cx="5089525" cy="4581525"/>
            <wp:effectExtent l="0" t="0" r="0" b="9525"/>
            <wp:docPr id="604" name="Рисунок 604" descr="https://its.1c.ua/db/content/pubdevguide83/src/16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ts.1c.ua/db/content/pubdevguide83/src/16_06.png?_=157951727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89525" cy="458152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16.6.</w:t>
      </w:r>
      <w:r>
        <w:rPr>
          <w:rFonts w:ascii="Arial" w:hAnsi="Arial" w:cs="Arial"/>
          <w:color w:val="000000"/>
          <w:sz w:val="20"/>
          <w:szCs w:val="20"/>
        </w:rPr>
        <w:t> Установка свойств «Субконто для плана счетов»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откроем закладку </w:t>
      </w:r>
      <w:r>
        <w:rPr>
          <w:rStyle w:val="interface"/>
          <w:rFonts w:ascii="Arial" w:hAnsi="Arial" w:cs="Arial"/>
          <w:i/>
          <w:iCs/>
          <w:color w:val="000000"/>
        </w:rPr>
        <w:t>Прочее</w:t>
      </w:r>
      <w:r>
        <w:rPr>
          <w:rFonts w:ascii="Arial" w:hAnsi="Arial" w:cs="Arial"/>
          <w:color w:val="000000"/>
          <w:sz w:val="22"/>
          <w:szCs w:val="22"/>
        </w:rPr>
        <w:t>. Нажмем кнопку </w:t>
      </w:r>
      <w:r>
        <w:rPr>
          <w:rStyle w:val="interface"/>
          <w:rFonts w:ascii="Arial" w:hAnsi="Arial" w:cs="Arial"/>
          <w:i/>
          <w:iCs/>
          <w:color w:val="000000"/>
        </w:rPr>
        <w:t>Предопределенные</w:t>
      </w:r>
      <w:r>
        <w:rPr>
          <w:rFonts w:ascii="Arial" w:hAnsi="Arial" w:cs="Arial"/>
          <w:color w:val="000000"/>
          <w:sz w:val="22"/>
          <w:szCs w:val="22"/>
        </w:rPr>
        <w:t> и создадим четыре предопределенных счета (при создании каждого счета, перед тем как нажать кнопку </w:t>
      </w:r>
      <w:r>
        <w:rPr>
          <w:rStyle w:val="interface"/>
          <w:rFonts w:ascii="Arial" w:hAnsi="Arial" w:cs="Arial"/>
          <w:i/>
          <w:iCs/>
          <w:color w:val="000000"/>
        </w:rPr>
        <w:t>Добавить</w:t>
      </w:r>
      <w:r>
        <w:rPr>
          <w:rFonts w:ascii="Arial" w:hAnsi="Arial" w:cs="Arial"/>
          <w:color w:val="000000"/>
          <w:sz w:val="22"/>
          <w:szCs w:val="22"/>
        </w:rPr>
        <w:t>, нужно выделить корень структуры счетов – строку </w:t>
      </w:r>
      <w:r>
        <w:rPr>
          <w:rStyle w:val="interface"/>
          <w:rFonts w:ascii="Arial" w:hAnsi="Arial" w:cs="Arial"/>
          <w:i/>
          <w:iCs/>
          <w:color w:val="000000"/>
        </w:rPr>
        <w:t>Счета</w:t>
      </w:r>
      <w:r>
        <w:rPr>
          <w:rFonts w:ascii="Arial" w:hAnsi="Arial" w:cs="Arial"/>
          <w:color w:val="000000"/>
          <w:sz w:val="22"/>
          <w:szCs w:val="22"/>
        </w:rPr>
        <w:t>):</w:t>
      </w:r>
    </w:p>
    <w:p w:rsidR="00673D63" w:rsidRDefault="00673D63" w:rsidP="00673D63">
      <w:pPr>
        <w:numPr>
          <w:ilvl w:val="0"/>
          <w:numId w:val="8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Товары</w:t>
      </w:r>
      <w:r>
        <w:rPr>
          <w:rFonts w:ascii="Arial" w:hAnsi="Arial" w:cs="Arial"/>
          <w:color w:val="000000"/>
          <w:sz w:val="25"/>
          <w:szCs w:val="25"/>
        </w:rPr>
        <w:t>, код </w:t>
      </w:r>
      <w:r>
        <w:rPr>
          <w:rStyle w:val="interface"/>
          <w:rFonts w:ascii="Arial" w:hAnsi="Arial" w:cs="Arial"/>
          <w:i/>
          <w:iCs/>
          <w:color w:val="000000"/>
          <w:sz w:val="23"/>
          <w:szCs w:val="23"/>
        </w:rPr>
        <w:t>41</w:t>
      </w:r>
      <w:r>
        <w:rPr>
          <w:rFonts w:ascii="Arial" w:hAnsi="Arial" w:cs="Arial"/>
          <w:color w:val="000000"/>
          <w:sz w:val="25"/>
          <w:szCs w:val="25"/>
        </w:rPr>
        <w:t>, активный, с количественным учетом в разрезе материалов (рис. 16.7).</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6E1180" wp14:editId="3EA24D2B">
            <wp:extent cx="5588000" cy="4119245"/>
            <wp:effectExtent l="0" t="0" r="0" b="0"/>
            <wp:docPr id="603" name="Рисунок 603" descr="https://its.1c.ua/db/content/pubdevguide83/src/16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ts.1c.ua/db/content/pubdevguide83/src/16_07.png?_=1579517274"/>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588000" cy="411924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16.7.</w:t>
      </w:r>
      <w:r>
        <w:rPr>
          <w:rFonts w:ascii="Arial" w:hAnsi="Arial" w:cs="Arial"/>
          <w:color w:val="000000"/>
          <w:sz w:val="20"/>
          <w:szCs w:val="20"/>
        </w:rPr>
        <w:t> Предопределенный счет «Товары»</w:t>
      </w:r>
    </w:p>
    <w:p w:rsidR="00673D63" w:rsidRDefault="00673D63" w:rsidP="00673D63">
      <w:pPr>
        <w:numPr>
          <w:ilvl w:val="0"/>
          <w:numId w:val="8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РасчетыСПоставщиками</w:t>
      </w:r>
      <w:r>
        <w:rPr>
          <w:rFonts w:ascii="Arial" w:hAnsi="Arial" w:cs="Arial"/>
          <w:color w:val="000000"/>
          <w:sz w:val="25"/>
          <w:szCs w:val="25"/>
        </w:rPr>
        <w:t>, код </w:t>
      </w:r>
      <w:r>
        <w:rPr>
          <w:rStyle w:val="interface"/>
          <w:rFonts w:ascii="Arial" w:hAnsi="Arial" w:cs="Arial"/>
          <w:i/>
          <w:iCs/>
          <w:color w:val="000000"/>
          <w:sz w:val="23"/>
          <w:szCs w:val="23"/>
        </w:rPr>
        <w:t>60</w:t>
      </w:r>
      <w:r>
        <w:rPr>
          <w:rFonts w:ascii="Arial" w:hAnsi="Arial" w:cs="Arial"/>
          <w:color w:val="000000"/>
          <w:sz w:val="25"/>
          <w:szCs w:val="25"/>
        </w:rPr>
        <w:t>, активный/пассивный (рис. 16.8).</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773326" wp14:editId="3EF2326A">
            <wp:extent cx="5588000" cy="4119245"/>
            <wp:effectExtent l="0" t="0" r="0" b="0"/>
            <wp:docPr id="602" name="Рисунок 602" descr="https://its.1c.ua/db/content/pubdevguide83/src/16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ts.1c.ua/db/content/pubdevguide83/src/16_08.png?_=1579517274"/>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588000" cy="411924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16.8.</w:t>
      </w:r>
      <w:r>
        <w:rPr>
          <w:rFonts w:ascii="Arial" w:hAnsi="Arial" w:cs="Arial"/>
          <w:color w:val="000000"/>
          <w:sz w:val="20"/>
          <w:szCs w:val="20"/>
        </w:rPr>
        <w:t> Предопределенный счет «РасчетыСПоставщиками»</w:t>
      </w:r>
    </w:p>
    <w:p w:rsidR="00673D63" w:rsidRDefault="00673D63" w:rsidP="00673D63">
      <w:pPr>
        <w:numPr>
          <w:ilvl w:val="0"/>
          <w:numId w:val="8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ДебиторскаяЗадолженность</w:t>
      </w:r>
      <w:r>
        <w:rPr>
          <w:rFonts w:ascii="Arial" w:hAnsi="Arial" w:cs="Arial"/>
          <w:color w:val="000000"/>
          <w:sz w:val="25"/>
          <w:szCs w:val="25"/>
        </w:rPr>
        <w:t>, код </w:t>
      </w:r>
      <w:r>
        <w:rPr>
          <w:rStyle w:val="interface"/>
          <w:rFonts w:ascii="Arial" w:hAnsi="Arial" w:cs="Arial"/>
          <w:i/>
          <w:iCs/>
          <w:color w:val="000000"/>
          <w:sz w:val="23"/>
          <w:szCs w:val="23"/>
        </w:rPr>
        <w:t>62</w:t>
      </w:r>
      <w:r>
        <w:rPr>
          <w:rFonts w:ascii="Arial" w:hAnsi="Arial" w:cs="Arial"/>
          <w:color w:val="000000"/>
          <w:sz w:val="25"/>
          <w:szCs w:val="25"/>
        </w:rPr>
        <w:t>, активный/пассивный, в разрезе клиентов (рис. 16.9).</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C84DEDA" wp14:editId="406642F0">
            <wp:extent cx="5588000" cy="4119245"/>
            <wp:effectExtent l="0" t="0" r="0" b="0"/>
            <wp:docPr id="601" name="Рисунок 601" descr="https://its.1c.ua/db/content/pubdevguide83/src/16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ts.1c.ua/db/content/pubdevguide83/src/16_09.png?_=1579517274"/>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588000" cy="411924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16.9.</w:t>
      </w:r>
      <w:r>
        <w:rPr>
          <w:rFonts w:ascii="Arial" w:hAnsi="Arial" w:cs="Arial"/>
          <w:color w:val="000000"/>
          <w:sz w:val="20"/>
          <w:szCs w:val="20"/>
        </w:rPr>
        <w:t> Предопределенный счет «ДебиторскаяЗадолженность»</w:t>
      </w:r>
    </w:p>
    <w:p w:rsidR="00673D63" w:rsidRDefault="00673D63" w:rsidP="00673D63">
      <w:pPr>
        <w:numPr>
          <w:ilvl w:val="0"/>
          <w:numId w:val="8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Капитал</w:t>
      </w:r>
      <w:r>
        <w:rPr>
          <w:rFonts w:ascii="Arial" w:hAnsi="Arial" w:cs="Arial"/>
          <w:color w:val="000000"/>
          <w:sz w:val="25"/>
          <w:szCs w:val="25"/>
        </w:rPr>
        <w:t>, код </w:t>
      </w:r>
      <w:r>
        <w:rPr>
          <w:rStyle w:val="interface"/>
          <w:rFonts w:ascii="Arial" w:hAnsi="Arial" w:cs="Arial"/>
          <w:i/>
          <w:iCs/>
          <w:color w:val="000000"/>
          <w:sz w:val="23"/>
          <w:szCs w:val="23"/>
        </w:rPr>
        <w:t>90</w:t>
      </w:r>
      <w:r>
        <w:rPr>
          <w:rFonts w:ascii="Arial" w:hAnsi="Arial" w:cs="Arial"/>
          <w:color w:val="000000"/>
          <w:sz w:val="25"/>
          <w:szCs w:val="25"/>
        </w:rPr>
        <w:t>, активный/пассивный (рис. 16.10).</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E22C0D6" wp14:editId="064CAECF">
            <wp:extent cx="5588000" cy="4119245"/>
            <wp:effectExtent l="0" t="0" r="0" b="0"/>
            <wp:docPr id="600" name="Рисунок 600" descr="https://its.1c.ua/db/content/pubdevguide83/src/16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ts.1c.ua/db/content/pubdevguide83/src/16_10.png?_=157951727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588000" cy="411924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16.10.</w:t>
      </w:r>
      <w:r>
        <w:rPr>
          <w:rFonts w:ascii="Arial" w:hAnsi="Arial" w:cs="Arial"/>
          <w:color w:val="000000"/>
          <w:sz w:val="20"/>
          <w:szCs w:val="20"/>
        </w:rPr>
        <w:t> Предопределенный счет «Капитал»</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результате план счетов нашего ООО «На все руки мастер» будет выглядеть следующим образом (рис. 16.11).</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DADF3D" wp14:editId="55B30F29">
            <wp:extent cx="7786370" cy="2105660"/>
            <wp:effectExtent l="0" t="0" r="5080" b="8890"/>
            <wp:docPr id="599" name="Рисунок 599" descr="https://its.1c.ua/db/content/pubdevguide83/src/16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ts.1c.ua/db/content/pubdevguide83/src/16_11.png?_=157951727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7786370" cy="210566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16.11.</w:t>
      </w:r>
      <w:r>
        <w:rPr>
          <w:rFonts w:ascii="Arial" w:hAnsi="Arial" w:cs="Arial"/>
          <w:color w:val="000000"/>
          <w:sz w:val="20"/>
          <w:szCs w:val="20"/>
        </w:rPr>
        <w:t> План счетов «Основной»</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мы можем перейти к знакомству с последним объектом конфигурации, который понадобится нам для организации бухгалтерского учета, – </w:t>
      </w:r>
      <w:r>
        <w:rPr>
          <w:rStyle w:val="kursiv"/>
          <w:rFonts w:ascii="Arial" w:hAnsi="Arial" w:cs="Arial"/>
          <w:i/>
          <w:iCs/>
          <w:color w:val="000000"/>
        </w:rPr>
        <w:t>Регистром бухгалтерии</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Для плана счетов можно установить свойство «Автопорядок по коду». Это свойство используется для того, чтобы указать системе, что упорядочивание по полю «Порядок» должно всегда подставляться в тех случаях, когда пользователь или разработчик выбирает упорядочивание по коду. Его нужно использовать прежде всего тогда, когда с точки зрения пользователя нужно упорядочивать план счетов по коду с учетом разделителей кода счета. Например, если счета 10.11 и 10.2 упорядочивать по коду счета, то счета будут располагаться так:</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10.11</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10.2</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Это правильно с точки зрения сортировки строк, но не соответствует логическому смыслу кодов.</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Но если заданы значения поля «Порядок» 10.11 и 10. 2 (перед 2 – пробел) и установлено свойство «Автопорядок по коду», то при выборе упорядочивания по коду пользователь будет фактически получать порядок, учитывающий разделители:</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10.2</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10.11</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Если свойство не устанавливать, то нужно будет в явном виде выбирать упорядочивание по полю «Порядок».</w:t>
      </w:r>
    </w:p>
    <w:p w:rsidR="00673D63" w:rsidRDefault="00673D63" w:rsidP="00673D63">
      <w:pPr>
        <w:pStyle w:val="2"/>
      </w:pPr>
      <w:bookmarkStart w:id="285" w:name="_Toc30874702"/>
      <w:r>
        <w:lastRenderedPageBreak/>
        <w:t>Что такое регистр бухгалтерии</w:t>
      </w:r>
      <w:bookmarkEnd w:id="285"/>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Регистр бухгалтерии</w:t>
      </w:r>
      <w:r>
        <w:rPr>
          <w:rFonts w:ascii="Arial" w:hAnsi="Arial" w:cs="Arial"/>
          <w:color w:val="000000"/>
          <w:sz w:val="22"/>
          <w:szCs w:val="22"/>
        </w:rPr>
        <w:t> предназначен для описания структуры накопления данных, учет которых ведется исходя из некоторого плана счетов. На основе объекта конфигурации</w:t>
      </w:r>
      <w:r>
        <w:rPr>
          <w:rStyle w:val="command"/>
          <w:rFonts w:ascii="Arial" w:hAnsi="Arial" w:cs="Arial"/>
          <w:i/>
          <w:iCs/>
          <w:color w:val="000000"/>
        </w:rPr>
        <w:t> Регистр бухгалтерии</w:t>
      </w:r>
      <w:r>
        <w:rPr>
          <w:rFonts w:ascii="Arial" w:hAnsi="Arial" w:cs="Arial"/>
          <w:color w:val="000000"/>
          <w:sz w:val="22"/>
          <w:szCs w:val="22"/>
        </w:rPr>
        <w:t> платформа создает в базе данных таблицу, в которой будут накапливаться данные о хозяйственных операциях, отображаемых в бухгалтерском учете.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 своему виду регистр бухгалтерии напоминает регистр накопления – он также имеет ресурсы, может иметь измерения и реквизиты.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Измерения позволяют разделять ведение учета (например, используя измерение </w:t>
      </w:r>
      <w:r>
        <w:rPr>
          <w:rStyle w:val="interface"/>
          <w:rFonts w:ascii="Arial" w:hAnsi="Arial" w:cs="Arial"/>
          <w:i/>
          <w:iCs/>
          <w:color w:val="000000"/>
        </w:rPr>
        <w:t>Организация</w:t>
      </w:r>
      <w:r>
        <w:rPr>
          <w:rFonts w:ascii="Arial" w:hAnsi="Arial" w:cs="Arial"/>
          <w:color w:val="000000"/>
          <w:sz w:val="22"/>
          <w:szCs w:val="22"/>
        </w:rPr>
        <w:t>, можно вести учет в разрезе нескольких юридических лиц).</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Реквизиты служат признаком, по которому одни записи регистра можно отделить от других (например, в качестве реквизита может использоваться номер журнала, что позволит отбирать проводки, имеющие одинаковый смысл).</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Значительное отличие от регистра накопления заключается в том, что регистр бухгалтерии имеет жесткую связь с используемым планом счетов. Поэтому каждая запись регистра бухгалтерии содержит дополнительные поля, определяемые настройкой используемого плана счетов.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Например, запись регистра может содержать дополнительные поля для указания корреспондирующих счетов, сумм, объектов аналитического учета (субконто), количества, вида валюты и т. д.</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Кроме этого, отличительной чертой регистра бухгалтерии является возможность поддержки механизма двойной записи, при которой каждая запись регистра содержит обязательные поля для указания счета дебета и счета кредита.</w:t>
      </w:r>
    </w:p>
    <w:p w:rsidR="00673D63" w:rsidRDefault="00673D63" w:rsidP="00673D63">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регистрами бухгалтерии, можно прочитать в разделе </w:t>
      </w:r>
      <w:hyperlink r:id="rId579" w:anchor="h632" w:history="1">
        <w:r>
          <w:rPr>
            <w:rStyle w:val="af8"/>
            <w:rFonts w:ascii="Arial" w:hAnsi="Arial" w:cs="Arial"/>
            <w:sz w:val="22"/>
            <w:szCs w:val="22"/>
          </w:rPr>
          <w:t>«Краткий справочник разработчика. Регистры бухгалтерии»</w:t>
        </w:r>
      </w:hyperlink>
      <w:r>
        <w:rPr>
          <w:rStyle w:val="kursiv"/>
          <w:rFonts w:ascii="Arial" w:hAnsi="Arial" w:cs="Arial"/>
          <w:i/>
          <w:iCs/>
          <w:color w:val="000000"/>
        </w:rPr>
        <w:t>.</w:t>
      </w:r>
    </w:p>
    <w:p w:rsidR="00673D63" w:rsidRDefault="00673D63" w:rsidP="00673D63">
      <w:pPr>
        <w:pStyle w:val="2"/>
      </w:pPr>
      <w:bookmarkStart w:id="286" w:name="_Toc30874703"/>
      <w:r>
        <w:t>Добавление регистра бухгалтерии</w:t>
      </w:r>
      <w:bookmarkEnd w:id="286"/>
    </w:p>
    <w:p w:rsidR="00673D63" w:rsidRDefault="00673D63" w:rsidP="00673D63">
      <w:pPr>
        <w:pStyle w:val="3"/>
      </w:pPr>
      <w:bookmarkStart w:id="287" w:name="h353"/>
      <w:bookmarkStart w:id="288" w:name="_Toc30874704"/>
      <w:bookmarkEnd w:id="287"/>
      <w:r>
        <w:t>В режиме «</w:t>
      </w:r>
      <w:r w:rsidRPr="00673D63">
        <w:t>Конфигуратор</w:t>
      </w:r>
      <w:r>
        <w:t>»</w:t>
      </w:r>
      <w:bookmarkEnd w:id="288"/>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Регистр бухгалтерии</w:t>
      </w:r>
      <w:r>
        <w:rPr>
          <w:rFonts w:ascii="Arial" w:hAnsi="Arial" w:cs="Arial"/>
          <w:color w:val="000000"/>
          <w:sz w:val="22"/>
          <w:szCs w:val="22"/>
        </w:rPr>
        <w:t>. Зададим его имя – </w:t>
      </w:r>
      <w:r>
        <w:rPr>
          <w:rStyle w:val="interface"/>
          <w:rFonts w:ascii="Arial" w:hAnsi="Arial" w:cs="Arial"/>
          <w:i/>
          <w:iCs/>
          <w:color w:val="000000"/>
        </w:rPr>
        <w:t>Управленческий</w:t>
      </w:r>
      <w:r>
        <w:rPr>
          <w:rFonts w:ascii="Arial" w:hAnsi="Arial" w:cs="Arial"/>
          <w:color w:val="000000"/>
          <w:sz w:val="22"/>
          <w:szCs w:val="22"/>
        </w:rPr>
        <w:t>. Свойство </w:t>
      </w:r>
      <w:r>
        <w:rPr>
          <w:rStyle w:val="interface"/>
          <w:rFonts w:ascii="Arial" w:hAnsi="Arial" w:cs="Arial"/>
          <w:i/>
          <w:iCs/>
          <w:color w:val="000000"/>
        </w:rPr>
        <w:t>Расширенное представление списка</w:t>
      </w:r>
      <w:r>
        <w:rPr>
          <w:rFonts w:ascii="Arial" w:hAnsi="Arial" w:cs="Arial"/>
          <w:color w:val="000000"/>
          <w:sz w:val="22"/>
          <w:szCs w:val="22"/>
        </w:rPr>
        <w:t> зададим как </w:t>
      </w:r>
      <w:r>
        <w:rPr>
          <w:rStyle w:val="interface"/>
          <w:rFonts w:ascii="Arial" w:hAnsi="Arial" w:cs="Arial"/>
          <w:i/>
          <w:iCs/>
          <w:color w:val="000000"/>
        </w:rPr>
        <w:t>Движения в регистре Управленческий</w:t>
      </w:r>
      <w:r>
        <w:rPr>
          <w:rFonts w:ascii="Arial" w:hAnsi="Arial" w:cs="Arial"/>
          <w:color w:val="000000"/>
          <w:sz w:val="22"/>
          <w:szCs w:val="22"/>
        </w:rPr>
        <w:t>. Укажем, что с ним будет связан план счетов </w:t>
      </w:r>
      <w:r>
        <w:rPr>
          <w:rStyle w:val="interface"/>
          <w:rFonts w:ascii="Arial" w:hAnsi="Arial" w:cs="Arial"/>
          <w:i/>
          <w:iCs/>
          <w:color w:val="000000"/>
        </w:rPr>
        <w:t>Основной</w:t>
      </w:r>
      <w:r>
        <w:rPr>
          <w:rFonts w:ascii="Arial" w:hAnsi="Arial" w:cs="Arial"/>
          <w:color w:val="000000"/>
          <w:sz w:val="22"/>
          <w:szCs w:val="22"/>
        </w:rPr>
        <w:t>. Установим флажок </w:t>
      </w:r>
      <w:r>
        <w:rPr>
          <w:rStyle w:val="interface"/>
          <w:rFonts w:ascii="Arial" w:hAnsi="Arial" w:cs="Arial"/>
          <w:i/>
          <w:iCs/>
          <w:color w:val="000000"/>
        </w:rPr>
        <w:t>Корреспонденция</w:t>
      </w:r>
      <w:r>
        <w:rPr>
          <w:rFonts w:ascii="Arial" w:hAnsi="Arial" w:cs="Arial"/>
          <w:color w:val="000000"/>
          <w:sz w:val="22"/>
          <w:szCs w:val="22"/>
        </w:rPr>
        <w:t> (рис. 16.12).</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159763B" wp14:editId="70198335">
            <wp:extent cx="4812030" cy="4544060"/>
            <wp:effectExtent l="0" t="0" r="7620" b="8890"/>
            <wp:docPr id="607" name="Рисунок 607" descr="https://its.1c.ua/db/content/pubdevguide83/src/16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ts.1c.ua/db/content/pubdevguide83/src/16_12.png?_=157951727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812030" cy="454406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16.12.</w:t>
      </w:r>
      <w:r>
        <w:rPr>
          <w:rFonts w:ascii="Arial" w:hAnsi="Arial" w:cs="Arial"/>
          <w:color w:val="000000"/>
          <w:sz w:val="20"/>
          <w:szCs w:val="20"/>
        </w:rPr>
        <w:t> Основные свойства регистра бухгалтерии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Флажок </w:t>
      </w:r>
      <w:r>
        <w:rPr>
          <w:rStyle w:val="interface"/>
          <w:rFonts w:ascii="Arial" w:hAnsi="Arial" w:cs="Arial"/>
          <w:i/>
          <w:iCs/>
          <w:color w:val="000000"/>
        </w:rPr>
        <w:t>Корреспонденция</w:t>
      </w:r>
      <w:r>
        <w:rPr>
          <w:rFonts w:ascii="Arial" w:hAnsi="Arial" w:cs="Arial"/>
          <w:color w:val="000000"/>
          <w:sz w:val="22"/>
          <w:szCs w:val="22"/>
        </w:rPr>
        <w:t> будет говорить о том, что создаваемый нами регистр поддерживает корреспонденцию. Это означает, что каждая запись регистра имеет дебетовую и кредитовую часть, что позволит нам получать информацию не только об остатках и оборотах по счетам, но и о корреспонденциях между счетами.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Регистры, не поддерживающие корреспонденцию, применяются тогда, когда не нужно использовать принцип двойной записи, регламентированный в бухгалтерском учете, и, соответственно, контролировать баланс хозяйственных средств и их источников.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что регистр будет отображаться в подсистеме </w:t>
      </w:r>
      <w:r>
        <w:rPr>
          <w:rStyle w:val="interface"/>
          <w:rFonts w:ascii="Arial" w:hAnsi="Arial" w:cs="Arial"/>
          <w:i/>
          <w:iCs/>
          <w:color w:val="000000"/>
        </w:rPr>
        <w:t>Бухгалтерия</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перейдем на закладку </w:t>
      </w:r>
      <w:r>
        <w:rPr>
          <w:rStyle w:val="interface"/>
          <w:rFonts w:ascii="Arial" w:hAnsi="Arial" w:cs="Arial"/>
          <w:i/>
          <w:iCs/>
          <w:color w:val="000000"/>
        </w:rPr>
        <w:t>Данные</w:t>
      </w:r>
      <w:r>
        <w:rPr>
          <w:rFonts w:ascii="Arial" w:hAnsi="Arial" w:cs="Arial"/>
          <w:color w:val="000000"/>
          <w:sz w:val="22"/>
          <w:szCs w:val="22"/>
        </w:rPr>
        <w:t> и создадим два ресурса:</w:t>
      </w:r>
    </w:p>
    <w:p w:rsidR="00673D63" w:rsidRDefault="00673D63" w:rsidP="00673D63">
      <w:pPr>
        <w:numPr>
          <w:ilvl w:val="0"/>
          <w:numId w:val="8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 </w:t>
      </w:r>
      <w:r>
        <w:rPr>
          <w:rStyle w:val="interface"/>
          <w:rFonts w:ascii="Arial" w:hAnsi="Arial" w:cs="Arial"/>
          <w:i/>
          <w:iCs/>
          <w:color w:val="000000"/>
          <w:sz w:val="23"/>
          <w:szCs w:val="23"/>
        </w:rPr>
        <w:t>Балансовый</w:t>
      </w:r>
      <w:r>
        <w:rPr>
          <w:rFonts w:ascii="Arial" w:hAnsi="Arial" w:cs="Arial"/>
          <w:color w:val="000000"/>
          <w:sz w:val="25"/>
          <w:szCs w:val="25"/>
        </w:rPr>
        <w:t>;</w:t>
      </w:r>
    </w:p>
    <w:p w:rsidR="00673D63" w:rsidRDefault="00673D63" w:rsidP="00673D63">
      <w:pPr>
        <w:numPr>
          <w:ilvl w:val="0"/>
          <w:numId w:val="8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 </w:t>
      </w:r>
      <w:r>
        <w:rPr>
          <w:rStyle w:val="interface"/>
          <w:rFonts w:ascii="Arial" w:hAnsi="Arial" w:cs="Arial"/>
          <w:i/>
          <w:iCs/>
          <w:color w:val="000000"/>
          <w:sz w:val="23"/>
          <w:szCs w:val="23"/>
        </w:rPr>
        <w:t>Небалансовый</w:t>
      </w:r>
      <w:r>
        <w:rPr>
          <w:rFonts w:ascii="Arial" w:hAnsi="Arial" w:cs="Arial"/>
          <w:color w:val="000000"/>
          <w:sz w:val="25"/>
          <w:szCs w:val="25"/>
        </w:rPr>
        <w:t>, признак учета – </w:t>
      </w:r>
      <w:r>
        <w:rPr>
          <w:rStyle w:val="interface"/>
          <w:rFonts w:ascii="Arial" w:hAnsi="Arial" w:cs="Arial"/>
          <w:i/>
          <w:iCs/>
          <w:color w:val="000000"/>
          <w:sz w:val="23"/>
          <w:szCs w:val="23"/>
        </w:rPr>
        <w:t>Количественный</w:t>
      </w:r>
      <w:r>
        <w:rPr>
          <w:rFonts w:ascii="Arial" w:hAnsi="Arial" w:cs="Arial"/>
          <w:color w:val="000000"/>
          <w:sz w:val="25"/>
          <w:szCs w:val="25"/>
        </w:rPr>
        <w:t>, признак учета субконто – </w:t>
      </w:r>
      <w:r>
        <w:rPr>
          <w:rStyle w:val="interface"/>
          <w:rFonts w:ascii="Arial" w:hAnsi="Arial" w:cs="Arial"/>
          <w:i/>
          <w:iCs/>
          <w:color w:val="000000"/>
          <w:sz w:val="23"/>
          <w:szCs w:val="23"/>
        </w:rPr>
        <w:t>Количественный</w:t>
      </w:r>
      <w:r>
        <w:rPr>
          <w:rFonts w:ascii="Arial" w:hAnsi="Arial" w:cs="Arial"/>
          <w:color w:val="000000"/>
          <w:sz w:val="25"/>
          <w:szCs w:val="25"/>
        </w:rPr>
        <w:t> (рис. 16.13).</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CB76ED" wp14:editId="219E2084">
            <wp:extent cx="3749675" cy="6465570"/>
            <wp:effectExtent l="0" t="0" r="3175" b="0"/>
            <wp:docPr id="606" name="Рисунок 606" descr="https://its.1c.ua/db/content/pubdevguide83/src/16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ts.1c.ua/db/content/pubdevguide83/src/16_13.png?_=1579517274"/>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49675" cy="646557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16.13.</w:t>
      </w:r>
      <w:r>
        <w:rPr>
          <w:rFonts w:ascii="Arial" w:hAnsi="Arial" w:cs="Arial"/>
          <w:color w:val="000000"/>
          <w:sz w:val="20"/>
          <w:szCs w:val="20"/>
        </w:rPr>
        <w:t> Свойства ресурса «Количество» регистра бухгалтерии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заключение сделаем видимой команду для открытия списка регистра в разделе </w:t>
      </w:r>
      <w:r>
        <w:rPr>
          <w:rStyle w:val="interface"/>
          <w:rFonts w:ascii="Arial" w:hAnsi="Arial" w:cs="Arial"/>
          <w:i/>
          <w:iCs/>
          <w:color w:val="000000"/>
        </w:rPr>
        <w:t>Бухгалтерия</w:t>
      </w:r>
      <w:r>
        <w:rPr>
          <w:rFonts w:ascii="Arial" w:hAnsi="Arial" w:cs="Arial"/>
          <w:color w:val="000000"/>
          <w:sz w:val="22"/>
          <w:szCs w:val="22"/>
        </w:rPr>
        <w:t> и расположим ее после всех созданных нами ранее регистров.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Откроем командный интерфейс подсистемы </w:t>
      </w:r>
      <w:r>
        <w:rPr>
          <w:rStyle w:val="interface"/>
          <w:rFonts w:ascii="Arial" w:hAnsi="Arial" w:cs="Arial"/>
          <w:i/>
          <w:iCs/>
          <w:color w:val="000000"/>
        </w:rPr>
        <w:t>Бухгалтерия</w:t>
      </w:r>
      <w:r>
        <w:rPr>
          <w:rFonts w:ascii="Arial" w:hAnsi="Arial" w:cs="Arial"/>
          <w:color w:val="000000"/>
          <w:sz w:val="22"/>
          <w:szCs w:val="22"/>
        </w:rPr>
        <w:t> из контекстного меню этой подсистемы, выделив ее в списке подсистем в дереве объектов конфигурации. 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Управленческий</w:t>
      </w:r>
      <w:r>
        <w:rPr>
          <w:rFonts w:ascii="Arial" w:hAnsi="Arial" w:cs="Arial"/>
          <w:color w:val="000000"/>
          <w:sz w:val="22"/>
          <w:szCs w:val="22"/>
        </w:rPr>
        <w:t> и мышью перетащим ее в группу </w:t>
      </w:r>
      <w:r>
        <w:rPr>
          <w:rStyle w:val="interface"/>
          <w:rFonts w:ascii="Arial" w:hAnsi="Arial" w:cs="Arial"/>
          <w:i/>
          <w:iCs/>
          <w:color w:val="000000"/>
        </w:rPr>
        <w:t>Панель навигации.См. также.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этом создание нашего регистра бухгалтерии завершено.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настало время познакомиться с тем, каким образом используется созданный нами регистр бухгалтерии </w:t>
      </w:r>
      <w:r>
        <w:rPr>
          <w:rStyle w:val="interface"/>
          <w:rFonts w:ascii="Arial" w:hAnsi="Arial" w:cs="Arial"/>
          <w:i/>
          <w:iCs/>
          <w:color w:val="000000"/>
        </w:rPr>
        <w:t>Управленческий</w:t>
      </w:r>
      <w:r>
        <w:rPr>
          <w:rFonts w:ascii="Arial" w:hAnsi="Arial" w:cs="Arial"/>
          <w:color w:val="000000"/>
          <w:sz w:val="22"/>
          <w:szCs w:val="22"/>
        </w:rPr>
        <w:t>.</w:t>
      </w:r>
    </w:p>
    <w:p w:rsidR="00673D63" w:rsidRDefault="00673D63" w:rsidP="00673D63">
      <w:pPr>
        <w:pStyle w:val="2"/>
      </w:pPr>
      <w:bookmarkStart w:id="289" w:name="_Toc30874705"/>
      <w:r>
        <w:lastRenderedPageBreak/>
        <w:t>Доработка приходной накладной</w:t>
      </w:r>
      <w:bookmarkEnd w:id="289"/>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Что нас ждет дальше?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Сначала мы доработаем оба наши документа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ОказаниеУслуги)</w:t>
      </w:r>
      <w:r>
        <w:rPr>
          <w:rFonts w:ascii="Arial" w:hAnsi="Arial" w:cs="Arial"/>
          <w:color w:val="000000"/>
          <w:sz w:val="22"/>
          <w:szCs w:val="22"/>
        </w:rPr>
        <w:t> так, чтобы они «поставляли» данные не только для регистров накопления, но и для регистра бухгалтерии.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мы создадим бухгалтерский отчет </w:t>
      </w:r>
      <w:r>
        <w:rPr>
          <w:rStyle w:val="interface"/>
          <w:rFonts w:ascii="Arial" w:hAnsi="Arial" w:cs="Arial"/>
          <w:i/>
          <w:iCs/>
          <w:color w:val="000000"/>
        </w:rPr>
        <w:t>Оборотно-сальдовая ведомость</w:t>
      </w:r>
      <w:r>
        <w:rPr>
          <w:rFonts w:ascii="Arial" w:hAnsi="Arial" w:cs="Arial"/>
          <w:color w:val="000000"/>
          <w:sz w:val="22"/>
          <w:szCs w:val="22"/>
        </w:rPr>
        <w:t>, который будет показывать нам состояние товародвижения в ООО «На все руки мастер», основываясь на данных регистра бухгалтерии.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При проведении наши документы будут создавать следующие бухгалтерские проводки – записи в регистре бухгалтерии (таблица 16.1).</w:t>
      </w:r>
    </w:p>
    <w:p w:rsidR="00673D63" w:rsidRDefault="00673D63" w:rsidP="00673D63">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16.1.</w:t>
      </w:r>
      <w:r>
        <w:rPr>
          <w:rFonts w:ascii="Arial" w:hAnsi="Arial" w:cs="Arial"/>
          <w:color w:val="000000"/>
          <w:sz w:val="20"/>
          <w:szCs w:val="20"/>
        </w:rPr>
        <w:t> Проводки, создаваемые документами</w:t>
      </w:r>
    </w:p>
    <w:tbl>
      <w:tblPr>
        <w:tblW w:w="19575" w:type="dxa"/>
        <w:tblCellMar>
          <w:top w:w="15" w:type="dxa"/>
          <w:left w:w="15" w:type="dxa"/>
          <w:bottom w:w="15" w:type="dxa"/>
          <w:right w:w="15" w:type="dxa"/>
        </w:tblCellMar>
        <w:tblLook w:val="04A0" w:firstRow="1" w:lastRow="0" w:firstColumn="1" w:lastColumn="0" w:noHBand="0" w:noVBand="1"/>
      </w:tblPr>
      <w:tblGrid>
        <w:gridCol w:w="4602"/>
        <w:gridCol w:w="751"/>
        <w:gridCol w:w="5869"/>
        <w:gridCol w:w="751"/>
        <w:gridCol w:w="5219"/>
        <w:gridCol w:w="2383"/>
      </w:tblGrid>
      <w:tr w:rsidR="00673D63" w:rsidTr="00673D63">
        <w:trPr>
          <w:tblHeader/>
        </w:trPr>
        <w:tc>
          <w:tcPr>
            <w:tcW w:w="0" w:type="auto"/>
            <w:vMerge w:val="restart"/>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73D63" w:rsidRDefault="00673D63">
            <w:pPr>
              <w:spacing w:after="288"/>
              <w:jc w:val="center"/>
              <w:rPr>
                <w:rFonts w:ascii="Arial" w:hAnsi="Arial" w:cs="Arial"/>
                <w:b/>
                <w:bCs/>
                <w:color w:val="FFFFFF"/>
                <w:sz w:val="22"/>
                <w:szCs w:val="22"/>
              </w:rPr>
            </w:pPr>
            <w:r>
              <w:rPr>
                <w:rFonts w:ascii="Arial" w:hAnsi="Arial" w:cs="Arial"/>
                <w:b/>
                <w:bCs/>
                <w:color w:val="FFFFFF"/>
                <w:sz w:val="22"/>
                <w:szCs w:val="22"/>
              </w:rPr>
              <w:t>Документы</w:t>
            </w:r>
          </w:p>
        </w:tc>
        <w:tc>
          <w:tcPr>
            <w:tcW w:w="0" w:type="auto"/>
            <w:gridSpan w:val="5"/>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73D63" w:rsidRDefault="00673D63">
            <w:pPr>
              <w:spacing w:after="288"/>
              <w:jc w:val="center"/>
              <w:rPr>
                <w:rFonts w:ascii="Arial" w:hAnsi="Arial" w:cs="Arial"/>
                <w:b/>
                <w:bCs/>
                <w:color w:val="FFFFFF"/>
                <w:sz w:val="22"/>
                <w:szCs w:val="22"/>
              </w:rPr>
            </w:pPr>
            <w:r>
              <w:rPr>
                <w:rFonts w:ascii="Arial" w:hAnsi="Arial" w:cs="Arial"/>
                <w:b/>
                <w:bCs/>
                <w:color w:val="FFFFFF"/>
                <w:sz w:val="22"/>
                <w:szCs w:val="22"/>
              </w:rPr>
              <w:t>Проводки</w:t>
            </w:r>
          </w:p>
        </w:tc>
      </w:tr>
      <w:tr w:rsidR="00673D63" w:rsidTr="00673D63">
        <w:trPr>
          <w:tblHeader/>
        </w:trPr>
        <w:tc>
          <w:tcPr>
            <w:tcW w:w="0" w:type="auto"/>
            <w:vMerge/>
            <w:tcBorders>
              <w:top w:val="single" w:sz="6" w:space="0" w:color="666666"/>
              <w:left w:val="single" w:sz="6" w:space="0" w:color="666666"/>
              <w:bottom w:val="single" w:sz="6" w:space="0" w:color="666666"/>
              <w:right w:val="single" w:sz="6" w:space="0" w:color="666666"/>
            </w:tcBorders>
            <w:vAlign w:val="center"/>
            <w:hideMark/>
          </w:tcPr>
          <w:p w:rsidR="00673D63" w:rsidRDefault="00673D63">
            <w:pPr>
              <w:spacing w:after="288"/>
              <w:rPr>
                <w:rFonts w:ascii="Arial" w:hAnsi="Arial" w:cs="Arial"/>
                <w:b/>
                <w:bCs/>
                <w:color w:val="FFFFFF"/>
                <w:sz w:val="22"/>
                <w:szCs w:val="22"/>
              </w:rPr>
            </w:pPr>
          </w:p>
        </w:tc>
        <w:tc>
          <w:tcPr>
            <w:tcW w:w="0" w:type="auto"/>
            <w:gridSpan w:val="2"/>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73D63" w:rsidRDefault="00673D63">
            <w:pPr>
              <w:spacing w:after="288"/>
              <w:jc w:val="center"/>
              <w:rPr>
                <w:rFonts w:ascii="Arial" w:hAnsi="Arial" w:cs="Arial"/>
                <w:b/>
                <w:bCs/>
                <w:color w:val="FFFFFF"/>
                <w:sz w:val="22"/>
                <w:szCs w:val="22"/>
              </w:rPr>
            </w:pPr>
            <w:r>
              <w:rPr>
                <w:rFonts w:ascii="Arial" w:hAnsi="Arial" w:cs="Arial"/>
                <w:b/>
                <w:bCs/>
                <w:color w:val="FFFFFF"/>
                <w:sz w:val="22"/>
                <w:szCs w:val="22"/>
              </w:rPr>
              <w:t>Дебет</w:t>
            </w:r>
          </w:p>
        </w:tc>
        <w:tc>
          <w:tcPr>
            <w:tcW w:w="0" w:type="auto"/>
            <w:gridSpan w:val="2"/>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73D63" w:rsidRDefault="00673D63">
            <w:pPr>
              <w:spacing w:after="288"/>
              <w:jc w:val="center"/>
              <w:rPr>
                <w:rFonts w:ascii="Arial" w:hAnsi="Arial" w:cs="Arial"/>
                <w:b/>
                <w:bCs/>
                <w:color w:val="FFFFFF"/>
                <w:sz w:val="22"/>
                <w:szCs w:val="22"/>
              </w:rPr>
            </w:pPr>
            <w:r>
              <w:rPr>
                <w:rFonts w:ascii="Arial" w:hAnsi="Arial" w:cs="Arial"/>
                <w:b/>
                <w:bCs/>
                <w:color w:val="FFFFFF"/>
                <w:sz w:val="22"/>
                <w:szCs w:val="22"/>
              </w:rPr>
              <w:t>Кредит</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73D63" w:rsidRDefault="00673D63">
            <w:pPr>
              <w:spacing w:after="288"/>
              <w:jc w:val="center"/>
              <w:rPr>
                <w:rFonts w:ascii="Arial" w:hAnsi="Arial" w:cs="Arial"/>
                <w:b/>
                <w:bCs/>
                <w:color w:val="FFFFFF"/>
                <w:sz w:val="22"/>
                <w:szCs w:val="22"/>
              </w:rPr>
            </w:pPr>
            <w:r>
              <w:rPr>
                <w:rFonts w:ascii="Arial" w:hAnsi="Arial" w:cs="Arial"/>
                <w:b/>
                <w:bCs/>
                <w:color w:val="FFFFFF"/>
                <w:sz w:val="22"/>
                <w:szCs w:val="22"/>
              </w:rPr>
              <w:t>Сумма</w:t>
            </w:r>
          </w:p>
        </w:tc>
      </w:tr>
      <w:tr w:rsidR="00673D63" w:rsidTr="00673D6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jc w:val="left"/>
              <w:rPr>
                <w:rFonts w:ascii="Arial" w:hAnsi="Arial" w:cs="Arial"/>
                <w:color w:val="4D4D4D"/>
                <w:sz w:val="22"/>
                <w:szCs w:val="22"/>
              </w:rPr>
            </w:pPr>
            <w:r>
              <w:rPr>
                <w:rFonts w:ascii="Arial" w:hAnsi="Arial" w:cs="Arial"/>
                <w:color w:val="4D4D4D"/>
                <w:sz w:val="22"/>
                <w:szCs w:val="22"/>
              </w:rPr>
              <w:t>Приходная накладная</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41</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Товары</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60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Расчеты с поставщиками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Стоимость</w:t>
            </w:r>
          </w:p>
        </w:tc>
      </w:tr>
      <w:tr w:rsidR="00673D63" w:rsidTr="00673D63">
        <w:tc>
          <w:tcPr>
            <w:tcW w:w="0" w:type="auto"/>
            <w:vMerge w:val="restart"/>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Оказание услуги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62</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Дебиторская задолженность</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90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Капитал</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Выручка</w:t>
            </w:r>
          </w:p>
        </w:tc>
      </w:tr>
      <w:tr w:rsidR="00673D63" w:rsidTr="00673D63">
        <w:tc>
          <w:tcPr>
            <w:tcW w:w="0" w:type="auto"/>
            <w:vMerge/>
            <w:tcBorders>
              <w:top w:val="single" w:sz="6" w:space="0" w:color="666666"/>
              <w:left w:val="single" w:sz="6" w:space="0" w:color="666666"/>
              <w:bottom w:val="single" w:sz="6" w:space="0" w:color="666666"/>
              <w:right w:val="single" w:sz="6" w:space="0" w:color="666666"/>
            </w:tcBorders>
            <w:vAlign w:val="center"/>
            <w:hideMark/>
          </w:tcPr>
          <w:p w:rsidR="00673D63" w:rsidRDefault="00673D63">
            <w:pPr>
              <w:spacing w:after="288"/>
              <w:rPr>
                <w:rFonts w:ascii="Arial" w:hAnsi="Arial" w:cs="Arial"/>
                <w:color w:val="4D4D4D"/>
                <w:sz w:val="22"/>
                <w:szCs w:val="22"/>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90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Капитал</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41</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Товары</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Стоимость</w:t>
            </w:r>
          </w:p>
        </w:tc>
      </w:tr>
    </w:tbl>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Эти проводки мы отразим при создании движений документов в регистре бухгалтерии.</w:t>
      </w:r>
    </w:p>
    <w:p w:rsidR="00673D63" w:rsidRDefault="00673D63" w:rsidP="00673D63">
      <w:pPr>
        <w:spacing w:after="288" w:line="288" w:lineRule="atLeast"/>
        <w:rPr>
          <w:rFonts w:ascii="Arial" w:hAnsi="Arial" w:cs="Arial"/>
          <w:color w:val="000000"/>
          <w:sz w:val="22"/>
          <w:szCs w:val="22"/>
        </w:rPr>
      </w:pPr>
      <w:bookmarkStart w:id="290" w:name="p15"/>
      <w:bookmarkEnd w:id="290"/>
      <w:r>
        <w:rPr>
          <w:rFonts w:ascii="Arial" w:hAnsi="Arial" w:cs="Arial"/>
          <w:color w:val="000000"/>
          <w:sz w:val="22"/>
          <w:szCs w:val="22"/>
        </w:rPr>
        <w:t>Итак, сначала изменим процедуру проведения документа </w:t>
      </w:r>
      <w:r>
        <w:rPr>
          <w:rStyle w:val="interface"/>
          <w:rFonts w:ascii="Arial" w:hAnsi="Arial" w:cs="Arial"/>
          <w:i/>
          <w:iCs/>
          <w:color w:val="000000"/>
        </w:rPr>
        <w:t>ПриходнаяНакладная</w:t>
      </w:r>
      <w:r>
        <w:rPr>
          <w:rFonts w:ascii="Arial" w:hAnsi="Arial" w:cs="Arial"/>
          <w:color w:val="000000"/>
          <w:sz w:val="22"/>
          <w:szCs w:val="22"/>
        </w:rPr>
        <w:t>, а затем в режиме </w:t>
      </w:r>
      <w:r>
        <w:rPr>
          <w:rStyle w:val="interface"/>
          <w:rFonts w:ascii="Arial" w:hAnsi="Arial" w:cs="Arial"/>
          <w:i/>
          <w:iCs/>
          <w:color w:val="000000"/>
        </w:rPr>
        <w:t>1С:Предприятие</w:t>
      </w:r>
      <w:r>
        <w:rPr>
          <w:rFonts w:ascii="Arial" w:hAnsi="Arial" w:cs="Arial"/>
          <w:color w:val="000000"/>
          <w:sz w:val="22"/>
          <w:szCs w:val="22"/>
        </w:rPr>
        <w:t> перепроведем все эти документы, чтобы отработал новый, измененный нами алгоритм проведения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673D63" w:rsidRDefault="00673D63" w:rsidP="00673D63">
      <w:pPr>
        <w:pStyle w:val="3"/>
      </w:pPr>
      <w:bookmarkStart w:id="291" w:name="_Toc30874706"/>
      <w:r>
        <w:t>В режиме «Конфигуратор»</w:t>
      </w:r>
      <w:bookmarkEnd w:id="291"/>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перейдем на закладку </w:t>
      </w:r>
      <w:r>
        <w:rPr>
          <w:rStyle w:val="interface"/>
          <w:rFonts w:ascii="Arial" w:hAnsi="Arial" w:cs="Arial"/>
          <w:i/>
          <w:iCs/>
          <w:color w:val="000000"/>
        </w:rPr>
        <w:t>Движения</w:t>
      </w:r>
      <w:r>
        <w:rPr>
          <w:rFonts w:ascii="Arial" w:hAnsi="Arial" w:cs="Arial"/>
          <w:color w:val="000000"/>
          <w:sz w:val="22"/>
          <w:szCs w:val="22"/>
        </w:rPr>
        <w:t>. В списке регистров отметим, что документ будет создавать теперь движения и по регистру бухгалтерии </w:t>
      </w:r>
      <w:r>
        <w:rPr>
          <w:rStyle w:val="interface"/>
          <w:rFonts w:ascii="Arial" w:hAnsi="Arial" w:cs="Arial"/>
          <w:i/>
          <w:iCs/>
          <w:color w:val="000000"/>
        </w:rPr>
        <w:t>Управленческий</w:t>
      </w:r>
      <w:r>
        <w:rPr>
          <w:rFonts w:ascii="Arial" w:hAnsi="Arial" w:cs="Arial"/>
          <w:color w:val="000000"/>
          <w:sz w:val="22"/>
          <w:szCs w:val="22"/>
        </w:rPr>
        <w:t>. 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объекта. 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 В самом конце цикла перед строкой </w:t>
      </w:r>
      <w:r>
        <w:rPr>
          <w:rStyle w:val="command"/>
          <w:rFonts w:ascii="Arial" w:hAnsi="Arial" w:cs="Arial"/>
          <w:i/>
          <w:iCs/>
          <w:color w:val="000000"/>
        </w:rPr>
        <w:t>КонецЦикла</w:t>
      </w:r>
      <w:r>
        <w:rPr>
          <w:rFonts w:ascii="Arial" w:hAnsi="Arial" w:cs="Arial"/>
          <w:color w:val="000000"/>
          <w:sz w:val="22"/>
          <w:szCs w:val="22"/>
        </w:rPr>
        <w:t> добавим строки кода, создающие движения регистра </w:t>
      </w:r>
      <w:r>
        <w:rPr>
          <w:rStyle w:val="interface"/>
          <w:rFonts w:ascii="Arial" w:hAnsi="Arial" w:cs="Arial"/>
          <w:i/>
          <w:iCs/>
          <w:color w:val="000000"/>
        </w:rPr>
        <w:t>Управленческий</w:t>
      </w:r>
      <w:r>
        <w:rPr>
          <w:rFonts w:ascii="Arial" w:hAnsi="Arial" w:cs="Arial"/>
          <w:color w:val="000000"/>
          <w:sz w:val="22"/>
          <w:szCs w:val="22"/>
        </w:rPr>
        <w:t> (листинг 16.1).</w:t>
      </w:r>
    </w:p>
    <w:p w:rsidR="00673D63" w:rsidRDefault="00673D63" w:rsidP="00673D6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16.1.</w:t>
      </w:r>
      <w:r>
        <w:rPr>
          <w:rFonts w:ascii="Arial" w:hAnsi="Arial" w:cs="Arial"/>
          <w:color w:val="000000"/>
          <w:sz w:val="20"/>
          <w:szCs w:val="20"/>
        </w:rPr>
        <w:t> Движения документа «ПриходнаяНакладная» (фрагмент)</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Управленческий</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РасчетыСПоставщиками</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КоличествоДт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ПланыВидовХарактеристик</w:t>
      </w:r>
      <w:r>
        <w:rPr>
          <w:rStyle w:val="k"/>
          <w:rFonts w:ascii="Courier" w:hAnsi="Courier"/>
          <w:color w:val="FF0000"/>
          <w:sz w:val="22"/>
          <w:szCs w:val="22"/>
        </w:rPr>
        <w:t>.</w:t>
      </w:r>
      <w:r>
        <w:rPr>
          <w:rFonts w:ascii="Courier" w:hAnsi="Courier"/>
          <w:color w:val="0000FF"/>
          <w:sz w:val="22"/>
          <w:szCs w:val="22"/>
        </w:rPr>
        <w:t>ВидыСубконто</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Перед началом цикла установим свойство </w:t>
      </w:r>
      <w:r>
        <w:rPr>
          <w:rStyle w:val="command"/>
          <w:rFonts w:ascii="Arial" w:hAnsi="Arial" w:cs="Arial"/>
          <w:i/>
          <w:iCs/>
          <w:color w:val="000000"/>
        </w:rPr>
        <w:t>Записывать</w:t>
      </w:r>
      <w:r>
        <w:rPr>
          <w:rFonts w:ascii="Arial" w:hAnsi="Arial" w:cs="Arial"/>
          <w:color w:val="000000"/>
          <w:sz w:val="22"/>
          <w:szCs w:val="22"/>
        </w:rPr>
        <w:t> набора записей регистра </w:t>
      </w:r>
      <w:r>
        <w:rPr>
          <w:rStyle w:val="interface"/>
          <w:rFonts w:ascii="Arial" w:hAnsi="Arial" w:cs="Arial"/>
          <w:i/>
          <w:iCs/>
          <w:color w:val="000000"/>
        </w:rPr>
        <w:t>Управленческий</w:t>
      </w:r>
      <w:r>
        <w:rPr>
          <w:rFonts w:ascii="Arial" w:hAnsi="Arial" w:cs="Arial"/>
          <w:color w:val="000000"/>
          <w:sz w:val="22"/>
          <w:szCs w:val="22"/>
        </w:rPr>
        <w:t> в значение </w:t>
      </w:r>
      <w:r>
        <w:rPr>
          <w:rStyle w:val="command"/>
          <w:rFonts w:ascii="Arial" w:hAnsi="Arial" w:cs="Arial"/>
          <w:i/>
          <w:iCs/>
          <w:color w:val="000000"/>
        </w:rPr>
        <w:t>Истина</w:t>
      </w:r>
      <w:r>
        <w:rPr>
          <w:rFonts w:ascii="Arial" w:hAnsi="Arial" w:cs="Arial"/>
          <w:color w:val="000000"/>
          <w:sz w:val="22"/>
          <w:szCs w:val="22"/>
        </w:rPr>
        <w:t> для записи изменений регистра в базу данных.</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будет выглядеть следующим образом (листинг 16.2).</w:t>
      </w:r>
    </w:p>
    <w:p w:rsidR="00673D63" w:rsidRDefault="00673D63" w:rsidP="00673D6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16.2.</w:t>
      </w:r>
      <w:r>
        <w:rPr>
          <w:rFonts w:ascii="Arial" w:hAnsi="Arial" w:cs="Arial"/>
          <w:color w:val="000000"/>
          <w:sz w:val="20"/>
          <w:szCs w:val="20"/>
        </w:rPr>
        <w:t> Движения документа «ПриходнаяНакладная»</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НаборСвойств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НаборСвойств</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 Материалов Приход</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Управленческий</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РасчетыСПоставщиками</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КоличествоДт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ПланыВидовХарактеристик</w:t>
      </w:r>
      <w:r>
        <w:rPr>
          <w:rStyle w:val="k"/>
          <w:rFonts w:ascii="Courier" w:hAnsi="Courier"/>
          <w:color w:val="FF0000"/>
          <w:sz w:val="22"/>
          <w:szCs w:val="22"/>
        </w:rPr>
        <w:t>.</w:t>
      </w:r>
      <w:r>
        <w:rPr>
          <w:rFonts w:ascii="Courier" w:hAnsi="Courier"/>
          <w:color w:val="0000FF"/>
          <w:sz w:val="22"/>
          <w:szCs w:val="22"/>
        </w:rPr>
        <w:t>ВидыСубконто</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Как видите, движения для регистра бухгалтерии формируются таким же образом, как и для регистра накопления.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Но платформа (при создании таблицы хранения данных) добавила к созданным нами реквизитам регистра еще ряд полей, которые явились следствием использования плана счетов </w:t>
      </w:r>
      <w:r>
        <w:rPr>
          <w:rStyle w:val="interface"/>
          <w:rFonts w:ascii="Arial" w:hAnsi="Arial" w:cs="Arial"/>
          <w:i/>
          <w:iCs/>
          <w:color w:val="000000"/>
        </w:rPr>
        <w:t>Основной</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Прежде всего, это поля </w:t>
      </w:r>
      <w:r>
        <w:rPr>
          <w:rStyle w:val="command"/>
          <w:rFonts w:ascii="Arial" w:hAnsi="Arial" w:cs="Arial"/>
          <w:i/>
          <w:iCs/>
          <w:color w:val="000000"/>
        </w:rPr>
        <w:t>СчетДт</w:t>
      </w:r>
      <w:r>
        <w:rPr>
          <w:rFonts w:ascii="Arial" w:hAnsi="Arial" w:cs="Arial"/>
          <w:color w:val="000000"/>
          <w:sz w:val="22"/>
          <w:szCs w:val="22"/>
        </w:rPr>
        <w:t> и </w:t>
      </w:r>
      <w:r>
        <w:rPr>
          <w:rStyle w:val="command"/>
          <w:rFonts w:ascii="Arial" w:hAnsi="Arial" w:cs="Arial"/>
          <w:i/>
          <w:iCs/>
          <w:color w:val="000000"/>
        </w:rPr>
        <w:t>СчетКт</w:t>
      </w:r>
      <w:r>
        <w:rPr>
          <w:rFonts w:ascii="Arial" w:hAnsi="Arial" w:cs="Arial"/>
          <w:color w:val="000000"/>
          <w:sz w:val="22"/>
          <w:szCs w:val="22"/>
        </w:rPr>
        <w:t>. В этих полях указываются счета, дебет и кредит которых затрагивает данная проводка.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Кроме этого, для измерений и ресурсов регистра, связанных с признаками учета, платформа создает пару полей для хранения значения каждого ресурса отдельно по дебету и отдельно по кредиту проводки – </w:t>
      </w:r>
      <w:r>
        <w:rPr>
          <w:rStyle w:val="command"/>
          <w:rFonts w:ascii="Arial" w:hAnsi="Arial" w:cs="Arial"/>
          <w:i/>
          <w:iCs/>
          <w:color w:val="000000"/>
        </w:rPr>
        <w:t>КоличествоДт</w:t>
      </w:r>
      <w:r>
        <w:rPr>
          <w:rFonts w:ascii="Arial" w:hAnsi="Arial" w:cs="Arial"/>
          <w:color w:val="000000"/>
          <w:sz w:val="22"/>
          <w:szCs w:val="22"/>
        </w:rPr>
        <w:t> и </w:t>
      </w:r>
      <w:r>
        <w:rPr>
          <w:rStyle w:val="command"/>
          <w:rFonts w:ascii="Arial" w:hAnsi="Arial" w:cs="Arial"/>
          <w:i/>
          <w:iCs/>
          <w:color w:val="000000"/>
        </w:rPr>
        <w:t>КоличествоКт</w:t>
      </w:r>
      <w:r>
        <w:rPr>
          <w:rFonts w:ascii="Arial" w:hAnsi="Arial" w:cs="Arial"/>
          <w:color w:val="000000"/>
          <w:sz w:val="22"/>
          <w:szCs w:val="22"/>
        </w:rPr>
        <w:t>. А также для счетов, по которым ведется учет в разрезе субконто, платформа создает коллекции </w:t>
      </w:r>
      <w:r>
        <w:rPr>
          <w:rStyle w:val="command"/>
          <w:rFonts w:ascii="Arial" w:hAnsi="Arial" w:cs="Arial"/>
          <w:i/>
          <w:iCs/>
          <w:color w:val="000000"/>
        </w:rPr>
        <w:t>СубконтоДт</w:t>
      </w:r>
      <w:r>
        <w:rPr>
          <w:rFonts w:ascii="Arial" w:hAnsi="Arial" w:cs="Arial"/>
          <w:color w:val="000000"/>
          <w:sz w:val="22"/>
          <w:szCs w:val="22"/>
        </w:rPr>
        <w:t> и </w:t>
      </w:r>
      <w:r>
        <w:rPr>
          <w:rStyle w:val="command"/>
          <w:rFonts w:ascii="Arial" w:hAnsi="Arial" w:cs="Arial"/>
          <w:i/>
          <w:iCs/>
          <w:color w:val="000000"/>
        </w:rPr>
        <w:t>СубконтоКт</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Если обратиться к таблице 16.1, то при проведении приходной накладной счетом по дебету должен быть счет </w:t>
      </w:r>
      <w:r>
        <w:rPr>
          <w:rStyle w:val="interface"/>
          <w:rFonts w:ascii="Arial" w:hAnsi="Arial" w:cs="Arial"/>
          <w:i/>
          <w:iCs/>
          <w:color w:val="000000"/>
        </w:rPr>
        <w:t>Товары </w:t>
      </w:r>
      <w:r>
        <w:rPr>
          <w:rFonts w:ascii="Arial" w:hAnsi="Arial" w:cs="Arial"/>
          <w:color w:val="000000"/>
          <w:sz w:val="22"/>
          <w:szCs w:val="22"/>
        </w:rPr>
        <w:t>(41), а счетом по кредиту – счет </w:t>
      </w:r>
      <w:r>
        <w:rPr>
          <w:rStyle w:val="interface"/>
          <w:rFonts w:ascii="Arial" w:hAnsi="Arial" w:cs="Arial"/>
          <w:i/>
          <w:iCs/>
          <w:color w:val="000000"/>
        </w:rPr>
        <w:t>РасчетыСПоставщиками </w:t>
      </w:r>
      <w:r>
        <w:rPr>
          <w:rFonts w:ascii="Arial" w:hAnsi="Arial" w:cs="Arial"/>
          <w:color w:val="000000"/>
          <w:sz w:val="22"/>
          <w:szCs w:val="22"/>
        </w:rPr>
        <w:t>(60).</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 счету мы обращаемся с помощью свойства глобального контекста </w:t>
      </w:r>
      <w:r>
        <w:rPr>
          <w:rStyle w:val="command"/>
          <w:rFonts w:ascii="Arial" w:hAnsi="Arial" w:cs="Arial"/>
          <w:i/>
          <w:iCs/>
          <w:color w:val="000000"/>
        </w:rPr>
        <w:t>ПланыСчетов</w:t>
      </w:r>
      <w:r>
        <w:rPr>
          <w:rFonts w:ascii="Arial" w:hAnsi="Arial" w:cs="Arial"/>
          <w:color w:val="000000"/>
          <w:sz w:val="22"/>
          <w:szCs w:val="22"/>
        </w:rPr>
        <w:t>. Оно предоставляет доступ ко всем планам счетов, созданным в конфигурации. Через точку от него мы указываем имя нужного нам плана счетов – </w:t>
      </w:r>
      <w:r>
        <w:rPr>
          <w:rStyle w:val="command"/>
          <w:rFonts w:ascii="Arial" w:hAnsi="Arial" w:cs="Arial"/>
          <w:i/>
          <w:iCs/>
          <w:color w:val="000000"/>
        </w:rPr>
        <w:t>Основной</w:t>
      </w:r>
      <w:r>
        <w:rPr>
          <w:rFonts w:ascii="Arial" w:hAnsi="Arial" w:cs="Arial"/>
          <w:color w:val="000000"/>
          <w:sz w:val="22"/>
          <w:szCs w:val="22"/>
        </w:rPr>
        <w:t>. А далее, тоже через точку, указываем имя предопределенного счета в этом плане счетов – </w:t>
      </w:r>
      <w:r>
        <w:rPr>
          <w:rStyle w:val="command"/>
          <w:rFonts w:ascii="Arial" w:hAnsi="Arial" w:cs="Arial"/>
          <w:i/>
          <w:iCs/>
          <w:color w:val="000000"/>
        </w:rPr>
        <w:t>Товары</w:t>
      </w:r>
      <w:r>
        <w:rPr>
          <w:rFonts w:ascii="Arial" w:hAnsi="Arial" w:cs="Arial"/>
          <w:color w:val="000000"/>
          <w:sz w:val="22"/>
          <w:szCs w:val="22"/>
        </w:rPr>
        <w:t>. Этот счет (и три других) мы создали в конфигураторе.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Так как количественный учет у нас ведется только для счета </w:t>
      </w:r>
      <w:r>
        <w:rPr>
          <w:rStyle w:val="interface"/>
          <w:rFonts w:ascii="Arial" w:hAnsi="Arial" w:cs="Arial"/>
          <w:i/>
          <w:iCs/>
          <w:color w:val="000000"/>
        </w:rPr>
        <w:t>Товары </w:t>
      </w:r>
      <w:r>
        <w:rPr>
          <w:rFonts w:ascii="Arial" w:hAnsi="Arial" w:cs="Arial"/>
          <w:color w:val="000000"/>
          <w:sz w:val="22"/>
          <w:szCs w:val="22"/>
        </w:rPr>
        <w:t>(41), то поле регистра </w:t>
      </w:r>
      <w:r>
        <w:rPr>
          <w:rStyle w:val="command"/>
          <w:rFonts w:ascii="Arial" w:hAnsi="Arial" w:cs="Arial"/>
          <w:i/>
          <w:iCs/>
          <w:color w:val="000000"/>
        </w:rPr>
        <w:t>КоличествоДт</w:t>
      </w:r>
      <w:r>
        <w:rPr>
          <w:rFonts w:ascii="Arial" w:hAnsi="Arial" w:cs="Arial"/>
          <w:color w:val="000000"/>
          <w:sz w:val="22"/>
          <w:szCs w:val="22"/>
        </w:rPr>
        <w:t> заполняется количеством товара из табличной части документа. Поле регистра </w:t>
      </w:r>
      <w:r>
        <w:rPr>
          <w:rStyle w:val="command"/>
          <w:rFonts w:ascii="Arial" w:hAnsi="Arial" w:cs="Arial"/>
          <w:i/>
          <w:iCs/>
          <w:color w:val="000000"/>
        </w:rPr>
        <w:t>КоличествоКт</w:t>
      </w:r>
      <w:r>
        <w:rPr>
          <w:rFonts w:ascii="Arial" w:hAnsi="Arial" w:cs="Arial"/>
          <w:color w:val="000000"/>
          <w:sz w:val="22"/>
          <w:szCs w:val="22"/>
        </w:rPr>
        <w:t> не заполняется, так как по счету кредита проводки (</w:t>
      </w:r>
      <w:r>
        <w:rPr>
          <w:rStyle w:val="command"/>
          <w:rFonts w:ascii="Arial" w:hAnsi="Arial" w:cs="Arial"/>
          <w:i/>
          <w:iCs/>
          <w:color w:val="000000"/>
        </w:rPr>
        <w:t>РасчетыСПоставщиками</w:t>
      </w:r>
      <w:r>
        <w:rPr>
          <w:rFonts w:ascii="Arial" w:hAnsi="Arial" w:cs="Arial"/>
          <w:color w:val="000000"/>
          <w:sz w:val="22"/>
          <w:szCs w:val="22"/>
        </w:rPr>
        <w:t>) количественный учет не ведется.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рассмотрим последнюю строку цикла, в которой присваивается значение субконто дебета.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Дело в том, что количество субконто на счете дебета и на счете кредита в каждой проводке будет различное, в зависимости от того, как определены счета в используемом плане счетов. Поэтому для каждой записи движения регистра бухгалтерии платформа хранит две коллекции значений: коллекцию субконто дебета и коллекцию субконто кредита. Каждая из них содержит ровно столько элементов, сколько видов субконто указано использовать для соответствующего счета (дебета или кредита) в плане счетов.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Обратиться к элементу коллекции можно, указав в квадратных скобках ссылку на соответствующий вид субконто (</w:t>
      </w:r>
      <w:r>
        <w:rPr>
          <w:rStyle w:val="command"/>
          <w:rFonts w:ascii="Arial" w:hAnsi="Arial" w:cs="Arial"/>
          <w:i/>
          <w:iCs/>
          <w:color w:val="000000"/>
        </w:rPr>
        <w:t>ПланыВидовХарактеристик.ВидыСубконто.Материалы</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Другой способ – в явном виде указать имя предопределенного вида субконто через точку от коллекции субконто дебета.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Другими словами, запись </w:t>
      </w:r>
      <w:r>
        <w:rPr>
          <w:rStyle w:val="command"/>
          <w:rFonts w:ascii="Arial" w:hAnsi="Arial" w:cs="Arial"/>
          <w:i/>
          <w:iCs/>
          <w:color w:val="000000"/>
        </w:rPr>
        <w:t>Движение.СубконтоДт[ПланыВидовХарактеристик.ВидыСубконто.Материалы]</w:t>
      </w:r>
      <w:r>
        <w:rPr>
          <w:rFonts w:ascii="Arial" w:hAnsi="Arial" w:cs="Arial"/>
          <w:color w:val="000000"/>
          <w:sz w:val="22"/>
          <w:szCs w:val="22"/>
        </w:rPr>
        <w:t> равносильна записи </w:t>
      </w:r>
      <w:r>
        <w:rPr>
          <w:rStyle w:val="command"/>
          <w:rFonts w:ascii="Arial" w:hAnsi="Arial" w:cs="Arial"/>
          <w:i/>
          <w:iCs/>
          <w:color w:val="000000"/>
        </w:rPr>
        <w:t>Движение.СубконтоДт.Материалы</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Коллекция регистра </w:t>
      </w:r>
      <w:r>
        <w:rPr>
          <w:rStyle w:val="command"/>
          <w:rFonts w:ascii="Arial" w:hAnsi="Arial" w:cs="Arial"/>
          <w:i/>
          <w:iCs/>
          <w:color w:val="000000"/>
        </w:rPr>
        <w:t>СубконтоКт</w:t>
      </w:r>
      <w:r>
        <w:rPr>
          <w:rFonts w:ascii="Arial" w:hAnsi="Arial" w:cs="Arial"/>
          <w:color w:val="000000"/>
          <w:sz w:val="22"/>
          <w:szCs w:val="22"/>
        </w:rPr>
        <w:t> не заполняется, так как по счету кредита проводки (</w:t>
      </w:r>
      <w:r>
        <w:rPr>
          <w:rStyle w:val="interface"/>
          <w:rFonts w:ascii="Arial" w:hAnsi="Arial" w:cs="Arial"/>
          <w:i/>
          <w:iCs/>
          <w:color w:val="000000"/>
        </w:rPr>
        <w:t>РасчетыСПоставщиками</w:t>
      </w:r>
      <w:r>
        <w:rPr>
          <w:rFonts w:ascii="Arial" w:hAnsi="Arial" w:cs="Arial"/>
          <w:color w:val="000000"/>
          <w:sz w:val="22"/>
          <w:szCs w:val="22"/>
        </w:rPr>
        <w:t>) учет в разрезе субконто у нас не ведется.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Управленческий</w:t>
      </w:r>
      <w:r>
        <w:rPr>
          <w:rFonts w:ascii="Arial" w:hAnsi="Arial" w:cs="Arial"/>
          <w:color w:val="000000"/>
          <w:sz w:val="22"/>
          <w:szCs w:val="22"/>
        </w:rPr>
        <w:t>, связанному с документом.</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установим видимость для команды открытия регистра бухгалтерии </w:t>
      </w:r>
      <w:r>
        <w:rPr>
          <w:rStyle w:val="interface"/>
          <w:rFonts w:ascii="Arial" w:hAnsi="Arial" w:cs="Arial"/>
          <w:i/>
          <w:iCs/>
          <w:color w:val="000000"/>
        </w:rPr>
        <w:t>Управленческий</w:t>
      </w:r>
      <w:r>
        <w:rPr>
          <w:rFonts w:ascii="Arial" w:hAnsi="Arial" w:cs="Arial"/>
          <w:color w:val="000000"/>
          <w:sz w:val="22"/>
          <w:szCs w:val="22"/>
        </w:rPr>
        <w:t>.</w:t>
      </w:r>
    </w:p>
    <w:p w:rsidR="00673D63" w:rsidRDefault="00673D63" w:rsidP="00673D63">
      <w:pPr>
        <w:pStyle w:val="3"/>
      </w:pPr>
      <w:bookmarkStart w:id="292" w:name="_Toc30874707"/>
      <w:r>
        <w:t>В режиме «1С:Предприятие»</w:t>
      </w:r>
      <w:bookmarkEnd w:id="292"/>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Платформа предупредит нас, что регистр бухгалтерии </w:t>
      </w:r>
      <w:r>
        <w:rPr>
          <w:rStyle w:val="interface"/>
          <w:rFonts w:ascii="Arial" w:hAnsi="Arial" w:cs="Arial"/>
          <w:i/>
          <w:iCs/>
          <w:color w:val="000000"/>
        </w:rPr>
        <w:t>Управленческий</w:t>
      </w:r>
      <w:r>
        <w:rPr>
          <w:rFonts w:ascii="Arial" w:hAnsi="Arial" w:cs="Arial"/>
          <w:color w:val="000000"/>
          <w:sz w:val="22"/>
          <w:szCs w:val="22"/>
        </w:rPr>
        <w:t> и справочник </w:t>
      </w:r>
      <w:r>
        <w:rPr>
          <w:rStyle w:val="interface"/>
          <w:rFonts w:ascii="Arial" w:hAnsi="Arial" w:cs="Arial"/>
          <w:i/>
          <w:iCs/>
          <w:color w:val="000000"/>
        </w:rPr>
        <w:t>Субконто</w:t>
      </w:r>
      <w:r>
        <w:rPr>
          <w:rFonts w:ascii="Arial" w:hAnsi="Arial" w:cs="Arial"/>
          <w:color w:val="000000"/>
          <w:sz w:val="22"/>
          <w:szCs w:val="22"/>
        </w:rPr>
        <w:t> не включены ни в одну подсистему. Проигнорируем это сообщение.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Приходная накладная № 1</w:t>
      </w:r>
      <w:r>
        <w:rPr>
          <w:rFonts w:ascii="Arial" w:hAnsi="Arial" w:cs="Arial"/>
          <w:color w:val="000000"/>
          <w:sz w:val="22"/>
          <w:szCs w:val="22"/>
        </w:rPr>
        <w:t> и нажмем </w:t>
      </w:r>
      <w:r>
        <w:rPr>
          <w:rStyle w:val="interface"/>
          <w:rFonts w:ascii="Arial" w:hAnsi="Arial" w:cs="Arial"/>
          <w:i/>
          <w:iCs/>
          <w:color w:val="000000"/>
        </w:rPr>
        <w:t>Провести</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перехода к регистру </w:t>
      </w:r>
      <w:r>
        <w:rPr>
          <w:rStyle w:val="interface"/>
          <w:rFonts w:ascii="Arial" w:hAnsi="Arial" w:cs="Arial"/>
          <w:i/>
          <w:iCs/>
          <w:color w:val="000000"/>
        </w:rPr>
        <w:t>Управленческий</w:t>
      </w:r>
      <w:r>
        <w:rPr>
          <w:rFonts w:ascii="Arial" w:hAnsi="Arial" w:cs="Arial"/>
          <w:color w:val="000000"/>
          <w:sz w:val="22"/>
          <w:szCs w:val="22"/>
        </w:rPr>
        <w:t> и посмотрим, какие движения сформировал документ в регистре бухгалтерии (рис. 16.14, 16.15).</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A522731" wp14:editId="4CB66854">
            <wp:extent cx="9144000" cy="2475230"/>
            <wp:effectExtent l="0" t="0" r="0" b="1270"/>
            <wp:docPr id="609" name="Рисунок 609" descr="https://its.1c.ua/db/content/pubdevguide83/src/16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ts.1c.ua/db/content/pubdevguide83/src/16_14.png?_=157951727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9144000" cy="247523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16.14.</w:t>
      </w:r>
      <w:r>
        <w:rPr>
          <w:rFonts w:ascii="Arial" w:hAnsi="Arial" w:cs="Arial"/>
          <w:color w:val="000000"/>
          <w:sz w:val="20"/>
          <w:szCs w:val="20"/>
        </w:rPr>
        <w:t> Движения документа «Приходная накладная № 1» в регистре бухгалтерии «Управленческий»</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CCD3D14" wp14:editId="38ACE495">
            <wp:extent cx="9162415" cy="2475230"/>
            <wp:effectExtent l="0" t="0" r="635" b="1270"/>
            <wp:docPr id="608" name="Рисунок 608" descr="https://its.1c.ua/db/content/pubdevguide83/src/16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ts.1c.ua/db/content/pubdevguide83/src/16_15.png?_=157951727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9162415" cy="247523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16.15.</w:t>
      </w:r>
      <w:r>
        <w:rPr>
          <w:rFonts w:ascii="Arial" w:hAnsi="Arial" w:cs="Arial"/>
          <w:color w:val="000000"/>
          <w:sz w:val="20"/>
          <w:szCs w:val="20"/>
        </w:rPr>
        <w:t> Движения документа «Приходная накладная № 1» в регистре бухгалтерии «Управленческий»</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поскольку на счете 60 (</w:t>
      </w:r>
      <w:r>
        <w:rPr>
          <w:rStyle w:val="interface"/>
          <w:rFonts w:ascii="Arial" w:hAnsi="Arial" w:cs="Arial"/>
          <w:i/>
          <w:iCs/>
          <w:color w:val="000000"/>
        </w:rPr>
        <w:t>РасчетыСПоставщиками</w:t>
      </w:r>
      <w:r>
        <w:rPr>
          <w:rFonts w:ascii="Arial" w:hAnsi="Arial" w:cs="Arial"/>
          <w:color w:val="000000"/>
          <w:sz w:val="22"/>
          <w:szCs w:val="22"/>
        </w:rPr>
        <w:t>) отсутствует аналитика и ведется только суммовой учет, в записях движений регистра </w:t>
      </w:r>
      <w:r>
        <w:rPr>
          <w:rStyle w:val="interface"/>
          <w:rFonts w:ascii="Arial" w:hAnsi="Arial" w:cs="Arial"/>
          <w:i/>
          <w:iCs/>
          <w:color w:val="000000"/>
        </w:rPr>
        <w:t>Субконто1Кт</w:t>
      </w:r>
      <w:r>
        <w:rPr>
          <w:rFonts w:ascii="Arial" w:hAnsi="Arial" w:cs="Arial"/>
          <w:color w:val="000000"/>
          <w:sz w:val="22"/>
          <w:szCs w:val="22"/>
        </w:rPr>
        <w:t>, </w:t>
      </w:r>
      <w:r>
        <w:rPr>
          <w:rStyle w:val="interface"/>
          <w:rFonts w:ascii="Arial" w:hAnsi="Arial" w:cs="Arial"/>
          <w:i/>
          <w:iCs/>
          <w:color w:val="000000"/>
        </w:rPr>
        <w:t>Субконто2Кт</w:t>
      </w:r>
      <w:r>
        <w:rPr>
          <w:rFonts w:ascii="Arial" w:hAnsi="Arial" w:cs="Arial"/>
          <w:color w:val="000000"/>
          <w:sz w:val="22"/>
          <w:szCs w:val="22"/>
        </w:rPr>
        <w:t> и </w:t>
      </w:r>
      <w:r>
        <w:rPr>
          <w:rStyle w:val="interface"/>
          <w:rFonts w:ascii="Arial" w:hAnsi="Arial" w:cs="Arial"/>
          <w:i/>
          <w:iCs/>
          <w:color w:val="000000"/>
        </w:rPr>
        <w:t>КоличествоКт</w:t>
      </w:r>
      <w:r>
        <w:rPr>
          <w:rFonts w:ascii="Arial" w:hAnsi="Arial" w:cs="Arial"/>
          <w:color w:val="000000"/>
          <w:sz w:val="22"/>
          <w:szCs w:val="22"/>
        </w:rPr>
        <w:t> не указаны.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После этого перепроведем документ </w:t>
      </w:r>
      <w:r>
        <w:rPr>
          <w:rStyle w:val="interface"/>
          <w:rFonts w:ascii="Arial" w:hAnsi="Arial" w:cs="Arial"/>
          <w:i/>
          <w:iCs/>
          <w:color w:val="000000"/>
        </w:rPr>
        <w:t>Приходная накладная</w:t>
      </w:r>
      <w:r>
        <w:rPr>
          <w:rFonts w:ascii="Arial" w:hAnsi="Arial" w:cs="Arial"/>
          <w:color w:val="000000"/>
          <w:sz w:val="22"/>
          <w:szCs w:val="22"/>
        </w:rPr>
        <w:t> </w:t>
      </w:r>
      <w:r>
        <w:rPr>
          <w:rStyle w:val="interface"/>
          <w:rFonts w:ascii="Arial" w:hAnsi="Arial" w:cs="Arial"/>
          <w:i/>
          <w:iCs/>
          <w:color w:val="000000"/>
        </w:rPr>
        <w:t>№ 2</w:t>
      </w:r>
      <w:r>
        <w:rPr>
          <w:rFonts w:ascii="Arial" w:hAnsi="Arial" w:cs="Arial"/>
          <w:color w:val="000000"/>
          <w:sz w:val="22"/>
          <w:szCs w:val="22"/>
        </w:rPr>
        <w:t> и убедимся, что он тоже формирует правильные проводки по регистру бухгалтерии </w:t>
      </w:r>
      <w:r>
        <w:rPr>
          <w:rStyle w:val="interface"/>
          <w:rFonts w:ascii="Arial" w:hAnsi="Arial" w:cs="Arial"/>
          <w:i/>
          <w:iCs/>
          <w:color w:val="000000"/>
        </w:rPr>
        <w:t>Управленческий</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перейдем к более сложной задаче: добавлению движений по регистру </w:t>
      </w:r>
      <w:r>
        <w:rPr>
          <w:rStyle w:val="interface"/>
          <w:rFonts w:ascii="Arial" w:hAnsi="Arial" w:cs="Arial"/>
          <w:i/>
          <w:iCs/>
          <w:color w:val="000000"/>
        </w:rPr>
        <w:t>Управленческий</w:t>
      </w:r>
      <w:r>
        <w:rPr>
          <w:rFonts w:ascii="Arial" w:hAnsi="Arial" w:cs="Arial"/>
          <w:color w:val="000000"/>
          <w:sz w:val="22"/>
          <w:szCs w:val="22"/>
        </w:rPr>
        <w:t> в документ </w:t>
      </w:r>
      <w:r>
        <w:rPr>
          <w:rStyle w:val="interface"/>
          <w:rFonts w:ascii="Arial" w:hAnsi="Arial" w:cs="Arial"/>
          <w:i/>
          <w:iCs/>
          <w:color w:val="000000"/>
        </w:rPr>
        <w:t>ОказаниеУслуги</w:t>
      </w:r>
      <w:r>
        <w:rPr>
          <w:rFonts w:ascii="Arial" w:hAnsi="Arial" w:cs="Arial"/>
          <w:color w:val="000000"/>
          <w:sz w:val="22"/>
          <w:szCs w:val="22"/>
        </w:rPr>
        <w:t>.</w:t>
      </w:r>
    </w:p>
    <w:p w:rsidR="00673D63" w:rsidRDefault="00673D63" w:rsidP="00673D63">
      <w:pPr>
        <w:pStyle w:val="2"/>
      </w:pPr>
      <w:bookmarkStart w:id="293" w:name="_Toc30874708"/>
      <w:r>
        <w:t>Доработка документа «Оказание услуги»</w:t>
      </w:r>
      <w:bookmarkEnd w:id="293"/>
    </w:p>
    <w:p w:rsidR="00673D63" w:rsidRDefault="00673D63" w:rsidP="00673D63">
      <w:pPr>
        <w:spacing w:after="288" w:line="288" w:lineRule="atLeast"/>
        <w:rPr>
          <w:rFonts w:ascii="Arial" w:hAnsi="Arial" w:cs="Arial"/>
          <w:color w:val="000000"/>
          <w:sz w:val="22"/>
          <w:szCs w:val="22"/>
        </w:rPr>
      </w:pPr>
      <w:bookmarkStart w:id="294" w:name="p16"/>
      <w:bookmarkEnd w:id="294"/>
      <w:r>
        <w:rPr>
          <w:rFonts w:ascii="Arial" w:hAnsi="Arial" w:cs="Arial"/>
          <w:color w:val="000000"/>
          <w:sz w:val="22"/>
          <w:szCs w:val="22"/>
        </w:rPr>
        <w:t>Сначала мы изменим процедуру проведения документа </w:t>
      </w:r>
      <w:r>
        <w:rPr>
          <w:rStyle w:val="interface"/>
          <w:rFonts w:ascii="Arial" w:hAnsi="Arial" w:cs="Arial"/>
          <w:i/>
          <w:iCs/>
          <w:color w:val="000000"/>
        </w:rPr>
        <w:t>ОказаниеУслуги</w:t>
      </w:r>
      <w:r>
        <w:rPr>
          <w:rFonts w:ascii="Arial" w:hAnsi="Arial" w:cs="Arial"/>
          <w:color w:val="000000"/>
          <w:sz w:val="22"/>
          <w:szCs w:val="22"/>
        </w:rPr>
        <w:t>, а затем в режиме </w:t>
      </w:r>
      <w:r>
        <w:rPr>
          <w:rStyle w:val="interface"/>
          <w:rFonts w:ascii="Arial" w:hAnsi="Arial" w:cs="Arial"/>
          <w:i/>
          <w:iCs/>
          <w:color w:val="000000"/>
        </w:rPr>
        <w:t>1С:Предприятие</w:t>
      </w:r>
      <w:r>
        <w:rPr>
          <w:rFonts w:ascii="Arial" w:hAnsi="Arial" w:cs="Arial"/>
          <w:color w:val="000000"/>
          <w:sz w:val="22"/>
          <w:szCs w:val="22"/>
        </w:rPr>
        <w:t> перепроведем все эти документы, чтобы отработал новый, измененный нами алгоритм проведения документов </w:t>
      </w:r>
      <w:r>
        <w:rPr>
          <w:rStyle w:val="interface"/>
          <w:rFonts w:ascii="Arial" w:hAnsi="Arial" w:cs="Arial"/>
          <w:i/>
          <w:iCs/>
          <w:color w:val="000000"/>
        </w:rPr>
        <w:t>Оказание услуги</w:t>
      </w:r>
      <w:r>
        <w:rPr>
          <w:rFonts w:ascii="Arial" w:hAnsi="Arial" w:cs="Arial"/>
          <w:color w:val="000000"/>
          <w:sz w:val="22"/>
          <w:szCs w:val="22"/>
        </w:rPr>
        <w:t>.</w:t>
      </w:r>
    </w:p>
    <w:p w:rsidR="00673D63" w:rsidRDefault="00673D63" w:rsidP="00673D63">
      <w:pPr>
        <w:pStyle w:val="3"/>
      </w:pPr>
      <w:bookmarkStart w:id="295" w:name="_Toc30874709"/>
      <w:r>
        <w:t>В режиме «</w:t>
      </w:r>
      <w:r w:rsidRPr="00673D63">
        <w:t>Конфигуратор</w:t>
      </w:r>
      <w:r>
        <w:t>»</w:t>
      </w:r>
      <w:bookmarkEnd w:id="295"/>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отличие от документа </w:t>
      </w:r>
      <w:r>
        <w:rPr>
          <w:rStyle w:val="interface"/>
          <w:rFonts w:ascii="Arial" w:hAnsi="Arial" w:cs="Arial"/>
          <w:i/>
          <w:iCs/>
          <w:color w:val="000000"/>
        </w:rPr>
        <w:t>ПриходнаяНакладная</w:t>
      </w:r>
      <w:r>
        <w:rPr>
          <w:rFonts w:ascii="Arial" w:hAnsi="Arial" w:cs="Arial"/>
          <w:color w:val="000000"/>
          <w:sz w:val="22"/>
          <w:szCs w:val="22"/>
        </w:rPr>
        <w:t>, который создавал всего одну бухгалтерскую проводку, документ </w:t>
      </w:r>
      <w:r>
        <w:rPr>
          <w:rStyle w:val="interface"/>
          <w:rFonts w:ascii="Arial" w:hAnsi="Arial" w:cs="Arial"/>
          <w:i/>
          <w:iCs/>
          <w:color w:val="000000"/>
        </w:rPr>
        <w:t>ОказаниеУслуги</w:t>
      </w:r>
      <w:r>
        <w:rPr>
          <w:rFonts w:ascii="Arial" w:hAnsi="Arial" w:cs="Arial"/>
          <w:color w:val="000000"/>
          <w:sz w:val="22"/>
          <w:szCs w:val="22"/>
        </w:rPr>
        <w:t> будет создавать уже две.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Напомним, что бухгалтерия нашего ООО «На все руки мастер» не совсем похожа на настоящую, потому что для облегчения своей работы она учитывает только движения материалов. Услуги, которые оказывает организация, для нее как бы не существуют.</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Поэтому документ </w:t>
      </w:r>
      <w:r>
        <w:rPr>
          <w:rStyle w:val="interface"/>
          <w:rFonts w:ascii="Arial" w:hAnsi="Arial" w:cs="Arial"/>
          <w:i/>
          <w:iCs/>
          <w:color w:val="000000"/>
        </w:rPr>
        <w:t>ОказаниеУслуги</w:t>
      </w:r>
      <w:r>
        <w:rPr>
          <w:rFonts w:ascii="Arial" w:hAnsi="Arial" w:cs="Arial"/>
          <w:color w:val="000000"/>
          <w:sz w:val="22"/>
          <w:szCs w:val="22"/>
        </w:rPr>
        <w:t> будет формировать движения по регистру бухгалтерии только в той части, которая касается расходования материалов.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перейдем на закладку </w:t>
      </w:r>
      <w:r>
        <w:rPr>
          <w:rStyle w:val="interface"/>
          <w:rFonts w:ascii="Arial" w:hAnsi="Arial" w:cs="Arial"/>
          <w:i/>
          <w:iCs/>
          <w:color w:val="000000"/>
        </w:rPr>
        <w:t>Движения</w:t>
      </w:r>
      <w:r>
        <w:rPr>
          <w:rFonts w:ascii="Arial" w:hAnsi="Arial" w:cs="Arial"/>
          <w:color w:val="000000"/>
          <w:sz w:val="22"/>
          <w:szCs w:val="22"/>
        </w:rPr>
        <w:t>. В списке регистров отметим, что документ будет создавать теперь движения и по регистру </w:t>
      </w:r>
      <w:r>
        <w:rPr>
          <w:rStyle w:val="interface"/>
          <w:rFonts w:ascii="Arial" w:hAnsi="Arial" w:cs="Arial"/>
          <w:i/>
          <w:iCs/>
          <w:color w:val="000000"/>
        </w:rPr>
        <w:t>Управленческий</w:t>
      </w:r>
      <w:r>
        <w:rPr>
          <w:rFonts w:ascii="Arial" w:hAnsi="Arial" w:cs="Arial"/>
          <w:color w:val="000000"/>
          <w:sz w:val="22"/>
          <w:szCs w:val="22"/>
        </w:rPr>
        <w:t>. 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объекта. 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Поскольку нас интересует только движение материалов, для внесения дополнений подойдет тело условия </w:t>
      </w:r>
      <w:r>
        <w:rPr>
          <w:rStyle w:val="command"/>
          <w:rFonts w:ascii="Arial" w:hAnsi="Arial" w:cs="Arial"/>
          <w:i/>
          <w:iCs/>
          <w:color w:val="000000"/>
        </w:rPr>
        <w:t>Если…</w:t>
      </w:r>
      <w:r>
        <w:rPr>
          <w:rFonts w:ascii="Arial" w:hAnsi="Arial" w:cs="Arial"/>
          <w:color w:val="000000"/>
          <w:sz w:val="22"/>
          <w:szCs w:val="22"/>
        </w:rPr>
        <w:t>, в котором мы формировали движения по регистрам </w:t>
      </w:r>
      <w:r>
        <w:rPr>
          <w:rStyle w:val="interface"/>
          <w:rFonts w:ascii="Arial" w:hAnsi="Arial" w:cs="Arial"/>
          <w:i/>
          <w:iCs/>
          <w:color w:val="000000"/>
        </w:rPr>
        <w:t>ОстаткиМатериалов</w:t>
      </w:r>
      <w:r>
        <w:rPr>
          <w:rFonts w:ascii="Arial" w:hAnsi="Arial" w:cs="Arial"/>
          <w:color w:val="000000"/>
          <w:sz w:val="22"/>
          <w:szCs w:val="22"/>
        </w:rPr>
        <w:t> и </w:t>
      </w:r>
      <w:r>
        <w:rPr>
          <w:rStyle w:val="interface"/>
          <w:rFonts w:ascii="Arial" w:hAnsi="Arial" w:cs="Arial"/>
          <w:i/>
          <w:iCs/>
          <w:color w:val="000000"/>
        </w:rPr>
        <w:t>СтоимостьМатериалов</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Добавим в конец условия, перед строкой </w:t>
      </w:r>
      <w:r>
        <w:rPr>
          <w:rStyle w:val="command"/>
          <w:rFonts w:ascii="Arial" w:hAnsi="Arial" w:cs="Arial"/>
          <w:i/>
          <w:iCs/>
          <w:color w:val="000000"/>
        </w:rPr>
        <w:t>КонецЕсли</w:t>
      </w:r>
      <w:r>
        <w:rPr>
          <w:rFonts w:ascii="Arial" w:hAnsi="Arial" w:cs="Arial"/>
          <w:color w:val="000000"/>
          <w:sz w:val="22"/>
          <w:szCs w:val="22"/>
        </w:rPr>
        <w:t>, движения по регистру бухгалтерии </w:t>
      </w:r>
      <w:r>
        <w:rPr>
          <w:rStyle w:val="interface"/>
          <w:rFonts w:ascii="Arial" w:hAnsi="Arial" w:cs="Arial"/>
          <w:i/>
          <w:iCs/>
          <w:color w:val="000000"/>
        </w:rPr>
        <w:t>Управленческий</w:t>
      </w:r>
      <w:r>
        <w:rPr>
          <w:rFonts w:ascii="Arial" w:hAnsi="Arial" w:cs="Arial"/>
          <w:color w:val="000000"/>
          <w:sz w:val="22"/>
          <w:szCs w:val="22"/>
        </w:rPr>
        <w:t> (листинг 16.3).</w:t>
      </w:r>
    </w:p>
    <w:p w:rsidR="00673D63" w:rsidRDefault="00673D63" w:rsidP="00673D6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16.3.</w:t>
      </w:r>
      <w:r>
        <w:rPr>
          <w:rFonts w:ascii="Arial" w:hAnsi="Arial" w:cs="Arial"/>
          <w:color w:val="000000"/>
          <w:sz w:val="20"/>
          <w:szCs w:val="20"/>
        </w:rPr>
        <w:t> Движения документа «ОказаниеУслуги» (фрагмент)</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Управленческий</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Первая проводка:         Д 62(ДебиторскаяЗадолженность) – К 90 (Капитал) Розничная сумма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ДебиторскаяЗадолженность</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Капитал</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ПланыВидовХарактеристик</w:t>
      </w:r>
      <w:r>
        <w:rPr>
          <w:rStyle w:val="k"/>
          <w:rFonts w:ascii="Courier" w:hAnsi="Courier"/>
          <w:color w:val="FF0000"/>
          <w:sz w:val="22"/>
          <w:szCs w:val="22"/>
        </w:rPr>
        <w:t>.</w:t>
      </w:r>
      <w:r>
        <w:rPr>
          <w:rFonts w:ascii="Courier" w:hAnsi="Courier"/>
          <w:color w:val="0000FF"/>
          <w:sz w:val="22"/>
          <w:szCs w:val="22"/>
        </w:rPr>
        <w:t>ВидыСубконто</w:t>
      </w:r>
      <w:r>
        <w:rPr>
          <w:rStyle w:val="k"/>
          <w:rFonts w:ascii="Courier" w:hAnsi="Courier"/>
          <w:color w:val="FF0000"/>
          <w:sz w:val="22"/>
          <w:szCs w:val="22"/>
        </w:rPr>
        <w:t>.</w:t>
      </w:r>
      <w:r>
        <w:rPr>
          <w:rFonts w:ascii="Courier" w:hAnsi="Courier"/>
          <w:color w:val="0000FF"/>
          <w:sz w:val="22"/>
          <w:szCs w:val="22"/>
        </w:rPr>
        <w:t>Клиенты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Вторая проводка: Д 90 (Капитал) – К 41 (Товары) – себестоимость</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Капитал</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КоличествоКт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СубконтоКт</w:t>
      </w:r>
      <w:r>
        <w:rPr>
          <w:rStyle w:val="k"/>
          <w:rFonts w:ascii="Courier" w:hAnsi="Courier"/>
          <w:color w:val="FF0000"/>
          <w:sz w:val="22"/>
          <w:szCs w:val="22"/>
        </w:rPr>
        <w:t>[</w:t>
      </w:r>
      <w:r>
        <w:rPr>
          <w:rFonts w:ascii="Courier" w:hAnsi="Courier"/>
          <w:color w:val="0000FF"/>
          <w:sz w:val="22"/>
          <w:szCs w:val="22"/>
        </w:rPr>
        <w:t>ПланыВидовХарактеристик</w:t>
      </w:r>
      <w:r>
        <w:rPr>
          <w:rStyle w:val="k"/>
          <w:rFonts w:ascii="Courier" w:hAnsi="Courier"/>
          <w:color w:val="FF0000"/>
          <w:sz w:val="22"/>
          <w:szCs w:val="22"/>
        </w:rPr>
        <w:t>.</w:t>
      </w:r>
      <w:r>
        <w:rPr>
          <w:rFonts w:ascii="Courier" w:hAnsi="Courier"/>
          <w:color w:val="0000FF"/>
          <w:sz w:val="22"/>
          <w:szCs w:val="22"/>
        </w:rPr>
        <w:t>ВидыСубконто</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первой проводке мы указываем розничную сумму материала из документа и субконто дебета, поскольку на счете </w:t>
      </w:r>
      <w:r>
        <w:rPr>
          <w:rStyle w:val="interface"/>
          <w:rFonts w:ascii="Arial" w:hAnsi="Arial" w:cs="Arial"/>
          <w:i/>
          <w:iCs/>
          <w:color w:val="000000"/>
        </w:rPr>
        <w:t>Дебиторская задолженность</w:t>
      </w:r>
      <w:r>
        <w:rPr>
          <w:rFonts w:ascii="Arial" w:hAnsi="Arial" w:cs="Arial"/>
          <w:color w:val="000000"/>
          <w:sz w:val="22"/>
          <w:szCs w:val="22"/>
        </w:rPr>
        <w:t> ведется учет в разрезе клиентов.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Во второй проводке мы указываем стоимость материала, количество и субконто кредита, поскольку на счете </w:t>
      </w:r>
      <w:r>
        <w:rPr>
          <w:rStyle w:val="interface"/>
          <w:rFonts w:ascii="Arial" w:hAnsi="Arial" w:cs="Arial"/>
          <w:i/>
          <w:iCs/>
          <w:color w:val="000000"/>
        </w:rPr>
        <w:t>Товары</w:t>
      </w:r>
      <w:r>
        <w:rPr>
          <w:rFonts w:ascii="Arial" w:hAnsi="Arial" w:cs="Arial"/>
          <w:color w:val="000000"/>
          <w:sz w:val="22"/>
          <w:szCs w:val="22"/>
        </w:rPr>
        <w:t> ведется количественный учет в разрезе материалов.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в самом начале процедуры установим свойство </w:t>
      </w:r>
      <w:r>
        <w:rPr>
          <w:rStyle w:val="command"/>
          <w:rFonts w:ascii="Arial" w:hAnsi="Arial" w:cs="Arial"/>
          <w:i/>
          <w:iCs/>
          <w:color w:val="000000"/>
        </w:rPr>
        <w:t>Записывать</w:t>
      </w:r>
      <w:r>
        <w:rPr>
          <w:rFonts w:ascii="Arial" w:hAnsi="Arial" w:cs="Arial"/>
          <w:color w:val="000000"/>
          <w:sz w:val="22"/>
          <w:szCs w:val="22"/>
        </w:rPr>
        <w:t> регистра бухгалтерии в значение </w:t>
      </w:r>
      <w:r>
        <w:rPr>
          <w:rStyle w:val="command"/>
          <w:rFonts w:ascii="Arial" w:hAnsi="Arial" w:cs="Arial"/>
          <w:i/>
          <w:iCs/>
          <w:color w:val="000000"/>
        </w:rPr>
        <w:t>Истина</w:t>
      </w:r>
      <w:r>
        <w:rPr>
          <w:rFonts w:ascii="Arial" w:hAnsi="Arial" w:cs="Arial"/>
          <w:color w:val="000000"/>
          <w:sz w:val="22"/>
          <w:szCs w:val="22"/>
        </w:rPr>
        <w:t> для записи изменений регистров в базу данных (листинг 16.4).</w:t>
      </w:r>
    </w:p>
    <w:p w:rsidR="00673D63" w:rsidRDefault="00673D63" w:rsidP="00673D6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16.4.</w:t>
      </w:r>
      <w:r>
        <w:rPr>
          <w:rFonts w:ascii="Arial" w:hAnsi="Arial" w:cs="Arial"/>
          <w:color w:val="000000"/>
          <w:sz w:val="20"/>
          <w:szCs w:val="20"/>
        </w:rPr>
        <w:t> Запись движений регистров</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Управленческий</w:t>
      </w:r>
      <w:r>
        <w:rPr>
          <w:rFonts w:ascii="Arial" w:hAnsi="Arial" w:cs="Arial"/>
          <w:color w:val="000000"/>
          <w:sz w:val="22"/>
          <w:szCs w:val="22"/>
        </w:rPr>
        <w:t>, связанному с документом. Для этого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установим видимость для команды открытия регистра бухгалтерии </w:t>
      </w:r>
      <w:r>
        <w:rPr>
          <w:rStyle w:val="interface"/>
          <w:rFonts w:ascii="Arial" w:hAnsi="Arial" w:cs="Arial"/>
          <w:i/>
          <w:iCs/>
          <w:color w:val="000000"/>
        </w:rPr>
        <w:t>Управленческий</w:t>
      </w:r>
      <w:r>
        <w:rPr>
          <w:rFonts w:ascii="Arial" w:hAnsi="Arial" w:cs="Arial"/>
          <w:color w:val="000000"/>
          <w:sz w:val="22"/>
          <w:szCs w:val="22"/>
        </w:rPr>
        <w:t>.</w:t>
      </w:r>
    </w:p>
    <w:p w:rsidR="00673D63" w:rsidRDefault="00673D63" w:rsidP="00673D63">
      <w:pPr>
        <w:pStyle w:val="3"/>
      </w:pPr>
      <w:bookmarkStart w:id="296" w:name="_Toc30874710"/>
      <w:r>
        <w:t>В режиме «1С:Предприятие»</w:t>
      </w:r>
      <w:bookmarkEnd w:id="296"/>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откроем документ </w:t>
      </w:r>
      <w:r>
        <w:rPr>
          <w:rStyle w:val="interface"/>
          <w:rFonts w:ascii="Arial" w:hAnsi="Arial" w:cs="Arial"/>
          <w:i/>
          <w:iCs/>
          <w:color w:val="000000"/>
        </w:rPr>
        <w:t>Оказание услуги № 1</w:t>
      </w:r>
      <w:r>
        <w:rPr>
          <w:rFonts w:ascii="Arial" w:hAnsi="Arial" w:cs="Arial"/>
          <w:color w:val="000000"/>
          <w:sz w:val="22"/>
          <w:szCs w:val="22"/>
        </w:rPr>
        <w:t> и нажмем </w:t>
      </w:r>
      <w:r>
        <w:rPr>
          <w:rStyle w:val="interface"/>
          <w:rFonts w:ascii="Arial" w:hAnsi="Arial" w:cs="Arial"/>
          <w:i/>
          <w:iCs/>
          <w:color w:val="000000"/>
        </w:rPr>
        <w:t>Провести</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перехода к регистру </w:t>
      </w:r>
      <w:r>
        <w:rPr>
          <w:rStyle w:val="interface"/>
          <w:rFonts w:ascii="Arial" w:hAnsi="Arial" w:cs="Arial"/>
          <w:i/>
          <w:iCs/>
          <w:color w:val="000000"/>
        </w:rPr>
        <w:t>Управленческий</w:t>
      </w:r>
      <w:r>
        <w:rPr>
          <w:rFonts w:ascii="Arial" w:hAnsi="Arial" w:cs="Arial"/>
          <w:color w:val="000000"/>
          <w:sz w:val="22"/>
          <w:szCs w:val="22"/>
        </w:rPr>
        <w:t> и посмотрим, какие движения сформировал документ в регистре бухгалтерии (рис. 16.16, 16.17).</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BCA0A6F" wp14:editId="70FF2A26">
            <wp:extent cx="9153525" cy="2336800"/>
            <wp:effectExtent l="0" t="0" r="9525" b="6350"/>
            <wp:docPr id="611" name="Рисунок 611" descr="https://its.1c.ua/db/content/pubdevguide83/src/16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ts.1c.ua/db/content/pubdevguide83/src/16_16.png?_=1579517274"/>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9153525" cy="233680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16.16.</w:t>
      </w:r>
      <w:r>
        <w:rPr>
          <w:rFonts w:ascii="Arial" w:hAnsi="Arial" w:cs="Arial"/>
          <w:color w:val="000000"/>
          <w:sz w:val="20"/>
          <w:szCs w:val="20"/>
        </w:rPr>
        <w:t> Движения документа «Оказание услуги № 1» в регистре бухгалтерии «Управленческий»</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800EE3E" wp14:editId="26C06C82">
            <wp:extent cx="9153525" cy="2327275"/>
            <wp:effectExtent l="0" t="0" r="9525" b="0"/>
            <wp:docPr id="610" name="Рисунок 610" descr="https://its.1c.ua/db/content/pubdevguide83/src/16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ts.1c.ua/db/content/pubdevguide83/src/16_17.png?_=1579517274"/>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9153525" cy="232727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16.17.</w:t>
      </w:r>
      <w:r>
        <w:rPr>
          <w:rFonts w:ascii="Arial" w:hAnsi="Arial" w:cs="Arial"/>
          <w:color w:val="000000"/>
          <w:sz w:val="20"/>
          <w:szCs w:val="20"/>
        </w:rPr>
        <w:t> Движения документа «Оказание услуги № 1» в регистре бухгалтерии «Управленческий»</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После этого перепроведем остальные документы </w:t>
      </w:r>
      <w:r>
        <w:rPr>
          <w:rStyle w:val="interface"/>
          <w:rFonts w:ascii="Arial" w:hAnsi="Arial" w:cs="Arial"/>
          <w:i/>
          <w:iCs/>
          <w:color w:val="000000"/>
        </w:rPr>
        <w:t>Оказание услуги.</w:t>
      </w:r>
    </w:p>
    <w:p w:rsidR="00673D63" w:rsidRDefault="00673D63" w:rsidP="00673D63">
      <w:pPr>
        <w:pStyle w:val="2"/>
      </w:pPr>
      <w:bookmarkStart w:id="297" w:name="_Toc30874711"/>
      <w:r>
        <w:t>Оборотно-сальдовая ведомость</w:t>
      </w:r>
      <w:bookmarkEnd w:id="297"/>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нам только осталось создать отчет для бухгалтерии предприятия «На все руки мастер», и наше знакомство с использованием регистра бухгалтерии будет закончено.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Единственный отчет, которым пользуется бухгалтерия нашего предприятия, – это отчет </w:t>
      </w:r>
      <w:r>
        <w:rPr>
          <w:rStyle w:val="interface"/>
          <w:rFonts w:ascii="Arial" w:hAnsi="Arial" w:cs="Arial"/>
          <w:i/>
          <w:iCs/>
          <w:color w:val="000000"/>
        </w:rPr>
        <w:t>Оборотно-сальдовая ведомость</w:t>
      </w:r>
      <w:r>
        <w:rPr>
          <w:rFonts w:ascii="Arial" w:hAnsi="Arial" w:cs="Arial"/>
          <w:color w:val="000000"/>
          <w:sz w:val="22"/>
          <w:szCs w:val="22"/>
        </w:rPr>
        <w:t> (рис. 16.18).</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F0F829B" wp14:editId="511243CF">
            <wp:extent cx="8146415" cy="3066415"/>
            <wp:effectExtent l="0" t="0" r="6985" b="635"/>
            <wp:docPr id="612" name="Рисунок 612" descr="https://its.1c.ua/db/content/pubdevguide83/src/16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ts.1c.ua/db/content/pubdevguide83/src/16_18.png?_=157951727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8146415" cy="306641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16.18.</w:t>
      </w:r>
      <w:r>
        <w:rPr>
          <w:rFonts w:ascii="Arial" w:hAnsi="Arial" w:cs="Arial"/>
          <w:color w:val="000000"/>
          <w:sz w:val="20"/>
          <w:szCs w:val="20"/>
        </w:rPr>
        <w:t> Результат отчета</w:t>
      </w:r>
    </w:p>
    <w:p w:rsidR="00673D63" w:rsidRDefault="00673D63" w:rsidP="00673D63">
      <w:pPr>
        <w:pStyle w:val="3"/>
      </w:pPr>
      <w:bookmarkStart w:id="298" w:name="_Toc30874712"/>
      <w:r>
        <w:t>В режиме «Конфигуратор»</w:t>
      </w:r>
      <w:bookmarkEnd w:id="298"/>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Для того чтобы его создать, откроем конфигуратор и 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с именем </w:t>
      </w:r>
      <w:r>
        <w:rPr>
          <w:rStyle w:val="interface"/>
          <w:rFonts w:ascii="Arial" w:hAnsi="Arial" w:cs="Arial"/>
          <w:i/>
          <w:iCs/>
          <w:color w:val="000000"/>
        </w:rPr>
        <w:t>ОборотноСальдоваяВедомость</w:t>
      </w:r>
      <w:r>
        <w:rPr>
          <w:rFonts w:ascii="Arial" w:hAnsi="Arial" w:cs="Arial"/>
          <w:color w:val="000000"/>
          <w:sz w:val="22"/>
          <w:szCs w:val="22"/>
        </w:rPr>
        <w:t>. Создадим новую схему компоновки данных и добавим </w:t>
      </w:r>
      <w:r>
        <w:rPr>
          <w:rStyle w:val="interface"/>
          <w:rFonts w:ascii="Arial" w:hAnsi="Arial" w:cs="Arial"/>
          <w:i/>
          <w:iCs/>
          <w:color w:val="000000"/>
        </w:rPr>
        <w:t>Набор данных – запрос</w:t>
      </w:r>
      <w:r>
        <w:rPr>
          <w:rFonts w:ascii="Arial" w:hAnsi="Arial" w:cs="Arial"/>
          <w:color w:val="000000"/>
          <w:sz w:val="22"/>
          <w:szCs w:val="22"/>
        </w:rPr>
        <w:t>. Откроем конструктор запроса.</w:t>
      </w:r>
    </w:p>
    <w:p w:rsidR="00673D63" w:rsidRDefault="00673D63" w:rsidP="00673D63">
      <w:pPr>
        <w:pStyle w:val="4"/>
      </w:pPr>
      <w:r>
        <w:t>Запрос для набора данных</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Бухгалтерский отчет </w:t>
      </w:r>
      <w:r>
        <w:rPr>
          <w:rStyle w:val="interface"/>
          <w:rFonts w:ascii="Arial" w:hAnsi="Arial" w:cs="Arial"/>
          <w:i/>
          <w:iCs/>
          <w:color w:val="000000"/>
        </w:rPr>
        <w:t>Оборотно-сальдовая ведомость</w:t>
      </w:r>
      <w:r>
        <w:rPr>
          <w:rFonts w:ascii="Arial" w:hAnsi="Arial" w:cs="Arial"/>
          <w:color w:val="000000"/>
          <w:sz w:val="22"/>
          <w:szCs w:val="22"/>
        </w:rPr>
        <w:t> представляет собой таблицу, в строках которой перечислены все имеющиеся в плане счетов счета, а в колонках – начальное сальдо, оборот и конечное сальдо по дебету и кредиту каждого счета.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Поэтому нам для построения такого отчета понадобятся две исходные таблицы:</w:t>
      </w:r>
    </w:p>
    <w:p w:rsidR="00673D63" w:rsidRDefault="00673D63" w:rsidP="00673D63">
      <w:pPr>
        <w:numPr>
          <w:ilvl w:val="0"/>
          <w:numId w:val="9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объектная (ссылочная) таблица плана счетов </w:t>
      </w:r>
      <w:r>
        <w:rPr>
          <w:rStyle w:val="interface"/>
          <w:rFonts w:ascii="Arial" w:hAnsi="Arial" w:cs="Arial"/>
          <w:i/>
          <w:iCs/>
          <w:color w:val="000000"/>
          <w:sz w:val="23"/>
          <w:szCs w:val="23"/>
        </w:rPr>
        <w:t>Основной</w:t>
      </w:r>
      <w:r>
        <w:rPr>
          <w:rFonts w:ascii="Arial" w:hAnsi="Arial" w:cs="Arial"/>
          <w:color w:val="000000"/>
          <w:sz w:val="25"/>
          <w:szCs w:val="25"/>
        </w:rPr>
        <w:t>;</w:t>
      </w:r>
    </w:p>
    <w:p w:rsidR="00673D63" w:rsidRDefault="00673D63" w:rsidP="00673D63">
      <w:pPr>
        <w:numPr>
          <w:ilvl w:val="0"/>
          <w:numId w:val="9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виртуальная таблица регистра бухгалтерии </w:t>
      </w:r>
      <w:r>
        <w:rPr>
          <w:rStyle w:val="interface"/>
          <w:rFonts w:ascii="Arial" w:hAnsi="Arial" w:cs="Arial"/>
          <w:i/>
          <w:iCs/>
          <w:color w:val="000000"/>
          <w:sz w:val="23"/>
          <w:szCs w:val="23"/>
        </w:rPr>
        <w:t>Управленческий.ОстаткиИОбороты </w:t>
      </w:r>
      <w:r>
        <w:rPr>
          <w:rFonts w:ascii="Arial" w:hAnsi="Arial" w:cs="Arial"/>
          <w:color w:val="000000"/>
          <w:sz w:val="25"/>
          <w:szCs w:val="25"/>
        </w:rPr>
        <w:t>(рис. 16.19).</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C02B53" wp14:editId="1B4AE1CD">
            <wp:extent cx="2318385" cy="1043940"/>
            <wp:effectExtent l="0" t="0" r="5715" b="3810"/>
            <wp:docPr id="616" name="Рисунок 616" descr="https://its.1c.ua/db/content/pubdevguide83/src/16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ts.1c.ua/db/content/pubdevguide83/src/16_19.png?_=157951727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318385" cy="104394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16.19.</w:t>
      </w:r>
      <w:r>
        <w:rPr>
          <w:rFonts w:ascii="Arial" w:hAnsi="Arial" w:cs="Arial"/>
          <w:color w:val="000000"/>
          <w:sz w:val="20"/>
          <w:szCs w:val="20"/>
        </w:rPr>
        <w:t> Таблицы запроса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Из таблицы </w:t>
      </w:r>
      <w:r>
        <w:rPr>
          <w:rStyle w:val="interface"/>
          <w:rFonts w:ascii="Arial" w:hAnsi="Arial" w:cs="Arial"/>
          <w:i/>
          <w:iCs/>
          <w:color w:val="000000"/>
        </w:rPr>
        <w:t>Основной</w:t>
      </w:r>
      <w:r>
        <w:rPr>
          <w:rFonts w:ascii="Arial" w:hAnsi="Arial" w:cs="Arial"/>
          <w:color w:val="000000"/>
          <w:sz w:val="22"/>
          <w:szCs w:val="22"/>
        </w:rPr>
        <w:t> мы выберем поле </w:t>
      </w:r>
      <w:r>
        <w:rPr>
          <w:rStyle w:val="interface"/>
          <w:rFonts w:ascii="Arial" w:hAnsi="Arial" w:cs="Arial"/>
          <w:i/>
          <w:iCs/>
          <w:color w:val="000000"/>
        </w:rPr>
        <w:t>Ссылка</w:t>
      </w:r>
      <w:r>
        <w:rPr>
          <w:rFonts w:ascii="Arial" w:hAnsi="Arial" w:cs="Arial"/>
          <w:color w:val="000000"/>
          <w:sz w:val="22"/>
          <w:szCs w:val="22"/>
        </w:rPr>
        <w:t>, а из таблицы </w:t>
      </w:r>
      <w:r>
        <w:rPr>
          <w:rStyle w:val="interface"/>
          <w:rFonts w:ascii="Arial" w:hAnsi="Arial" w:cs="Arial"/>
          <w:i/>
          <w:iCs/>
          <w:color w:val="000000"/>
        </w:rPr>
        <w:t>УправленческийОстаткиИОбороты</w:t>
      </w:r>
      <w:r>
        <w:rPr>
          <w:rFonts w:ascii="Arial" w:hAnsi="Arial" w:cs="Arial"/>
          <w:color w:val="000000"/>
          <w:sz w:val="22"/>
          <w:szCs w:val="22"/>
        </w:rPr>
        <w:t> возьмем следующие поля (рис. 16.20):</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СуммаНачальныйРазвернутыйОстатокДт,</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СуммаНачальныйРазвернутыйОстатокКт,</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СуммаОборотДт,</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СуммаОборотКт,</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СуммаКонечныйРазвернутыйОстатокДт,</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СуммаКонечныйРазвернутыйОстатокКт.</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2C5365D" wp14:editId="02C34CCE">
            <wp:extent cx="4433570" cy="1616075"/>
            <wp:effectExtent l="0" t="0" r="5080" b="3175"/>
            <wp:docPr id="615" name="Рисунок 615" descr="https://its.1c.ua/db/content/pubdevguide83/src/16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ua/db/content/pubdevguide83/src/16_20.png?_=157951727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433570" cy="161607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16.20.</w:t>
      </w:r>
      <w:r>
        <w:rPr>
          <w:rFonts w:ascii="Arial" w:hAnsi="Arial" w:cs="Arial"/>
          <w:color w:val="000000"/>
          <w:sz w:val="20"/>
          <w:szCs w:val="20"/>
        </w:rPr>
        <w:t> Выбранные поля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 и укажем, что из таблицы </w:t>
      </w:r>
      <w:r>
        <w:rPr>
          <w:rStyle w:val="interface"/>
          <w:rFonts w:ascii="Arial" w:hAnsi="Arial" w:cs="Arial"/>
          <w:i/>
          <w:iCs/>
          <w:color w:val="000000"/>
        </w:rPr>
        <w:t>Основной</w:t>
      </w:r>
      <w:r>
        <w:rPr>
          <w:rFonts w:ascii="Arial" w:hAnsi="Arial" w:cs="Arial"/>
          <w:color w:val="000000"/>
          <w:sz w:val="22"/>
          <w:szCs w:val="22"/>
        </w:rPr>
        <w:t> мы будем выбирать все записи, а из таблицы регистра – только те, которые соответствуют условию связи (рис. 16.21).</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9662519" wp14:editId="7EA9F4A4">
            <wp:extent cx="9679940" cy="2530475"/>
            <wp:effectExtent l="0" t="0" r="0" b="3175"/>
            <wp:docPr id="614" name="Рисунок 614" descr="https://its.1c.ua/db/content/pubdevguide83/src/16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ua/db/content/pubdevguide83/src/16_21.png?_=157951727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679940" cy="253047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16.21.</w:t>
      </w:r>
      <w:r>
        <w:rPr>
          <w:rFonts w:ascii="Arial" w:hAnsi="Arial" w:cs="Arial"/>
          <w:color w:val="000000"/>
          <w:sz w:val="20"/>
          <w:szCs w:val="20"/>
        </w:rPr>
        <w:t> Условие связи таблиц</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на закладке </w:t>
      </w:r>
      <w:r>
        <w:rPr>
          <w:rStyle w:val="interface"/>
          <w:rFonts w:ascii="Arial" w:hAnsi="Arial" w:cs="Arial"/>
          <w:i/>
          <w:iCs/>
          <w:color w:val="000000"/>
        </w:rPr>
        <w:t>Объединения/Псевдонимы</w:t>
      </w:r>
      <w:r>
        <w:rPr>
          <w:rFonts w:ascii="Arial" w:hAnsi="Arial" w:cs="Arial"/>
          <w:color w:val="000000"/>
          <w:sz w:val="22"/>
          <w:szCs w:val="22"/>
        </w:rPr>
        <w:t> зададим псевдонимы полей отчета: </w:t>
      </w:r>
      <w:r>
        <w:rPr>
          <w:rStyle w:val="interface"/>
          <w:rFonts w:ascii="Arial" w:hAnsi="Arial" w:cs="Arial"/>
          <w:i/>
          <w:iCs/>
          <w:color w:val="000000"/>
        </w:rPr>
        <w:t>Счет, СальдоНачДт</w:t>
      </w:r>
      <w:r>
        <w:rPr>
          <w:rFonts w:ascii="Arial" w:hAnsi="Arial" w:cs="Arial"/>
          <w:color w:val="000000"/>
          <w:sz w:val="22"/>
          <w:szCs w:val="22"/>
        </w:rPr>
        <w:t>, </w:t>
      </w:r>
      <w:r>
        <w:rPr>
          <w:rStyle w:val="interface"/>
          <w:rFonts w:ascii="Arial" w:hAnsi="Arial" w:cs="Arial"/>
          <w:i/>
          <w:iCs/>
          <w:color w:val="000000"/>
        </w:rPr>
        <w:t>СальдоНачКт</w:t>
      </w:r>
      <w:r>
        <w:rPr>
          <w:rFonts w:ascii="Arial" w:hAnsi="Arial" w:cs="Arial"/>
          <w:color w:val="000000"/>
          <w:sz w:val="22"/>
          <w:szCs w:val="22"/>
        </w:rPr>
        <w:t>, </w:t>
      </w:r>
      <w:r>
        <w:rPr>
          <w:rStyle w:val="interface"/>
          <w:rFonts w:ascii="Arial" w:hAnsi="Arial" w:cs="Arial"/>
          <w:i/>
          <w:iCs/>
          <w:color w:val="000000"/>
        </w:rPr>
        <w:t>ОборотДт</w:t>
      </w:r>
      <w:r>
        <w:rPr>
          <w:rFonts w:ascii="Arial" w:hAnsi="Arial" w:cs="Arial"/>
          <w:color w:val="000000"/>
          <w:sz w:val="22"/>
          <w:szCs w:val="22"/>
        </w:rPr>
        <w:t>, </w:t>
      </w:r>
      <w:r>
        <w:rPr>
          <w:rStyle w:val="interface"/>
          <w:rFonts w:ascii="Arial" w:hAnsi="Arial" w:cs="Arial"/>
          <w:i/>
          <w:iCs/>
          <w:color w:val="000000"/>
        </w:rPr>
        <w:t>ОборотКт</w:t>
      </w:r>
      <w:r>
        <w:rPr>
          <w:rFonts w:ascii="Arial" w:hAnsi="Arial" w:cs="Arial"/>
          <w:color w:val="000000"/>
          <w:sz w:val="22"/>
          <w:szCs w:val="22"/>
        </w:rPr>
        <w:t>, </w:t>
      </w:r>
      <w:r>
        <w:rPr>
          <w:rStyle w:val="interface"/>
          <w:rFonts w:ascii="Arial" w:hAnsi="Arial" w:cs="Arial"/>
          <w:i/>
          <w:iCs/>
          <w:color w:val="000000"/>
        </w:rPr>
        <w:t>СальдоКонДт</w:t>
      </w:r>
      <w:r>
        <w:rPr>
          <w:rFonts w:ascii="Arial" w:hAnsi="Arial" w:cs="Arial"/>
          <w:color w:val="000000"/>
          <w:sz w:val="22"/>
          <w:szCs w:val="22"/>
        </w:rPr>
        <w:t> и </w:t>
      </w:r>
      <w:r>
        <w:rPr>
          <w:rStyle w:val="interface"/>
          <w:rFonts w:ascii="Arial" w:hAnsi="Arial" w:cs="Arial"/>
          <w:i/>
          <w:iCs/>
          <w:color w:val="000000"/>
        </w:rPr>
        <w:t>СальдоКонКт</w:t>
      </w:r>
      <w:r>
        <w:rPr>
          <w:rFonts w:ascii="Arial" w:hAnsi="Arial" w:cs="Arial"/>
          <w:color w:val="000000"/>
          <w:sz w:val="22"/>
          <w:szCs w:val="22"/>
        </w:rPr>
        <w:t> (рис. 16.22).</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1B3023" wp14:editId="03129299">
            <wp:extent cx="7223125" cy="1828800"/>
            <wp:effectExtent l="0" t="0" r="0" b="0"/>
            <wp:docPr id="613" name="Рисунок 613" descr="https://its.1c.ua/db/content/pubdevguide83/src/16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ts.1c.ua/db/content/pubdevguide83/src/16_22.png?_=157951727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7223125" cy="182880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16.22.</w:t>
      </w:r>
      <w:r>
        <w:rPr>
          <w:rFonts w:ascii="Arial" w:hAnsi="Arial" w:cs="Arial"/>
          <w:color w:val="000000"/>
          <w:sz w:val="20"/>
          <w:szCs w:val="20"/>
        </w:rPr>
        <w:t> Объединения/Псевдонимы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этом создание запроса закончено, нажмем </w:t>
      </w:r>
      <w:r>
        <w:rPr>
          <w:rStyle w:val="interface"/>
          <w:rFonts w:ascii="Arial" w:hAnsi="Arial" w:cs="Arial"/>
          <w:i/>
          <w:iCs/>
          <w:color w:val="000000"/>
        </w:rPr>
        <w:t>ОK</w:t>
      </w:r>
      <w:r>
        <w:rPr>
          <w:rFonts w:ascii="Arial" w:hAnsi="Arial" w:cs="Arial"/>
          <w:color w:val="000000"/>
          <w:sz w:val="22"/>
          <w:szCs w:val="22"/>
        </w:rPr>
        <w:t>.</w:t>
      </w:r>
    </w:p>
    <w:p w:rsidR="00673D63" w:rsidRDefault="00673D63" w:rsidP="00673D63">
      <w:pPr>
        <w:pStyle w:val="4"/>
      </w:pPr>
      <w:r>
        <w:lastRenderedPageBreak/>
        <w:t>Ресурсы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Ресурсы</w:t>
      </w:r>
      <w:r>
        <w:rPr>
          <w:rFonts w:ascii="Arial" w:hAnsi="Arial" w:cs="Arial"/>
          <w:color w:val="000000"/>
          <w:sz w:val="22"/>
          <w:szCs w:val="22"/>
        </w:rPr>
        <w:t> и с помощью кнопки </w:t>
      </w:r>
      <w:r>
        <w:rPr>
          <w:rStyle w:val="interface"/>
          <w:rFonts w:ascii="Arial" w:hAnsi="Arial" w:cs="Arial"/>
          <w:i/>
          <w:iCs/>
          <w:color w:val="000000"/>
        </w:rPr>
        <w:t>Добавить</w:t>
      </w:r>
      <w:r>
        <w:rPr>
          <w:rFonts w:ascii="Arial" w:hAnsi="Arial" w:cs="Arial"/>
          <w:color w:val="000000"/>
          <w:sz w:val="22"/>
          <w:szCs w:val="22"/>
        </w:rPr>
        <w:t> </w:t>
      </w:r>
      <w:r>
        <w:rPr>
          <w:rStyle w:val="interface"/>
          <w:rFonts w:ascii="Arial" w:hAnsi="Arial" w:cs="Arial"/>
          <w:i/>
          <w:iCs/>
          <w:color w:val="000000"/>
        </w:rPr>
        <w:t>все ресурсы</w:t>
      </w:r>
      <w:r>
        <w:rPr>
          <w:rFonts w:ascii="Arial" w:hAnsi="Arial" w:cs="Arial"/>
          <w:color w:val="000000"/>
          <w:sz w:val="22"/>
          <w:szCs w:val="22"/>
        </w:rPr>
        <w:t> (</w:t>
      </w:r>
      <w:r>
        <w:rPr>
          <w:rStyle w:val="interface"/>
          <w:rFonts w:ascii="Arial" w:hAnsi="Arial" w:cs="Arial"/>
          <w:i/>
          <w:iCs/>
          <w:color w:val="000000"/>
        </w:rPr>
        <w:t>&gt;&gt;</w:t>
      </w:r>
      <w:r>
        <w:rPr>
          <w:rFonts w:ascii="Arial" w:hAnsi="Arial" w:cs="Arial"/>
          <w:color w:val="000000"/>
          <w:sz w:val="22"/>
          <w:szCs w:val="22"/>
        </w:rPr>
        <w:t>) выберем все доступные ресурсы.</w:t>
      </w:r>
    </w:p>
    <w:p w:rsidR="00673D63" w:rsidRDefault="00673D63" w:rsidP="00673D63">
      <w:pPr>
        <w:pStyle w:val="4"/>
      </w:pPr>
      <w:r>
        <w:t>Параметры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Бухгалтерские отчеты, как правило, формируются для определенного периода: месяц, квартал, год и т. д. Поэтому на примере нашего отчета продемонстрируем использование стандартного периода для указания периода отчета.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добавим параметр с именем </w:t>
      </w:r>
      <w:r>
        <w:rPr>
          <w:rStyle w:val="interface"/>
          <w:rFonts w:ascii="Arial" w:hAnsi="Arial" w:cs="Arial"/>
          <w:i/>
          <w:iCs/>
          <w:color w:val="000000"/>
        </w:rPr>
        <w:t>Период</w:t>
      </w:r>
      <w:r>
        <w:rPr>
          <w:rFonts w:ascii="Arial" w:hAnsi="Arial" w:cs="Arial"/>
          <w:color w:val="000000"/>
          <w:sz w:val="22"/>
          <w:szCs w:val="22"/>
        </w:rPr>
        <w:t> типа </w:t>
      </w:r>
      <w:r>
        <w:rPr>
          <w:rStyle w:val="command"/>
          <w:rFonts w:ascii="Arial" w:hAnsi="Arial" w:cs="Arial"/>
          <w:i/>
          <w:iCs/>
          <w:color w:val="000000"/>
        </w:rPr>
        <w:t>СтандартныйПериод</w:t>
      </w:r>
      <w:r>
        <w:rPr>
          <w:rStyle w:val="interface"/>
          <w:rFonts w:ascii="Arial" w:hAnsi="Arial" w:cs="Arial"/>
          <w:i/>
          <w:iCs/>
          <w:color w:val="000000"/>
        </w:rPr>
        <w:t>,</w:t>
      </w:r>
      <w:r>
        <w:rPr>
          <w:rFonts w:ascii="Arial" w:hAnsi="Arial" w:cs="Arial"/>
          <w:color w:val="000000"/>
          <w:sz w:val="22"/>
          <w:szCs w:val="22"/>
        </w:rPr>
        <w:t> а для параметров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укажем </w:t>
      </w:r>
      <w:r>
        <w:rPr>
          <w:rStyle w:val="interface"/>
          <w:rFonts w:ascii="Arial" w:hAnsi="Arial" w:cs="Arial"/>
          <w:i/>
          <w:iCs/>
          <w:color w:val="000000"/>
        </w:rPr>
        <w:t>Выражение</w:t>
      </w:r>
      <w:r>
        <w:rPr>
          <w:rFonts w:ascii="Arial" w:hAnsi="Arial" w:cs="Arial"/>
          <w:color w:val="000000"/>
          <w:sz w:val="22"/>
          <w:szCs w:val="22"/>
        </w:rPr>
        <w:t> для расчета и запретим их редактирование пользователем (листинг 16.5).</w:t>
      </w:r>
    </w:p>
    <w:p w:rsidR="00673D63" w:rsidRDefault="00673D63" w:rsidP="00673D6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16.5.</w:t>
      </w:r>
      <w:r>
        <w:rPr>
          <w:rFonts w:ascii="Arial" w:hAnsi="Arial" w:cs="Arial"/>
          <w:color w:val="000000"/>
          <w:sz w:val="20"/>
          <w:szCs w:val="20"/>
        </w:rPr>
        <w:t> Выражение для расчета параметров «НачалоПериода» и «КонецПериода»</w:t>
      </w:r>
    </w:p>
    <w:p w:rsidR="00673D63" w:rsidRDefault="00673D63" w:rsidP="00673D63">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&amp;Период.ДатаНачала</w:t>
      </w:r>
    </w:p>
    <w:p w:rsidR="00673D63" w:rsidRDefault="00673D63" w:rsidP="00673D63">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&amp;Период.ДатаОкончания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Поскольку бухгалтерские отчеты всегда формируются за определенный период, для параметра </w:t>
      </w:r>
      <w:r>
        <w:rPr>
          <w:rStyle w:val="interface"/>
          <w:rFonts w:ascii="Arial" w:hAnsi="Arial" w:cs="Arial"/>
          <w:i/>
          <w:iCs/>
          <w:color w:val="000000"/>
        </w:rPr>
        <w:t>Период</w:t>
      </w:r>
      <w:r>
        <w:rPr>
          <w:rFonts w:ascii="Arial" w:hAnsi="Arial" w:cs="Arial"/>
          <w:color w:val="000000"/>
          <w:sz w:val="22"/>
          <w:szCs w:val="22"/>
        </w:rPr>
        <w:t> в колонке </w:t>
      </w:r>
      <w:r>
        <w:rPr>
          <w:rStyle w:val="interface"/>
          <w:rFonts w:ascii="Arial" w:hAnsi="Arial" w:cs="Arial"/>
          <w:i/>
          <w:iCs/>
          <w:color w:val="000000"/>
        </w:rPr>
        <w:t>Использование</w:t>
      </w:r>
      <w:r>
        <w:rPr>
          <w:rFonts w:ascii="Arial" w:hAnsi="Arial" w:cs="Arial"/>
          <w:color w:val="000000"/>
          <w:sz w:val="22"/>
          <w:szCs w:val="22"/>
        </w:rPr>
        <w:t> укажем значение </w:t>
      </w:r>
      <w:r>
        <w:rPr>
          <w:rStyle w:val="interface"/>
          <w:rFonts w:ascii="Arial" w:hAnsi="Arial" w:cs="Arial"/>
          <w:i/>
          <w:iCs/>
          <w:color w:val="000000"/>
        </w:rPr>
        <w:t>Всегда</w:t>
      </w:r>
      <w:r>
        <w:rPr>
          <w:rFonts w:ascii="Arial" w:hAnsi="Arial" w:cs="Arial"/>
          <w:color w:val="000000"/>
          <w:sz w:val="22"/>
          <w:szCs w:val="22"/>
        </w:rPr>
        <w:t>. В результате в отчетной форме не будет доступен признак использования отчетного периода (флажок слева от параметра), и параметр будет использоваться всегда, независимо от желания пользователя.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Таким образом, параметры компоновки данных примут вид (рис. 16.23):</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8EAFED" wp14:editId="4F0007B7">
            <wp:extent cx="8395970" cy="2281555"/>
            <wp:effectExtent l="0" t="0" r="5080" b="4445"/>
            <wp:docPr id="617" name="Рисунок 617" descr="https://its.1c.ua/db/content/pubdevguide83/src/16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pubdevguide83/src/16_23.png?_=157951727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8395970" cy="228155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16.23.</w:t>
      </w:r>
      <w:r>
        <w:rPr>
          <w:rFonts w:ascii="Arial" w:hAnsi="Arial" w:cs="Arial"/>
          <w:color w:val="000000"/>
          <w:sz w:val="20"/>
          <w:szCs w:val="20"/>
        </w:rPr>
        <w:t> Параметры схемы компоновки данных</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Заметим, что даты начала и конца стандартного периода также содержат и время. Однако здесь, в отличие от параметров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начальная дата имеет время 00:00:00, а конечная дата – 23:59:59. Таким образом, последний день включается в отчет, и не нужно использовать функцию </w:t>
      </w:r>
      <w:r>
        <w:rPr>
          <w:rStyle w:val="command"/>
          <w:rFonts w:ascii="Arial" w:hAnsi="Arial" w:cs="Arial"/>
          <w:i/>
          <w:iCs/>
          <w:color w:val="000000"/>
        </w:rPr>
        <w:t>КонецПериода()</w:t>
      </w:r>
      <w:r>
        <w:rPr>
          <w:rFonts w:ascii="Arial" w:hAnsi="Arial" w:cs="Arial"/>
          <w:color w:val="000000"/>
          <w:sz w:val="22"/>
          <w:szCs w:val="22"/>
        </w:rPr>
        <w:t>.</w:t>
      </w:r>
    </w:p>
    <w:p w:rsidR="00673D63" w:rsidRDefault="00673D63" w:rsidP="00673D63">
      <w:pPr>
        <w:pStyle w:val="4"/>
      </w:pPr>
      <w:r>
        <w:t>Настройки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заключение перейдем на закладку </w:t>
      </w:r>
      <w:r>
        <w:rPr>
          <w:rStyle w:val="interface"/>
          <w:rFonts w:ascii="Arial" w:hAnsi="Arial" w:cs="Arial"/>
          <w:i/>
          <w:iCs/>
          <w:color w:val="000000"/>
        </w:rPr>
        <w:t>Настройки</w:t>
      </w:r>
      <w:r>
        <w:rPr>
          <w:rFonts w:ascii="Arial" w:hAnsi="Arial" w:cs="Arial"/>
          <w:color w:val="000000"/>
          <w:sz w:val="22"/>
          <w:szCs w:val="22"/>
        </w:rPr>
        <w:t> и создадим структуру отчета. Добавим группировку, содержащую детальные записи. Затем на закладке </w:t>
      </w:r>
      <w:r>
        <w:rPr>
          <w:rStyle w:val="interface"/>
          <w:rFonts w:ascii="Arial" w:hAnsi="Arial" w:cs="Arial"/>
          <w:i/>
          <w:iCs/>
          <w:color w:val="000000"/>
        </w:rPr>
        <w:t>Выбранные поля</w:t>
      </w:r>
      <w:r>
        <w:rPr>
          <w:rFonts w:ascii="Arial" w:hAnsi="Arial" w:cs="Arial"/>
          <w:color w:val="000000"/>
          <w:sz w:val="22"/>
          <w:szCs w:val="22"/>
        </w:rPr>
        <w:t> выберем поле </w:t>
      </w:r>
      <w:r>
        <w:rPr>
          <w:rStyle w:val="interface"/>
          <w:rFonts w:ascii="Arial" w:hAnsi="Arial" w:cs="Arial"/>
          <w:i/>
          <w:iCs/>
          <w:color w:val="000000"/>
        </w:rPr>
        <w:t>Счет</w:t>
      </w:r>
      <w:r>
        <w:rPr>
          <w:rFonts w:ascii="Arial" w:hAnsi="Arial" w:cs="Arial"/>
          <w:color w:val="000000"/>
          <w:sz w:val="22"/>
          <w:szCs w:val="22"/>
        </w:rPr>
        <w:t>, затем реквизит этого поля </w:t>
      </w:r>
      <w:r>
        <w:rPr>
          <w:rStyle w:val="interface"/>
          <w:rFonts w:ascii="Arial" w:hAnsi="Arial" w:cs="Arial"/>
          <w:i/>
          <w:iCs/>
          <w:color w:val="000000"/>
        </w:rPr>
        <w:t>Наименование</w:t>
      </w:r>
      <w:r>
        <w:rPr>
          <w:rFonts w:ascii="Arial" w:hAnsi="Arial" w:cs="Arial"/>
          <w:color w:val="000000"/>
          <w:sz w:val="22"/>
          <w:szCs w:val="22"/>
        </w:rPr>
        <w:t> (для этого раскроем поле </w:t>
      </w:r>
      <w:r>
        <w:rPr>
          <w:rStyle w:val="interface"/>
          <w:rFonts w:ascii="Arial" w:hAnsi="Arial" w:cs="Arial"/>
          <w:i/>
          <w:iCs/>
          <w:color w:val="000000"/>
        </w:rPr>
        <w:t>Счет</w:t>
      </w:r>
      <w:r>
        <w:rPr>
          <w:rFonts w:ascii="Arial" w:hAnsi="Arial" w:cs="Arial"/>
          <w:color w:val="000000"/>
          <w:sz w:val="22"/>
          <w:szCs w:val="22"/>
        </w:rPr>
        <w:t>), а также все остальные поля для вывода в отчет и разместим их в следующем порядке (рис. 16.24):</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34E88C" wp14:editId="3BCA205F">
            <wp:extent cx="7731125" cy="4830445"/>
            <wp:effectExtent l="0" t="0" r="3175" b="8255"/>
            <wp:docPr id="619" name="Рисунок 619" descr="https://its.1c.ua/db/content/pubdevguide83/src/16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ts.1c.ua/db/content/pubdevguide83/src/16_24.png?_=1579517274"/>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7731125" cy="483044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16.24.</w:t>
      </w:r>
      <w:r>
        <w:rPr>
          <w:rFonts w:ascii="Arial" w:hAnsi="Arial" w:cs="Arial"/>
          <w:color w:val="000000"/>
          <w:sz w:val="20"/>
          <w:szCs w:val="20"/>
        </w:rPr>
        <w:t> Поля и группировки отчета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Другие настройки </w:t>
      </w:r>
      <w:r>
        <w:rPr>
          <w:rFonts w:ascii="Arial" w:hAnsi="Arial" w:cs="Arial"/>
          <w:color w:val="000000"/>
          <w:sz w:val="22"/>
          <w:szCs w:val="22"/>
        </w:rPr>
        <w:t>укажем заголовок отчета – </w:t>
      </w:r>
      <w:r>
        <w:rPr>
          <w:rStyle w:val="interface"/>
          <w:rFonts w:ascii="Arial" w:hAnsi="Arial" w:cs="Arial"/>
          <w:i/>
          <w:iCs/>
          <w:color w:val="000000"/>
        </w:rPr>
        <w:t>Оборотно-сальдовая ведомость.</w:t>
      </w:r>
      <w:r>
        <w:rPr>
          <w:rFonts w:ascii="Arial" w:hAnsi="Arial" w:cs="Arial"/>
          <w:color w:val="000000"/>
          <w:sz w:val="22"/>
          <w:szCs w:val="22"/>
        </w:rPr>
        <w:t> Для параметра </w:t>
      </w:r>
      <w:r>
        <w:rPr>
          <w:rStyle w:val="interface"/>
          <w:rFonts w:ascii="Arial" w:hAnsi="Arial" w:cs="Arial"/>
          <w:i/>
          <w:iCs/>
          <w:color w:val="000000"/>
        </w:rPr>
        <w:t>Расположение общих итогов по вертикали</w:t>
      </w:r>
      <w:r>
        <w:rPr>
          <w:rFonts w:ascii="Arial" w:hAnsi="Arial" w:cs="Arial"/>
          <w:color w:val="000000"/>
          <w:sz w:val="22"/>
          <w:szCs w:val="22"/>
        </w:rPr>
        <w:t> укажем значение </w:t>
      </w:r>
      <w:r>
        <w:rPr>
          <w:rStyle w:val="interface"/>
          <w:rFonts w:ascii="Arial" w:hAnsi="Arial" w:cs="Arial"/>
          <w:i/>
          <w:iCs/>
          <w:color w:val="000000"/>
        </w:rPr>
        <w:t>Начало и конец</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на закладке </w:t>
      </w:r>
      <w:r>
        <w:rPr>
          <w:rStyle w:val="interface"/>
          <w:rFonts w:ascii="Arial" w:hAnsi="Arial" w:cs="Arial"/>
          <w:i/>
          <w:iCs/>
          <w:color w:val="000000"/>
        </w:rPr>
        <w:t>Параметры</w:t>
      </w:r>
      <w:r>
        <w:rPr>
          <w:rFonts w:ascii="Arial" w:hAnsi="Arial" w:cs="Arial"/>
          <w:color w:val="000000"/>
          <w:sz w:val="22"/>
          <w:szCs w:val="22"/>
        </w:rPr>
        <w:t> выберем для параметра </w:t>
      </w:r>
      <w:r>
        <w:rPr>
          <w:rStyle w:val="interface"/>
          <w:rFonts w:ascii="Arial" w:hAnsi="Arial" w:cs="Arial"/>
          <w:i/>
          <w:iCs/>
          <w:color w:val="000000"/>
        </w:rPr>
        <w:t>Период</w:t>
      </w:r>
      <w:r>
        <w:rPr>
          <w:rFonts w:ascii="Arial" w:hAnsi="Arial" w:cs="Arial"/>
          <w:color w:val="000000"/>
          <w:sz w:val="22"/>
          <w:szCs w:val="22"/>
        </w:rPr>
        <w:t> значение из списка стандартных периодов – </w:t>
      </w:r>
      <w:r>
        <w:rPr>
          <w:rStyle w:val="interface"/>
          <w:rFonts w:ascii="Arial" w:hAnsi="Arial" w:cs="Arial"/>
          <w:i/>
          <w:iCs/>
          <w:color w:val="000000"/>
        </w:rPr>
        <w:t>Этот месяц</w:t>
      </w:r>
      <w:r>
        <w:rPr>
          <w:rFonts w:ascii="Arial" w:hAnsi="Arial" w:cs="Arial"/>
          <w:color w:val="000000"/>
          <w:sz w:val="22"/>
          <w:szCs w:val="22"/>
        </w:rPr>
        <w:t> (рис. 16.25).</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448AA5C" wp14:editId="02BC8110">
            <wp:extent cx="5902325" cy="3315970"/>
            <wp:effectExtent l="0" t="0" r="3175" b="0"/>
            <wp:docPr id="618" name="Рисунок 618" descr="https://its.1c.ua/db/content/pubdevguide83/src/16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ts.1c.ua/db/content/pubdevguide83/src/16_25.png?_=157951727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02325" cy="331597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16.25.</w:t>
      </w:r>
      <w:r>
        <w:rPr>
          <w:rFonts w:ascii="Arial" w:hAnsi="Arial" w:cs="Arial"/>
          <w:color w:val="000000"/>
          <w:sz w:val="20"/>
          <w:szCs w:val="20"/>
        </w:rPr>
        <w:t> Создание быстрых настроек отчетного периода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Тем самым мы обеспечим, что при открытии формы отчета в настройке отчетного периода всегда будет указан текущий месяц. Причем даты начала и конца периода будут динамически меняться в зависимости от даты выполнения отчета. А также, нажав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укажем, что параметр </w:t>
      </w:r>
      <w:r>
        <w:rPr>
          <w:rStyle w:val="interface"/>
          <w:rFonts w:ascii="Arial" w:hAnsi="Arial" w:cs="Arial"/>
          <w:i/>
          <w:iCs/>
          <w:color w:val="000000"/>
        </w:rPr>
        <w:t>Период</w:t>
      </w:r>
      <w:r>
        <w:rPr>
          <w:rFonts w:ascii="Arial" w:hAnsi="Arial" w:cs="Arial"/>
          <w:color w:val="000000"/>
          <w:sz w:val="22"/>
          <w:szCs w:val="22"/>
        </w:rPr>
        <w:t> будет включен в состав пользовательских настроек, и эта настройка будет находиться непосредственно в отчетной форме (режим редактирования </w:t>
      </w:r>
      <w:r>
        <w:rPr>
          <w:rStyle w:val="interface"/>
          <w:rFonts w:ascii="Arial" w:hAnsi="Arial" w:cs="Arial"/>
          <w:i/>
          <w:iCs/>
          <w:color w:val="000000"/>
        </w:rPr>
        <w:t>Быстрый доступ</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ОборотноСальдоваяВедомость </w:t>
      </w:r>
      <w:r>
        <w:rPr>
          <w:rFonts w:ascii="Arial" w:hAnsi="Arial" w:cs="Arial"/>
          <w:color w:val="000000"/>
          <w:sz w:val="22"/>
          <w:szCs w:val="22"/>
        </w:rPr>
        <w:t>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Отметим в списке подсистем конфигурации подсистему </w:t>
      </w:r>
      <w:r>
        <w:rPr>
          <w:rStyle w:val="interface"/>
          <w:rFonts w:ascii="Arial" w:hAnsi="Arial" w:cs="Arial"/>
          <w:i/>
          <w:iCs/>
          <w:color w:val="000000"/>
        </w:rPr>
        <w:t>Бухгалтерия</w:t>
      </w:r>
      <w:r>
        <w:rPr>
          <w:rFonts w:ascii="Arial" w:hAnsi="Arial" w:cs="Arial"/>
          <w:color w:val="000000"/>
          <w:sz w:val="22"/>
          <w:szCs w:val="22"/>
        </w:rPr>
        <w:t>.</w:t>
      </w:r>
    </w:p>
    <w:p w:rsidR="00673D63" w:rsidRDefault="00673D63" w:rsidP="00673D63">
      <w:pPr>
        <w:pStyle w:val="3"/>
      </w:pPr>
      <w:bookmarkStart w:id="299" w:name="_Toc30874713"/>
      <w:r>
        <w:t>В режиме «1С:Предприятие»</w:t>
      </w:r>
      <w:bookmarkEnd w:id="299"/>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Бухгалтерия</w:t>
      </w:r>
      <w:r>
        <w:rPr>
          <w:rFonts w:ascii="Arial" w:hAnsi="Arial" w:cs="Arial"/>
          <w:color w:val="000000"/>
          <w:sz w:val="22"/>
          <w:szCs w:val="22"/>
        </w:rPr>
        <w:t> откроем отчет и нажмем </w:t>
      </w:r>
      <w:r>
        <w:rPr>
          <w:rStyle w:val="interface"/>
          <w:rFonts w:ascii="Arial" w:hAnsi="Arial" w:cs="Arial"/>
          <w:i/>
          <w:iCs/>
          <w:color w:val="000000"/>
        </w:rPr>
        <w:t>Сформировать</w:t>
      </w:r>
      <w:r>
        <w:rPr>
          <w:rFonts w:ascii="Arial" w:hAnsi="Arial" w:cs="Arial"/>
          <w:color w:val="000000"/>
          <w:sz w:val="22"/>
          <w:szCs w:val="22"/>
        </w:rPr>
        <w:t> (рис. 16.26).</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AFFD09" wp14:editId="3E8AFAEB">
            <wp:extent cx="8829675" cy="4590415"/>
            <wp:effectExtent l="0" t="0" r="9525" b="635"/>
            <wp:docPr id="620" name="Рисунок 620" descr="https://its.1c.ua/db/content/pubdevguide83/src/16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its.1c.ua/db/content/pubdevguide83/src/16_26.png?_=157951727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8829675" cy="459041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16.26.</w:t>
      </w:r>
      <w:r>
        <w:rPr>
          <w:rFonts w:ascii="Arial" w:hAnsi="Arial" w:cs="Arial"/>
          <w:color w:val="000000"/>
          <w:sz w:val="20"/>
          <w:szCs w:val="20"/>
        </w:rPr>
        <w:t> Результат отчета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Мы видим, что стандартный период отчета задан по умолчанию – </w:t>
      </w:r>
      <w:r>
        <w:rPr>
          <w:rStyle w:val="interface"/>
          <w:rFonts w:ascii="Arial" w:hAnsi="Arial" w:cs="Arial"/>
          <w:i/>
          <w:iCs/>
          <w:color w:val="000000"/>
        </w:rPr>
        <w:t>Этот месяц</w:t>
      </w:r>
      <w:r>
        <w:rPr>
          <w:rFonts w:ascii="Arial" w:hAnsi="Arial" w:cs="Arial"/>
          <w:color w:val="000000"/>
          <w:sz w:val="22"/>
          <w:szCs w:val="22"/>
        </w:rPr>
        <w:t>. Пользоваться стандартным периодом отчета очень удобно, когда пользователь регулярно выполняет отчет за определенный интервал времени. Тогда можно заранее установить в настройках нужный период, и пользователю не придется задавать его перед формированием отчета. Но при желании в режиме </w:t>
      </w:r>
      <w:r>
        <w:rPr>
          <w:rStyle w:val="interface"/>
          <w:rFonts w:ascii="Arial" w:hAnsi="Arial" w:cs="Arial"/>
          <w:i/>
          <w:iCs/>
          <w:color w:val="000000"/>
        </w:rPr>
        <w:t>1С:Предприятие</w:t>
      </w:r>
      <w:r>
        <w:rPr>
          <w:rFonts w:ascii="Arial" w:hAnsi="Arial" w:cs="Arial"/>
          <w:color w:val="000000"/>
          <w:sz w:val="22"/>
          <w:szCs w:val="22"/>
        </w:rPr>
        <w:t> пользователь может выбрать другой период из списка стандартных периодов.</w:t>
      </w:r>
    </w:p>
    <w:p w:rsidR="00673D63" w:rsidRDefault="00673D63" w:rsidP="00673D63">
      <w:pPr>
        <w:pStyle w:val="2"/>
      </w:pPr>
      <w:bookmarkStart w:id="300" w:name="_Toc30874714"/>
      <w:r>
        <w:t>Контрольные вопросы</w:t>
      </w:r>
      <w:bookmarkEnd w:id="300"/>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план видов характеристик для организации ведения бухгалтерского учета?</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субконто?</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«План счетов»?</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план счетов?</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«Регистр бухгалтерии»?</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регистр бухгалтерии и настроить параметры учета?</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по регистру бухгалтерии средствами встроенного языка?</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отчет на основании данных из регистра бухгалтерии с помощью системы компоновки?</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стандартный период для выполнения отчета?</w:t>
      </w:r>
    </w:p>
    <w:p w:rsidR="006D2CE3" w:rsidRDefault="006D2CE3" w:rsidP="006D2CE3">
      <w:pPr>
        <w:pStyle w:val="1"/>
      </w:pPr>
      <w:bookmarkStart w:id="301" w:name="_Toc30874715"/>
      <w:r>
        <w:lastRenderedPageBreak/>
        <w:t>Занятие 17 (1:00). План видов расчета, регистр расчета</w:t>
      </w:r>
      <w:bookmarkEnd w:id="301"/>
    </w:p>
    <w:p w:rsidR="006D2CE3" w:rsidRDefault="006D2CE3" w:rsidP="006D2CE3">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D2CE3" w:rsidRDefault="006D2CE3" w:rsidP="006D2CE3">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объектами конфигурации </w:t>
      </w:r>
      <w:r>
        <w:rPr>
          <w:rStyle w:val="kursiv"/>
          <w:rFonts w:ascii="Arial" w:hAnsi="Arial" w:cs="Arial"/>
          <w:i/>
          <w:iCs/>
          <w:color w:val="000000"/>
        </w:rPr>
        <w:t>План видов расчета</w:t>
      </w:r>
      <w:r>
        <w:rPr>
          <w:rFonts w:ascii="Arial" w:hAnsi="Arial" w:cs="Arial"/>
          <w:color w:val="000000"/>
          <w:sz w:val="22"/>
          <w:szCs w:val="22"/>
        </w:rPr>
        <w:t> и </w:t>
      </w:r>
      <w:r>
        <w:rPr>
          <w:rStyle w:val="kursiv"/>
          <w:rFonts w:ascii="Arial" w:hAnsi="Arial" w:cs="Arial"/>
          <w:i/>
          <w:iCs/>
          <w:color w:val="000000"/>
        </w:rPr>
        <w:t>Регистр расчета</w:t>
      </w:r>
      <w:r>
        <w:rPr>
          <w:rFonts w:ascii="Arial" w:hAnsi="Arial" w:cs="Arial"/>
          <w:color w:val="000000"/>
          <w:sz w:val="22"/>
          <w:szCs w:val="22"/>
        </w:rPr>
        <w:t> и узнаем об основных понятиях, используемых при создании сложных периодических расчетов.</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конце занятия мы создадим план видов расчета и регистр расчета, на основе которых на следующем занятии продемонстрируем работу механизмов периодических расчетов.</w:t>
      </w:r>
    </w:p>
    <w:p w:rsidR="006D2CE3" w:rsidRDefault="006D2CE3" w:rsidP="006D2CE3">
      <w:pPr>
        <w:pStyle w:val="2"/>
      </w:pPr>
      <w:bookmarkStart w:id="302" w:name="_Toc30874716"/>
      <w:r>
        <w:t>Зачем нужен план видов расчета и регистр расчета?</w:t>
      </w:r>
      <w:bookmarkEnd w:id="302"/>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рассмотрим, какие возможности для автоматизации сложных периодических расчетов предоставляет система «1С:Предприятие».</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Такие расчеты используются прежде всего при расчете заработной платы. Поэтому дальнейшее их рассмотрение мы будем строить на примере расчета заработной платы сотрудников, которые работают в нашем ООО «На все руки мастер».</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общем случае сумма заработной платы сотрудника складывается из множества частей (например, оплата по окладу, премии, штрафы, оплаты по больничному листу, разовые выплаты и т. д.). Каждая из этих частей рассчитывается по некоторому алгоритму, присущему только этой части.</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Например, сумма штрафа может определяться просто фиксированной суммой, сумма премии может рассчитываться как процент от оклада, а сумма оплаты по окладу рассчитывается исходя из количества рабочих дней в месяце и количества дней, отработанных сотрудником. Поэтому для обозначения каждой такой части мы будем использовать термин </w:t>
      </w:r>
      <w:r>
        <w:rPr>
          <w:rStyle w:val="kursiv"/>
          <w:rFonts w:ascii="Arial" w:hAnsi="Arial" w:cs="Arial"/>
          <w:i/>
          <w:iCs/>
          <w:color w:val="000000"/>
        </w:rPr>
        <w:t>вид расчета</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Алгоритм каждого вида расчета опирается в общем случае на две категории параметров: период, за который нужно получить конечные данные, и набор некоторых исходных данных, используемых при расчете.</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Как правило, в реальной жизни различные виды расчета существуют не сами по себе, а оказывают некоторое влияние на другие виды расчета. Исходя из того, что вид расчета опирается на две различные категории параметров, такое влияние тоже имеет двойственный характер.</w:t>
      </w:r>
    </w:p>
    <w:p w:rsidR="006D2CE3" w:rsidRDefault="006D2CE3" w:rsidP="006D2CE3">
      <w:pPr>
        <w:pStyle w:val="3"/>
      </w:pPr>
      <w:bookmarkStart w:id="303" w:name="_Toc30874717"/>
      <w:r>
        <w:t>Зависимость по базовому периоду</w:t>
      </w:r>
      <w:bookmarkEnd w:id="303"/>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Это может быть влияние на исходные данные, используемые при расчете.</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качестве примера можно привести начисление премии в виде процента от оплаты по окладу. При изменении оплаты по окладу размер премии тоже должен быть пересчитан, исходя из новой суммы начисленного оклада. Другими словами, сумма начисленного оклада является базой для расчета премии.</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оклад рассчитывается за некоторый период, при расчете премии нам интересно знать не значение оклада вообще, а сумму, начисленную в том периоде, который влияет на расчет премии. Такой период мы будем называть </w:t>
      </w:r>
      <w:r>
        <w:rPr>
          <w:rStyle w:val="kursiv"/>
          <w:rFonts w:ascii="Arial" w:hAnsi="Arial" w:cs="Arial"/>
          <w:i/>
          <w:iCs/>
          <w:color w:val="000000"/>
        </w:rPr>
        <w:t>базовым</w:t>
      </w:r>
      <w:r>
        <w:rPr>
          <w:rFonts w:ascii="Arial" w:hAnsi="Arial" w:cs="Arial"/>
          <w:color w:val="000000"/>
          <w:sz w:val="22"/>
          <w:szCs w:val="22"/>
        </w:rPr>
        <w:t>, а подобную зависимость между видами расчета – </w:t>
      </w:r>
      <w:r>
        <w:rPr>
          <w:rStyle w:val="kursiv"/>
          <w:rFonts w:ascii="Arial" w:hAnsi="Arial" w:cs="Arial"/>
          <w:i/>
          <w:iCs/>
          <w:color w:val="000000"/>
        </w:rPr>
        <w:t>зависимостью по базовому периоду</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lastRenderedPageBreak/>
        <w:t>В качестве примера рассмотрим начисление премии за апрель. Премия должна начисляться в размере 10 % от суммы, начисленной в качестве оплаты по окладу. Следовательно, необходимо проанализировать все записи о начислениях оплаты по окладу, которые попадают в интересующий нас базовый период, а именно апрель.</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Допустим, общая сумма таких начислений составила 8 000 рублей – в этом случае премия должна быть начислена в размере 800 рублей (рис. 17.1).</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C8E023" wp14:editId="594B8597">
            <wp:extent cx="5717540" cy="1755140"/>
            <wp:effectExtent l="0" t="0" r="0" b="0"/>
            <wp:docPr id="621" name="Рисунок 621" descr="https://its.1c.ua/db/content/pubdevguide83/src/17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its.1c.ua/db/content/pubdevguide83/src/17_01.png?_=157951727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717540" cy="1755140"/>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w:t>
      </w:r>
      <w:r>
        <w:rPr>
          <w:rFonts w:ascii="Arial" w:hAnsi="Arial" w:cs="Arial"/>
          <w:color w:val="000000"/>
          <w:sz w:val="20"/>
          <w:szCs w:val="20"/>
        </w:rPr>
        <w:t> Зависимость премии от оклада по базовому периоду</w:t>
      </w:r>
    </w:p>
    <w:p w:rsidR="006D2CE3" w:rsidRDefault="006D2CE3" w:rsidP="006D2CE3">
      <w:pPr>
        <w:pStyle w:val="3"/>
      </w:pPr>
      <w:bookmarkStart w:id="304" w:name="_Toc30874718"/>
      <w:r>
        <w:t>Вытеснение по периоду действия</w:t>
      </w:r>
      <w:bookmarkEnd w:id="304"/>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Это влияние может быть не на исходные данные, а на сам период, за который производится расчет.</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качестве примера можно привести расчет оплаты по окладу и невыход на работу. Предположим, мы начислили сотруднику оплату по окладу за март. В этом случае период действия такого расчета будет с 01.03.2013 по 31.03.2013.</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После этого мы получили информацию от руководителя отдела, что, оказывается, сотрудник отсутствовал на работе с 1 по 10 марта по неизвестной причине. В этом случае нам нужно будет произвести расчет </w:t>
      </w:r>
      <w:r>
        <w:rPr>
          <w:rStyle w:val="interface"/>
          <w:rFonts w:ascii="Arial" w:hAnsi="Arial" w:cs="Arial"/>
          <w:i/>
          <w:iCs/>
          <w:color w:val="000000"/>
        </w:rPr>
        <w:t>Невыход</w:t>
      </w:r>
      <w:r>
        <w:rPr>
          <w:rFonts w:ascii="Arial" w:hAnsi="Arial" w:cs="Arial"/>
          <w:color w:val="000000"/>
          <w:sz w:val="22"/>
          <w:szCs w:val="22"/>
        </w:rPr>
        <w:t> (в котором можно рассчитать какие-то удержания с сотрудника).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Но кроме этого необходимо будет пересчитать и оклад сотрудника, исходя из того, что фактический период действия расчета </w:t>
      </w:r>
      <w:r>
        <w:rPr>
          <w:rStyle w:val="interface"/>
          <w:rFonts w:ascii="Arial" w:hAnsi="Arial" w:cs="Arial"/>
          <w:i/>
          <w:iCs/>
          <w:color w:val="000000"/>
        </w:rPr>
        <w:t>Оклад</w:t>
      </w:r>
      <w:r>
        <w:rPr>
          <w:rFonts w:ascii="Arial" w:hAnsi="Arial" w:cs="Arial"/>
          <w:color w:val="000000"/>
          <w:sz w:val="22"/>
          <w:szCs w:val="22"/>
        </w:rPr>
        <w:t> стал теперь с 11.03.2013 по 31.03.2013.</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Такое влияние мы будем называть </w:t>
      </w:r>
      <w:r>
        <w:rPr>
          <w:rStyle w:val="kursiv"/>
          <w:rFonts w:ascii="Arial" w:hAnsi="Arial" w:cs="Arial"/>
          <w:i/>
          <w:iCs/>
          <w:color w:val="000000"/>
        </w:rPr>
        <w:t>вытеснением по периоду действия</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результате если за полный месяц работы сотруднику должно было быть начислено 9 300 рублей, то теперь, за фактический период работы, начисление составит 6 300 рублей (рис. 17.2).</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150DAD5" wp14:editId="55E7E336">
            <wp:extent cx="5717540" cy="2456815"/>
            <wp:effectExtent l="0" t="0" r="0" b="635"/>
            <wp:docPr id="622" name="Рисунок 622" descr="https://its.1c.ua/db/content/pubdevguide83/src/17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ts.1c.ua/db/content/pubdevguide83/src/17_02.png?_=157951727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717540" cy="2456815"/>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17.2.</w:t>
      </w:r>
      <w:r>
        <w:rPr>
          <w:rFonts w:ascii="Arial" w:hAnsi="Arial" w:cs="Arial"/>
          <w:color w:val="000000"/>
          <w:sz w:val="20"/>
          <w:szCs w:val="20"/>
        </w:rPr>
        <w:t> Запись расчета «Невыход» вытесняет запись расчета «Оклад»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Таким образом, исходя из двух видов взаимного влияния расчетов, можно сказать, что в общем случае с каждым видом расчета будет связано три периода: период действия, фактический период и базовый период.</w:t>
      </w:r>
    </w:p>
    <w:p w:rsidR="006D2CE3" w:rsidRDefault="006D2CE3" w:rsidP="006D2CE3">
      <w:pPr>
        <w:numPr>
          <w:ilvl w:val="0"/>
          <w:numId w:val="9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Период действия</w:t>
      </w:r>
      <w:r>
        <w:rPr>
          <w:rFonts w:ascii="Arial" w:hAnsi="Arial" w:cs="Arial"/>
          <w:color w:val="000000"/>
          <w:sz w:val="25"/>
          <w:szCs w:val="25"/>
        </w:rPr>
        <w:t> является «запрашиваемым». То есть, указывая период действия, мы говорим: «Мы хотели бы, чтобы результат действовал в этом периоде».</w:t>
      </w:r>
    </w:p>
    <w:p w:rsidR="006D2CE3" w:rsidRDefault="006D2CE3" w:rsidP="006D2CE3">
      <w:pPr>
        <w:numPr>
          <w:ilvl w:val="0"/>
          <w:numId w:val="9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Фактический период</w:t>
      </w:r>
      <w:r>
        <w:rPr>
          <w:rFonts w:ascii="Arial" w:hAnsi="Arial" w:cs="Arial"/>
          <w:color w:val="000000"/>
          <w:sz w:val="25"/>
          <w:szCs w:val="25"/>
        </w:rPr>
        <w:t> – это то, что получилось из периода действия после анализа всех периодов действия расчетов, которые вытесняют наш по периоду действия.</w:t>
      </w:r>
    </w:p>
    <w:p w:rsidR="006D2CE3" w:rsidRDefault="006D2CE3" w:rsidP="006D2CE3">
      <w:pPr>
        <w:numPr>
          <w:ilvl w:val="0"/>
          <w:numId w:val="9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Базовый период</w:t>
      </w:r>
      <w:r>
        <w:rPr>
          <w:rFonts w:ascii="Arial" w:hAnsi="Arial" w:cs="Arial"/>
          <w:color w:val="000000"/>
          <w:sz w:val="25"/>
          <w:szCs w:val="25"/>
        </w:rPr>
        <w:t> – это период, в котором мы анализируем результаты других расчетов, влияющих на наш по базовому периоду.</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Как видите, взаимное влияние между видами расчетов может быть довольно разнообразным и, что самое сложное, многоуровневым. То есть один вид расчета может влиять на другой, который, в свою очередь, влияет на третий и т. д.</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Очевидно, что в этой ситуации требуется некий универсальный механизм, позволяющий описать каждый из видов расчетов (его алгоритм, влияние на другие виды расчетов, зависимость от других видов расчетов), обеспечить хранение данных, полученных в результате этих расчетов, и контроль необходимости перерасчета результатов зависимых расчетов в случае изменения результатов первичных расчетов.</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системе «1С:Предприятие» такой универсальный механизм реализован при помощи планов видов расчета и регистров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И первым объектом конфигурации, с которым мы начнем знакомиться на этом занятии, будет </w:t>
      </w:r>
      <w:r>
        <w:rPr>
          <w:rStyle w:val="command"/>
          <w:rFonts w:ascii="Arial" w:hAnsi="Arial" w:cs="Arial"/>
          <w:i/>
          <w:iCs/>
          <w:color w:val="000000"/>
        </w:rPr>
        <w:t>План видов расчета</w:t>
      </w:r>
      <w:r>
        <w:rPr>
          <w:rFonts w:ascii="Arial" w:hAnsi="Arial" w:cs="Arial"/>
          <w:color w:val="000000"/>
          <w:sz w:val="22"/>
          <w:szCs w:val="22"/>
        </w:rPr>
        <w:t>.</w:t>
      </w:r>
    </w:p>
    <w:p w:rsidR="006D2CE3" w:rsidRDefault="006D2CE3" w:rsidP="006D2CE3">
      <w:pPr>
        <w:pStyle w:val="2"/>
      </w:pPr>
      <w:bookmarkStart w:id="305" w:name="_Toc30874719"/>
      <w:r>
        <w:t>Что такое план видов расчета</w:t>
      </w:r>
      <w:bookmarkEnd w:id="305"/>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План видов расчета</w:t>
      </w:r>
      <w:r>
        <w:rPr>
          <w:rFonts w:ascii="Arial" w:hAnsi="Arial" w:cs="Arial"/>
          <w:color w:val="000000"/>
          <w:sz w:val="22"/>
          <w:szCs w:val="22"/>
        </w:rPr>
        <w:t> предназначен для описания структуры хранения информации о возможных видах расчетов. На основе объекта конфигурации </w:t>
      </w:r>
      <w:r>
        <w:rPr>
          <w:rStyle w:val="command"/>
          <w:rFonts w:ascii="Arial" w:hAnsi="Arial" w:cs="Arial"/>
          <w:i/>
          <w:iCs/>
          <w:color w:val="000000"/>
        </w:rPr>
        <w:t>План видов расчета</w:t>
      </w:r>
      <w:r>
        <w:rPr>
          <w:rFonts w:ascii="Arial" w:hAnsi="Arial" w:cs="Arial"/>
          <w:color w:val="000000"/>
          <w:sz w:val="22"/>
          <w:szCs w:val="22"/>
        </w:rPr>
        <w:t> платформа создает в базе данных таблицу, в которой будет храниться информация о том, какие существуют виды расчета и каковы взаимосвязи между ними.</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lastRenderedPageBreak/>
        <w:t>Отличительной особенностью плана видов расчета является то, что пользователь в процессе работы может добавлять новые виды расчета. Такая возможность делает механизм периодических расчетов более гибким и позволяет пользователю создавать собственные виды расчета, помимо тех, которые заданы разработчиком как предопределенные.</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План видов расчета</w:t>
      </w:r>
      <w:r>
        <w:rPr>
          <w:rFonts w:ascii="Arial" w:hAnsi="Arial" w:cs="Arial"/>
          <w:color w:val="000000"/>
          <w:sz w:val="22"/>
          <w:szCs w:val="22"/>
        </w:rPr>
        <w:t> имеет свойство </w:t>
      </w:r>
      <w:r>
        <w:rPr>
          <w:rStyle w:val="interface"/>
          <w:rFonts w:ascii="Arial" w:hAnsi="Arial" w:cs="Arial"/>
          <w:i/>
          <w:iCs/>
          <w:color w:val="000000"/>
        </w:rPr>
        <w:t>Использует период действия</w:t>
      </w:r>
      <w:r>
        <w:rPr>
          <w:rFonts w:ascii="Arial" w:hAnsi="Arial" w:cs="Arial"/>
          <w:color w:val="000000"/>
          <w:sz w:val="22"/>
          <w:szCs w:val="22"/>
        </w:rPr>
        <w:t>. С его помощью определяется, будут ли в этом плане находиться виды расчета, которые могут быть вытеснены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Если это свойство установлено, то разработчик получает возможность указать для каждого вида расчета те виды, которые вытесняют его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Следующим важным свойством объекта конфигурации </w:t>
      </w:r>
      <w:r>
        <w:rPr>
          <w:rStyle w:val="command"/>
          <w:rFonts w:ascii="Arial" w:hAnsi="Arial" w:cs="Arial"/>
          <w:i/>
          <w:iCs/>
          <w:color w:val="000000"/>
        </w:rPr>
        <w:t>План видов расчета</w:t>
      </w:r>
      <w:r>
        <w:rPr>
          <w:rFonts w:ascii="Arial" w:hAnsi="Arial" w:cs="Arial"/>
          <w:color w:val="000000"/>
          <w:sz w:val="22"/>
          <w:szCs w:val="22"/>
        </w:rPr>
        <w:t> является </w:t>
      </w:r>
      <w:r>
        <w:rPr>
          <w:rStyle w:val="interface"/>
          <w:rFonts w:ascii="Arial" w:hAnsi="Arial" w:cs="Arial"/>
          <w:i/>
          <w:iCs/>
          <w:color w:val="000000"/>
        </w:rPr>
        <w:t>Зависимость от базы</w:t>
      </w:r>
      <w:r>
        <w:rPr>
          <w:rFonts w:ascii="Arial" w:hAnsi="Arial" w:cs="Arial"/>
          <w:color w:val="000000"/>
          <w:sz w:val="22"/>
          <w:szCs w:val="22"/>
        </w:rPr>
        <w:t>. Оно определяет, будут ли в этом плане находиться зависимые по базовому периоду виды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Если это свойство установлено, появляется возможность указать, в каком плане видов расчета будут находиться базовые виды расчета и, кроме этого, как будет определяться эта зависимость.</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Существует возможность указать один из двух видов зависимости от базы: </w:t>
      </w:r>
      <w:r>
        <w:rPr>
          <w:rStyle w:val="interface"/>
          <w:rFonts w:ascii="Arial" w:hAnsi="Arial" w:cs="Arial"/>
          <w:i/>
          <w:iCs/>
          <w:color w:val="000000"/>
        </w:rPr>
        <w:t>Зависимость по периоду действия</w:t>
      </w:r>
      <w:r>
        <w:rPr>
          <w:rFonts w:ascii="Arial" w:hAnsi="Arial" w:cs="Arial"/>
          <w:color w:val="000000"/>
          <w:sz w:val="22"/>
          <w:szCs w:val="22"/>
        </w:rPr>
        <w:t> и </w:t>
      </w:r>
      <w:r>
        <w:rPr>
          <w:rStyle w:val="interface"/>
          <w:rFonts w:ascii="Arial" w:hAnsi="Arial" w:cs="Arial"/>
          <w:i/>
          <w:iCs/>
          <w:color w:val="000000"/>
        </w:rPr>
        <w:t>Зависимость по периоду регистрации</w:t>
      </w:r>
      <w:r>
        <w:rPr>
          <w:rFonts w:ascii="Arial" w:hAnsi="Arial" w:cs="Arial"/>
          <w:color w:val="000000"/>
          <w:sz w:val="22"/>
          <w:szCs w:val="22"/>
        </w:rPr>
        <w:t>. Оба вида этой зависимости подробно рассмотрены в разделе </w:t>
      </w:r>
      <w:hyperlink r:id="rId597" w:anchor="h375" w:history="1">
        <w:r>
          <w:rPr>
            <w:rStyle w:val="af8"/>
            <w:rFonts w:ascii="Arial" w:hAnsi="Arial" w:cs="Arial"/>
            <w:sz w:val="22"/>
            <w:szCs w:val="22"/>
          </w:rPr>
          <w:t>«Что такое Регистр расчета»</w:t>
        </w:r>
      </w:hyperlink>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Еще одной важной особенностью плана видов расчета является возможность создания предопределенных видов расчета и описания их взаимного влияния. При этом в общем случае разработчик имеет возможность указать три категории видов расчета, влияющих на предопределенный вид расчета:</w:t>
      </w:r>
    </w:p>
    <w:p w:rsidR="006D2CE3" w:rsidRDefault="006D2CE3" w:rsidP="006D2CE3">
      <w:pPr>
        <w:numPr>
          <w:ilvl w:val="0"/>
          <w:numId w:val="9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Базовые</w:t>
      </w:r>
      <w:r>
        <w:rPr>
          <w:rFonts w:ascii="Arial" w:hAnsi="Arial" w:cs="Arial"/>
          <w:color w:val="000000"/>
          <w:sz w:val="25"/>
          <w:szCs w:val="25"/>
        </w:rPr>
        <w:t> – их результаты должны быть использованы при перерасчете этого вида расчета;</w:t>
      </w:r>
    </w:p>
    <w:p w:rsidR="006D2CE3" w:rsidRDefault="006D2CE3" w:rsidP="006D2CE3">
      <w:pPr>
        <w:numPr>
          <w:ilvl w:val="0"/>
          <w:numId w:val="9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Вытесняющие</w:t>
      </w:r>
      <w:r>
        <w:rPr>
          <w:rFonts w:ascii="Arial" w:hAnsi="Arial" w:cs="Arial"/>
          <w:color w:val="000000"/>
          <w:sz w:val="25"/>
          <w:szCs w:val="25"/>
        </w:rPr>
        <w:t> – вытесняют этот вид расчета по периоду действия;</w:t>
      </w:r>
    </w:p>
    <w:p w:rsidR="006D2CE3" w:rsidRDefault="006D2CE3" w:rsidP="006D2CE3">
      <w:pPr>
        <w:numPr>
          <w:ilvl w:val="0"/>
          <w:numId w:val="9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Ведущие</w:t>
      </w:r>
      <w:r>
        <w:rPr>
          <w:rFonts w:ascii="Arial" w:hAnsi="Arial" w:cs="Arial"/>
          <w:color w:val="000000"/>
          <w:sz w:val="25"/>
          <w:szCs w:val="25"/>
        </w:rPr>
        <w:t> – изменение их результатов должно приводить к необходимости перерасчета этого вида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Здравый смысл подсказывает, что все базовые виды расчета должны быть включены и в категорию ведущих. Кроме этого, ведущие виды расчета могут содержать и некоторые другие виды, косвенно влияющие на данный вид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Например, мы имеем три вида расчета: </w:t>
      </w:r>
      <w:r>
        <w:rPr>
          <w:rStyle w:val="interface"/>
          <w:rFonts w:ascii="Arial" w:hAnsi="Arial" w:cs="Arial"/>
          <w:i/>
          <w:iCs/>
          <w:color w:val="000000"/>
        </w:rPr>
        <w:t>Невыход</w:t>
      </w:r>
      <w:r>
        <w:rPr>
          <w:rFonts w:ascii="Arial" w:hAnsi="Arial" w:cs="Arial"/>
          <w:color w:val="000000"/>
          <w:sz w:val="22"/>
          <w:szCs w:val="22"/>
        </w:rPr>
        <w:t>, </w:t>
      </w:r>
      <w:r>
        <w:rPr>
          <w:rStyle w:val="interface"/>
          <w:rFonts w:ascii="Arial" w:hAnsi="Arial" w:cs="Arial"/>
          <w:i/>
          <w:iCs/>
          <w:color w:val="000000"/>
        </w:rPr>
        <w:t>Оклад</w:t>
      </w:r>
      <w:r>
        <w:rPr>
          <w:rFonts w:ascii="Arial" w:hAnsi="Arial" w:cs="Arial"/>
          <w:color w:val="000000"/>
          <w:sz w:val="22"/>
          <w:szCs w:val="22"/>
        </w:rPr>
        <w:t> и </w:t>
      </w:r>
      <w:r>
        <w:rPr>
          <w:rStyle w:val="interface"/>
          <w:rFonts w:ascii="Arial" w:hAnsi="Arial" w:cs="Arial"/>
          <w:i/>
          <w:iCs/>
          <w:color w:val="000000"/>
        </w:rPr>
        <w:t>Премия</w:t>
      </w:r>
      <w:r>
        <w:rPr>
          <w:rFonts w:ascii="Arial" w:hAnsi="Arial" w:cs="Arial"/>
          <w:color w:val="000000"/>
          <w:sz w:val="22"/>
          <w:szCs w:val="22"/>
        </w:rPr>
        <w:t>. </w:t>
      </w:r>
      <w:r>
        <w:rPr>
          <w:rStyle w:val="interface"/>
          <w:rFonts w:ascii="Arial" w:hAnsi="Arial" w:cs="Arial"/>
          <w:i/>
          <w:iCs/>
          <w:color w:val="000000"/>
        </w:rPr>
        <w:t>Невыход</w:t>
      </w:r>
      <w:r>
        <w:rPr>
          <w:rFonts w:ascii="Arial" w:hAnsi="Arial" w:cs="Arial"/>
          <w:color w:val="000000"/>
          <w:sz w:val="22"/>
          <w:szCs w:val="22"/>
        </w:rPr>
        <w:t> вытесняет </w:t>
      </w:r>
      <w:r>
        <w:rPr>
          <w:rStyle w:val="interface"/>
          <w:rFonts w:ascii="Arial" w:hAnsi="Arial" w:cs="Arial"/>
          <w:i/>
          <w:iCs/>
          <w:color w:val="000000"/>
        </w:rPr>
        <w:t>Оклад</w:t>
      </w:r>
      <w:r>
        <w:rPr>
          <w:rFonts w:ascii="Arial" w:hAnsi="Arial" w:cs="Arial"/>
          <w:color w:val="000000"/>
          <w:sz w:val="22"/>
          <w:szCs w:val="22"/>
        </w:rPr>
        <w:t> по периоду действия, а </w:t>
      </w:r>
      <w:r>
        <w:rPr>
          <w:rStyle w:val="interface"/>
          <w:rFonts w:ascii="Arial" w:hAnsi="Arial" w:cs="Arial"/>
          <w:i/>
          <w:iCs/>
          <w:color w:val="000000"/>
        </w:rPr>
        <w:t>Премия</w:t>
      </w:r>
      <w:r>
        <w:rPr>
          <w:rFonts w:ascii="Arial" w:hAnsi="Arial" w:cs="Arial"/>
          <w:color w:val="000000"/>
          <w:sz w:val="22"/>
          <w:szCs w:val="22"/>
        </w:rPr>
        <w:t> зависит от оклада по базовому периоду.</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этом случае для премии следует указать базовым видом расчета оклад, а ведущими – оклад и невыход, поскольку изменение результата расчета невыхода приведет к изменению результата оклада, что, в свою очередь, должно привести к изменению результата премии (рис. 17.3).</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C04738C" wp14:editId="11D18F0A">
            <wp:extent cx="3814445" cy="2364740"/>
            <wp:effectExtent l="0" t="0" r="0" b="0"/>
            <wp:docPr id="623" name="Рисунок 623" descr="https://its.1c.ua/db/content/pubdevguide83/src/17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pubdevguide83/src/17_03.png?_=1579517274"/>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814445" cy="2364740"/>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17.3.</w:t>
      </w:r>
      <w:r>
        <w:rPr>
          <w:rFonts w:ascii="Arial" w:hAnsi="Arial" w:cs="Arial"/>
          <w:color w:val="000000"/>
          <w:sz w:val="20"/>
          <w:szCs w:val="20"/>
        </w:rPr>
        <w:t> Взаимное влияние видов расчетов</w:t>
      </w:r>
    </w:p>
    <w:p w:rsidR="006D2CE3" w:rsidRDefault="006D2CE3" w:rsidP="006D2CE3">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D2CE3" w:rsidRDefault="006D2CE3" w:rsidP="006D2CE3">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планом видов расчета, можно прочитать в разделе </w:t>
      </w:r>
      <w:hyperlink r:id="rId599" w:anchor="h622" w:history="1">
        <w:r>
          <w:rPr>
            <w:rStyle w:val="af8"/>
            <w:rFonts w:ascii="Arial" w:hAnsi="Arial" w:cs="Arial"/>
            <w:sz w:val="22"/>
            <w:szCs w:val="22"/>
          </w:rPr>
          <w:t>«Краткий справочник разработчика. Планы видов расчета»</w:t>
        </w:r>
      </w:hyperlink>
      <w:r>
        <w:rPr>
          <w:rStyle w:val="kursiv"/>
          <w:rFonts w:ascii="Arial" w:hAnsi="Arial" w:cs="Arial"/>
          <w:i/>
          <w:iCs/>
          <w:color w:val="000000"/>
        </w:rPr>
        <w:t>.</w:t>
      </w:r>
    </w:p>
    <w:p w:rsidR="006D2CE3" w:rsidRDefault="006D2CE3" w:rsidP="006D2CE3">
      <w:pPr>
        <w:pStyle w:val="2"/>
      </w:pPr>
      <w:bookmarkStart w:id="306" w:name="_Toc30874720"/>
      <w:r>
        <w:t>Добавление плана видов расчета</w:t>
      </w:r>
      <w:bookmarkEnd w:id="306"/>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Приступим теперь к созданию плана видов расчета </w:t>
      </w:r>
      <w:r>
        <w:rPr>
          <w:rStyle w:val="interface"/>
          <w:rFonts w:ascii="Arial" w:hAnsi="Arial" w:cs="Arial"/>
          <w:i/>
          <w:iCs/>
          <w:color w:val="000000"/>
        </w:rPr>
        <w:t>ОсновныеНачисления</w:t>
      </w:r>
      <w:r>
        <w:rPr>
          <w:rFonts w:ascii="Arial" w:hAnsi="Arial" w:cs="Arial"/>
          <w:color w:val="000000"/>
          <w:sz w:val="22"/>
          <w:szCs w:val="22"/>
        </w:rPr>
        <w:t>, который будет использоваться в нашей конфигурации.</w:t>
      </w:r>
    </w:p>
    <w:p w:rsidR="006D2CE3" w:rsidRDefault="006D2CE3" w:rsidP="006D2CE3">
      <w:pPr>
        <w:pStyle w:val="3"/>
      </w:pPr>
      <w:bookmarkStart w:id="307" w:name="_Toc30874721"/>
      <w:r>
        <w:t>В режиме «Конфигуратор»</w:t>
      </w:r>
      <w:bookmarkEnd w:id="307"/>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создадим новый объект конфигурации </w:t>
      </w:r>
      <w:r>
        <w:rPr>
          <w:rStyle w:val="command"/>
          <w:rFonts w:ascii="Arial" w:hAnsi="Arial" w:cs="Arial"/>
          <w:i/>
          <w:iCs/>
          <w:color w:val="000000"/>
        </w:rPr>
        <w:t>План видов расчета</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Зададим его имя – </w:t>
      </w:r>
      <w:r>
        <w:rPr>
          <w:rStyle w:val="interface"/>
          <w:rFonts w:ascii="Arial" w:hAnsi="Arial" w:cs="Arial"/>
          <w:i/>
          <w:iCs/>
          <w:color w:val="000000"/>
        </w:rPr>
        <w:t>ОсновныеНачисления</w:t>
      </w:r>
      <w:r>
        <w:rPr>
          <w:rFonts w:ascii="Arial" w:hAnsi="Arial" w:cs="Arial"/>
          <w:color w:val="000000"/>
          <w:sz w:val="22"/>
          <w:szCs w:val="22"/>
        </w:rPr>
        <w:t>, а также зададим </w:t>
      </w:r>
      <w:r>
        <w:rPr>
          <w:rStyle w:val="interface"/>
          <w:rFonts w:ascii="Arial" w:hAnsi="Arial" w:cs="Arial"/>
          <w:i/>
          <w:iCs/>
          <w:color w:val="000000"/>
        </w:rPr>
        <w:t>Представление списка</w:t>
      </w:r>
      <w:r>
        <w:rPr>
          <w:rFonts w:ascii="Arial" w:hAnsi="Arial" w:cs="Arial"/>
          <w:color w:val="000000"/>
          <w:sz w:val="22"/>
          <w:szCs w:val="22"/>
        </w:rPr>
        <w:t> как </w:t>
      </w:r>
      <w:r>
        <w:rPr>
          <w:rStyle w:val="interface"/>
          <w:rFonts w:ascii="Arial" w:hAnsi="Arial" w:cs="Arial"/>
          <w:i/>
          <w:iCs/>
          <w:color w:val="000000"/>
        </w:rPr>
        <w:t>Виды расчетов</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что план видов расчета будет отображаться в подсистеме </w:t>
      </w:r>
      <w:r>
        <w:rPr>
          <w:rStyle w:val="interface"/>
          <w:rFonts w:ascii="Arial" w:hAnsi="Arial" w:cs="Arial"/>
          <w:i/>
          <w:iCs/>
          <w:color w:val="000000"/>
        </w:rPr>
        <w:t>РасчетЗарплаты</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Расчет</w:t>
      </w:r>
      <w:r>
        <w:rPr>
          <w:rFonts w:ascii="Arial" w:hAnsi="Arial" w:cs="Arial"/>
          <w:color w:val="000000"/>
          <w:sz w:val="22"/>
          <w:szCs w:val="22"/>
        </w:rPr>
        <w:t> укажем, что он будет использовать период действия и зависеть от базы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качестве базового плана видов расчета укажем его самого, поскольку все наши виды расчетов будут храниться в единственном плане видов расчета (рис. 17.4).</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F69298E" wp14:editId="706C0BE4">
            <wp:extent cx="4968875" cy="4137660"/>
            <wp:effectExtent l="0" t="0" r="3175" b="0"/>
            <wp:docPr id="625" name="Рисунок 625" descr="https://its.1c.ua/db/content/pubdevguide83/src/17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ts.1c.ua/db/content/pubdevguide83/src/17_04.png?_=157951727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968875" cy="4137660"/>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17.4.</w:t>
      </w:r>
      <w:r>
        <w:rPr>
          <w:rFonts w:ascii="Arial" w:hAnsi="Arial" w:cs="Arial"/>
          <w:color w:val="000000"/>
          <w:sz w:val="20"/>
          <w:szCs w:val="20"/>
        </w:rPr>
        <w:t> Определим использование периода действия, зависимость от базы и базовые планы видов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Прочее</w:t>
      </w:r>
      <w:r>
        <w:rPr>
          <w:rFonts w:ascii="Arial" w:hAnsi="Arial" w:cs="Arial"/>
          <w:color w:val="000000"/>
          <w:sz w:val="22"/>
          <w:szCs w:val="22"/>
        </w:rPr>
        <w:t> и зададим предопределенные виды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Как и в случае с бухгалтерией, расчеты в нашем ООО «На все руки мастер» будут скромные, поэтому мы создадим всего три элемента (рис. 17.5):</w:t>
      </w:r>
    </w:p>
    <w:p w:rsidR="006D2CE3" w:rsidRDefault="006D2CE3" w:rsidP="006D2CE3">
      <w:pPr>
        <w:numPr>
          <w:ilvl w:val="0"/>
          <w:numId w:val="9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Невыход</w:t>
      </w:r>
      <w:r>
        <w:rPr>
          <w:rFonts w:ascii="Arial" w:hAnsi="Arial" w:cs="Arial"/>
          <w:color w:val="000000"/>
          <w:sz w:val="25"/>
          <w:szCs w:val="25"/>
        </w:rPr>
        <w:t> – с именем и наименованием </w:t>
      </w:r>
      <w:r>
        <w:rPr>
          <w:rStyle w:val="interface"/>
          <w:rFonts w:ascii="Arial" w:hAnsi="Arial" w:cs="Arial"/>
          <w:i/>
          <w:iCs/>
          <w:color w:val="000000"/>
          <w:sz w:val="23"/>
          <w:szCs w:val="23"/>
        </w:rPr>
        <w:t>Невыход</w:t>
      </w:r>
      <w:r>
        <w:rPr>
          <w:rFonts w:ascii="Arial" w:hAnsi="Arial" w:cs="Arial"/>
          <w:color w:val="000000"/>
          <w:sz w:val="25"/>
          <w:szCs w:val="25"/>
        </w:rPr>
        <w:t> и кодом </w:t>
      </w:r>
      <w:r>
        <w:rPr>
          <w:rStyle w:val="interface"/>
          <w:rFonts w:ascii="Arial" w:hAnsi="Arial" w:cs="Arial"/>
          <w:i/>
          <w:iCs/>
          <w:color w:val="000000"/>
          <w:sz w:val="23"/>
          <w:szCs w:val="23"/>
        </w:rPr>
        <w:t>Невыход</w:t>
      </w:r>
      <w:r>
        <w:rPr>
          <w:rFonts w:ascii="Arial" w:hAnsi="Arial" w:cs="Arial"/>
          <w:color w:val="000000"/>
          <w:sz w:val="25"/>
          <w:szCs w:val="25"/>
        </w:rPr>
        <w:t>;</w:t>
      </w:r>
    </w:p>
    <w:p w:rsidR="006D2CE3" w:rsidRDefault="006D2CE3" w:rsidP="006D2CE3">
      <w:pPr>
        <w:numPr>
          <w:ilvl w:val="0"/>
          <w:numId w:val="9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Оклад</w:t>
      </w:r>
      <w:r>
        <w:rPr>
          <w:rFonts w:ascii="Arial" w:hAnsi="Arial" w:cs="Arial"/>
          <w:color w:val="000000"/>
          <w:sz w:val="25"/>
          <w:szCs w:val="25"/>
        </w:rPr>
        <w:t> – с именем, кодом и наименованием </w:t>
      </w:r>
      <w:r>
        <w:rPr>
          <w:rStyle w:val="interface"/>
          <w:rFonts w:ascii="Arial" w:hAnsi="Arial" w:cs="Arial"/>
          <w:i/>
          <w:iCs/>
          <w:color w:val="000000"/>
          <w:sz w:val="23"/>
          <w:szCs w:val="23"/>
        </w:rPr>
        <w:t>Оклад</w:t>
      </w:r>
      <w:r>
        <w:rPr>
          <w:rFonts w:ascii="Arial" w:hAnsi="Arial" w:cs="Arial"/>
          <w:color w:val="000000"/>
          <w:sz w:val="25"/>
          <w:szCs w:val="25"/>
        </w:rPr>
        <w:t>, с вытесняющим его видом расчета </w:t>
      </w:r>
      <w:r>
        <w:rPr>
          <w:rStyle w:val="interface"/>
          <w:rFonts w:ascii="Arial" w:hAnsi="Arial" w:cs="Arial"/>
          <w:i/>
          <w:iCs/>
          <w:color w:val="000000"/>
          <w:sz w:val="23"/>
          <w:szCs w:val="23"/>
        </w:rPr>
        <w:t>Невыход</w:t>
      </w:r>
      <w:r>
        <w:rPr>
          <w:rFonts w:ascii="Arial" w:hAnsi="Arial" w:cs="Arial"/>
          <w:color w:val="000000"/>
          <w:sz w:val="25"/>
          <w:szCs w:val="25"/>
        </w:rPr>
        <w:t> и ведущим видом расчета </w:t>
      </w:r>
      <w:r>
        <w:rPr>
          <w:rStyle w:val="interface"/>
          <w:rFonts w:ascii="Arial" w:hAnsi="Arial" w:cs="Arial"/>
          <w:i/>
          <w:iCs/>
          <w:color w:val="000000"/>
          <w:sz w:val="23"/>
          <w:szCs w:val="23"/>
        </w:rPr>
        <w:t>Невыход;</w:t>
      </w:r>
    </w:p>
    <w:p w:rsidR="006D2CE3" w:rsidRDefault="006D2CE3" w:rsidP="006D2CE3">
      <w:pPr>
        <w:numPr>
          <w:ilvl w:val="0"/>
          <w:numId w:val="9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Премия</w:t>
      </w:r>
      <w:r>
        <w:rPr>
          <w:rFonts w:ascii="Arial" w:hAnsi="Arial" w:cs="Arial"/>
          <w:color w:val="000000"/>
          <w:sz w:val="25"/>
          <w:szCs w:val="25"/>
        </w:rPr>
        <w:t> – с именем, кодом и наименованием </w:t>
      </w:r>
      <w:r>
        <w:rPr>
          <w:rStyle w:val="interface"/>
          <w:rFonts w:ascii="Arial" w:hAnsi="Arial" w:cs="Arial"/>
          <w:i/>
          <w:iCs/>
          <w:color w:val="000000"/>
          <w:sz w:val="23"/>
          <w:szCs w:val="23"/>
        </w:rPr>
        <w:t>Премия</w:t>
      </w:r>
      <w:r>
        <w:rPr>
          <w:rFonts w:ascii="Arial" w:hAnsi="Arial" w:cs="Arial"/>
          <w:color w:val="000000"/>
          <w:sz w:val="25"/>
          <w:szCs w:val="25"/>
        </w:rPr>
        <w:t>, с базовым видом расчета </w:t>
      </w:r>
      <w:r>
        <w:rPr>
          <w:rStyle w:val="interface"/>
          <w:rFonts w:ascii="Arial" w:hAnsi="Arial" w:cs="Arial"/>
          <w:i/>
          <w:iCs/>
          <w:color w:val="000000"/>
          <w:sz w:val="23"/>
          <w:szCs w:val="23"/>
        </w:rPr>
        <w:t>Оклад</w:t>
      </w:r>
      <w:r>
        <w:rPr>
          <w:rFonts w:ascii="Arial" w:hAnsi="Arial" w:cs="Arial"/>
          <w:color w:val="000000"/>
          <w:sz w:val="25"/>
          <w:szCs w:val="25"/>
        </w:rPr>
        <w:t> и ведущими видами расчета </w:t>
      </w:r>
      <w:r>
        <w:rPr>
          <w:rStyle w:val="interface"/>
          <w:rFonts w:ascii="Arial" w:hAnsi="Arial" w:cs="Arial"/>
          <w:i/>
          <w:iCs/>
          <w:color w:val="000000"/>
          <w:sz w:val="23"/>
          <w:szCs w:val="23"/>
        </w:rPr>
        <w:t>Невыход</w:t>
      </w:r>
      <w:r>
        <w:rPr>
          <w:rFonts w:ascii="Arial" w:hAnsi="Arial" w:cs="Arial"/>
          <w:color w:val="000000"/>
          <w:sz w:val="25"/>
          <w:szCs w:val="25"/>
        </w:rPr>
        <w:t> и </w:t>
      </w:r>
      <w:r>
        <w:rPr>
          <w:rStyle w:val="interface"/>
          <w:rFonts w:ascii="Arial" w:hAnsi="Arial" w:cs="Arial"/>
          <w:i/>
          <w:iCs/>
          <w:color w:val="000000"/>
          <w:sz w:val="23"/>
          <w:szCs w:val="23"/>
        </w:rPr>
        <w:t>Оклад</w:t>
      </w:r>
      <w:r>
        <w:rPr>
          <w:rFonts w:ascii="Arial" w:hAnsi="Arial" w:cs="Arial"/>
          <w:color w:val="000000"/>
          <w:sz w:val="25"/>
          <w:szCs w:val="25"/>
        </w:rPr>
        <w:t>.</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112BD3" wp14:editId="39CB438D">
            <wp:extent cx="6492875" cy="3768725"/>
            <wp:effectExtent l="0" t="0" r="3175" b="3175"/>
            <wp:docPr id="624" name="Рисунок 624" descr="https://its.1c.ua/db/content/pubdevguide83/src/17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ts.1c.ua/db/content/pubdevguide83/src/17_05.png?_=157951727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492875" cy="3768725"/>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17.5.</w:t>
      </w:r>
      <w:r>
        <w:rPr>
          <w:rFonts w:ascii="Arial" w:hAnsi="Arial" w:cs="Arial"/>
          <w:color w:val="000000"/>
          <w:sz w:val="20"/>
          <w:szCs w:val="20"/>
        </w:rPr>
        <w:t> Предопределенные виды расчета для плана видов расчета «ОсновныеНачисления»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Теперь мы перейдем к рассмотрению второго объекта, используемого при реализации механизмов сложных периодических расчетов, – регистра расчета.</w:t>
      </w:r>
    </w:p>
    <w:p w:rsidR="006D2CE3" w:rsidRDefault="006D2CE3" w:rsidP="006D2CE3">
      <w:pPr>
        <w:pStyle w:val="2"/>
      </w:pPr>
      <w:bookmarkStart w:id="308" w:name="_Toc30874722"/>
      <w:r>
        <w:t>Что такое регистр расчета</w:t>
      </w:r>
      <w:bookmarkEnd w:id="308"/>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Регистр расчета</w:t>
      </w:r>
      <w:r>
        <w:rPr>
          <w:rFonts w:ascii="Arial" w:hAnsi="Arial" w:cs="Arial"/>
          <w:color w:val="000000"/>
          <w:sz w:val="22"/>
          <w:szCs w:val="22"/>
        </w:rPr>
        <w:t> предназначен для описания структуры накопления данных, являющихся результатами расчетов. На основе объекта конфигурации </w:t>
      </w:r>
      <w:r>
        <w:rPr>
          <w:rStyle w:val="command"/>
          <w:rFonts w:ascii="Arial" w:hAnsi="Arial" w:cs="Arial"/>
          <w:i/>
          <w:iCs/>
          <w:color w:val="000000"/>
        </w:rPr>
        <w:t>Регистр расчета</w:t>
      </w:r>
      <w:r>
        <w:rPr>
          <w:rFonts w:ascii="Arial" w:hAnsi="Arial" w:cs="Arial"/>
          <w:color w:val="000000"/>
          <w:sz w:val="22"/>
          <w:szCs w:val="22"/>
        </w:rPr>
        <w:t> платформа создает в базе данных таблицы, в которых будут накапливаться данные, формируемые различными объектами базы данных.</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Отличительной особенностью регистра расчета является то, что он не предназначен для интерактивного редактирования пользователем. Разработчик может при необходимости предоставить пользователю возможность редактировать регистр расчета, но предназначение регистра расчета заключается в том, чтобы его модификация производилась на основе алгоритмов работы объектов базы данных, а не в результате непосредственных действий пользователя.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Как и другие регистры, регистр расчета имеет ресурсы, в которых хранит числовые данные; имеет измерения, в разрезе которых можно получать значения ресурсов регистра; имеет реквизиты, которые характеризуют каждую запись регистра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Отличительными же особенностями регистра расчета является его периодичность, возможность использования механизмов вытеснения по периоду действия и зависимости по базовому периоду, а также связь с планом видов расчета. Рассмотрим все эти особенности по порядку.</w:t>
      </w:r>
    </w:p>
    <w:p w:rsidR="006D2CE3" w:rsidRDefault="006D2CE3" w:rsidP="006D2CE3">
      <w:pPr>
        <w:pStyle w:val="3"/>
      </w:pPr>
      <w:bookmarkStart w:id="309" w:name="_Toc30874723"/>
      <w:r>
        <w:t>Периодичность</w:t>
      </w:r>
      <w:bookmarkEnd w:id="309"/>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Периодичность регистра расчета может быть определена одним из следующих значений:</w:t>
      </w:r>
    </w:p>
    <w:p w:rsidR="006D2CE3" w:rsidRDefault="006D2CE3" w:rsidP="006D2CE3">
      <w:pPr>
        <w:numPr>
          <w:ilvl w:val="0"/>
          <w:numId w:val="9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День,</w:t>
      </w:r>
    </w:p>
    <w:p w:rsidR="006D2CE3" w:rsidRDefault="006D2CE3" w:rsidP="006D2CE3">
      <w:pPr>
        <w:numPr>
          <w:ilvl w:val="0"/>
          <w:numId w:val="9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Месяц,</w:t>
      </w:r>
    </w:p>
    <w:p w:rsidR="006D2CE3" w:rsidRDefault="006D2CE3" w:rsidP="006D2CE3">
      <w:pPr>
        <w:numPr>
          <w:ilvl w:val="0"/>
          <w:numId w:val="9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Квартал,</w:t>
      </w:r>
    </w:p>
    <w:p w:rsidR="006D2CE3" w:rsidRDefault="006D2CE3" w:rsidP="006D2CE3">
      <w:pPr>
        <w:numPr>
          <w:ilvl w:val="0"/>
          <w:numId w:val="9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Год.</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Периодичность регистра расчета определяет промежуток времени, к которому будет относиться каждая запись регистра.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Если указана периодичность </w:t>
      </w:r>
      <w:r>
        <w:rPr>
          <w:rStyle w:val="interface"/>
          <w:rFonts w:ascii="Arial" w:hAnsi="Arial" w:cs="Arial"/>
          <w:i/>
          <w:iCs/>
          <w:color w:val="000000"/>
        </w:rPr>
        <w:t>День</w:t>
      </w:r>
      <w:r>
        <w:rPr>
          <w:rFonts w:ascii="Arial" w:hAnsi="Arial" w:cs="Arial"/>
          <w:color w:val="000000"/>
          <w:sz w:val="22"/>
          <w:szCs w:val="22"/>
        </w:rPr>
        <w:t>, то каждая запись регистра будет относиться к какому-либо дню; если периодичность – </w:t>
      </w:r>
      <w:r>
        <w:rPr>
          <w:rStyle w:val="interface"/>
          <w:rFonts w:ascii="Arial" w:hAnsi="Arial" w:cs="Arial"/>
          <w:i/>
          <w:iCs/>
          <w:color w:val="000000"/>
        </w:rPr>
        <w:t>Месяц</w:t>
      </w:r>
      <w:r>
        <w:rPr>
          <w:rFonts w:ascii="Arial" w:hAnsi="Arial" w:cs="Arial"/>
          <w:color w:val="000000"/>
          <w:sz w:val="22"/>
          <w:szCs w:val="22"/>
        </w:rPr>
        <w:t>, то к какому-либо месяцу и т. д.</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Для указания факта принадлежности записи к какому-либо периоду регистр имеет служебный реквизит </w:t>
      </w:r>
      <w:r>
        <w:rPr>
          <w:rStyle w:val="interface"/>
          <w:rFonts w:ascii="Arial" w:hAnsi="Arial" w:cs="Arial"/>
          <w:i/>
          <w:iCs/>
          <w:color w:val="000000"/>
        </w:rPr>
        <w:t>ПериодРегистрации</w:t>
      </w:r>
      <w:r>
        <w:rPr>
          <w:rFonts w:ascii="Arial" w:hAnsi="Arial" w:cs="Arial"/>
          <w:color w:val="000000"/>
          <w:sz w:val="22"/>
          <w:szCs w:val="22"/>
        </w:rPr>
        <w:t> типа </w:t>
      </w:r>
      <w:r>
        <w:rPr>
          <w:rStyle w:val="command"/>
          <w:rFonts w:ascii="Arial" w:hAnsi="Arial" w:cs="Arial"/>
          <w:i/>
          <w:iCs/>
          <w:color w:val="000000"/>
        </w:rPr>
        <w:t>Дата</w:t>
      </w:r>
      <w:r>
        <w:rPr>
          <w:rFonts w:ascii="Arial" w:hAnsi="Arial" w:cs="Arial"/>
          <w:color w:val="000000"/>
          <w:sz w:val="22"/>
          <w:szCs w:val="22"/>
        </w:rPr>
        <w:t>. При записи данных в регистр платформа всегда приводит значение этого реквизита к началу того периода, в который он попадает.</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Например, если в регистр расчета с периодичностью месяц записать данные, где </w:t>
      </w:r>
      <w:r>
        <w:rPr>
          <w:rStyle w:val="interface"/>
          <w:rFonts w:ascii="Arial" w:hAnsi="Arial" w:cs="Arial"/>
          <w:i/>
          <w:iCs/>
          <w:color w:val="000000"/>
        </w:rPr>
        <w:t>ПериодРегистрации</w:t>
      </w:r>
      <w:r>
        <w:rPr>
          <w:rFonts w:ascii="Arial" w:hAnsi="Arial" w:cs="Arial"/>
          <w:color w:val="000000"/>
          <w:sz w:val="22"/>
          <w:szCs w:val="22"/>
        </w:rPr>
        <w:t> задан как </w:t>
      </w:r>
      <w:r>
        <w:rPr>
          <w:rStyle w:val="interface"/>
          <w:rFonts w:ascii="Arial" w:hAnsi="Arial" w:cs="Arial"/>
          <w:i/>
          <w:iCs/>
          <w:color w:val="000000"/>
        </w:rPr>
        <w:t>08.04.2004</w:t>
      </w:r>
      <w:r>
        <w:rPr>
          <w:rFonts w:ascii="Arial" w:hAnsi="Arial" w:cs="Arial"/>
          <w:color w:val="000000"/>
          <w:sz w:val="22"/>
          <w:szCs w:val="22"/>
        </w:rPr>
        <w:t>, то регистр сохранит эти данные со значением поля </w:t>
      </w:r>
      <w:r>
        <w:rPr>
          <w:rStyle w:val="interface"/>
          <w:rFonts w:ascii="Arial" w:hAnsi="Arial" w:cs="Arial"/>
          <w:i/>
          <w:iCs/>
          <w:color w:val="000000"/>
        </w:rPr>
        <w:t>ПериодРегистрации</w:t>
      </w:r>
      <w:r>
        <w:rPr>
          <w:rFonts w:ascii="Arial" w:hAnsi="Arial" w:cs="Arial"/>
          <w:color w:val="000000"/>
          <w:sz w:val="22"/>
          <w:szCs w:val="22"/>
        </w:rPr>
        <w:t> </w:t>
      </w:r>
      <w:r>
        <w:rPr>
          <w:rStyle w:val="interface"/>
          <w:rFonts w:ascii="Arial" w:hAnsi="Arial" w:cs="Arial"/>
          <w:i/>
          <w:iCs/>
          <w:color w:val="000000"/>
        </w:rPr>
        <w:t>01.04.2004 </w:t>
      </w:r>
      <w:r>
        <w:rPr>
          <w:rFonts w:ascii="Arial" w:hAnsi="Arial" w:cs="Arial"/>
          <w:color w:val="000000"/>
          <w:sz w:val="22"/>
          <w:szCs w:val="22"/>
        </w:rPr>
        <w:t>(рис. 17.6).</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5EB427A" wp14:editId="6D621C62">
            <wp:extent cx="5717540" cy="4932045"/>
            <wp:effectExtent l="0" t="0" r="0" b="1905"/>
            <wp:docPr id="627" name="Рисунок 627" descr="https://its.1c.ua/db/content/pubdevguide83/src/17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its.1c.ua/db/content/pubdevguide83/src/17_06.png?_=157951727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717540" cy="4932045"/>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17.6.</w:t>
      </w:r>
      <w:r>
        <w:rPr>
          <w:rFonts w:ascii="Arial" w:hAnsi="Arial" w:cs="Arial"/>
          <w:color w:val="000000"/>
          <w:sz w:val="20"/>
          <w:szCs w:val="20"/>
        </w:rPr>
        <w:t> Запись данных из документа в регистр расчета видов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Если в этой же ситуации периодичность регистра будет год, сохраненное значение периода регистрации будет </w:t>
      </w:r>
      <w:r>
        <w:rPr>
          <w:rStyle w:val="interface"/>
          <w:rFonts w:ascii="Arial" w:hAnsi="Arial" w:cs="Arial"/>
          <w:i/>
          <w:iCs/>
          <w:color w:val="000000"/>
        </w:rPr>
        <w:t>01.01.2004 </w:t>
      </w:r>
      <w:r>
        <w:rPr>
          <w:rFonts w:ascii="Arial" w:hAnsi="Arial" w:cs="Arial"/>
          <w:color w:val="000000"/>
          <w:sz w:val="22"/>
          <w:szCs w:val="22"/>
        </w:rPr>
        <w:t>(рис. 17.7).</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E7C22D" wp14:editId="41112BD0">
            <wp:extent cx="5717540" cy="4941570"/>
            <wp:effectExtent l="0" t="0" r="0" b="0"/>
            <wp:docPr id="626" name="Рисунок 626" descr="https://its.1c.ua/db/content/pubdevguide83/src/17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ua/db/content/pubdevguide83/src/17_07.png?_=157951727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17540" cy="4941570"/>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17.7.</w:t>
      </w:r>
      <w:r>
        <w:rPr>
          <w:rFonts w:ascii="Arial" w:hAnsi="Arial" w:cs="Arial"/>
          <w:color w:val="000000"/>
          <w:sz w:val="20"/>
          <w:szCs w:val="20"/>
        </w:rPr>
        <w:t> Запись данных из документа в регистр расчета видов расчета</w:t>
      </w:r>
    </w:p>
    <w:p w:rsidR="006D2CE3" w:rsidRDefault="006D2CE3" w:rsidP="006D2CE3">
      <w:pPr>
        <w:pStyle w:val="3"/>
      </w:pPr>
      <w:bookmarkStart w:id="310" w:name="_Toc30874724"/>
      <w:r>
        <w:t>Вытеснение по периоду действия</w:t>
      </w:r>
      <w:bookmarkEnd w:id="310"/>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Следующей важной особенностью регистра расчета является возможность использования механизма вытеснения одних записей другими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При этом для каждой записи регистр расчета формирует фактический период действия, который является в общем случае совокупностью нескольких периодов, расположенных внутри периода действия (рис. 17.8).</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ACAA0E1" wp14:editId="5A8ABB2B">
            <wp:extent cx="5717540" cy="2632075"/>
            <wp:effectExtent l="0" t="0" r="0" b="0"/>
            <wp:docPr id="628" name="Рисунок 628" descr="https://its.1c.ua/db/content/pubdevguide83/src/17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ts.1c.ua/db/content/pubdevguide83/src/17_08.png?_=157951727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17.8.</w:t>
      </w:r>
      <w:r>
        <w:rPr>
          <w:rFonts w:ascii="Arial" w:hAnsi="Arial" w:cs="Arial"/>
          <w:color w:val="000000"/>
          <w:sz w:val="20"/>
          <w:szCs w:val="20"/>
        </w:rPr>
        <w:t> Запись расчета «Невыход» вытесняет запись расчета «Оклад»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Если рассмотреть структуру записей таблиц регистра расчета, то после внесения записи о начислении по окладу таблицы регистра будут выглядеть следующим образом (таблицы 17.1, 17.2).</w:t>
      </w:r>
    </w:p>
    <w:p w:rsidR="006D2CE3" w:rsidRDefault="006D2CE3" w:rsidP="006D2CE3">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17.1.</w:t>
      </w:r>
      <w:r>
        <w:rPr>
          <w:rFonts w:ascii="Arial" w:hAnsi="Arial" w:cs="Arial"/>
          <w:color w:val="000000"/>
          <w:sz w:val="20"/>
          <w:szCs w:val="20"/>
        </w:rPr>
        <w:t> Таблица регистра расчета</w:t>
      </w:r>
    </w:p>
    <w:tbl>
      <w:tblPr>
        <w:tblW w:w="19320" w:type="dxa"/>
        <w:tblCellMar>
          <w:top w:w="15" w:type="dxa"/>
          <w:left w:w="15" w:type="dxa"/>
          <w:bottom w:w="15" w:type="dxa"/>
          <w:right w:w="15" w:type="dxa"/>
        </w:tblCellMar>
        <w:tblLook w:val="04A0" w:firstRow="1" w:lastRow="0" w:firstColumn="1" w:lastColumn="0" w:noHBand="0" w:noVBand="1"/>
      </w:tblPr>
      <w:tblGrid>
        <w:gridCol w:w="877"/>
        <w:gridCol w:w="7173"/>
        <w:gridCol w:w="6825"/>
        <w:gridCol w:w="3568"/>
        <w:gridCol w:w="877"/>
      </w:tblGrid>
      <w:tr w:rsidR="006D2CE3" w:rsidTr="006D2CE3">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Начало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Конец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Вид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jc w:val="left"/>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01.04.2013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30.04.2013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Оклад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bl>
    <w:p w:rsidR="006D2CE3" w:rsidRDefault="006D2CE3" w:rsidP="006D2CE3">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17.2.</w:t>
      </w:r>
      <w:r>
        <w:rPr>
          <w:rFonts w:ascii="Arial" w:hAnsi="Arial" w:cs="Arial"/>
          <w:color w:val="000000"/>
          <w:sz w:val="20"/>
          <w:szCs w:val="20"/>
        </w:rPr>
        <w:t> Таблица фактического периода действия</w:t>
      </w:r>
    </w:p>
    <w:tbl>
      <w:tblPr>
        <w:tblW w:w="19320" w:type="dxa"/>
        <w:tblCellMar>
          <w:top w:w="15" w:type="dxa"/>
          <w:left w:w="15" w:type="dxa"/>
          <w:bottom w:w="15" w:type="dxa"/>
          <w:right w:w="15" w:type="dxa"/>
        </w:tblCellMar>
        <w:tblLook w:val="04A0" w:firstRow="1" w:lastRow="0" w:firstColumn="1" w:lastColumn="0" w:noHBand="0" w:noVBand="1"/>
      </w:tblPr>
      <w:tblGrid>
        <w:gridCol w:w="877"/>
        <w:gridCol w:w="7173"/>
        <w:gridCol w:w="6825"/>
        <w:gridCol w:w="3568"/>
        <w:gridCol w:w="877"/>
      </w:tblGrid>
      <w:tr w:rsidR="006D2CE3" w:rsidTr="006D2CE3">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Начало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Конец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Вид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jc w:val="left"/>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01.04.2013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30.04.2013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Оклад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bl>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После добавления в регистр записи вида расчета </w:t>
      </w:r>
      <w:r>
        <w:rPr>
          <w:rStyle w:val="interface"/>
          <w:rFonts w:ascii="Arial" w:hAnsi="Arial" w:cs="Arial"/>
          <w:i/>
          <w:iCs/>
          <w:color w:val="000000"/>
        </w:rPr>
        <w:t>Невыход</w:t>
      </w:r>
      <w:r>
        <w:rPr>
          <w:rFonts w:ascii="Arial" w:hAnsi="Arial" w:cs="Arial"/>
          <w:color w:val="000000"/>
          <w:sz w:val="22"/>
          <w:szCs w:val="22"/>
        </w:rPr>
        <w:t>, который вытесняет вид расчета </w:t>
      </w:r>
      <w:r>
        <w:rPr>
          <w:rStyle w:val="interface"/>
          <w:rFonts w:ascii="Arial" w:hAnsi="Arial" w:cs="Arial"/>
          <w:i/>
          <w:iCs/>
          <w:color w:val="000000"/>
        </w:rPr>
        <w:t>Оклад</w:t>
      </w:r>
      <w:r>
        <w:rPr>
          <w:rFonts w:ascii="Arial" w:hAnsi="Arial" w:cs="Arial"/>
          <w:color w:val="000000"/>
          <w:sz w:val="22"/>
          <w:szCs w:val="22"/>
        </w:rPr>
        <w:t> по периоду действия, записи о начислении по окладу примут следующий вид (таблицы 17.3, 17.4).</w:t>
      </w:r>
    </w:p>
    <w:p w:rsidR="006D2CE3" w:rsidRDefault="006D2CE3" w:rsidP="006D2CE3">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17.3.</w:t>
      </w:r>
      <w:r>
        <w:rPr>
          <w:rFonts w:ascii="Arial" w:hAnsi="Arial" w:cs="Arial"/>
          <w:color w:val="000000"/>
          <w:sz w:val="20"/>
          <w:szCs w:val="20"/>
        </w:rPr>
        <w:t> Таблица регистра расчета</w:t>
      </w:r>
    </w:p>
    <w:tbl>
      <w:tblPr>
        <w:tblW w:w="19320" w:type="dxa"/>
        <w:tblCellMar>
          <w:top w:w="15" w:type="dxa"/>
          <w:left w:w="15" w:type="dxa"/>
          <w:bottom w:w="15" w:type="dxa"/>
          <w:right w:w="15" w:type="dxa"/>
        </w:tblCellMar>
        <w:tblLook w:val="04A0" w:firstRow="1" w:lastRow="0" w:firstColumn="1" w:lastColumn="0" w:noHBand="0" w:noVBand="1"/>
      </w:tblPr>
      <w:tblGrid>
        <w:gridCol w:w="877"/>
        <w:gridCol w:w="7173"/>
        <w:gridCol w:w="6825"/>
        <w:gridCol w:w="3568"/>
        <w:gridCol w:w="877"/>
      </w:tblGrid>
      <w:tr w:rsidR="006D2CE3" w:rsidTr="006D2CE3">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lastRenderedPageBreak/>
              <w:t>…</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Начало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Конец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Вид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jc w:val="left"/>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01.04.2013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30.04.2013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Оклад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04.04.2013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10.04.2013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Невыход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bl>
    <w:p w:rsidR="006D2CE3" w:rsidRDefault="006D2CE3" w:rsidP="006D2CE3">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17.4.</w:t>
      </w:r>
      <w:r>
        <w:rPr>
          <w:rFonts w:ascii="Arial" w:hAnsi="Arial" w:cs="Arial"/>
          <w:color w:val="000000"/>
          <w:sz w:val="20"/>
          <w:szCs w:val="20"/>
        </w:rPr>
        <w:t> Таблица фактического периода действия</w:t>
      </w:r>
    </w:p>
    <w:tbl>
      <w:tblPr>
        <w:tblW w:w="19320" w:type="dxa"/>
        <w:tblCellMar>
          <w:top w:w="15" w:type="dxa"/>
          <w:left w:w="15" w:type="dxa"/>
          <w:bottom w:w="15" w:type="dxa"/>
          <w:right w:w="15" w:type="dxa"/>
        </w:tblCellMar>
        <w:tblLook w:val="04A0" w:firstRow="1" w:lastRow="0" w:firstColumn="1" w:lastColumn="0" w:noHBand="0" w:noVBand="1"/>
      </w:tblPr>
      <w:tblGrid>
        <w:gridCol w:w="877"/>
        <w:gridCol w:w="7173"/>
        <w:gridCol w:w="6825"/>
        <w:gridCol w:w="3568"/>
        <w:gridCol w:w="877"/>
      </w:tblGrid>
      <w:tr w:rsidR="006D2CE3" w:rsidTr="006D2CE3">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Начало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Конец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Вид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jc w:val="left"/>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01.04.2013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03.04.2013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Оклад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11.04.2013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31.04.2013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Оклад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bl>
    <w:p w:rsidR="006D2CE3" w:rsidRDefault="006D2CE3" w:rsidP="006D2CE3">
      <w:pPr>
        <w:pStyle w:val="3"/>
      </w:pPr>
      <w:bookmarkStart w:id="311" w:name="_Toc30874725"/>
      <w:r>
        <w:t>Зависимость по базовому периоду</w:t>
      </w:r>
      <w:bookmarkEnd w:id="311"/>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Другим механизмом, который поддерживает регистр расчета, является зависимость записей по базовому периоду. Этот механизм позволяет основывать расчет зависимых (вторичных) записей регистра на данных, полученных в результате расчета первичных записей.</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Регистр расчета может поддерживать два вида зависимости от базы: зависимость по периоду действия и зависимость по периоду регистрации.</w:t>
      </w:r>
    </w:p>
    <w:p w:rsidR="006D2CE3" w:rsidRDefault="006D2CE3" w:rsidP="006D2CE3">
      <w:pPr>
        <w:pStyle w:val="4"/>
      </w:pPr>
      <w:r>
        <w:t>Зависимость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Зависимость по периоду действия означает, что при анализе базовых записей будут выбираться те, для которых найдено пересечение их фактического периода действия и указанного базового периода.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Например, в начале апреля производится расчет зарплаты за март. Премия за март должна быть начислена исходя из оплаты по окладу за март. В этом случае, как правило, используется зависимость по периоду действия (рис. 17.9).</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73B3BE3" wp14:editId="56753015">
            <wp:extent cx="7093585" cy="5800725"/>
            <wp:effectExtent l="0" t="0" r="0" b="9525"/>
            <wp:docPr id="629" name="Рисунок 629" descr="https://its.1c.ua/db/content/pubdevguide83/src/17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ts.1c.ua/db/content/pubdevguide83/src/17_09.png?_=1579517274"/>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7093585" cy="5800725"/>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17.9.</w:t>
      </w:r>
      <w:r>
        <w:rPr>
          <w:rFonts w:ascii="Arial" w:hAnsi="Arial" w:cs="Arial"/>
          <w:color w:val="000000"/>
          <w:sz w:val="20"/>
          <w:szCs w:val="20"/>
        </w:rPr>
        <w:t> Зависимость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Следует сделать два замечания к приведенному рисунку.</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Поля </w:t>
      </w:r>
      <w:r>
        <w:rPr>
          <w:rStyle w:val="interface"/>
          <w:rFonts w:ascii="Arial" w:hAnsi="Arial" w:cs="Arial"/>
          <w:i/>
          <w:iCs/>
          <w:color w:val="000000"/>
        </w:rPr>
        <w:t>Начало базового периода</w:t>
      </w:r>
      <w:r>
        <w:rPr>
          <w:rFonts w:ascii="Arial" w:hAnsi="Arial" w:cs="Arial"/>
          <w:color w:val="000000"/>
          <w:sz w:val="22"/>
          <w:szCs w:val="22"/>
        </w:rPr>
        <w:t> и </w:t>
      </w:r>
      <w:r>
        <w:rPr>
          <w:rStyle w:val="interface"/>
          <w:rFonts w:ascii="Arial" w:hAnsi="Arial" w:cs="Arial"/>
          <w:i/>
          <w:iCs/>
          <w:color w:val="000000"/>
        </w:rPr>
        <w:t>Конец базового периода </w:t>
      </w:r>
      <w:r>
        <w:rPr>
          <w:rFonts w:ascii="Arial" w:hAnsi="Arial" w:cs="Arial"/>
          <w:color w:val="000000"/>
          <w:sz w:val="22"/>
          <w:szCs w:val="22"/>
        </w:rPr>
        <w:t>имеют смысл только для записей тех видов расчета, для которых определена зависимость по базовому периоду (в нашем случае для записи расчета премии).</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Значение базы, которая будет получена от конкретной влияющей записи, в общем случае не равно результату, который содержит эта запись. База будет рассчитана пропорционально тому, какую часть от фактического интервала влияющей записи составляет перекрывающийся с указанным базовым периодом участок. При этом будут использованы данные графика, связанного с записью.</w:t>
      </w:r>
    </w:p>
    <w:p w:rsidR="00B96605" w:rsidRDefault="00B96605" w:rsidP="00B96605">
      <w:pPr>
        <w:pStyle w:val="4"/>
      </w:pPr>
      <w:r>
        <w:t>Зависимость по периоду регистрации</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Зависимость по периоду регистрации означает, что при анализе базовых записей будут выбираться те, которые попадают в указанный базовый период значением своего поля </w:t>
      </w:r>
      <w:r>
        <w:rPr>
          <w:rStyle w:val="interface"/>
          <w:rFonts w:ascii="Arial" w:hAnsi="Arial" w:cs="Arial"/>
          <w:i/>
          <w:iCs/>
          <w:color w:val="000000"/>
        </w:rPr>
        <w:t>Период регистрации</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lastRenderedPageBreak/>
        <w:t>В качестве примера можно привести расчет штрафов при начислении зарплаты за март. В качестве базы для расчета суммы штрафов должны браться записи о прогулах, зарегистрированные в марте месяце (это могут быть как записи о мартовских прогулах, так и записи о прогулах в феврале). В этом случае, как правило, используется зависимость по периоду регистрации (рис. 17.10).</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C26D71" wp14:editId="05ED83C3">
            <wp:extent cx="5717540" cy="2428875"/>
            <wp:effectExtent l="0" t="0" r="0" b="9525"/>
            <wp:docPr id="630" name="Рисунок 630" descr="https://its.1c.ua/db/content/pubdevguide83/src/17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its.1c.ua/db/content/pubdevguide83/src/17_10.png?_=157951727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717540" cy="2428875"/>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17.10.</w:t>
      </w:r>
      <w:r>
        <w:rPr>
          <w:rFonts w:ascii="Arial" w:hAnsi="Arial" w:cs="Arial"/>
          <w:color w:val="000000"/>
          <w:sz w:val="20"/>
          <w:szCs w:val="20"/>
        </w:rPr>
        <w:t> Зависимость по периоду регистрации</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Важной заключительной особенностью регистра расчета является его связь с планом видов расчета. Именно на основе этой связи работают механизмы вытеснения по периоду действия и зависимости по базовому периоду, поскольку в плане видов расчета описано взаимное влияние видов расчета друг на друга.</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У регистра расчета могут существовать подчиненные объекты </w:t>
      </w:r>
      <w:r>
        <w:rPr>
          <w:rStyle w:val="kursiv"/>
          <w:rFonts w:ascii="Arial" w:hAnsi="Arial" w:cs="Arial"/>
          <w:i/>
          <w:iCs/>
          <w:color w:val="000000"/>
        </w:rPr>
        <w:t>Перерасчет</w:t>
      </w:r>
      <w:r>
        <w:rPr>
          <w:rFonts w:ascii="Arial" w:hAnsi="Arial" w:cs="Arial"/>
          <w:color w:val="000000"/>
          <w:sz w:val="22"/>
          <w:szCs w:val="22"/>
        </w:rPr>
        <w:t>. Они предназначены для регистрации фактов появления в регистре записей, влияющих на результат расчета уже существующих записей регистра. Объект конфигурации </w:t>
      </w:r>
      <w:r>
        <w:rPr>
          <w:rStyle w:val="command"/>
          <w:rFonts w:ascii="Arial" w:hAnsi="Arial" w:cs="Arial"/>
          <w:i/>
          <w:iCs/>
          <w:color w:val="000000"/>
        </w:rPr>
        <w:t>Перерасчет</w:t>
      </w:r>
      <w:r>
        <w:rPr>
          <w:rFonts w:ascii="Arial" w:hAnsi="Arial" w:cs="Arial"/>
          <w:color w:val="000000"/>
          <w:sz w:val="22"/>
          <w:szCs w:val="22"/>
        </w:rPr>
        <w:t> может иметь несколько измерений, каждое из которых устанавливает связь между измерениями данного регистра расчета и влияющих регистров расчета. В частном случае это может быть один и тот же регистр.</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В таблице, созданной в базе данных на основе объекта конфигурации </w:t>
      </w:r>
      <w:r>
        <w:rPr>
          <w:rStyle w:val="command"/>
          <w:rFonts w:ascii="Arial" w:hAnsi="Arial" w:cs="Arial"/>
          <w:i/>
          <w:iCs/>
          <w:color w:val="000000"/>
        </w:rPr>
        <w:t>Перерасчет</w:t>
      </w:r>
      <w:r>
        <w:rPr>
          <w:rFonts w:ascii="Arial" w:hAnsi="Arial" w:cs="Arial"/>
          <w:color w:val="000000"/>
          <w:sz w:val="22"/>
          <w:szCs w:val="22"/>
        </w:rPr>
        <w:t>, платформа хранит информацию о том, какие записи регистра подлежат перерасчету. Таблицы перерасчета заполняются автоматически как на основании записей регистров расчета, затронутых ведущими видами расчета, так и на основании записей регистра расчета, для которых изменился фактический период действия. Исходя из этой информации, разработчик может принимать решение о необходимости перерасчета записей регистра.</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Последним замечанием, которое следует сделать, говоря о регистре расчета, является возможность установки связи регистра расчета с графиком. Такой график должен представлять собой регистр сведений (непериодический, с обязательным измерением типа </w:t>
      </w:r>
      <w:r>
        <w:rPr>
          <w:rStyle w:val="command"/>
          <w:rFonts w:ascii="Arial" w:hAnsi="Arial" w:cs="Arial"/>
          <w:i/>
          <w:iCs/>
          <w:color w:val="000000"/>
        </w:rPr>
        <w:t>Дата</w:t>
      </w:r>
      <w:r>
        <w:rPr>
          <w:rFonts w:ascii="Arial" w:hAnsi="Arial" w:cs="Arial"/>
          <w:color w:val="000000"/>
          <w:sz w:val="22"/>
          <w:szCs w:val="22"/>
        </w:rPr>
        <w:t> и ресурсом типа </w:t>
      </w:r>
      <w:r>
        <w:rPr>
          <w:rStyle w:val="command"/>
          <w:rFonts w:ascii="Arial" w:hAnsi="Arial" w:cs="Arial"/>
          <w:i/>
          <w:iCs/>
          <w:color w:val="000000"/>
        </w:rPr>
        <w:t>Число</w:t>
      </w:r>
      <w:r>
        <w:rPr>
          <w:rFonts w:ascii="Arial" w:hAnsi="Arial" w:cs="Arial"/>
          <w:color w:val="000000"/>
          <w:sz w:val="22"/>
          <w:szCs w:val="22"/>
        </w:rPr>
        <w:t>), в котором содержится временная схема исходных данных, участвующих в расчетах. Измерениями этого графика могут быть, например, график работы (ссылка на справочник) и дата, а ресурсом – количество рабочих часов в этой дате. В этом случае можно будет связать запись регистра расчета с каким-либо конкретным графиком работы (указав в качестве реквизита записи ссылку на справочник </w:t>
      </w:r>
      <w:r>
        <w:rPr>
          <w:rStyle w:val="interface"/>
          <w:rFonts w:ascii="Arial" w:hAnsi="Arial" w:cs="Arial"/>
          <w:i/>
          <w:iCs/>
          <w:color w:val="000000"/>
        </w:rPr>
        <w:t>ВидыГрафиковРаботы</w:t>
      </w:r>
      <w:r>
        <w:rPr>
          <w:rFonts w:ascii="Arial" w:hAnsi="Arial" w:cs="Arial"/>
          <w:color w:val="000000"/>
          <w:sz w:val="22"/>
          <w:szCs w:val="22"/>
        </w:rPr>
        <w:t>) и в дальнейшем средствами встроенного языка получать информацию о количестве рабочих часов в периоде действия, фактическом периоде действия или периоде регистрации этой записи.</w:t>
      </w:r>
    </w:p>
    <w:p w:rsidR="00B96605" w:rsidRDefault="00B96605" w:rsidP="00B96605">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B96605" w:rsidRDefault="00B96605" w:rsidP="00B96605">
      <w:pPr>
        <w:spacing w:after="288" w:line="288" w:lineRule="atLeast"/>
        <w:rPr>
          <w:rFonts w:ascii="Arial" w:hAnsi="Arial" w:cs="Arial"/>
          <w:color w:val="000000"/>
          <w:sz w:val="22"/>
          <w:szCs w:val="22"/>
        </w:rPr>
      </w:pPr>
      <w:r>
        <w:rPr>
          <w:rStyle w:val="kursiv"/>
          <w:rFonts w:ascii="Arial" w:hAnsi="Arial" w:cs="Arial"/>
          <w:i/>
          <w:iCs/>
          <w:color w:val="000000"/>
        </w:rPr>
        <w:lastRenderedPageBreak/>
        <w:t>О структуре объектов встроенного языка, предназначенных для работы с регистром расчета, можно прочитать в разделе </w:t>
      </w:r>
      <w:hyperlink r:id="rId607" w:anchor="h635" w:history="1">
        <w:r>
          <w:rPr>
            <w:rStyle w:val="af8"/>
            <w:rFonts w:ascii="Arial" w:hAnsi="Arial" w:cs="Arial"/>
            <w:sz w:val="22"/>
            <w:szCs w:val="22"/>
          </w:rPr>
          <w:t>«Краткий справочник разработчика. Регистры расчета»</w:t>
        </w:r>
      </w:hyperlink>
      <w:r>
        <w:rPr>
          <w:rStyle w:val="kursiv"/>
          <w:rFonts w:ascii="Arial" w:hAnsi="Arial" w:cs="Arial"/>
          <w:i/>
          <w:iCs/>
          <w:color w:val="000000"/>
        </w:rPr>
        <w:t>.</w:t>
      </w:r>
    </w:p>
    <w:p w:rsidR="00B96605" w:rsidRDefault="00B96605" w:rsidP="00B96605">
      <w:pPr>
        <w:pStyle w:val="2"/>
      </w:pPr>
      <w:bookmarkStart w:id="312" w:name="_Toc30874726"/>
      <w:r>
        <w:t>Добавление регистра расчета</w:t>
      </w:r>
      <w:bookmarkEnd w:id="312"/>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Прежде чем мы начнем создавать объект конфигурации </w:t>
      </w:r>
      <w:r>
        <w:rPr>
          <w:rStyle w:val="command"/>
          <w:rFonts w:ascii="Arial" w:hAnsi="Arial" w:cs="Arial"/>
          <w:i/>
          <w:iCs/>
          <w:color w:val="000000"/>
        </w:rPr>
        <w:t>Регистр расчета Начисления</w:t>
      </w:r>
      <w:r>
        <w:rPr>
          <w:rFonts w:ascii="Arial" w:hAnsi="Arial" w:cs="Arial"/>
          <w:color w:val="000000"/>
          <w:sz w:val="22"/>
          <w:szCs w:val="22"/>
        </w:rPr>
        <w:t>, нам потребуется создать два дополнительных объекта конфигурации:</w:t>
      </w:r>
    </w:p>
    <w:p w:rsidR="00B96605" w:rsidRDefault="00B96605" w:rsidP="00B96605">
      <w:pPr>
        <w:numPr>
          <w:ilvl w:val="0"/>
          <w:numId w:val="9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регистр сведений</w:t>
      </w:r>
      <w:r>
        <w:rPr>
          <w:rStyle w:val="command"/>
          <w:rFonts w:ascii="Arial" w:hAnsi="Arial" w:cs="Arial"/>
          <w:i/>
          <w:iCs/>
          <w:color w:val="000000"/>
          <w:sz w:val="23"/>
          <w:szCs w:val="23"/>
        </w:rPr>
        <w:t> </w:t>
      </w:r>
      <w:r>
        <w:rPr>
          <w:rStyle w:val="interface"/>
          <w:rFonts w:ascii="Arial" w:hAnsi="Arial" w:cs="Arial"/>
          <w:i/>
          <w:iCs/>
          <w:color w:val="000000"/>
          <w:sz w:val="23"/>
          <w:szCs w:val="23"/>
        </w:rPr>
        <w:t>ГрафикиРаботы,</w:t>
      </w:r>
    </w:p>
    <w:p w:rsidR="00B96605" w:rsidRDefault="00B96605" w:rsidP="00B96605">
      <w:pPr>
        <w:numPr>
          <w:ilvl w:val="0"/>
          <w:numId w:val="9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 </w:t>
      </w:r>
      <w:r>
        <w:rPr>
          <w:rStyle w:val="interface"/>
          <w:rFonts w:ascii="Arial" w:hAnsi="Arial" w:cs="Arial"/>
          <w:i/>
          <w:iCs/>
          <w:color w:val="000000"/>
          <w:sz w:val="23"/>
          <w:szCs w:val="23"/>
        </w:rPr>
        <w:t>ВидыГрафиковРаботы</w:t>
      </w:r>
      <w:r>
        <w:rPr>
          <w:rFonts w:ascii="Arial" w:hAnsi="Arial" w:cs="Arial"/>
          <w:color w:val="000000"/>
          <w:sz w:val="25"/>
          <w:szCs w:val="25"/>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Справочник понадобится нам для хранения информации о том, какие графики работы существуют в ООО «На все руки мастер», а регистр сведений – для указания того, какие дни в месяце являются рабочими, поскольку сумма оплаты по окладу будет рассчитываться исходя из того, сколько дней отработал сотрудник в расчетном месяце.</w:t>
      </w:r>
    </w:p>
    <w:p w:rsidR="00B96605" w:rsidRDefault="00B96605" w:rsidP="00B96605">
      <w:pPr>
        <w:pStyle w:val="3"/>
      </w:pPr>
      <w:bookmarkStart w:id="313" w:name="_Toc30874727"/>
      <w:r>
        <w:t>В режиме «Конфигуратор»</w:t>
      </w:r>
      <w:bookmarkEnd w:id="313"/>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создадим новый объект конфигурации </w:t>
      </w:r>
      <w:r>
        <w:rPr>
          <w:rStyle w:val="command"/>
          <w:rFonts w:ascii="Arial" w:hAnsi="Arial" w:cs="Arial"/>
          <w:i/>
          <w:iCs/>
          <w:color w:val="000000"/>
        </w:rPr>
        <w:t>Справочник</w:t>
      </w:r>
      <w:r>
        <w:rPr>
          <w:rFonts w:ascii="Arial" w:hAnsi="Arial" w:cs="Arial"/>
          <w:color w:val="000000"/>
          <w:sz w:val="22"/>
          <w:szCs w:val="22"/>
        </w:rPr>
        <w:t> с именем </w:t>
      </w:r>
      <w:r>
        <w:rPr>
          <w:rStyle w:val="interface"/>
          <w:rFonts w:ascii="Arial" w:hAnsi="Arial" w:cs="Arial"/>
          <w:i/>
          <w:iCs/>
          <w:color w:val="000000"/>
        </w:rPr>
        <w:t>ВидыГрафиковРаботы</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что справочник будет отображаться в подсистеме </w:t>
      </w:r>
      <w:r>
        <w:rPr>
          <w:rStyle w:val="interface"/>
          <w:rFonts w:ascii="Arial" w:hAnsi="Arial" w:cs="Arial"/>
          <w:i/>
          <w:iCs/>
          <w:color w:val="000000"/>
        </w:rPr>
        <w:t>РасчетЗарплаты</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Прочее</w:t>
      </w:r>
      <w:r>
        <w:rPr>
          <w:rFonts w:ascii="Arial" w:hAnsi="Arial" w:cs="Arial"/>
          <w:color w:val="000000"/>
          <w:sz w:val="22"/>
          <w:szCs w:val="22"/>
        </w:rPr>
        <w:t> создадим для справочника два предопределенных графика работы (рис. 17.11) – </w:t>
      </w:r>
      <w:r>
        <w:rPr>
          <w:rStyle w:val="interface"/>
          <w:rFonts w:ascii="Arial" w:hAnsi="Arial" w:cs="Arial"/>
          <w:i/>
          <w:iCs/>
          <w:color w:val="000000"/>
        </w:rPr>
        <w:t>ГрафикАдминистрации</w:t>
      </w:r>
      <w:r>
        <w:rPr>
          <w:rFonts w:ascii="Arial" w:hAnsi="Arial" w:cs="Arial"/>
          <w:color w:val="000000"/>
          <w:sz w:val="22"/>
          <w:szCs w:val="22"/>
        </w:rPr>
        <w:t> и </w:t>
      </w:r>
      <w:r>
        <w:rPr>
          <w:rStyle w:val="interface"/>
          <w:rFonts w:ascii="Arial" w:hAnsi="Arial" w:cs="Arial"/>
          <w:i/>
          <w:iCs/>
          <w:color w:val="000000"/>
        </w:rPr>
        <w:t>ГрафикМастеров</w:t>
      </w:r>
      <w:r>
        <w:rPr>
          <w:rFonts w:ascii="Arial" w:hAnsi="Arial" w:cs="Arial"/>
          <w:color w:val="000000"/>
          <w:sz w:val="22"/>
          <w:szCs w:val="22"/>
        </w:rPr>
        <w:t>.</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3E47F0C" wp14:editId="6FEAB377">
            <wp:extent cx="5819140" cy="2078355"/>
            <wp:effectExtent l="0" t="0" r="0" b="0"/>
            <wp:docPr id="631" name="Рисунок 631" descr="https://its.1c.ua/db/content/pubdevguide83/src/17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its.1c.ua/db/content/pubdevguide83/src/17_11.png?_=157951727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819140" cy="2078355"/>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17.11.</w:t>
      </w:r>
      <w:r>
        <w:rPr>
          <w:rFonts w:ascii="Arial" w:hAnsi="Arial" w:cs="Arial"/>
          <w:color w:val="000000"/>
          <w:sz w:val="20"/>
          <w:szCs w:val="20"/>
        </w:rPr>
        <w:t> Предопределенные графики работы</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После этого создадим объект конфигурации </w:t>
      </w:r>
      <w:r>
        <w:rPr>
          <w:rStyle w:val="command"/>
          <w:rFonts w:ascii="Arial" w:hAnsi="Arial" w:cs="Arial"/>
          <w:i/>
          <w:iCs/>
          <w:color w:val="000000"/>
        </w:rPr>
        <w:t>Регистр сведений</w:t>
      </w:r>
      <w:r>
        <w:rPr>
          <w:rFonts w:ascii="Arial" w:hAnsi="Arial" w:cs="Arial"/>
          <w:color w:val="000000"/>
          <w:sz w:val="22"/>
          <w:szCs w:val="22"/>
        </w:rPr>
        <w:t> с именем </w:t>
      </w:r>
      <w:r>
        <w:rPr>
          <w:rStyle w:val="interface"/>
          <w:rFonts w:ascii="Arial" w:hAnsi="Arial" w:cs="Arial"/>
          <w:i/>
          <w:iCs/>
          <w:color w:val="000000"/>
        </w:rPr>
        <w:t>ГрафикиРаботы</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Этот регистр будет иметь два измерения:</w:t>
      </w:r>
    </w:p>
    <w:p w:rsidR="00B96605" w:rsidRDefault="00B96605" w:rsidP="00B96605">
      <w:pPr>
        <w:numPr>
          <w:ilvl w:val="0"/>
          <w:numId w:val="9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ГрафикРаботы</w:t>
      </w:r>
      <w:r>
        <w:rPr>
          <w:rFonts w:ascii="Arial" w:hAnsi="Arial" w:cs="Arial"/>
          <w:color w:val="000000"/>
          <w:sz w:val="25"/>
          <w:szCs w:val="25"/>
        </w:rPr>
        <w:t>, тип </w:t>
      </w:r>
      <w:r>
        <w:rPr>
          <w:rStyle w:val="command"/>
          <w:rFonts w:ascii="Arial" w:hAnsi="Arial" w:cs="Arial"/>
          <w:i/>
          <w:iCs/>
          <w:color w:val="000000"/>
          <w:sz w:val="23"/>
          <w:szCs w:val="23"/>
        </w:rPr>
        <w:t>СправочникСсылка.ВидыГрафиковРаботы</w:t>
      </w:r>
      <w:r>
        <w:rPr>
          <w:rFonts w:ascii="Arial" w:hAnsi="Arial" w:cs="Arial"/>
          <w:color w:val="000000"/>
          <w:sz w:val="25"/>
          <w:szCs w:val="25"/>
        </w:rPr>
        <w:t>;</w:t>
      </w:r>
    </w:p>
    <w:p w:rsidR="00B96605" w:rsidRDefault="00B96605" w:rsidP="00B96605">
      <w:pPr>
        <w:numPr>
          <w:ilvl w:val="0"/>
          <w:numId w:val="9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Дата</w:t>
      </w:r>
      <w:r>
        <w:rPr>
          <w:rFonts w:ascii="Arial" w:hAnsi="Arial" w:cs="Arial"/>
          <w:color w:val="000000"/>
          <w:sz w:val="25"/>
          <w:szCs w:val="25"/>
        </w:rPr>
        <w:t>, тип </w:t>
      </w:r>
      <w:r>
        <w:rPr>
          <w:rStyle w:val="command"/>
          <w:rFonts w:ascii="Arial" w:hAnsi="Arial" w:cs="Arial"/>
          <w:i/>
          <w:iCs/>
          <w:color w:val="000000"/>
          <w:sz w:val="23"/>
          <w:szCs w:val="23"/>
        </w:rPr>
        <w:t>Дата</w:t>
      </w:r>
      <w:r>
        <w:rPr>
          <w:rFonts w:ascii="Arial" w:hAnsi="Arial" w:cs="Arial"/>
          <w:color w:val="000000"/>
          <w:sz w:val="25"/>
          <w:szCs w:val="25"/>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Затем создадим единственный ресурс регистра – </w:t>
      </w:r>
      <w:r>
        <w:rPr>
          <w:rStyle w:val="interface"/>
          <w:rFonts w:ascii="Arial" w:hAnsi="Arial" w:cs="Arial"/>
          <w:i/>
          <w:iCs/>
          <w:color w:val="000000"/>
        </w:rPr>
        <w:t>Значение</w:t>
      </w:r>
      <w:r>
        <w:rPr>
          <w:rFonts w:ascii="Arial" w:hAnsi="Arial" w:cs="Arial"/>
          <w:color w:val="000000"/>
          <w:sz w:val="22"/>
          <w:szCs w:val="22"/>
        </w:rPr>
        <w:t> с типом </w:t>
      </w:r>
      <w:r>
        <w:rPr>
          <w:rStyle w:val="command"/>
          <w:rFonts w:ascii="Arial" w:hAnsi="Arial" w:cs="Arial"/>
          <w:i/>
          <w:iCs/>
          <w:color w:val="000000"/>
        </w:rPr>
        <w:t>Число</w:t>
      </w:r>
      <w:r>
        <w:rPr>
          <w:rFonts w:ascii="Arial" w:hAnsi="Arial" w:cs="Arial"/>
          <w:color w:val="000000"/>
          <w:sz w:val="22"/>
          <w:szCs w:val="22"/>
        </w:rPr>
        <w:t>, длиной </w:t>
      </w:r>
      <w:r>
        <w:rPr>
          <w:rStyle w:val="interface"/>
          <w:rFonts w:ascii="Arial" w:hAnsi="Arial" w:cs="Arial"/>
          <w:i/>
          <w:iCs/>
          <w:color w:val="000000"/>
        </w:rPr>
        <w:t>1</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укажем, что регистр сведений будет отображаться в подсистеме </w:t>
      </w:r>
      <w:r>
        <w:rPr>
          <w:rStyle w:val="interface"/>
          <w:rFonts w:ascii="Arial" w:hAnsi="Arial" w:cs="Arial"/>
          <w:i/>
          <w:iCs/>
          <w:color w:val="000000"/>
        </w:rPr>
        <w:t>РасчетЗарплаты</w:t>
      </w:r>
      <w:r>
        <w:rPr>
          <w:rFonts w:ascii="Arial" w:hAnsi="Arial" w:cs="Arial"/>
          <w:color w:val="000000"/>
          <w:sz w:val="22"/>
          <w:szCs w:val="22"/>
        </w:rPr>
        <w:t>. Теперь заполним регистр сведений </w:t>
      </w:r>
      <w:r>
        <w:rPr>
          <w:rStyle w:val="interface"/>
          <w:rFonts w:ascii="Arial" w:hAnsi="Arial" w:cs="Arial"/>
          <w:i/>
          <w:iCs/>
          <w:color w:val="000000"/>
        </w:rPr>
        <w:t>ГрафикиРаботы</w:t>
      </w:r>
      <w:r>
        <w:rPr>
          <w:rFonts w:ascii="Arial" w:hAnsi="Arial" w:cs="Arial"/>
          <w:color w:val="000000"/>
          <w:sz w:val="22"/>
          <w:szCs w:val="22"/>
        </w:rPr>
        <w:t> данными о рабочих днях июля графика мастеров.</w:t>
      </w:r>
    </w:p>
    <w:p w:rsidR="00B96605" w:rsidRDefault="00B96605" w:rsidP="00B96605">
      <w:pPr>
        <w:pStyle w:val="2"/>
      </w:pPr>
      <w:bookmarkStart w:id="314" w:name="_Toc30874728"/>
      <w:r>
        <w:lastRenderedPageBreak/>
        <w:t>В режиме «1С:Предприятие»</w:t>
      </w:r>
      <w:bookmarkEnd w:id="314"/>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в разделе </w:t>
      </w:r>
      <w:r>
        <w:rPr>
          <w:rStyle w:val="interface"/>
          <w:rFonts w:ascii="Arial" w:hAnsi="Arial" w:cs="Arial"/>
          <w:i/>
          <w:iCs/>
          <w:color w:val="000000"/>
        </w:rPr>
        <w:t>Расчет зарплаты</w:t>
      </w:r>
      <w:r>
        <w:rPr>
          <w:rFonts w:ascii="Arial" w:hAnsi="Arial" w:cs="Arial"/>
          <w:color w:val="000000"/>
          <w:sz w:val="22"/>
          <w:szCs w:val="22"/>
        </w:rPr>
        <w:t> выполним команду </w:t>
      </w:r>
      <w:r>
        <w:rPr>
          <w:rStyle w:val="interface"/>
          <w:rFonts w:ascii="Arial" w:hAnsi="Arial" w:cs="Arial"/>
          <w:i/>
          <w:iCs/>
          <w:color w:val="000000"/>
        </w:rPr>
        <w:t>Графики работы</w:t>
      </w:r>
      <w:r>
        <w:rPr>
          <w:rFonts w:ascii="Arial" w:hAnsi="Arial" w:cs="Arial"/>
          <w:color w:val="000000"/>
          <w:sz w:val="22"/>
          <w:szCs w:val="22"/>
        </w:rPr>
        <w:t>. Поочередно создадим 31 запись в регистре.</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Чтобы проще выполнить эту довольно однообразную работу, воспользуйтесь возможностью добавления элементов в регистр копированием текущего элемента (команда </w:t>
      </w:r>
      <w:r>
        <w:rPr>
          <w:rStyle w:val="interface"/>
          <w:rFonts w:ascii="Arial" w:hAnsi="Arial" w:cs="Arial"/>
          <w:i/>
          <w:iCs/>
          <w:color w:val="000000"/>
        </w:rPr>
        <w:t>Еще &gt; Скопировать (</w:t>
      </w:r>
      <w:r>
        <w:rPr>
          <w:rStyle w:val="interface"/>
          <w:rFonts w:ascii="Arial" w:hAnsi="Arial" w:cs="Arial"/>
          <w:i/>
          <w:iCs/>
          <w:color w:val="000000"/>
          <w:lang w:val="en-US"/>
        </w:rPr>
        <w:t>F</w:t>
      </w:r>
      <w:r>
        <w:rPr>
          <w:rStyle w:val="interface"/>
          <w:rFonts w:ascii="Arial" w:hAnsi="Arial" w:cs="Arial"/>
          <w:i/>
          <w:iCs/>
          <w:color w:val="000000"/>
        </w:rPr>
        <w:t>9)</w:t>
      </w:r>
      <w:r>
        <w:rPr>
          <w:rFonts w:ascii="Arial" w:hAnsi="Arial" w:cs="Arial"/>
          <w:color w:val="000000"/>
          <w:sz w:val="22"/>
          <w:szCs w:val="22"/>
        </w:rPr>
        <w:t>). В качестве измерения </w:t>
      </w:r>
      <w:r>
        <w:rPr>
          <w:rStyle w:val="interface"/>
          <w:rFonts w:ascii="Arial" w:hAnsi="Arial" w:cs="Arial"/>
          <w:i/>
          <w:iCs/>
          <w:color w:val="000000"/>
        </w:rPr>
        <w:t>ГрафикРаботы</w:t>
      </w:r>
      <w:r>
        <w:rPr>
          <w:rFonts w:ascii="Arial" w:hAnsi="Arial" w:cs="Arial"/>
          <w:color w:val="000000"/>
          <w:sz w:val="22"/>
          <w:szCs w:val="22"/>
        </w:rPr>
        <w:t> нашего регистра выберем предопределенный элемент </w:t>
      </w:r>
      <w:r>
        <w:rPr>
          <w:rStyle w:val="interface"/>
          <w:rFonts w:ascii="Arial" w:hAnsi="Arial" w:cs="Arial"/>
          <w:i/>
          <w:iCs/>
          <w:color w:val="000000"/>
        </w:rPr>
        <w:t>График мастеров</w:t>
      </w:r>
      <w:r>
        <w:rPr>
          <w:rFonts w:ascii="Arial" w:hAnsi="Arial" w:cs="Arial"/>
          <w:color w:val="000000"/>
          <w:sz w:val="22"/>
          <w:szCs w:val="22"/>
        </w:rPr>
        <w:t> справочника </w:t>
      </w:r>
      <w:r>
        <w:rPr>
          <w:rStyle w:val="interface"/>
          <w:rFonts w:ascii="Arial" w:hAnsi="Arial" w:cs="Arial"/>
          <w:i/>
          <w:iCs/>
          <w:color w:val="000000"/>
        </w:rPr>
        <w:t>ВидыГрафиковРаботы</w:t>
      </w:r>
      <w:r>
        <w:rPr>
          <w:rFonts w:ascii="Arial" w:hAnsi="Arial" w:cs="Arial"/>
          <w:color w:val="000000"/>
          <w:sz w:val="22"/>
          <w:szCs w:val="22"/>
        </w:rPr>
        <w:t>. В качестве ресурса </w:t>
      </w:r>
      <w:r>
        <w:rPr>
          <w:rStyle w:val="interface"/>
          <w:rFonts w:ascii="Arial" w:hAnsi="Arial" w:cs="Arial"/>
          <w:i/>
          <w:iCs/>
          <w:color w:val="000000"/>
        </w:rPr>
        <w:t>Значение</w:t>
      </w:r>
      <w:r>
        <w:rPr>
          <w:rFonts w:ascii="Arial" w:hAnsi="Arial" w:cs="Arial"/>
          <w:color w:val="000000"/>
          <w:sz w:val="22"/>
          <w:szCs w:val="22"/>
        </w:rPr>
        <w:t> у рабочих дней проставим 1, а у выходных – 0 (рис. 17.12).</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9F3E0B5" wp14:editId="3C0038A0">
            <wp:extent cx="5855970" cy="7268845"/>
            <wp:effectExtent l="0" t="0" r="0" b="8255"/>
            <wp:docPr id="632" name="Рисунок 632" descr="https://its.1c.ua/db/content/pubdevguide83/src/17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ts.1c.ua/db/content/pubdevguide83/src/17_12.png?_=1579517274"/>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855970" cy="7268845"/>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17.12.</w:t>
      </w:r>
      <w:r>
        <w:rPr>
          <w:rFonts w:ascii="Arial" w:hAnsi="Arial" w:cs="Arial"/>
          <w:color w:val="000000"/>
          <w:sz w:val="20"/>
          <w:szCs w:val="20"/>
        </w:rPr>
        <w:t> Записи регистра «Графики работы»</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Теперь все готово для создания регистра расчета.</w:t>
      </w:r>
    </w:p>
    <w:p w:rsidR="00B96605" w:rsidRDefault="00B96605" w:rsidP="00B96605">
      <w:pPr>
        <w:pStyle w:val="3"/>
      </w:pPr>
      <w:bookmarkStart w:id="315" w:name="_Toc30874729"/>
      <w:r>
        <w:t>В режиме «Конфигуратор»</w:t>
      </w:r>
      <w:bookmarkEnd w:id="315"/>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Регистр расчета</w:t>
      </w:r>
      <w:r>
        <w:rPr>
          <w:rFonts w:ascii="Arial" w:hAnsi="Arial" w:cs="Arial"/>
          <w:color w:val="000000"/>
          <w:sz w:val="22"/>
          <w:szCs w:val="22"/>
        </w:rPr>
        <w:t> с именем </w:t>
      </w:r>
      <w:r>
        <w:rPr>
          <w:rStyle w:val="interface"/>
          <w:rFonts w:ascii="Arial" w:hAnsi="Arial" w:cs="Arial"/>
          <w:i/>
          <w:iCs/>
          <w:color w:val="000000"/>
        </w:rPr>
        <w:t>Начисления</w:t>
      </w:r>
      <w:r>
        <w:rPr>
          <w:rFonts w:ascii="Arial" w:hAnsi="Arial" w:cs="Arial"/>
          <w:color w:val="000000"/>
          <w:sz w:val="22"/>
          <w:szCs w:val="22"/>
        </w:rPr>
        <w:t>. Зададим </w:t>
      </w:r>
      <w:r>
        <w:rPr>
          <w:rStyle w:val="interface"/>
          <w:rFonts w:ascii="Arial" w:hAnsi="Arial" w:cs="Arial"/>
          <w:i/>
          <w:iCs/>
          <w:color w:val="000000"/>
        </w:rPr>
        <w:t>Расширенное представление списка</w:t>
      </w:r>
      <w:r>
        <w:rPr>
          <w:rFonts w:ascii="Arial" w:hAnsi="Arial" w:cs="Arial"/>
          <w:color w:val="000000"/>
          <w:sz w:val="22"/>
          <w:szCs w:val="22"/>
        </w:rPr>
        <w:t> как </w:t>
      </w:r>
      <w:r>
        <w:rPr>
          <w:rStyle w:val="interface"/>
          <w:rFonts w:ascii="Arial" w:hAnsi="Arial" w:cs="Arial"/>
          <w:i/>
          <w:iCs/>
          <w:color w:val="000000"/>
        </w:rPr>
        <w:t>Движения в регистре Начисления</w:t>
      </w:r>
      <w:r>
        <w:rPr>
          <w:rFonts w:ascii="Arial" w:hAnsi="Arial" w:cs="Arial"/>
          <w:color w:val="000000"/>
          <w:sz w:val="22"/>
          <w:szCs w:val="22"/>
        </w:rPr>
        <w:t>. В качестве плана видов расчета, используемого регистром, выберем </w:t>
      </w:r>
      <w:r>
        <w:rPr>
          <w:rStyle w:val="interface"/>
          <w:rFonts w:ascii="Arial" w:hAnsi="Arial" w:cs="Arial"/>
          <w:i/>
          <w:iCs/>
          <w:color w:val="000000"/>
        </w:rPr>
        <w:t>ОсновныеНачисления</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Установим, что регистр будет использовать период действия, график будет задаваться в регистре сведений </w:t>
      </w:r>
      <w:r>
        <w:rPr>
          <w:rStyle w:val="interface"/>
          <w:rFonts w:ascii="Arial" w:hAnsi="Arial" w:cs="Arial"/>
          <w:i/>
          <w:iCs/>
          <w:color w:val="000000"/>
        </w:rPr>
        <w:t>ГрафикиРаботы</w:t>
      </w:r>
      <w:r>
        <w:rPr>
          <w:rFonts w:ascii="Arial" w:hAnsi="Arial" w:cs="Arial"/>
          <w:color w:val="000000"/>
          <w:sz w:val="22"/>
          <w:szCs w:val="22"/>
        </w:rPr>
        <w:t>, значение графика будет находиться в ресурсе </w:t>
      </w:r>
      <w:r>
        <w:rPr>
          <w:rStyle w:val="interface"/>
          <w:rFonts w:ascii="Arial" w:hAnsi="Arial" w:cs="Arial"/>
          <w:i/>
          <w:iCs/>
          <w:color w:val="000000"/>
        </w:rPr>
        <w:t>Значение</w:t>
      </w:r>
      <w:r>
        <w:rPr>
          <w:rFonts w:ascii="Arial" w:hAnsi="Arial" w:cs="Arial"/>
          <w:color w:val="000000"/>
          <w:sz w:val="22"/>
          <w:szCs w:val="22"/>
        </w:rPr>
        <w:t>, а дата графика – в измерении </w:t>
      </w:r>
      <w:r>
        <w:rPr>
          <w:rStyle w:val="interface"/>
          <w:rFonts w:ascii="Arial" w:hAnsi="Arial" w:cs="Arial"/>
          <w:i/>
          <w:iCs/>
          <w:color w:val="000000"/>
        </w:rPr>
        <w:t>Дата</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Укажем, что регистр расчета будет использовать базовый период и периодичность регистра будет </w:t>
      </w:r>
      <w:r>
        <w:rPr>
          <w:rStyle w:val="interface"/>
          <w:rFonts w:ascii="Arial" w:hAnsi="Arial" w:cs="Arial"/>
          <w:i/>
          <w:iCs/>
          <w:color w:val="000000"/>
        </w:rPr>
        <w:t>Месяц </w:t>
      </w:r>
      <w:r>
        <w:rPr>
          <w:rFonts w:ascii="Arial" w:hAnsi="Arial" w:cs="Arial"/>
          <w:color w:val="000000"/>
          <w:sz w:val="22"/>
          <w:szCs w:val="22"/>
        </w:rPr>
        <w:t>(рис. 17.13).</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8926CB" wp14:editId="7BA21D53">
            <wp:extent cx="5366385" cy="4793615"/>
            <wp:effectExtent l="0" t="0" r="5715" b="6985"/>
            <wp:docPr id="635" name="Рисунок 635" descr="https://its.1c.ua/db/content/pubdevguide83/src/17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its.1c.ua/db/content/pubdevguide83/src/17_13.png?_=157951727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66385" cy="4793615"/>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17.13.</w:t>
      </w:r>
      <w:r>
        <w:rPr>
          <w:rFonts w:ascii="Arial" w:hAnsi="Arial" w:cs="Arial"/>
          <w:color w:val="000000"/>
          <w:sz w:val="20"/>
          <w:szCs w:val="20"/>
        </w:rPr>
        <w:t> Окно редактирования регистра расчета «Начисления»</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что регистр расчета будет отображаться в подсистеме </w:t>
      </w:r>
      <w:r>
        <w:rPr>
          <w:rStyle w:val="interface"/>
          <w:rFonts w:ascii="Arial" w:hAnsi="Arial" w:cs="Arial"/>
          <w:i/>
          <w:iCs/>
          <w:color w:val="000000"/>
        </w:rPr>
        <w:t>РасчетЗарплаты</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Данные</w:t>
      </w:r>
      <w:r>
        <w:rPr>
          <w:rFonts w:ascii="Arial" w:hAnsi="Arial" w:cs="Arial"/>
          <w:color w:val="000000"/>
          <w:sz w:val="22"/>
          <w:szCs w:val="22"/>
        </w:rPr>
        <w:t> и создадим (рис. 17.14):</w:t>
      </w:r>
    </w:p>
    <w:p w:rsidR="00B96605" w:rsidRDefault="00B96605" w:rsidP="00B96605">
      <w:pPr>
        <w:numPr>
          <w:ilvl w:val="0"/>
          <w:numId w:val="9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измерение </w:t>
      </w:r>
      <w:r>
        <w:rPr>
          <w:rStyle w:val="interface"/>
          <w:rFonts w:ascii="Arial" w:hAnsi="Arial" w:cs="Arial"/>
          <w:i/>
          <w:iCs/>
          <w:color w:val="000000"/>
          <w:sz w:val="23"/>
          <w:szCs w:val="23"/>
        </w:rPr>
        <w:t>Сотрудник</w:t>
      </w:r>
      <w:r>
        <w:rPr>
          <w:rFonts w:ascii="Arial" w:hAnsi="Arial" w:cs="Arial"/>
          <w:color w:val="000000"/>
          <w:sz w:val="25"/>
          <w:szCs w:val="25"/>
        </w:rPr>
        <w:t>, тип </w:t>
      </w:r>
      <w:r>
        <w:rPr>
          <w:rStyle w:val="command"/>
          <w:rFonts w:ascii="Arial" w:hAnsi="Arial" w:cs="Arial"/>
          <w:i/>
          <w:iCs/>
          <w:color w:val="000000"/>
          <w:sz w:val="23"/>
          <w:szCs w:val="23"/>
        </w:rPr>
        <w:t>СправочникСсылка.Сотрудники</w:t>
      </w:r>
      <w:r>
        <w:rPr>
          <w:rFonts w:ascii="Arial" w:hAnsi="Arial" w:cs="Arial"/>
          <w:color w:val="000000"/>
          <w:sz w:val="25"/>
          <w:szCs w:val="25"/>
        </w:rPr>
        <w:t>, </w:t>
      </w:r>
      <w:r>
        <w:rPr>
          <w:rStyle w:val="interface"/>
          <w:rFonts w:ascii="Arial" w:hAnsi="Arial" w:cs="Arial"/>
          <w:i/>
          <w:iCs/>
          <w:color w:val="000000"/>
          <w:sz w:val="23"/>
          <w:szCs w:val="23"/>
        </w:rPr>
        <w:t>Базовое</w:t>
      </w:r>
      <w:r>
        <w:rPr>
          <w:rFonts w:ascii="Arial" w:hAnsi="Arial" w:cs="Arial"/>
          <w:color w:val="000000"/>
          <w:sz w:val="25"/>
          <w:szCs w:val="25"/>
        </w:rPr>
        <w:t>;</w:t>
      </w:r>
    </w:p>
    <w:p w:rsidR="00B96605" w:rsidRDefault="00B96605" w:rsidP="00B96605">
      <w:pPr>
        <w:numPr>
          <w:ilvl w:val="0"/>
          <w:numId w:val="99"/>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ресурс </w:t>
      </w:r>
      <w:r>
        <w:rPr>
          <w:rStyle w:val="interface"/>
          <w:rFonts w:ascii="Arial" w:hAnsi="Arial" w:cs="Arial"/>
          <w:i/>
          <w:iCs/>
          <w:color w:val="000000"/>
          <w:sz w:val="23"/>
          <w:szCs w:val="23"/>
        </w:rPr>
        <w:t>Результат</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B96605" w:rsidRDefault="00B96605" w:rsidP="00B96605">
      <w:pPr>
        <w:numPr>
          <w:ilvl w:val="0"/>
          <w:numId w:val="9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реквизит </w:t>
      </w:r>
      <w:r>
        <w:rPr>
          <w:rStyle w:val="interface"/>
          <w:rFonts w:ascii="Arial" w:hAnsi="Arial" w:cs="Arial"/>
          <w:i/>
          <w:iCs/>
          <w:color w:val="000000"/>
          <w:sz w:val="23"/>
          <w:szCs w:val="23"/>
        </w:rPr>
        <w:t>ГрафикРаботы</w:t>
      </w:r>
      <w:r>
        <w:rPr>
          <w:rFonts w:ascii="Arial" w:hAnsi="Arial" w:cs="Arial"/>
          <w:color w:val="000000"/>
          <w:sz w:val="25"/>
          <w:szCs w:val="25"/>
        </w:rPr>
        <w:t>, тип </w:t>
      </w:r>
      <w:r>
        <w:rPr>
          <w:rStyle w:val="command"/>
          <w:rFonts w:ascii="Arial" w:hAnsi="Arial" w:cs="Arial"/>
          <w:i/>
          <w:iCs/>
          <w:color w:val="000000"/>
          <w:sz w:val="23"/>
          <w:szCs w:val="23"/>
        </w:rPr>
        <w:t>СправочникСсылка.ВидыГрафиковРаботы</w:t>
      </w:r>
      <w:r>
        <w:rPr>
          <w:rFonts w:ascii="Arial" w:hAnsi="Arial" w:cs="Arial"/>
          <w:color w:val="000000"/>
          <w:sz w:val="25"/>
          <w:szCs w:val="25"/>
        </w:rPr>
        <w:t>, в разделе свойств </w:t>
      </w:r>
      <w:r>
        <w:rPr>
          <w:rStyle w:val="interface"/>
          <w:rFonts w:ascii="Arial" w:hAnsi="Arial" w:cs="Arial"/>
          <w:i/>
          <w:iCs/>
          <w:color w:val="000000"/>
          <w:sz w:val="23"/>
          <w:szCs w:val="23"/>
        </w:rPr>
        <w:t>Данные</w:t>
      </w:r>
      <w:r>
        <w:rPr>
          <w:rFonts w:ascii="Arial" w:hAnsi="Arial" w:cs="Arial"/>
          <w:color w:val="000000"/>
          <w:sz w:val="25"/>
          <w:szCs w:val="25"/>
        </w:rPr>
        <w:t> зададим свойство </w:t>
      </w:r>
      <w:r>
        <w:rPr>
          <w:rStyle w:val="interface"/>
          <w:rFonts w:ascii="Arial" w:hAnsi="Arial" w:cs="Arial"/>
          <w:i/>
          <w:iCs/>
          <w:color w:val="000000"/>
          <w:sz w:val="23"/>
          <w:szCs w:val="23"/>
        </w:rPr>
        <w:t>Связь с графиком </w:t>
      </w:r>
      <w:r>
        <w:rPr>
          <w:rFonts w:ascii="Arial" w:hAnsi="Arial" w:cs="Arial"/>
          <w:color w:val="000000"/>
          <w:sz w:val="25"/>
          <w:szCs w:val="25"/>
        </w:rPr>
        <w:t>по измерению </w:t>
      </w:r>
      <w:r>
        <w:rPr>
          <w:rStyle w:val="interface"/>
          <w:rFonts w:ascii="Arial" w:hAnsi="Arial" w:cs="Arial"/>
          <w:i/>
          <w:iCs/>
          <w:color w:val="000000"/>
          <w:sz w:val="23"/>
          <w:szCs w:val="23"/>
        </w:rPr>
        <w:t>ГрафикРаботы</w:t>
      </w:r>
      <w:r>
        <w:rPr>
          <w:rFonts w:ascii="Arial" w:hAnsi="Arial" w:cs="Arial"/>
          <w:color w:val="000000"/>
          <w:sz w:val="25"/>
          <w:szCs w:val="25"/>
        </w:rPr>
        <w:t>;</w:t>
      </w:r>
    </w:p>
    <w:p w:rsidR="00B96605" w:rsidRDefault="00B96605" w:rsidP="00B96605">
      <w:pPr>
        <w:numPr>
          <w:ilvl w:val="0"/>
          <w:numId w:val="9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реквизит </w:t>
      </w:r>
      <w:r>
        <w:rPr>
          <w:rStyle w:val="interface"/>
          <w:rFonts w:ascii="Arial" w:hAnsi="Arial" w:cs="Arial"/>
          <w:i/>
          <w:iCs/>
          <w:color w:val="000000"/>
          <w:sz w:val="23"/>
          <w:szCs w:val="23"/>
        </w:rPr>
        <w:t>ИсходныеДанные</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Реквизит </w:t>
      </w:r>
      <w:r>
        <w:rPr>
          <w:rStyle w:val="interface"/>
          <w:rFonts w:ascii="Arial" w:hAnsi="Arial" w:cs="Arial"/>
          <w:i/>
          <w:iCs/>
          <w:color w:val="000000"/>
        </w:rPr>
        <w:t>ГрафикРаботы</w:t>
      </w:r>
      <w:r>
        <w:rPr>
          <w:rFonts w:ascii="Arial" w:hAnsi="Arial" w:cs="Arial"/>
          <w:color w:val="000000"/>
          <w:sz w:val="22"/>
          <w:szCs w:val="22"/>
        </w:rPr>
        <w:t> мы будем использовать для того, чтобы связать запись регистра с используемым графиком работы, а реквизит </w:t>
      </w:r>
      <w:r>
        <w:rPr>
          <w:rStyle w:val="interface"/>
          <w:rFonts w:ascii="Arial" w:hAnsi="Arial" w:cs="Arial"/>
          <w:i/>
          <w:iCs/>
          <w:color w:val="000000"/>
        </w:rPr>
        <w:t>ИсходныеДанные</w:t>
      </w:r>
      <w:r>
        <w:rPr>
          <w:rFonts w:ascii="Arial" w:hAnsi="Arial" w:cs="Arial"/>
          <w:color w:val="000000"/>
          <w:sz w:val="22"/>
          <w:szCs w:val="22"/>
        </w:rPr>
        <w:t> – чтобы хранить в нем данные, которые могут понадобиться при расчете или перерасчете (в нашем примере это будет расчет оклада).</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4BE26E" wp14:editId="1B3A5162">
            <wp:extent cx="6474460" cy="5551170"/>
            <wp:effectExtent l="0" t="0" r="2540" b="0"/>
            <wp:docPr id="634" name="Рисунок 634" descr="https://its.1c.ua/db/content/pubdevguide83/src/17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its.1c.ua/db/content/pubdevguide83/src/17_14.png?_=157951727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6474460" cy="5551170"/>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17.14.</w:t>
      </w:r>
      <w:r>
        <w:rPr>
          <w:rFonts w:ascii="Arial" w:hAnsi="Arial" w:cs="Arial"/>
          <w:color w:val="000000"/>
          <w:sz w:val="20"/>
          <w:szCs w:val="20"/>
        </w:rPr>
        <w:t> Измерения, ресурсы и реквизиты регистра расчета</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Теперь перейдем на закладку </w:t>
      </w:r>
      <w:r>
        <w:rPr>
          <w:rStyle w:val="interface"/>
          <w:rFonts w:ascii="Arial" w:hAnsi="Arial" w:cs="Arial"/>
          <w:i/>
          <w:iCs/>
          <w:color w:val="000000"/>
        </w:rPr>
        <w:t>Перерасчеты</w:t>
      </w:r>
      <w:r>
        <w:rPr>
          <w:rFonts w:ascii="Arial" w:hAnsi="Arial" w:cs="Arial"/>
          <w:color w:val="000000"/>
          <w:sz w:val="22"/>
          <w:szCs w:val="22"/>
        </w:rPr>
        <w:t>. Создадим объект конфигурации </w:t>
      </w:r>
      <w:r>
        <w:rPr>
          <w:rStyle w:val="command"/>
          <w:rFonts w:ascii="Arial" w:hAnsi="Arial" w:cs="Arial"/>
          <w:i/>
          <w:iCs/>
          <w:color w:val="000000"/>
        </w:rPr>
        <w:t>Перерасчет</w:t>
      </w:r>
      <w:r>
        <w:rPr>
          <w:rFonts w:ascii="Arial" w:hAnsi="Arial" w:cs="Arial"/>
          <w:color w:val="000000"/>
          <w:sz w:val="22"/>
          <w:szCs w:val="22"/>
        </w:rPr>
        <w:t>, который так и назовем – </w:t>
      </w:r>
      <w:r>
        <w:rPr>
          <w:rStyle w:val="interface"/>
          <w:rFonts w:ascii="Arial" w:hAnsi="Arial" w:cs="Arial"/>
          <w:i/>
          <w:iCs/>
          <w:color w:val="000000"/>
        </w:rPr>
        <w:t>Перерасчет</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У него будет единственное измерение – </w:t>
      </w:r>
      <w:r>
        <w:rPr>
          <w:rStyle w:val="interface"/>
          <w:rFonts w:ascii="Arial" w:hAnsi="Arial" w:cs="Arial"/>
          <w:i/>
          <w:iCs/>
          <w:color w:val="000000"/>
        </w:rPr>
        <w:t>Сотрудник</w:t>
      </w:r>
      <w:r>
        <w:rPr>
          <w:rFonts w:ascii="Arial" w:hAnsi="Arial" w:cs="Arial"/>
          <w:color w:val="000000"/>
          <w:sz w:val="22"/>
          <w:szCs w:val="22"/>
        </w:rPr>
        <w:t>, для которого в разделе </w:t>
      </w:r>
      <w:r>
        <w:rPr>
          <w:rStyle w:val="interface"/>
          <w:rFonts w:ascii="Arial" w:hAnsi="Arial" w:cs="Arial"/>
          <w:i/>
          <w:iCs/>
          <w:color w:val="000000"/>
        </w:rPr>
        <w:t>Связь</w:t>
      </w:r>
      <w:r>
        <w:rPr>
          <w:rFonts w:ascii="Arial" w:hAnsi="Arial" w:cs="Arial"/>
          <w:color w:val="000000"/>
          <w:sz w:val="22"/>
          <w:szCs w:val="22"/>
        </w:rPr>
        <w:t> мы укажем:</w:t>
      </w:r>
    </w:p>
    <w:p w:rsidR="00B96605" w:rsidRDefault="00B96605" w:rsidP="00B96605">
      <w:pPr>
        <w:numPr>
          <w:ilvl w:val="0"/>
          <w:numId w:val="10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измерение регистра – </w:t>
      </w:r>
      <w:r>
        <w:rPr>
          <w:rStyle w:val="interface"/>
          <w:rFonts w:ascii="Arial" w:hAnsi="Arial" w:cs="Arial"/>
          <w:i/>
          <w:iCs/>
          <w:color w:val="000000"/>
          <w:sz w:val="23"/>
          <w:szCs w:val="23"/>
        </w:rPr>
        <w:t>Сотрудник</w:t>
      </w:r>
      <w:r>
        <w:rPr>
          <w:rFonts w:ascii="Arial" w:hAnsi="Arial" w:cs="Arial"/>
          <w:color w:val="000000"/>
          <w:sz w:val="25"/>
          <w:szCs w:val="25"/>
        </w:rPr>
        <w:t>;</w:t>
      </w:r>
    </w:p>
    <w:p w:rsidR="00B96605" w:rsidRDefault="00B96605" w:rsidP="00B96605">
      <w:pPr>
        <w:numPr>
          <w:ilvl w:val="0"/>
          <w:numId w:val="10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данные ведущих регистров – выберем то же самое измерение </w:t>
      </w:r>
      <w:r>
        <w:rPr>
          <w:rStyle w:val="interface"/>
          <w:rFonts w:ascii="Arial" w:hAnsi="Arial" w:cs="Arial"/>
          <w:i/>
          <w:iCs/>
          <w:color w:val="000000"/>
          <w:sz w:val="23"/>
          <w:szCs w:val="23"/>
        </w:rPr>
        <w:t>Сотрудник</w:t>
      </w:r>
      <w:r>
        <w:rPr>
          <w:rFonts w:ascii="Arial" w:hAnsi="Arial" w:cs="Arial"/>
          <w:color w:val="000000"/>
          <w:sz w:val="25"/>
          <w:szCs w:val="25"/>
        </w:rPr>
        <w:t> регистра расчета </w:t>
      </w:r>
      <w:r>
        <w:rPr>
          <w:rStyle w:val="interface"/>
          <w:rFonts w:ascii="Arial" w:hAnsi="Arial" w:cs="Arial"/>
          <w:i/>
          <w:iCs/>
          <w:color w:val="000000"/>
          <w:sz w:val="23"/>
          <w:szCs w:val="23"/>
        </w:rPr>
        <w:t>Начисления</w:t>
      </w:r>
      <w:r>
        <w:rPr>
          <w:rFonts w:ascii="Arial" w:hAnsi="Arial" w:cs="Arial"/>
          <w:color w:val="000000"/>
          <w:sz w:val="25"/>
          <w:szCs w:val="25"/>
        </w:rPr>
        <w:t> (рис. 17.15).</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750D1A7" wp14:editId="6287BE38">
            <wp:extent cx="5366385" cy="4793615"/>
            <wp:effectExtent l="0" t="0" r="5715" b="6985"/>
            <wp:docPr id="633" name="Рисунок 633" descr="https://its.1c.ua/db/content/pubdevguide83/src/17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its.1c.ua/db/content/pubdevguide83/src/17_15.png?_=157951727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66385" cy="4793615"/>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17.15.</w:t>
      </w:r>
      <w:r>
        <w:rPr>
          <w:rFonts w:ascii="Arial" w:hAnsi="Arial" w:cs="Arial"/>
          <w:color w:val="000000"/>
          <w:sz w:val="20"/>
          <w:szCs w:val="20"/>
        </w:rPr>
        <w:t> Перерасчеты регистра</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разделе </w:t>
      </w:r>
      <w:r>
        <w:rPr>
          <w:rStyle w:val="interface"/>
          <w:rFonts w:ascii="Arial" w:hAnsi="Arial" w:cs="Arial"/>
          <w:i/>
          <w:iCs/>
          <w:color w:val="000000"/>
        </w:rPr>
        <w:t>Расчет зарплаты</w:t>
      </w:r>
      <w:r>
        <w:rPr>
          <w:rFonts w:ascii="Arial" w:hAnsi="Arial" w:cs="Arial"/>
          <w:color w:val="000000"/>
          <w:sz w:val="22"/>
          <w:szCs w:val="22"/>
        </w:rPr>
        <w:t> была доступна команда для просмотра записей регистра расчета.</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Для этого в дереве объектов конфигурации выделим подсистему </w:t>
      </w:r>
      <w:r>
        <w:rPr>
          <w:rStyle w:val="interface"/>
          <w:rFonts w:ascii="Arial" w:hAnsi="Arial" w:cs="Arial"/>
          <w:i/>
          <w:iCs/>
          <w:color w:val="000000"/>
        </w:rPr>
        <w:t>РасчетЗарплаты</w:t>
      </w:r>
      <w:r>
        <w:rPr>
          <w:rFonts w:ascii="Arial" w:hAnsi="Arial" w:cs="Arial"/>
          <w:color w:val="000000"/>
          <w:sz w:val="22"/>
          <w:szCs w:val="22"/>
        </w:rPr>
        <w:t>, вызовем контекстное меню и выполним команду </w:t>
      </w:r>
      <w:r>
        <w:rPr>
          <w:rStyle w:val="interface"/>
          <w:rFonts w:ascii="Arial" w:hAnsi="Arial" w:cs="Arial"/>
          <w:i/>
          <w:iCs/>
          <w:color w:val="000000"/>
        </w:rPr>
        <w:t>Открыть командный интерфейс</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командного интерфейса подсистемы 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Начисления</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На этом создание объекта конфигурации </w:t>
      </w:r>
      <w:r>
        <w:rPr>
          <w:rStyle w:val="command"/>
          <w:rFonts w:ascii="Arial" w:hAnsi="Arial" w:cs="Arial"/>
          <w:i/>
          <w:iCs/>
          <w:color w:val="000000"/>
        </w:rPr>
        <w:t>Регистр расчета</w:t>
      </w:r>
      <w:r>
        <w:rPr>
          <w:rFonts w:ascii="Arial" w:hAnsi="Arial" w:cs="Arial"/>
          <w:color w:val="000000"/>
          <w:sz w:val="22"/>
          <w:szCs w:val="22"/>
        </w:rPr>
        <w:t> </w:t>
      </w:r>
      <w:r>
        <w:rPr>
          <w:rStyle w:val="interface"/>
          <w:rFonts w:ascii="Arial" w:hAnsi="Arial" w:cs="Arial"/>
          <w:i/>
          <w:iCs/>
          <w:color w:val="000000"/>
        </w:rPr>
        <w:t>Начисления</w:t>
      </w:r>
      <w:r>
        <w:rPr>
          <w:rFonts w:ascii="Arial" w:hAnsi="Arial" w:cs="Arial"/>
          <w:color w:val="000000"/>
          <w:sz w:val="22"/>
          <w:szCs w:val="22"/>
        </w:rPr>
        <w:t> завершено.</w:t>
      </w:r>
    </w:p>
    <w:p w:rsidR="00B96605" w:rsidRDefault="00B96605" w:rsidP="00B96605">
      <w:pPr>
        <w:pStyle w:val="2"/>
      </w:pPr>
      <w:bookmarkStart w:id="316" w:name="_Toc30874730"/>
      <w:r>
        <w:t>Контрольные вопросы</w:t>
      </w:r>
      <w:bookmarkEnd w:id="316"/>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сложные периодические расчеты?</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вид расчета, база?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Какая разница между базовым периодом, фактическим периодом и периодом действия?</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зависимость по базовому периоду?</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вытеснение по периоду действия?</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«План видов 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основные свойства плана видов 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Какая разница между базовыми, вытесняющими и ведущими видами расчетов?</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план видов 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объект конфигурации «Регистр 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отличительные особенности регистра 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график времени?</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перерасчет?</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 какому принципу формируются записи перерасчета?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регистр расчета?</w:t>
      </w:r>
    </w:p>
    <w:p w:rsidR="004F31BE" w:rsidRDefault="004F31BE" w:rsidP="004F31BE">
      <w:pPr>
        <w:pStyle w:val="1"/>
      </w:pPr>
      <w:bookmarkStart w:id="317" w:name="_Toc30874731"/>
      <w:r>
        <w:t>Занятие 18 (3:40). Использование регистра расчета</w:t>
      </w:r>
      <w:bookmarkEnd w:id="317"/>
    </w:p>
    <w:p w:rsidR="004F31BE" w:rsidRDefault="004F31BE" w:rsidP="004F31B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4F31BE" w:rsidRDefault="004F31BE" w:rsidP="004F31B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3 часа 40 минут.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у нас все готово для того, чтобы начать разработку системы расчета заработной платы ООО «На все руки мастер».</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этой главе мы создадим документ, с помощью которого будут выполняться различные виды начислений; посмотрим, как и когда платформа формирует записи перерасчета; увидим, как работают механизмы вытеснения по периоду действия и зависимости по базовому периоду.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Кроме этого, мы создадим отчет, показывающий начисления сотрудникам ООО «На все руки мастер», и сделаем так, чтобы данные расчетов можно было поддерживать в актуальном состоянии.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заключение мы познакомимся с новым элементом формы – </w:t>
      </w:r>
      <w:r>
        <w:rPr>
          <w:rStyle w:val="kursiv"/>
          <w:rFonts w:ascii="Arial" w:hAnsi="Arial" w:cs="Arial"/>
          <w:i/>
          <w:iCs/>
          <w:color w:val="000000"/>
        </w:rPr>
        <w:t>Диаграмма Ганта</w:t>
      </w:r>
      <w:r>
        <w:rPr>
          <w:rFonts w:ascii="Arial" w:hAnsi="Arial" w:cs="Arial"/>
          <w:color w:val="000000"/>
          <w:sz w:val="22"/>
          <w:szCs w:val="22"/>
        </w:rPr>
        <w:t> – и с его помощью наглядно проиллюстрируем работу некоторых механизмов расчета.</w:t>
      </w:r>
    </w:p>
    <w:p w:rsidR="004F31BE" w:rsidRDefault="004F31BE" w:rsidP="004F31BE">
      <w:pPr>
        <w:pStyle w:val="2"/>
      </w:pPr>
      <w:bookmarkStart w:id="318" w:name="_Toc30874732"/>
      <w:r>
        <w:t>Добавление документа о начислениях</w:t>
      </w:r>
      <w:bookmarkEnd w:id="318"/>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того чтобы иметь возможность регистрировать в базе данных начисления, производимые сотрудникам ООО «На все руки мастер», нам понадобится специальный документ.</w:t>
      </w:r>
    </w:p>
    <w:p w:rsidR="004F31BE" w:rsidRDefault="004F31BE" w:rsidP="004F31BE">
      <w:pPr>
        <w:pStyle w:val="3"/>
      </w:pPr>
      <w:bookmarkStart w:id="319" w:name="_Toc30874733"/>
      <w:r>
        <w:t>В режиме «Конфигуратор»</w:t>
      </w:r>
      <w:bookmarkEnd w:id="319"/>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добавим новый объект конфигурации </w:t>
      </w:r>
      <w:r>
        <w:rPr>
          <w:rStyle w:val="command"/>
          <w:rFonts w:ascii="Arial" w:hAnsi="Arial" w:cs="Arial"/>
          <w:i/>
          <w:iCs/>
          <w:color w:val="000000"/>
        </w:rPr>
        <w:t>Документ</w:t>
      </w:r>
      <w:r>
        <w:rPr>
          <w:rFonts w:ascii="Arial" w:hAnsi="Arial" w:cs="Arial"/>
          <w:color w:val="000000"/>
          <w:sz w:val="22"/>
          <w:szCs w:val="22"/>
        </w:rPr>
        <w:t>. Назовем его </w:t>
      </w:r>
      <w:r>
        <w:rPr>
          <w:rStyle w:val="interface"/>
          <w:rFonts w:ascii="Arial" w:hAnsi="Arial" w:cs="Arial"/>
          <w:i/>
          <w:iCs/>
          <w:color w:val="000000"/>
        </w:rPr>
        <w:t>НачисленияСотрудникам</w:t>
      </w:r>
      <w:r>
        <w:rPr>
          <w:rFonts w:ascii="Arial" w:hAnsi="Arial" w:cs="Arial"/>
          <w:color w:val="000000"/>
          <w:sz w:val="22"/>
          <w:szCs w:val="22"/>
        </w:rPr>
        <w:t>. Зададим представление объекта как </w:t>
      </w:r>
      <w:r>
        <w:rPr>
          <w:rStyle w:val="interface"/>
          <w:rFonts w:ascii="Arial" w:hAnsi="Arial" w:cs="Arial"/>
          <w:i/>
          <w:iCs/>
          <w:color w:val="000000"/>
        </w:rPr>
        <w:t>Начисление сотрудникам</w:t>
      </w:r>
      <w:r>
        <w:rPr>
          <w:rFonts w:ascii="Arial" w:hAnsi="Arial" w:cs="Arial"/>
          <w:color w:val="000000"/>
          <w:sz w:val="22"/>
          <w:szCs w:val="22"/>
        </w:rPr>
        <w:t>. На закладке </w:t>
      </w:r>
      <w:r>
        <w:rPr>
          <w:rStyle w:val="interface"/>
          <w:rFonts w:ascii="Arial" w:hAnsi="Arial" w:cs="Arial"/>
          <w:i/>
          <w:iCs/>
          <w:color w:val="000000"/>
        </w:rPr>
        <w:t>Нумерация</w:t>
      </w:r>
      <w:r>
        <w:rPr>
          <w:rFonts w:ascii="Arial" w:hAnsi="Arial" w:cs="Arial"/>
          <w:color w:val="000000"/>
          <w:sz w:val="22"/>
          <w:szCs w:val="22"/>
        </w:rPr>
        <w:t> установим:</w:t>
      </w:r>
    </w:p>
    <w:p w:rsidR="004F31BE" w:rsidRDefault="004F31BE" w:rsidP="004F31BE">
      <w:pPr>
        <w:numPr>
          <w:ilvl w:val="0"/>
          <w:numId w:val="10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Тип номера </w:t>
      </w:r>
      <w:r>
        <w:rPr>
          <w:rFonts w:ascii="Arial" w:hAnsi="Arial" w:cs="Arial"/>
          <w:color w:val="000000"/>
          <w:sz w:val="25"/>
          <w:szCs w:val="25"/>
        </w:rPr>
        <w:t>– </w:t>
      </w:r>
      <w:r>
        <w:rPr>
          <w:rStyle w:val="interface"/>
          <w:rFonts w:ascii="Arial" w:hAnsi="Arial" w:cs="Arial"/>
          <w:i/>
          <w:iCs/>
          <w:color w:val="000000"/>
          <w:sz w:val="23"/>
          <w:szCs w:val="23"/>
        </w:rPr>
        <w:t>Число</w:t>
      </w:r>
      <w:r>
        <w:rPr>
          <w:rFonts w:ascii="Arial" w:hAnsi="Arial" w:cs="Arial"/>
          <w:color w:val="000000"/>
          <w:sz w:val="25"/>
          <w:szCs w:val="25"/>
        </w:rPr>
        <w:t>,</w:t>
      </w:r>
    </w:p>
    <w:p w:rsidR="004F31BE" w:rsidRDefault="004F31BE" w:rsidP="004F31BE">
      <w:pPr>
        <w:numPr>
          <w:ilvl w:val="0"/>
          <w:numId w:val="10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Длина номера</w:t>
      </w:r>
      <w:r>
        <w:rPr>
          <w:rFonts w:ascii="Arial" w:hAnsi="Arial" w:cs="Arial"/>
          <w:color w:val="000000"/>
          <w:sz w:val="25"/>
          <w:szCs w:val="25"/>
        </w:rPr>
        <w:t> – </w:t>
      </w:r>
      <w:r>
        <w:rPr>
          <w:rStyle w:val="interface"/>
          <w:rFonts w:ascii="Arial" w:hAnsi="Arial" w:cs="Arial"/>
          <w:i/>
          <w:iCs/>
          <w:color w:val="000000"/>
          <w:sz w:val="23"/>
          <w:szCs w:val="23"/>
        </w:rPr>
        <w:t>5</w:t>
      </w:r>
      <w:r>
        <w:rPr>
          <w:rFonts w:ascii="Arial" w:hAnsi="Arial" w:cs="Arial"/>
          <w:color w:val="000000"/>
          <w:sz w:val="25"/>
          <w:szCs w:val="25"/>
        </w:rPr>
        <w:t> (рис. 18.1).</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996049" wp14:editId="730F803F">
            <wp:extent cx="4848860" cy="4193540"/>
            <wp:effectExtent l="0" t="0" r="8890" b="0"/>
            <wp:docPr id="639" name="Рисунок 639" descr="https://its.1c.ua/db/content/pubdevguide83/src/1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ts.1c.ua/db/content/pubdevguide83/src/18_01.png?_=157951727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w:t>
      </w:r>
      <w:r>
        <w:rPr>
          <w:rFonts w:ascii="Arial" w:hAnsi="Arial" w:cs="Arial"/>
          <w:color w:val="000000"/>
          <w:sz w:val="20"/>
          <w:szCs w:val="20"/>
        </w:rPr>
        <w:t> Нумерация документа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что документ будет отображаться в подсистеме </w:t>
      </w:r>
      <w:r>
        <w:rPr>
          <w:rStyle w:val="interface"/>
          <w:rFonts w:ascii="Arial" w:hAnsi="Arial" w:cs="Arial"/>
          <w:i/>
          <w:iCs/>
          <w:color w:val="000000"/>
        </w:rPr>
        <w:t>РасчетЗарплаты</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укажем, что этот документ будет иметь табличную часть </w:t>
      </w:r>
      <w:r>
        <w:rPr>
          <w:rStyle w:val="interface"/>
          <w:rFonts w:ascii="Arial" w:hAnsi="Arial" w:cs="Arial"/>
          <w:i/>
          <w:iCs/>
          <w:color w:val="000000"/>
        </w:rPr>
        <w:t>Начисления</w:t>
      </w:r>
      <w:r>
        <w:rPr>
          <w:rFonts w:ascii="Arial" w:hAnsi="Arial" w:cs="Arial"/>
          <w:color w:val="000000"/>
          <w:sz w:val="22"/>
          <w:szCs w:val="22"/>
        </w:rPr>
        <w:t>, содержащую следующие реквизиты:</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w:t>
      </w:r>
      <w:r>
        <w:rPr>
          <w:rFonts w:ascii="Arial" w:hAnsi="Arial" w:cs="Arial"/>
          <w:color w:val="000000"/>
          <w:sz w:val="25"/>
          <w:szCs w:val="25"/>
        </w:rPr>
        <w:t>, тип </w:t>
      </w:r>
      <w:r>
        <w:rPr>
          <w:rStyle w:val="command"/>
          <w:rFonts w:ascii="Arial" w:hAnsi="Arial" w:cs="Arial"/>
          <w:i/>
          <w:iCs/>
          <w:color w:val="000000"/>
          <w:sz w:val="23"/>
          <w:szCs w:val="23"/>
        </w:rPr>
        <w:t>СправочникСсылка.Сотрудники</w:t>
      </w:r>
      <w:r>
        <w:rPr>
          <w:rFonts w:ascii="Arial" w:hAnsi="Arial" w:cs="Arial"/>
          <w:color w:val="000000"/>
          <w:sz w:val="25"/>
          <w:szCs w:val="25"/>
        </w:rPr>
        <w:t>;</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ГрафикРаботы</w:t>
      </w:r>
      <w:r>
        <w:rPr>
          <w:rFonts w:ascii="Arial" w:hAnsi="Arial" w:cs="Arial"/>
          <w:color w:val="000000"/>
          <w:sz w:val="25"/>
          <w:szCs w:val="25"/>
        </w:rPr>
        <w:t>, тип </w:t>
      </w:r>
      <w:r>
        <w:rPr>
          <w:rStyle w:val="command"/>
          <w:rFonts w:ascii="Arial" w:hAnsi="Arial" w:cs="Arial"/>
          <w:i/>
          <w:iCs/>
          <w:color w:val="000000"/>
          <w:sz w:val="23"/>
          <w:szCs w:val="23"/>
        </w:rPr>
        <w:t>СправочникСсылка.ВидыГрафиковРаботы</w:t>
      </w:r>
      <w:r>
        <w:rPr>
          <w:rFonts w:ascii="Arial" w:hAnsi="Arial" w:cs="Arial"/>
          <w:color w:val="000000"/>
          <w:sz w:val="25"/>
          <w:szCs w:val="25"/>
        </w:rPr>
        <w:t>;</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ДатаНачала</w:t>
      </w:r>
      <w:r>
        <w:rPr>
          <w:rFonts w:ascii="Arial" w:hAnsi="Arial" w:cs="Arial"/>
          <w:color w:val="000000"/>
          <w:sz w:val="25"/>
          <w:szCs w:val="25"/>
        </w:rPr>
        <w:t>, тип </w:t>
      </w:r>
      <w:r>
        <w:rPr>
          <w:rStyle w:val="command"/>
          <w:rFonts w:ascii="Arial" w:hAnsi="Arial" w:cs="Arial"/>
          <w:i/>
          <w:iCs/>
          <w:color w:val="000000"/>
          <w:sz w:val="23"/>
          <w:szCs w:val="23"/>
        </w:rPr>
        <w:t>Дата</w:t>
      </w:r>
      <w:r>
        <w:rPr>
          <w:rFonts w:ascii="Arial" w:hAnsi="Arial" w:cs="Arial"/>
          <w:color w:val="000000"/>
          <w:sz w:val="25"/>
          <w:szCs w:val="25"/>
        </w:rPr>
        <w:t>;</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ДатаОкончания</w:t>
      </w:r>
      <w:r>
        <w:rPr>
          <w:rFonts w:ascii="Arial" w:hAnsi="Arial" w:cs="Arial"/>
          <w:color w:val="000000"/>
          <w:sz w:val="25"/>
          <w:szCs w:val="25"/>
        </w:rPr>
        <w:t>, тип </w:t>
      </w:r>
      <w:r>
        <w:rPr>
          <w:rStyle w:val="command"/>
          <w:rFonts w:ascii="Arial" w:hAnsi="Arial" w:cs="Arial"/>
          <w:i/>
          <w:iCs/>
          <w:color w:val="000000"/>
          <w:sz w:val="23"/>
          <w:szCs w:val="23"/>
        </w:rPr>
        <w:t>Дата</w:t>
      </w:r>
      <w:r>
        <w:rPr>
          <w:rFonts w:ascii="Arial" w:hAnsi="Arial" w:cs="Arial"/>
          <w:color w:val="000000"/>
          <w:sz w:val="25"/>
          <w:szCs w:val="25"/>
        </w:rPr>
        <w:t>;</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ВидРасчета</w:t>
      </w:r>
      <w:r>
        <w:rPr>
          <w:rFonts w:ascii="Arial" w:hAnsi="Arial" w:cs="Arial"/>
          <w:color w:val="000000"/>
          <w:sz w:val="25"/>
          <w:szCs w:val="25"/>
        </w:rPr>
        <w:t>, тип </w:t>
      </w:r>
      <w:r>
        <w:rPr>
          <w:rStyle w:val="command"/>
          <w:rFonts w:ascii="Arial" w:hAnsi="Arial" w:cs="Arial"/>
          <w:i/>
          <w:iCs/>
          <w:color w:val="000000"/>
          <w:sz w:val="23"/>
          <w:szCs w:val="23"/>
        </w:rPr>
        <w:t>ПланВидовРасчетаСсылка.ОсновныеНачисления</w:t>
      </w:r>
      <w:r>
        <w:rPr>
          <w:rFonts w:ascii="Arial" w:hAnsi="Arial" w:cs="Arial"/>
          <w:color w:val="000000"/>
          <w:sz w:val="25"/>
          <w:szCs w:val="25"/>
        </w:rPr>
        <w:t>;</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Начислено</w:t>
      </w:r>
      <w:r>
        <w:rPr>
          <w:rFonts w:ascii="Arial" w:hAnsi="Arial" w:cs="Arial"/>
          <w:color w:val="000000"/>
          <w:sz w:val="25"/>
          <w:szCs w:val="25"/>
        </w:rPr>
        <w:t>,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Реквизиты </w:t>
      </w:r>
      <w:r>
        <w:rPr>
          <w:rStyle w:val="interface"/>
          <w:rFonts w:ascii="Arial" w:hAnsi="Arial" w:cs="Arial"/>
          <w:i/>
          <w:iCs/>
          <w:color w:val="000000"/>
        </w:rPr>
        <w:t>ДатаНачала</w:t>
      </w:r>
      <w:r>
        <w:rPr>
          <w:rFonts w:ascii="Arial" w:hAnsi="Arial" w:cs="Arial"/>
          <w:color w:val="000000"/>
          <w:sz w:val="22"/>
          <w:szCs w:val="22"/>
        </w:rPr>
        <w:t> и </w:t>
      </w:r>
      <w:r>
        <w:rPr>
          <w:rStyle w:val="interface"/>
          <w:rFonts w:ascii="Arial" w:hAnsi="Arial" w:cs="Arial"/>
          <w:i/>
          <w:iCs/>
          <w:color w:val="000000"/>
        </w:rPr>
        <w:t>ДатаОкончания</w:t>
      </w:r>
      <w:r>
        <w:rPr>
          <w:rFonts w:ascii="Arial" w:hAnsi="Arial" w:cs="Arial"/>
          <w:color w:val="000000"/>
          <w:sz w:val="22"/>
          <w:szCs w:val="22"/>
        </w:rPr>
        <w:t> понадобятся нам для того, чтобы задавать период, в котором должна действовать запись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Движения</w:t>
      </w:r>
      <w:r>
        <w:rPr>
          <w:rFonts w:ascii="Arial" w:hAnsi="Arial" w:cs="Arial"/>
          <w:color w:val="000000"/>
          <w:sz w:val="22"/>
          <w:szCs w:val="22"/>
        </w:rPr>
        <w:t> запретим оперативное проведение документа.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Отметим, что документ будет создавать движения по регистру расчета </w:t>
      </w:r>
      <w:r>
        <w:rPr>
          <w:rStyle w:val="interface"/>
          <w:rFonts w:ascii="Arial" w:hAnsi="Arial" w:cs="Arial"/>
          <w:i/>
          <w:iCs/>
          <w:color w:val="000000"/>
        </w:rPr>
        <w:t>Начисления,</w:t>
      </w:r>
      <w:r>
        <w:rPr>
          <w:rFonts w:ascii="Arial" w:hAnsi="Arial" w:cs="Arial"/>
          <w:color w:val="000000"/>
          <w:sz w:val="22"/>
          <w:szCs w:val="22"/>
        </w:rPr>
        <w:t> и запустим конструктор движений (рис. 18.2).</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4B7E5C7" wp14:editId="0DF6C48F">
            <wp:extent cx="4848860" cy="4193540"/>
            <wp:effectExtent l="0" t="0" r="8890" b="0"/>
            <wp:docPr id="638" name="Рисунок 638" descr="https://its.1c.ua/db/content/pubdevguide83/src/18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ts.1c.ua/db/content/pubdevguide83/src/18_02.png?_=157951727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w:t>
      </w:r>
      <w:r>
        <w:rPr>
          <w:rFonts w:ascii="Arial" w:hAnsi="Arial" w:cs="Arial"/>
          <w:color w:val="000000"/>
          <w:sz w:val="20"/>
          <w:szCs w:val="20"/>
        </w:rPr>
        <w:t> Движения документа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окне конструктора выберем табличную часть </w:t>
      </w:r>
      <w:r>
        <w:rPr>
          <w:rStyle w:val="interface"/>
          <w:rFonts w:ascii="Arial" w:hAnsi="Arial" w:cs="Arial"/>
          <w:i/>
          <w:iCs/>
          <w:color w:val="000000"/>
        </w:rPr>
        <w:t>Начисления</w:t>
      </w:r>
      <w:r>
        <w:rPr>
          <w:rFonts w:ascii="Arial" w:hAnsi="Arial" w:cs="Arial"/>
          <w:color w:val="000000"/>
          <w:sz w:val="22"/>
          <w:szCs w:val="22"/>
        </w:rPr>
        <w:t> и нажмем </w:t>
      </w:r>
      <w:r>
        <w:rPr>
          <w:rStyle w:val="interface"/>
          <w:rFonts w:ascii="Arial" w:hAnsi="Arial" w:cs="Arial"/>
          <w:i/>
          <w:iCs/>
          <w:color w:val="000000"/>
        </w:rPr>
        <w:t>Заполнить выражения</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реквизитов </w:t>
      </w:r>
      <w:r>
        <w:rPr>
          <w:rStyle w:val="interface"/>
          <w:rFonts w:ascii="Arial" w:hAnsi="Arial" w:cs="Arial"/>
          <w:i/>
          <w:iCs/>
          <w:color w:val="000000"/>
        </w:rPr>
        <w:t>ПериодДействияКонец</w:t>
      </w:r>
      <w:r>
        <w:rPr>
          <w:rFonts w:ascii="Arial" w:hAnsi="Arial" w:cs="Arial"/>
          <w:color w:val="000000"/>
          <w:sz w:val="22"/>
          <w:szCs w:val="22"/>
        </w:rPr>
        <w:t> и </w:t>
      </w:r>
      <w:r>
        <w:rPr>
          <w:rStyle w:val="interface"/>
          <w:rFonts w:ascii="Arial" w:hAnsi="Arial" w:cs="Arial"/>
          <w:i/>
          <w:iCs/>
          <w:color w:val="000000"/>
        </w:rPr>
        <w:t>БазовыйПериодКонец</w:t>
      </w:r>
      <w:r>
        <w:rPr>
          <w:rFonts w:ascii="Arial" w:hAnsi="Arial" w:cs="Arial"/>
          <w:color w:val="000000"/>
          <w:sz w:val="22"/>
          <w:szCs w:val="22"/>
        </w:rPr>
        <w:t> укажем выражение </w:t>
      </w:r>
      <w:r>
        <w:rPr>
          <w:rStyle w:val="command"/>
          <w:rFonts w:ascii="Arial" w:hAnsi="Arial" w:cs="Arial"/>
          <w:i/>
          <w:iCs/>
          <w:color w:val="000000"/>
        </w:rPr>
        <w:t>КонецДня(ТекСтрокаНачисления.ДатаОкончания)</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поля </w:t>
      </w:r>
      <w:r>
        <w:rPr>
          <w:rStyle w:val="interface"/>
          <w:rFonts w:ascii="Arial" w:hAnsi="Arial" w:cs="Arial"/>
          <w:i/>
          <w:iCs/>
          <w:color w:val="000000"/>
        </w:rPr>
        <w:t>ПериодРегистрации</w:t>
      </w:r>
      <w:r>
        <w:rPr>
          <w:rFonts w:ascii="Arial" w:hAnsi="Arial" w:cs="Arial"/>
          <w:color w:val="000000"/>
          <w:sz w:val="22"/>
          <w:szCs w:val="22"/>
        </w:rPr>
        <w:t> укажем выражение </w:t>
      </w:r>
      <w:r>
        <w:rPr>
          <w:rStyle w:val="interface"/>
          <w:rFonts w:ascii="Arial" w:hAnsi="Arial" w:cs="Arial"/>
          <w:i/>
          <w:iCs/>
          <w:color w:val="000000"/>
        </w:rPr>
        <w:t>Дата.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Реквизиту </w:t>
      </w:r>
      <w:r>
        <w:rPr>
          <w:rStyle w:val="interface"/>
          <w:rFonts w:ascii="Arial" w:hAnsi="Arial" w:cs="Arial"/>
          <w:i/>
          <w:iCs/>
          <w:color w:val="000000"/>
        </w:rPr>
        <w:t>ИсходныеДанные</w:t>
      </w:r>
      <w:r>
        <w:rPr>
          <w:rFonts w:ascii="Arial" w:hAnsi="Arial" w:cs="Arial"/>
          <w:color w:val="000000"/>
          <w:sz w:val="22"/>
          <w:szCs w:val="22"/>
        </w:rPr>
        <w:t> поставим в соответствие реквизит табличной части </w:t>
      </w:r>
      <w:r>
        <w:rPr>
          <w:rStyle w:val="interface"/>
          <w:rFonts w:ascii="Arial" w:hAnsi="Arial" w:cs="Arial"/>
          <w:i/>
          <w:iCs/>
          <w:color w:val="000000"/>
        </w:rPr>
        <w:t>Начислено</w:t>
      </w:r>
      <w:r>
        <w:rPr>
          <w:rFonts w:ascii="Arial" w:hAnsi="Arial" w:cs="Arial"/>
          <w:color w:val="000000"/>
          <w:sz w:val="22"/>
          <w:szCs w:val="22"/>
        </w:rPr>
        <w:t>, а для ресурса </w:t>
      </w:r>
      <w:r>
        <w:rPr>
          <w:rStyle w:val="interface"/>
          <w:rFonts w:ascii="Arial" w:hAnsi="Arial" w:cs="Arial"/>
          <w:i/>
          <w:iCs/>
          <w:color w:val="000000"/>
        </w:rPr>
        <w:t>Результат</w:t>
      </w:r>
      <w:r>
        <w:rPr>
          <w:rFonts w:ascii="Arial" w:hAnsi="Arial" w:cs="Arial"/>
          <w:color w:val="000000"/>
          <w:sz w:val="22"/>
          <w:szCs w:val="22"/>
        </w:rPr>
        <w:t> оставим пустое выражение, так как мы будем его потом рассчитывать (рис. 18.3).</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EDF5D71" wp14:editId="6A109A6E">
            <wp:extent cx="6280785" cy="5043170"/>
            <wp:effectExtent l="0" t="0" r="5715" b="5080"/>
            <wp:docPr id="637" name="Рисунок 637" descr="https://its.1c.ua/db/content/pubdevguide83/src/18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ts.1c.ua/db/content/pubdevguide83/src/18_03.png?_=157951727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280785" cy="504317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w:t>
      </w:r>
      <w:r>
        <w:rPr>
          <w:rFonts w:ascii="Arial" w:hAnsi="Arial" w:cs="Arial"/>
          <w:color w:val="000000"/>
          <w:sz w:val="20"/>
          <w:szCs w:val="20"/>
        </w:rPr>
        <w:t> Движения документа «НачисленияСотрудникам» по регистру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 и посмотрим текст обработчика, созданный конструктором (листинг 18.1).</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18.1.</w:t>
      </w:r>
      <w:r>
        <w:rPr>
          <w:rFonts w:ascii="Arial" w:hAnsi="Arial" w:cs="Arial"/>
          <w:color w:val="000000"/>
          <w:sz w:val="20"/>
          <w:szCs w:val="20"/>
        </w:rPr>
        <w:t> Текст обработчика, созданный конструктором движений</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//{{__КОНСТРУКТОР_ДВИЖЕНИЙ_РЕГИСТРОВ</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Данный фрагмент построен конструктором</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При повторном использовании конструктора</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внесенные вручную изменения будут утеряны!!!</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Регистр Начисления</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ТекСтрокаНачисления </w:t>
      </w:r>
      <w:r>
        <w:rPr>
          <w:rStyle w:val="k"/>
          <w:rFonts w:ascii="Courier" w:hAnsi="Courier"/>
          <w:color w:val="FF0000"/>
          <w:sz w:val="22"/>
          <w:szCs w:val="22"/>
        </w:rPr>
        <w:t>Из</w:t>
      </w:r>
      <w:r>
        <w:rPr>
          <w:rFonts w:ascii="Courier" w:hAnsi="Courier"/>
          <w:color w:val="0000FF"/>
          <w:sz w:val="22"/>
          <w:szCs w:val="22"/>
        </w:rPr>
        <w:t> Начисления </w:t>
      </w:r>
      <w:r>
        <w:rPr>
          <w:rStyle w:val="k"/>
          <w:rFonts w:ascii="Courier" w:hAnsi="Courier"/>
          <w:color w:val="FF0000"/>
          <w:sz w:val="22"/>
          <w:szCs w:val="22"/>
        </w:rPr>
        <w:t>Цикл</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Сторно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ВидРасчета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ВидРасчета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ПериодДействияНачало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ДатаНачала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ПериодДействияКонец </w:t>
      </w:r>
      <w:r>
        <w:rPr>
          <w:rStyle w:val="k"/>
          <w:rFonts w:ascii="Courier" w:hAnsi="Courier"/>
          <w:color w:val="FF0000"/>
          <w:sz w:val="22"/>
          <w:szCs w:val="22"/>
        </w:rPr>
        <w:t>=</w:t>
      </w:r>
      <w:r>
        <w:rPr>
          <w:rFonts w:ascii="Courier" w:hAnsi="Courier"/>
          <w:color w:val="0000FF"/>
          <w:sz w:val="22"/>
          <w:szCs w:val="22"/>
        </w:rPr>
        <w:t> КонецДня</w:t>
      </w:r>
      <w:r>
        <w:rPr>
          <w:rStyle w:val="k"/>
          <w:rFonts w:ascii="Courier" w:hAnsi="Courier"/>
          <w:color w:val="FF0000"/>
          <w:sz w:val="22"/>
          <w:szCs w:val="22"/>
        </w:rPr>
        <w:t>(</w:t>
      </w:r>
      <w:r>
        <w:rPr>
          <w:rFonts w:ascii="Courier" w:hAnsi="Courier"/>
          <w:color w:val="0000FF"/>
          <w:sz w:val="22"/>
          <w:szCs w:val="22"/>
        </w:rPr>
        <w:t>ТекСтрокаНачисления</w:t>
      </w:r>
      <w:r>
        <w:rPr>
          <w:rStyle w:val="k"/>
          <w:rFonts w:ascii="Courier" w:hAnsi="Courier"/>
          <w:color w:val="FF0000"/>
          <w:sz w:val="22"/>
          <w:szCs w:val="22"/>
        </w:rPr>
        <w:t>.</w:t>
      </w:r>
      <w:r>
        <w:rPr>
          <w:rFonts w:ascii="Courier" w:hAnsi="Courier"/>
          <w:color w:val="0000FF"/>
          <w:sz w:val="22"/>
          <w:szCs w:val="22"/>
        </w:rPr>
        <w:t>ДатаОкончания</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ПериодРегистрации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БазовыйПериодНачало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ДатаНачала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БазовыйПериодКонец </w:t>
      </w:r>
      <w:r>
        <w:rPr>
          <w:rStyle w:val="k"/>
          <w:rFonts w:ascii="Courier" w:hAnsi="Courier"/>
          <w:color w:val="FF0000"/>
          <w:sz w:val="22"/>
          <w:szCs w:val="22"/>
        </w:rPr>
        <w:t>=</w:t>
      </w:r>
      <w:r>
        <w:rPr>
          <w:rFonts w:ascii="Courier" w:hAnsi="Courier"/>
          <w:color w:val="0000FF"/>
          <w:sz w:val="22"/>
          <w:szCs w:val="22"/>
        </w:rPr>
        <w:t> КонецДня</w:t>
      </w:r>
      <w:r>
        <w:rPr>
          <w:rStyle w:val="k"/>
          <w:rFonts w:ascii="Courier" w:hAnsi="Courier"/>
          <w:color w:val="FF0000"/>
          <w:sz w:val="22"/>
          <w:szCs w:val="22"/>
        </w:rPr>
        <w:t>(</w:t>
      </w:r>
      <w:r>
        <w:rPr>
          <w:rFonts w:ascii="Courier" w:hAnsi="Courier"/>
          <w:color w:val="0000FF"/>
          <w:sz w:val="22"/>
          <w:szCs w:val="22"/>
        </w:rPr>
        <w:t>ТекСтрокаНачисления</w:t>
      </w:r>
      <w:r>
        <w:rPr>
          <w:rStyle w:val="k"/>
          <w:rFonts w:ascii="Courier" w:hAnsi="Courier"/>
          <w:color w:val="FF0000"/>
          <w:sz w:val="22"/>
          <w:szCs w:val="22"/>
        </w:rPr>
        <w:t>.</w:t>
      </w:r>
      <w:r>
        <w:rPr>
          <w:rFonts w:ascii="Courier" w:hAnsi="Courier"/>
          <w:color w:val="0000FF"/>
          <w:sz w:val="22"/>
          <w:szCs w:val="22"/>
        </w:rPr>
        <w:t>ДатаОкончания</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Сотрудник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ГрафикРаботы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ГрафикРаботы</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ИсходныеДанные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Начислено</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//}}__КОНСТРУКТОР_ДВИЖЕНИЙ_РЕГИСТРОВ</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целом в нем нет ничего принципиально нового по сравнению с прежними обработчиками проведения документов, создающими движения регистров.</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Напомним лишь, что </w:t>
      </w:r>
      <w:r>
        <w:rPr>
          <w:rStyle w:val="command"/>
          <w:rFonts w:ascii="Arial" w:hAnsi="Arial" w:cs="Arial"/>
          <w:i/>
          <w:iCs/>
          <w:color w:val="000000"/>
        </w:rPr>
        <w:t>Начисления</w:t>
      </w:r>
      <w:r>
        <w:rPr>
          <w:rFonts w:ascii="Arial" w:hAnsi="Arial" w:cs="Arial"/>
          <w:color w:val="000000"/>
          <w:sz w:val="22"/>
          <w:szCs w:val="22"/>
        </w:rPr>
        <w:t> – имя регистра расчета, и в выражениях </w:t>
      </w:r>
      <w:r>
        <w:rPr>
          <w:rStyle w:val="command"/>
          <w:rFonts w:ascii="Arial" w:hAnsi="Arial" w:cs="Arial"/>
          <w:i/>
          <w:iCs/>
          <w:color w:val="000000"/>
        </w:rPr>
        <w:t>Движения.Начисления.Записывать()</w:t>
      </w:r>
      <w:r>
        <w:rPr>
          <w:rFonts w:ascii="Arial" w:hAnsi="Arial" w:cs="Arial"/>
          <w:color w:val="000000"/>
          <w:sz w:val="22"/>
          <w:szCs w:val="22"/>
        </w:rPr>
        <w:t> и </w:t>
      </w:r>
      <w:r>
        <w:rPr>
          <w:rStyle w:val="command"/>
          <w:rFonts w:ascii="Arial" w:hAnsi="Arial" w:cs="Arial"/>
          <w:i/>
          <w:iCs/>
          <w:color w:val="000000"/>
        </w:rPr>
        <w:t>Движения.Начисления.Добавить()</w:t>
      </w:r>
      <w:r>
        <w:rPr>
          <w:rFonts w:ascii="Arial" w:hAnsi="Arial" w:cs="Arial"/>
          <w:color w:val="000000"/>
          <w:sz w:val="22"/>
          <w:szCs w:val="22"/>
        </w:rPr>
        <w:t> мы обращаемся к методам набора записей этого регистра.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строке </w:t>
      </w:r>
      <w:r>
        <w:rPr>
          <w:rStyle w:val="command"/>
          <w:rFonts w:ascii="Arial" w:hAnsi="Arial" w:cs="Arial"/>
          <w:i/>
          <w:iCs/>
          <w:color w:val="000000"/>
        </w:rPr>
        <w:t>Для Каждого ТекСтрокаНачисления Из Начисления Цикл</w:t>
      </w:r>
      <w:r>
        <w:rPr>
          <w:rFonts w:ascii="Arial" w:hAnsi="Arial" w:cs="Arial"/>
          <w:color w:val="000000"/>
          <w:sz w:val="22"/>
          <w:szCs w:val="22"/>
        </w:rPr>
        <w:t> мы обращаемся по имени (</w:t>
      </w:r>
      <w:r>
        <w:rPr>
          <w:rStyle w:val="command"/>
          <w:rFonts w:ascii="Arial" w:hAnsi="Arial" w:cs="Arial"/>
          <w:i/>
          <w:iCs/>
          <w:color w:val="000000"/>
        </w:rPr>
        <w:t>Начисления</w:t>
      </w:r>
      <w:r>
        <w:rPr>
          <w:rFonts w:ascii="Arial" w:hAnsi="Arial" w:cs="Arial"/>
          <w:color w:val="000000"/>
          <w:sz w:val="22"/>
          <w:szCs w:val="22"/>
        </w:rPr>
        <w:t>) к табличной части нашего документа и организуем цикл обхода этой табличной части.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цикле мы добавляем к движениям новую запись и присваиваем ее полям значения из табличной части документа.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присвоения значений полям </w:t>
      </w:r>
      <w:r>
        <w:rPr>
          <w:rStyle w:val="command"/>
          <w:rFonts w:ascii="Arial" w:hAnsi="Arial" w:cs="Arial"/>
          <w:i/>
          <w:iCs/>
          <w:color w:val="000000"/>
        </w:rPr>
        <w:t>ПериодДействияКонец, БазовыйПериодКонец</w:t>
      </w:r>
      <w:r>
        <w:rPr>
          <w:rFonts w:ascii="Arial" w:hAnsi="Arial" w:cs="Arial"/>
          <w:color w:val="000000"/>
          <w:sz w:val="22"/>
          <w:szCs w:val="22"/>
        </w:rPr>
        <w:t> мы используем функцию </w:t>
      </w:r>
      <w:r>
        <w:rPr>
          <w:rStyle w:val="command"/>
          <w:rFonts w:ascii="Arial" w:hAnsi="Arial" w:cs="Arial"/>
          <w:i/>
          <w:iCs/>
          <w:color w:val="000000"/>
        </w:rPr>
        <w:t>КонецДня()</w:t>
      </w:r>
      <w:r>
        <w:rPr>
          <w:rFonts w:ascii="Arial" w:hAnsi="Arial" w:cs="Arial"/>
          <w:color w:val="000000"/>
          <w:sz w:val="22"/>
          <w:szCs w:val="22"/>
        </w:rPr>
        <w:t>. Аналогичным образом мы поступали при создании отчетов, чтобы последний день периода попал в отчет.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разделе </w:t>
      </w:r>
      <w:r>
        <w:rPr>
          <w:rStyle w:val="interface"/>
          <w:rFonts w:ascii="Arial" w:hAnsi="Arial" w:cs="Arial"/>
          <w:i/>
          <w:iCs/>
          <w:color w:val="000000"/>
        </w:rPr>
        <w:t>Расчет зарплаты</w:t>
      </w:r>
      <w:r>
        <w:rPr>
          <w:rFonts w:ascii="Arial" w:hAnsi="Arial" w:cs="Arial"/>
          <w:color w:val="000000"/>
          <w:sz w:val="22"/>
          <w:szCs w:val="22"/>
        </w:rPr>
        <w:t> была доступна команда создания новых документов.</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в дереве объектов конфигурации выделим подсистему </w:t>
      </w:r>
      <w:r>
        <w:rPr>
          <w:rStyle w:val="interface"/>
          <w:rFonts w:ascii="Arial" w:hAnsi="Arial" w:cs="Arial"/>
          <w:i/>
          <w:iCs/>
          <w:color w:val="000000"/>
        </w:rPr>
        <w:t>РасчетЗарплаты</w:t>
      </w:r>
      <w:r>
        <w:rPr>
          <w:rFonts w:ascii="Arial" w:hAnsi="Arial" w:cs="Arial"/>
          <w:color w:val="000000"/>
          <w:sz w:val="22"/>
          <w:szCs w:val="22"/>
        </w:rPr>
        <w:t>, вызовем контекстное меню и выполним команду </w:t>
      </w:r>
      <w:r>
        <w:rPr>
          <w:rStyle w:val="interface"/>
          <w:rFonts w:ascii="Arial" w:hAnsi="Arial" w:cs="Arial"/>
          <w:i/>
          <w:iCs/>
          <w:color w:val="000000"/>
        </w:rPr>
        <w:t>Открыть командный интерфейс</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Начисление сотрудникам: создать </w:t>
      </w:r>
      <w:r>
        <w:rPr>
          <w:rFonts w:ascii="Arial" w:hAnsi="Arial" w:cs="Arial"/>
          <w:color w:val="000000"/>
          <w:sz w:val="22"/>
          <w:szCs w:val="22"/>
        </w:rPr>
        <w:t>(рис. 18.4).</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A015AC2" wp14:editId="4103946D">
            <wp:extent cx="5699125" cy="4340860"/>
            <wp:effectExtent l="0" t="0" r="0" b="2540"/>
            <wp:docPr id="636" name="Рисунок 636" descr="https://its.1c.ua/db/content/pubdevguide83/src/18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ts.1c.ua/db/content/pubdevguide83/src/18_04.png?_=157951727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699125" cy="434086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18.4.</w:t>
      </w:r>
      <w:r>
        <w:rPr>
          <w:rFonts w:ascii="Arial" w:hAnsi="Arial" w:cs="Arial"/>
          <w:color w:val="000000"/>
          <w:sz w:val="20"/>
          <w:szCs w:val="20"/>
        </w:rPr>
        <w:t> Редактирование командного интерфейса подсистемы</w:t>
      </w:r>
    </w:p>
    <w:p w:rsidR="004F31BE" w:rsidRDefault="004F31BE" w:rsidP="004F31BE">
      <w:pPr>
        <w:pStyle w:val="3"/>
      </w:pPr>
      <w:bookmarkStart w:id="320" w:name="_Toc30874734"/>
      <w:r>
        <w:t>В режиме «1С:Предприятие»</w:t>
      </w:r>
      <w:bookmarkEnd w:id="320"/>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наш документ.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Расчет зарплаты</w:t>
      </w:r>
      <w:r>
        <w:rPr>
          <w:rFonts w:ascii="Arial" w:hAnsi="Arial" w:cs="Arial"/>
          <w:color w:val="000000"/>
          <w:sz w:val="22"/>
          <w:szCs w:val="22"/>
        </w:rPr>
        <w:t> выполним команду </w:t>
      </w:r>
      <w:r>
        <w:rPr>
          <w:rStyle w:val="interface"/>
          <w:rFonts w:ascii="Arial" w:hAnsi="Arial" w:cs="Arial"/>
          <w:i/>
          <w:iCs/>
          <w:color w:val="000000"/>
        </w:rPr>
        <w:t>Начисление сотрудникам</w:t>
      </w:r>
      <w:r>
        <w:rPr>
          <w:rFonts w:ascii="Arial" w:hAnsi="Arial" w:cs="Arial"/>
          <w:color w:val="000000"/>
          <w:sz w:val="22"/>
          <w:szCs w:val="22"/>
        </w:rPr>
        <w:t> и начислим оклад за июль всем сотрудникам ООО «На все руки мастер» (рис. 18.5).</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161EC2B" wp14:editId="64AE0DE7">
            <wp:extent cx="10483215" cy="3832860"/>
            <wp:effectExtent l="0" t="0" r="0" b="0"/>
            <wp:docPr id="642" name="Рисунок 642" descr="https://its.1c.ua/db/content/pubdevguide83/src/18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its.1c.ua/db/content/pubdevguide83/src/18_05.png?_=157951727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0483215" cy="383286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18.5.</w:t>
      </w:r>
      <w:r>
        <w:rPr>
          <w:rFonts w:ascii="Arial" w:hAnsi="Arial" w:cs="Arial"/>
          <w:color w:val="000000"/>
          <w:sz w:val="20"/>
          <w:szCs w:val="20"/>
        </w:rPr>
        <w:t> Документ «Начисления сотрудникам № 1»</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Проведем документ и посмотрим, какие движения он сформировал в регистре </w:t>
      </w:r>
      <w:r>
        <w:rPr>
          <w:rStyle w:val="interface"/>
          <w:rFonts w:ascii="Arial" w:hAnsi="Arial" w:cs="Arial"/>
          <w:i/>
          <w:iCs/>
          <w:color w:val="000000"/>
        </w:rPr>
        <w:t>Начисления</w:t>
      </w:r>
      <w:r>
        <w:rPr>
          <w:rFonts w:ascii="Arial" w:hAnsi="Arial" w:cs="Arial"/>
          <w:color w:val="000000"/>
          <w:sz w:val="22"/>
          <w:szCs w:val="22"/>
        </w:rPr>
        <w:t> (рис. 18.6, 18.7).</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58406C" wp14:editId="48AC191E">
            <wp:extent cx="11268075" cy="1635125"/>
            <wp:effectExtent l="0" t="0" r="9525" b="3175"/>
            <wp:docPr id="641" name="Рисунок 641" descr="https://its.1c.ua/db/content/pubdevguide83/src/18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ts.1c.ua/db/content/pubdevguide83/src/18_06.png?_=1579517274"/>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1268075" cy="163512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18.6.</w:t>
      </w:r>
      <w:r>
        <w:rPr>
          <w:rFonts w:ascii="Arial" w:hAnsi="Arial" w:cs="Arial"/>
          <w:color w:val="000000"/>
          <w:sz w:val="20"/>
          <w:szCs w:val="20"/>
        </w:rPr>
        <w:t> Движения документа «Начисление сотрудникам № 1» в регистре расчета «Начисления»</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D4C8259" wp14:editId="4B3139C4">
            <wp:extent cx="11268075" cy="1635125"/>
            <wp:effectExtent l="0" t="0" r="9525" b="3175"/>
            <wp:docPr id="640" name="Рисунок 640" descr="https://its.1c.ua/db/content/pubdevguide83/src/18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ts.1c.ua/db/content/pubdevguide83/src/18_07.png?_=157951727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1268075" cy="163512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18.7.</w:t>
      </w:r>
      <w:r>
        <w:rPr>
          <w:rFonts w:ascii="Arial" w:hAnsi="Arial" w:cs="Arial"/>
          <w:color w:val="000000"/>
          <w:sz w:val="20"/>
          <w:szCs w:val="20"/>
        </w:rPr>
        <w:t> Движения документа «Начисление сотрудникам № 1» в регистре расчета «Начисления»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Обратите внимание на то, что платформа привела период регистрации каждой записи к началу периода регистра расчета – началу месяца (в обработчике проведения мы указывали значение даты документа – </w:t>
      </w:r>
      <w:r>
        <w:rPr>
          <w:rStyle w:val="interface"/>
          <w:rFonts w:ascii="Arial" w:hAnsi="Arial" w:cs="Arial"/>
          <w:i/>
          <w:iCs/>
          <w:color w:val="000000"/>
        </w:rPr>
        <w:t>24.07.2013</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Кроме этого заметьте, что в каждой записи мы сохранили в реквизите </w:t>
      </w:r>
      <w:r>
        <w:rPr>
          <w:rStyle w:val="interface"/>
          <w:rFonts w:ascii="Arial" w:hAnsi="Arial" w:cs="Arial"/>
          <w:i/>
          <w:iCs/>
          <w:color w:val="000000"/>
        </w:rPr>
        <w:t>ИсходныеДанные</w:t>
      </w:r>
      <w:r>
        <w:rPr>
          <w:rFonts w:ascii="Arial" w:hAnsi="Arial" w:cs="Arial"/>
          <w:color w:val="000000"/>
          <w:sz w:val="22"/>
          <w:szCs w:val="22"/>
        </w:rPr>
        <w:t> размер оклада сотрудника, введенный в документе, чтобы в дальнейшем рассчитать сумму оплаты по окладу.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дальнейшего изучения работы регистра расчета нам понадобится служебный отчет, с помощью которого мы сможем посмотреть содержимое записей перерасчета.</w:t>
      </w:r>
    </w:p>
    <w:p w:rsidR="004F31BE" w:rsidRDefault="004F31BE" w:rsidP="004F31BE">
      <w:pPr>
        <w:pStyle w:val="2"/>
      </w:pPr>
      <w:bookmarkStart w:id="321" w:name="_Toc30874735"/>
      <w:r>
        <w:t>Иллюстрация механизмов вытеснения и зависимости от базы</w:t>
      </w:r>
      <w:bookmarkEnd w:id="321"/>
    </w:p>
    <w:p w:rsidR="004F31BE" w:rsidRDefault="004F31BE" w:rsidP="004F31BE">
      <w:pPr>
        <w:pStyle w:val="3"/>
      </w:pPr>
      <w:bookmarkStart w:id="322" w:name="h391"/>
      <w:bookmarkStart w:id="323" w:name="_Toc30874736"/>
      <w:bookmarkEnd w:id="322"/>
      <w:r>
        <w:t xml:space="preserve">Отчет по </w:t>
      </w:r>
      <w:r w:rsidRPr="004F31BE">
        <w:t>перерасчетам</w:t>
      </w:r>
      <w:bookmarkEnd w:id="323"/>
    </w:p>
    <w:p w:rsidR="004F31BE" w:rsidRDefault="004F31BE" w:rsidP="004F31BE">
      <w:pPr>
        <w:pStyle w:val="4"/>
      </w:pPr>
      <w:bookmarkStart w:id="324" w:name="h392"/>
      <w:bookmarkEnd w:id="324"/>
      <w:r>
        <w:t>В режиме «</w:t>
      </w:r>
      <w:r w:rsidRPr="004F31BE">
        <w:t>Конфигуратор</w:t>
      </w:r>
      <w: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Перерасчет</w:t>
      </w:r>
      <w:r>
        <w:rPr>
          <w:rFonts w:ascii="Arial" w:hAnsi="Arial" w:cs="Arial"/>
          <w:color w:val="000000"/>
          <w:sz w:val="22"/>
          <w:szCs w:val="22"/>
        </w:rPr>
        <w:t>. Создадим основную схему компоновки данных, добавим источник данных – запрос и откроем конструктор запроса.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списке </w:t>
      </w:r>
      <w:r>
        <w:rPr>
          <w:rStyle w:val="interface"/>
          <w:rFonts w:ascii="Arial" w:hAnsi="Arial" w:cs="Arial"/>
          <w:i/>
          <w:iCs/>
          <w:color w:val="000000"/>
        </w:rPr>
        <w:t>База данных</w:t>
      </w:r>
      <w:r>
        <w:rPr>
          <w:rFonts w:ascii="Arial" w:hAnsi="Arial" w:cs="Arial"/>
          <w:color w:val="000000"/>
          <w:sz w:val="22"/>
          <w:szCs w:val="22"/>
        </w:rPr>
        <w:t> раскроем ветвь </w:t>
      </w:r>
      <w:r>
        <w:rPr>
          <w:rStyle w:val="interface"/>
          <w:rFonts w:ascii="Arial" w:hAnsi="Arial" w:cs="Arial"/>
          <w:i/>
          <w:iCs/>
          <w:color w:val="000000"/>
        </w:rPr>
        <w:t>Перерасчеты</w:t>
      </w:r>
      <w:r>
        <w:rPr>
          <w:rFonts w:ascii="Arial" w:hAnsi="Arial" w:cs="Arial"/>
          <w:color w:val="000000"/>
          <w:sz w:val="22"/>
          <w:szCs w:val="22"/>
        </w:rPr>
        <w:t> и из виртуальной таблицы перерасчета </w:t>
      </w:r>
      <w:r>
        <w:rPr>
          <w:rStyle w:val="interface"/>
          <w:rFonts w:ascii="Arial" w:hAnsi="Arial" w:cs="Arial"/>
          <w:i/>
          <w:iCs/>
          <w:color w:val="000000"/>
        </w:rPr>
        <w:t>Начисления.Перерасчет</w:t>
      </w:r>
      <w:r>
        <w:rPr>
          <w:rFonts w:ascii="Arial" w:hAnsi="Arial" w:cs="Arial"/>
          <w:color w:val="000000"/>
          <w:sz w:val="22"/>
          <w:szCs w:val="22"/>
        </w:rPr>
        <w:t> выберем все поля:</w:t>
      </w:r>
    </w:p>
    <w:p w:rsidR="004F31BE" w:rsidRDefault="004F31BE" w:rsidP="004F31BE">
      <w:pPr>
        <w:numPr>
          <w:ilvl w:val="0"/>
          <w:numId w:val="10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ОбъектПерерасчета</w:t>
      </w:r>
      <w:r>
        <w:rPr>
          <w:rFonts w:ascii="Arial" w:hAnsi="Arial" w:cs="Arial"/>
          <w:color w:val="000000"/>
          <w:sz w:val="25"/>
          <w:szCs w:val="25"/>
        </w:rPr>
        <w:t>,</w:t>
      </w:r>
    </w:p>
    <w:p w:rsidR="004F31BE" w:rsidRDefault="004F31BE" w:rsidP="004F31BE">
      <w:pPr>
        <w:numPr>
          <w:ilvl w:val="0"/>
          <w:numId w:val="10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ВидРасчета,</w:t>
      </w:r>
    </w:p>
    <w:p w:rsidR="004F31BE" w:rsidRDefault="004F31BE" w:rsidP="004F31BE">
      <w:pPr>
        <w:numPr>
          <w:ilvl w:val="0"/>
          <w:numId w:val="10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w:t>
      </w:r>
      <w:r>
        <w:rPr>
          <w:rFonts w:ascii="Arial" w:hAnsi="Arial" w:cs="Arial"/>
          <w:color w:val="000000"/>
          <w:sz w:val="25"/>
          <w:szCs w:val="25"/>
        </w:rPr>
        <w:t> (рис. 18.8).</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A81FF34" wp14:editId="2828300E">
            <wp:extent cx="9679940" cy="3011170"/>
            <wp:effectExtent l="0" t="0" r="0" b="0"/>
            <wp:docPr id="643" name="Рисунок 643" descr="https://its.1c.ua/db/content/pubdevguide83/src/18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its.1c.ua/db/content/pubdevguide83/src/18_08.png?_=157951727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9679940" cy="301117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18.8.</w:t>
      </w:r>
      <w:r>
        <w:rPr>
          <w:rFonts w:ascii="Arial" w:hAnsi="Arial" w:cs="Arial"/>
          <w:color w:val="000000"/>
          <w:sz w:val="20"/>
          <w:szCs w:val="20"/>
        </w:rPr>
        <w:t> Поля и таблицы запроса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этом создание запроса закончено, нажмем </w:t>
      </w:r>
      <w:r>
        <w:rPr>
          <w:rStyle w:val="interface"/>
          <w:rFonts w:ascii="Arial" w:hAnsi="Arial" w:cs="Arial"/>
          <w:i/>
          <w:iCs/>
          <w:color w:val="000000"/>
        </w:rPr>
        <w:t>ОK</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Настройки</w:t>
      </w:r>
      <w:r>
        <w:rPr>
          <w:rFonts w:ascii="Arial" w:hAnsi="Arial" w:cs="Arial"/>
          <w:color w:val="000000"/>
          <w:sz w:val="22"/>
          <w:szCs w:val="22"/>
        </w:rPr>
        <w:t> и добавим группировку детальных записей. На закладке </w:t>
      </w:r>
      <w:r>
        <w:rPr>
          <w:rStyle w:val="interface"/>
          <w:rFonts w:ascii="Arial" w:hAnsi="Arial" w:cs="Arial"/>
          <w:i/>
          <w:iCs/>
          <w:color w:val="000000"/>
        </w:rPr>
        <w:t>Выбранные поля</w:t>
      </w:r>
      <w:r>
        <w:rPr>
          <w:rFonts w:ascii="Arial" w:hAnsi="Arial" w:cs="Arial"/>
          <w:color w:val="000000"/>
          <w:sz w:val="22"/>
          <w:szCs w:val="22"/>
        </w:rPr>
        <w:t> выберем для вывода в отчет поля </w:t>
      </w:r>
      <w:r>
        <w:rPr>
          <w:rStyle w:val="interface"/>
          <w:rFonts w:ascii="Arial" w:hAnsi="Arial" w:cs="Arial"/>
          <w:i/>
          <w:iCs/>
          <w:color w:val="000000"/>
        </w:rPr>
        <w:t>ОбъектПерерасчета</w:t>
      </w:r>
      <w:r>
        <w:rPr>
          <w:rFonts w:ascii="Arial" w:hAnsi="Arial" w:cs="Arial"/>
          <w:color w:val="000000"/>
          <w:sz w:val="22"/>
          <w:szCs w:val="22"/>
        </w:rPr>
        <w:t>, </w:t>
      </w:r>
      <w:r>
        <w:rPr>
          <w:rStyle w:val="interface"/>
          <w:rFonts w:ascii="Arial" w:hAnsi="Arial" w:cs="Arial"/>
          <w:i/>
          <w:iCs/>
          <w:color w:val="000000"/>
        </w:rPr>
        <w:t>ВидРасчета</w:t>
      </w:r>
      <w:r>
        <w:rPr>
          <w:rFonts w:ascii="Arial" w:hAnsi="Arial" w:cs="Arial"/>
          <w:color w:val="000000"/>
          <w:sz w:val="22"/>
          <w:szCs w:val="22"/>
        </w:rPr>
        <w:t> и </w:t>
      </w:r>
      <w:r>
        <w:rPr>
          <w:rStyle w:val="interface"/>
          <w:rFonts w:ascii="Arial" w:hAnsi="Arial" w:cs="Arial"/>
          <w:i/>
          <w:iCs/>
          <w:color w:val="000000"/>
        </w:rPr>
        <w:t>Сотрудник</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этом создание схемы компоновки данных закончено, закроем ее.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Перерасчет</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укажем, что отчет будет принадлежать подсистеме </w:t>
      </w:r>
      <w:r>
        <w:rPr>
          <w:rStyle w:val="interface"/>
          <w:rFonts w:ascii="Arial" w:hAnsi="Arial" w:cs="Arial"/>
          <w:i/>
          <w:iCs/>
          <w:color w:val="000000"/>
        </w:rPr>
        <w:t>РасчетЗарплаты</w:t>
      </w:r>
      <w:r>
        <w:rPr>
          <w:rFonts w:ascii="Arial" w:hAnsi="Arial" w:cs="Arial"/>
          <w:color w:val="000000"/>
          <w:sz w:val="22"/>
          <w:szCs w:val="22"/>
        </w:rPr>
        <w:t>.</w:t>
      </w:r>
    </w:p>
    <w:p w:rsidR="004F31BE" w:rsidRDefault="004F31BE" w:rsidP="004F31BE">
      <w:pPr>
        <w:pStyle w:val="3"/>
      </w:pPr>
      <w:bookmarkStart w:id="325" w:name="_Toc30874737"/>
      <w:r>
        <w:t>Зависимость по базовому периоду</w:t>
      </w:r>
      <w:bookmarkEnd w:id="325"/>
    </w:p>
    <w:p w:rsidR="004F31BE" w:rsidRDefault="004F31BE" w:rsidP="004F31BE">
      <w:pPr>
        <w:pStyle w:val="4"/>
      </w:pPr>
      <w:bookmarkStart w:id="326" w:name="h394"/>
      <w:bookmarkEnd w:id="326"/>
      <w:r>
        <w:t>В режиме «1С:Предприятие»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Если сейчас мы выполним отчет в режиме </w:t>
      </w:r>
      <w:r>
        <w:rPr>
          <w:rStyle w:val="interface"/>
          <w:rFonts w:ascii="Arial" w:hAnsi="Arial" w:cs="Arial"/>
          <w:i/>
          <w:iCs/>
          <w:color w:val="000000"/>
        </w:rPr>
        <w:t>1С:Предприятие</w:t>
      </w:r>
      <w:r>
        <w:rPr>
          <w:rFonts w:ascii="Arial" w:hAnsi="Arial" w:cs="Arial"/>
          <w:color w:val="000000"/>
          <w:sz w:val="22"/>
          <w:szCs w:val="22"/>
        </w:rPr>
        <w:t>, то мы увидим, что ни один перерасчет еще не выполнялся.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Поэтому создадим новый документ </w:t>
      </w:r>
      <w:r>
        <w:rPr>
          <w:rStyle w:val="interface"/>
          <w:rFonts w:ascii="Arial" w:hAnsi="Arial" w:cs="Arial"/>
          <w:i/>
          <w:iCs/>
          <w:color w:val="000000"/>
        </w:rPr>
        <w:t>Начисление сотрудникам № 2</w:t>
      </w:r>
      <w:r>
        <w:rPr>
          <w:rFonts w:ascii="Arial" w:hAnsi="Arial" w:cs="Arial"/>
          <w:color w:val="000000"/>
          <w:sz w:val="22"/>
          <w:szCs w:val="22"/>
        </w:rPr>
        <w:t>, в котором начислим премию за июль Гусакову и Деловому (рис. 18.9).</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8C84B79" wp14:editId="27043840">
            <wp:extent cx="10436860" cy="3380740"/>
            <wp:effectExtent l="0" t="0" r="2540" b="0"/>
            <wp:docPr id="645" name="Рисунок 645" descr="https://its.1c.ua/db/content/pubdevguide83/src/18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its.1c.ua/db/content/pubdevguide83/src/18_09.png?_=157951727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0436860" cy="33807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18.9.</w:t>
      </w:r>
      <w:r>
        <w:rPr>
          <w:rFonts w:ascii="Arial" w:hAnsi="Arial" w:cs="Arial"/>
          <w:color w:val="000000"/>
          <w:sz w:val="20"/>
          <w:szCs w:val="20"/>
        </w:rPr>
        <w:t> Документ «Начисления сотрудникам № 2»</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Этим документом мы зафиксируем тот факт, что сотрудникам Гусакову и Деловому нужно начислить премию по итогам работы за июль. Поскольку размер премии нам неизвестен (он будет рассчитываться по некоторому алгоритму), поле </w:t>
      </w:r>
      <w:r>
        <w:rPr>
          <w:rStyle w:val="interface"/>
          <w:rFonts w:ascii="Arial" w:hAnsi="Arial" w:cs="Arial"/>
          <w:i/>
          <w:iCs/>
          <w:color w:val="000000"/>
        </w:rPr>
        <w:t>Начислено</w:t>
      </w:r>
      <w:r>
        <w:rPr>
          <w:rFonts w:ascii="Arial" w:hAnsi="Arial" w:cs="Arial"/>
          <w:color w:val="000000"/>
          <w:sz w:val="22"/>
          <w:szCs w:val="22"/>
        </w:rPr>
        <w:t> мы оставляем пустым. Нажмем </w:t>
      </w:r>
      <w:r>
        <w:rPr>
          <w:rStyle w:val="interface"/>
          <w:rFonts w:ascii="Arial" w:hAnsi="Arial" w:cs="Arial"/>
          <w:i/>
          <w:iCs/>
          <w:color w:val="000000"/>
        </w:rPr>
        <w:t>Провести и закрыть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снова откроем документ </w:t>
      </w:r>
      <w:r>
        <w:rPr>
          <w:rStyle w:val="interface"/>
          <w:rFonts w:ascii="Arial" w:hAnsi="Arial" w:cs="Arial"/>
          <w:i/>
          <w:iCs/>
          <w:color w:val="000000"/>
        </w:rPr>
        <w:t>Начисление сотрудникам № 1</w:t>
      </w:r>
      <w:r>
        <w:rPr>
          <w:rFonts w:ascii="Arial" w:hAnsi="Arial" w:cs="Arial"/>
          <w:color w:val="000000"/>
          <w:sz w:val="22"/>
          <w:szCs w:val="22"/>
        </w:rPr>
        <w:t> и изменим оклад Гусакова с 10 000 на 7 000. Нажмем </w:t>
      </w:r>
      <w:r>
        <w:rPr>
          <w:rStyle w:val="interface"/>
          <w:rFonts w:ascii="Arial" w:hAnsi="Arial" w:cs="Arial"/>
          <w:i/>
          <w:iCs/>
          <w:color w:val="000000"/>
        </w:rPr>
        <w:t>Провести и закрыть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Сформируем отчет </w:t>
      </w:r>
      <w:r>
        <w:rPr>
          <w:rStyle w:val="interface"/>
          <w:rFonts w:ascii="Arial" w:hAnsi="Arial" w:cs="Arial"/>
          <w:i/>
          <w:iCs/>
          <w:color w:val="000000"/>
        </w:rPr>
        <w:t>Перерасчет</w:t>
      </w:r>
      <w:r>
        <w:rPr>
          <w:rFonts w:ascii="Arial" w:hAnsi="Arial" w:cs="Arial"/>
          <w:color w:val="000000"/>
          <w:sz w:val="22"/>
          <w:szCs w:val="22"/>
        </w:rPr>
        <w:t> (рис. 18.10).</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EEBA2D" wp14:editId="4C6942C3">
            <wp:extent cx="7943215" cy="2355215"/>
            <wp:effectExtent l="0" t="0" r="635" b="6985"/>
            <wp:docPr id="644" name="Рисунок 644" descr="https://its.1c.ua/db/content/pubdevguide83/src/18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ts.1c.ua/db/content/pubdevguide83/src/18_10.png?_=157951727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7943215" cy="23552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18.10.</w:t>
      </w:r>
      <w:r>
        <w:rPr>
          <w:rFonts w:ascii="Arial" w:hAnsi="Arial" w:cs="Arial"/>
          <w:color w:val="000000"/>
          <w:sz w:val="20"/>
          <w:szCs w:val="20"/>
        </w:rPr>
        <w:t> Отчет «Перерасчет»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Как видите, отчет теперь содержит какие-то данные.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самом деле вид расчета </w:t>
      </w:r>
      <w:r>
        <w:rPr>
          <w:rStyle w:val="interface"/>
          <w:rFonts w:ascii="Arial" w:hAnsi="Arial" w:cs="Arial"/>
          <w:i/>
          <w:iCs/>
          <w:color w:val="000000"/>
        </w:rPr>
        <w:t>Премия</w:t>
      </w:r>
      <w:r>
        <w:rPr>
          <w:rFonts w:ascii="Arial" w:hAnsi="Arial" w:cs="Arial"/>
          <w:color w:val="000000"/>
          <w:sz w:val="22"/>
          <w:szCs w:val="22"/>
        </w:rPr>
        <w:t> зависит у нас по базовому периоду от вида расчета </w:t>
      </w:r>
      <w:r>
        <w:rPr>
          <w:rStyle w:val="interface"/>
          <w:rFonts w:ascii="Arial" w:hAnsi="Arial" w:cs="Arial"/>
          <w:i/>
          <w:iCs/>
          <w:color w:val="000000"/>
        </w:rPr>
        <w:t>Оклад</w:t>
      </w:r>
      <w:r>
        <w:rPr>
          <w:rFonts w:ascii="Arial" w:hAnsi="Arial" w:cs="Arial"/>
          <w:color w:val="000000"/>
          <w:sz w:val="22"/>
          <w:szCs w:val="22"/>
        </w:rPr>
        <w:t>. Как только мы изменили существовавшие в регистре записи по виду расчета </w:t>
      </w:r>
      <w:r>
        <w:rPr>
          <w:rStyle w:val="interface"/>
          <w:rFonts w:ascii="Arial" w:hAnsi="Arial" w:cs="Arial"/>
          <w:i/>
          <w:iCs/>
          <w:color w:val="000000"/>
        </w:rPr>
        <w:t>Оклад,</w:t>
      </w:r>
      <w:r>
        <w:rPr>
          <w:rFonts w:ascii="Arial" w:hAnsi="Arial" w:cs="Arial"/>
          <w:color w:val="000000"/>
          <w:sz w:val="22"/>
          <w:szCs w:val="22"/>
        </w:rPr>
        <w:t> платформа сразу же сформировала набор записей перерасчета, которые должны быть рассчитаны заново, так как изменилась их база.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Вы можете спросить: почему в перерасчет попали записи как про Делового, так и про Гусакова, хотя оклад мы меняли только Гусакову?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Дело в том, что платформа не отслеживает конкретные изменения, которые пользователь внес в записи документа. Она отслеживает лишь факт изменения набора записей регистра расчета в результате проведения (перепроведения) документа.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Поэтому в набор записей перерасчета она включает информацию обо ВСЕХ записях регистра, значение ресурсов которых МОЖЕТ измениться в результате перепроведения документа, создавшего базовые записи регистра.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Перепроведем документ </w:t>
      </w:r>
      <w:r>
        <w:rPr>
          <w:rStyle w:val="interface"/>
          <w:rFonts w:ascii="Arial" w:hAnsi="Arial" w:cs="Arial"/>
          <w:i/>
          <w:iCs/>
          <w:color w:val="000000"/>
        </w:rPr>
        <w:t>Начисления сотрудникам № 2</w:t>
      </w:r>
      <w:r>
        <w:rPr>
          <w:rFonts w:ascii="Arial" w:hAnsi="Arial" w:cs="Arial"/>
          <w:color w:val="000000"/>
          <w:sz w:val="22"/>
          <w:szCs w:val="22"/>
        </w:rPr>
        <w:t> (которым мы начисляли премию) и сформируем отчет </w:t>
      </w:r>
      <w:r>
        <w:rPr>
          <w:rStyle w:val="interface"/>
          <w:rFonts w:ascii="Arial" w:hAnsi="Arial" w:cs="Arial"/>
          <w:i/>
          <w:iCs/>
          <w:color w:val="000000"/>
        </w:rPr>
        <w:t>Перерасчет</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Он снова не содержит никаких данных – система отметила тот факт, что мы «пересчитали» зависимые записи, и очистила таблицу перерасчета.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этом примере мы с вами познакомились с работой механизма поддержки зависимости по базовому периоду у регистра расчета.</w:t>
      </w:r>
    </w:p>
    <w:p w:rsidR="004F31BE" w:rsidRDefault="004F31BE" w:rsidP="004F31BE">
      <w:pPr>
        <w:pStyle w:val="3"/>
      </w:pPr>
      <w:bookmarkStart w:id="327" w:name="_Toc30874738"/>
      <w:r>
        <w:t>Вытеснение по периоду действия</w:t>
      </w:r>
      <w:bookmarkEnd w:id="327"/>
    </w:p>
    <w:p w:rsidR="004F31BE" w:rsidRDefault="004F31BE" w:rsidP="004F31BE">
      <w:pPr>
        <w:pStyle w:val="4"/>
      </w:pPr>
      <w:bookmarkStart w:id="328" w:name="h396"/>
      <w:bookmarkEnd w:id="328"/>
      <w:r>
        <w:t xml:space="preserve">В </w:t>
      </w:r>
      <w:r w:rsidRPr="004F31BE">
        <w:t>режиме</w:t>
      </w:r>
      <w:r>
        <w:t xml:space="preserve"> «1С:Предприятие»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как работает механизм вытеснения по периоду действия.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нам понадобится создать документ </w:t>
      </w:r>
      <w:r>
        <w:rPr>
          <w:rStyle w:val="interface"/>
          <w:rFonts w:ascii="Arial" w:hAnsi="Arial" w:cs="Arial"/>
          <w:i/>
          <w:iCs/>
          <w:color w:val="000000"/>
        </w:rPr>
        <w:t>Начисления сотрудникам № 3 </w:t>
      </w:r>
      <w:r>
        <w:rPr>
          <w:rFonts w:ascii="Arial" w:hAnsi="Arial" w:cs="Arial"/>
          <w:color w:val="000000"/>
          <w:sz w:val="22"/>
          <w:szCs w:val="22"/>
        </w:rPr>
        <w:t>(рис. 18.11).</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D331AB0" wp14:editId="2C93C8B3">
            <wp:extent cx="9716770" cy="3075940"/>
            <wp:effectExtent l="0" t="0" r="0" b="0"/>
            <wp:docPr id="647" name="Рисунок 647" descr="https://its.1c.ua/db/content/pubdevguide83/src/18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its.1c.ua/db/content/pubdevguide83/src/18_11.png?_=157951727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9716770" cy="30759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18.11.</w:t>
      </w:r>
      <w:r>
        <w:rPr>
          <w:rFonts w:ascii="Arial" w:hAnsi="Arial" w:cs="Arial"/>
          <w:color w:val="000000"/>
          <w:sz w:val="20"/>
          <w:szCs w:val="20"/>
        </w:rPr>
        <w:t> Документ «Начисления сотрудникам № 3»</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Этим документом мы зафиксируем тот факт, что Гусаков не выходил на работу с 1 по 10 июля.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Очевидно, что в этом случае потребуется пересчитать его оплату по окладу и как следствие начисленную премию.</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 и закрыть</w:t>
      </w:r>
      <w:r>
        <w:rPr>
          <w:rFonts w:ascii="Arial" w:hAnsi="Arial" w:cs="Arial"/>
          <w:color w:val="000000"/>
          <w:sz w:val="22"/>
          <w:szCs w:val="22"/>
        </w:rPr>
        <w:t> и затем сформируем отчет </w:t>
      </w:r>
      <w:r>
        <w:rPr>
          <w:rStyle w:val="interface"/>
          <w:rFonts w:ascii="Arial" w:hAnsi="Arial" w:cs="Arial"/>
          <w:i/>
          <w:iCs/>
          <w:color w:val="000000"/>
        </w:rPr>
        <w:t>Перерасчет </w:t>
      </w:r>
      <w:r>
        <w:rPr>
          <w:rFonts w:ascii="Arial" w:hAnsi="Arial" w:cs="Arial"/>
          <w:color w:val="000000"/>
          <w:sz w:val="22"/>
          <w:szCs w:val="22"/>
        </w:rPr>
        <w:t>(рис. 18.12).</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C87511F" wp14:editId="2E3FE0CA">
            <wp:extent cx="7213600" cy="2558415"/>
            <wp:effectExtent l="0" t="0" r="6350" b="0"/>
            <wp:docPr id="646" name="Рисунок 646" descr="https://its.1c.ua/db/content/pubdevguide83/src/18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ts.1c.ua/db/content/pubdevguide83/src/18_12.png?_=157951727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7213600" cy="25584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18.12.</w:t>
      </w:r>
      <w:r>
        <w:rPr>
          <w:rFonts w:ascii="Arial" w:hAnsi="Arial" w:cs="Arial"/>
          <w:color w:val="000000"/>
          <w:sz w:val="20"/>
          <w:szCs w:val="20"/>
        </w:rPr>
        <w:t> Отчет «Перерасчет»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Как вы видите, в перерасчет попала запись о начислении оклада Гусакову. Это явилось результатом работы механизма вытеснения по периоду действия, ведь вид расчета </w:t>
      </w:r>
      <w:r>
        <w:rPr>
          <w:rStyle w:val="interface"/>
          <w:rFonts w:ascii="Arial" w:hAnsi="Arial" w:cs="Arial"/>
          <w:i/>
          <w:iCs/>
          <w:color w:val="000000"/>
        </w:rPr>
        <w:t>Невыход</w:t>
      </w:r>
      <w:r>
        <w:rPr>
          <w:rFonts w:ascii="Arial" w:hAnsi="Arial" w:cs="Arial"/>
          <w:color w:val="000000"/>
          <w:sz w:val="22"/>
          <w:szCs w:val="22"/>
        </w:rPr>
        <w:t> вытесняет у нас вид расчета </w:t>
      </w:r>
      <w:r>
        <w:rPr>
          <w:rStyle w:val="interface"/>
          <w:rFonts w:ascii="Arial" w:hAnsi="Arial" w:cs="Arial"/>
          <w:i/>
          <w:iCs/>
          <w:color w:val="000000"/>
        </w:rPr>
        <w:t>Оклад</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перерасчет попала и запись о начислении премии Гусакову.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вы помните, при создании предопределенных видов расчета мы указали, что результат вида расчета </w:t>
      </w:r>
      <w:r>
        <w:rPr>
          <w:rStyle w:val="interface"/>
          <w:rFonts w:ascii="Arial" w:hAnsi="Arial" w:cs="Arial"/>
          <w:i/>
          <w:iCs/>
          <w:color w:val="000000"/>
        </w:rPr>
        <w:t>Премия</w:t>
      </w:r>
      <w:r>
        <w:rPr>
          <w:rFonts w:ascii="Arial" w:hAnsi="Arial" w:cs="Arial"/>
          <w:color w:val="000000"/>
          <w:sz w:val="22"/>
          <w:szCs w:val="22"/>
        </w:rPr>
        <w:t> будет зависеть от изменения результата вида расчета </w:t>
      </w:r>
      <w:r>
        <w:rPr>
          <w:rStyle w:val="interface"/>
          <w:rFonts w:ascii="Arial" w:hAnsi="Arial" w:cs="Arial"/>
          <w:i/>
          <w:iCs/>
          <w:color w:val="000000"/>
        </w:rPr>
        <w:t>Невыход</w:t>
      </w:r>
      <w:r>
        <w:rPr>
          <w:rFonts w:ascii="Arial" w:hAnsi="Arial" w:cs="Arial"/>
          <w:color w:val="000000"/>
          <w:sz w:val="22"/>
          <w:szCs w:val="22"/>
        </w:rPr>
        <w:t>. Эта зависимость косвенная, но поскольку явно указали такую зависимость, платформа ее отследила.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Перепроведем документы </w:t>
      </w:r>
      <w:r>
        <w:rPr>
          <w:rStyle w:val="interface"/>
          <w:rFonts w:ascii="Arial" w:hAnsi="Arial" w:cs="Arial"/>
          <w:i/>
          <w:iCs/>
          <w:color w:val="000000"/>
        </w:rPr>
        <w:t>Начисления сотрудникам</w:t>
      </w:r>
      <w:r>
        <w:rPr>
          <w:rFonts w:ascii="Arial" w:hAnsi="Arial" w:cs="Arial"/>
          <w:color w:val="000000"/>
          <w:sz w:val="22"/>
          <w:szCs w:val="22"/>
        </w:rPr>
        <w:t> № 1 и № 2 и убедимся, что таблица перерасчета очистилась.</w:t>
      </w:r>
    </w:p>
    <w:p w:rsidR="004F31BE" w:rsidRDefault="004F31BE" w:rsidP="004F31BE">
      <w:pPr>
        <w:pStyle w:val="2"/>
      </w:pPr>
      <w:bookmarkStart w:id="329" w:name="_Toc30874739"/>
      <w:r>
        <w:t>Процедура расчета записей регистра расчета</w:t>
      </w:r>
      <w:bookmarkEnd w:id="329"/>
    </w:p>
    <w:p w:rsidR="004F31BE" w:rsidRDefault="004F31BE" w:rsidP="004F31BE">
      <w:pPr>
        <w:pStyle w:val="3"/>
      </w:pPr>
      <w:bookmarkStart w:id="330" w:name="h398"/>
      <w:bookmarkStart w:id="331" w:name="_Toc30874740"/>
      <w:bookmarkEnd w:id="330"/>
      <w:r>
        <w:t>В режиме «</w:t>
      </w:r>
      <w:r w:rsidRPr="004F31BE">
        <w:t>Конфигуратор</w:t>
      </w:r>
      <w:r>
        <w:t>»</w:t>
      </w:r>
      <w:bookmarkEnd w:id="331"/>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просто заносили в регистр расчета </w:t>
      </w:r>
      <w:r>
        <w:rPr>
          <w:rStyle w:val="interface"/>
          <w:rFonts w:ascii="Arial" w:hAnsi="Arial" w:cs="Arial"/>
          <w:i/>
          <w:iCs/>
          <w:color w:val="000000"/>
        </w:rPr>
        <w:t>Начисления</w:t>
      </w:r>
      <w:r>
        <w:rPr>
          <w:rFonts w:ascii="Arial" w:hAnsi="Arial" w:cs="Arial"/>
          <w:color w:val="000000"/>
          <w:sz w:val="22"/>
          <w:szCs w:val="22"/>
        </w:rPr>
        <w:t> записи о том, что необходимо выполнить какой-либо вид расчета. Но каким именно образом получать эти результаты, мы не говорили.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настало время описать алгоритмы формирования различных видов расчетов.</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Поскольку эти алгоритмы нужно будет использовать не только в документе </w:t>
      </w:r>
      <w:r>
        <w:rPr>
          <w:rStyle w:val="interface"/>
          <w:rFonts w:ascii="Arial" w:hAnsi="Arial" w:cs="Arial"/>
          <w:i/>
          <w:iCs/>
          <w:color w:val="000000"/>
        </w:rPr>
        <w:t>Начисление сотрудникам</w:t>
      </w:r>
      <w:r>
        <w:rPr>
          <w:rFonts w:ascii="Arial" w:hAnsi="Arial" w:cs="Arial"/>
          <w:color w:val="000000"/>
          <w:sz w:val="22"/>
          <w:szCs w:val="22"/>
        </w:rPr>
        <w:t>, удобнее всего будет разместить их в отдельном общем модуле.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текст обработчика проведения документа </w:t>
      </w:r>
      <w:r>
        <w:rPr>
          <w:rStyle w:val="interface"/>
          <w:rFonts w:ascii="Arial" w:hAnsi="Arial" w:cs="Arial"/>
          <w:i/>
          <w:iCs/>
          <w:color w:val="000000"/>
        </w:rPr>
        <w:t>НачисленияСотрудникам</w:t>
      </w:r>
      <w:r>
        <w:rPr>
          <w:rFonts w:ascii="Arial" w:hAnsi="Arial" w:cs="Arial"/>
          <w:color w:val="000000"/>
          <w:sz w:val="22"/>
          <w:szCs w:val="22"/>
        </w:rPr>
        <w:t> и добавим в него после завершения создания движений в регистре </w:t>
      </w:r>
      <w:r>
        <w:rPr>
          <w:rStyle w:val="interface"/>
          <w:rFonts w:ascii="Arial" w:hAnsi="Arial" w:cs="Arial"/>
          <w:i/>
          <w:iCs/>
          <w:color w:val="000000"/>
        </w:rPr>
        <w:t>Начисления</w:t>
      </w:r>
      <w:r>
        <w:rPr>
          <w:rFonts w:ascii="Arial" w:hAnsi="Arial" w:cs="Arial"/>
          <w:color w:val="000000"/>
          <w:sz w:val="22"/>
          <w:szCs w:val="22"/>
        </w:rPr>
        <w:t> вызов процедуры </w:t>
      </w:r>
      <w:r>
        <w:rPr>
          <w:rStyle w:val="interface"/>
          <w:rFonts w:ascii="Arial" w:hAnsi="Arial" w:cs="Arial"/>
          <w:i/>
          <w:iCs/>
          <w:color w:val="000000"/>
        </w:rPr>
        <w:t>РассчитатьНачисления()</w:t>
      </w:r>
      <w:r>
        <w:rPr>
          <w:rFonts w:ascii="Arial" w:hAnsi="Arial" w:cs="Arial"/>
          <w:color w:val="000000"/>
          <w:sz w:val="22"/>
          <w:szCs w:val="22"/>
        </w:rPr>
        <w:t> из общего модуля </w:t>
      </w:r>
      <w:r>
        <w:rPr>
          <w:rStyle w:val="interface"/>
          <w:rFonts w:ascii="Arial" w:hAnsi="Arial" w:cs="Arial"/>
          <w:i/>
          <w:iCs/>
          <w:color w:val="000000"/>
        </w:rPr>
        <w:t>ПроведениеРасчетов</w:t>
      </w:r>
      <w:r>
        <w:rPr>
          <w:rFonts w:ascii="Arial" w:hAnsi="Arial" w:cs="Arial"/>
          <w:color w:val="000000"/>
          <w:sz w:val="22"/>
          <w:szCs w:val="22"/>
        </w:rPr>
        <w:t> (листинг 18.2).</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18.2.</w:t>
      </w:r>
      <w:r>
        <w:rPr>
          <w:rFonts w:ascii="Arial" w:hAnsi="Arial" w:cs="Arial"/>
          <w:color w:val="000000"/>
          <w:sz w:val="20"/>
          <w:szCs w:val="20"/>
        </w:rPr>
        <w:t> Обработчик проведения документа «НачисленияСотрудникам»</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Записываем движения регистров</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Получим список всех сотрудников, содержащихся в документе</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 РАЗЛИЧНЫЕ</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НачисленияСотрудникамНачисления.Сотрудник</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Документ.НачисленияСотрудникам.Начисления КАК НачисленияСотрудникамНачисления</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|ГДЕ</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НачисленияСотрудникамНачисления.Ссылка = &amp;ТекущийДокумент"</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"ТекущийДокумент"</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Сформируем список сотрудников</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ТаблЗнач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Выгрузить</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МассивСотрудников </w:t>
      </w:r>
      <w:r>
        <w:rPr>
          <w:rStyle w:val="k"/>
          <w:rFonts w:ascii="Courier" w:hAnsi="Courier"/>
          <w:color w:val="FF0000"/>
          <w:sz w:val="22"/>
          <w:szCs w:val="22"/>
        </w:rPr>
        <w:t>=</w:t>
      </w:r>
      <w:r>
        <w:rPr>
          <w:rFonts w:ascii="Courier" w:hAnsi="Courier"/>
          <w:color w:val="0000FF"/>
          <w:sz w:val="22"/>
          <w:szCs w:val="22"/>
        </w:rPr>
        <w:t> ТаблЗнач</w:t>
      </w:r>
      <w:r>
        <w:rPr>
          <w:rStyle w:val="k"/>
          <w:rFonts w:ascii="Courier" w:hAnsi="Courier"/>
          <w:color w:val="FF0000"/>
          <w:sz w:val="22"/>
          <w:szCs w:val="22"/>
        </w:rPr>
        <w:t>.</w:t>
      </w:r>
      <w:r>
        <w:rPr>
          <w:rFonts w:ascii="Courier" w:hAnsi="Courier"/>
          <w:color w:val="0000FF"/>
          <w:sz w:val="22"/>
          <w:szCs w:val="22"/>
        </w:rPr>
        <w:t>ВыгрузитьКолонку</w:t>
      </w:r>
      <w:r>
        <w:rPr>
          <w:rStyle w:val="k"/>
          <w:rFonts w:ascii="Courier" w:hAnsi="Courier"/>
          <w:color w:val="FF0000"/>
          <w:sz w:val="22"/>
          <w:szCs w:val="22"/>
        </w:rPr>
        <w:t>(</w:t>
      </w:r>
      <w:r>
        <w:rPr>
          <w:rStyle w:val="s"/>
          <w:rFonts w:ascii="Courier" w:hAnsi="Courier"/>
          <w:color w:val="000000"/>
          <w:sz w:val="22"/>
          <w:szCs w:val="22"/>
        </w:rPr>
        <w:t>"Сотрудник"</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Вызов процедуры РассчитатьНачисления из общего модуля</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ПроведениеРасчетов</w:t>
      </w:r>
      <w:r>
        <w:rPr>
          <w:rStyle w:val="k"/>
          <w:rFonts w:ascii="Courier" w:hAnsi="Courier"/>
          <w:color w:val="FF0000"/>
          <w:sz w:val="22"/>
          <w:szCs w:val="22"/>
        </w:rPr>
        <w:t>.</w:t>
      </w:r>
      <w:r>
        <w:rPr>
          <w:rFonts w:ascii="Courier" w:hAnsi="Courier"/>
          <w:color w:val="0000FF"/>
          <w:sz w:val="22"/>
          <w:szCs w:val="22"/>
        </w:rPr>
        <w:t>РассчитатьНачисления</w:t>
      </w:r>
      <w:r>
        <w:rPr>
          <w:rStyle w:val="k"/>
          <w:rFonts w:ascii="Courier" w:hAnsi="Courier"/>
          <w:color w:val="FF0000"/>
          <w:sz w:val="22"/>
          <w:szCs w:val="22"/>
        </w:rPr>
        <w:t>(</w:t>
      </w: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w:t>
      </w:r>
      <w:r>
        <w:rPr>
          <w:rStyle w:val="k"/>
          <w:rFonts w:ascii="Courier" w:hAnsi="Courier"/>
          <w:color w:val="FF0000"/>
          <w:sz w:val="22"/>
          <w:szCs w:val="22"/>
        </w:rPr>
        <w:t>,</w:t>
      </w:r>
      <w:r>
        <w:rPr>
          <w:rFonts w:ascii="Courier" w:hAnsi="Courier"/>
          <w:color w:val="0000FF"/>
          <w:sz w:val="22"/>
          <w:szCs w:val="22"/>
        </w:rPr>
        <w:t> МассивСотрудников</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ПроведениеРасчетов</w:t>
      </w:r>
      <w:r>
        <w:rPr>
          <w:rStyle w:val="k"/>
          <w:rFonts w:ascii="Courier" w:hAnsi="Courier"/>
          <w:color w:val="FF0000"/>
          <w:sz w:val="22"/>
          <w:szCs w:val="22"/>
        </w:rPr>
        <w:t>.</w:t>
      </w:r>
      <w:r>
        <w:rPr>
          <w:rFonts w:ascii="Courier" w:hAnsi="Courier"/>
          <w:color w:val="0000FF"/>
          <w:sz w:val="22"/>
          <w:szCs w:val="22"/>
        </w:rPr>
        <w:t>РассчитатьНачисления</w:t>
      </w:r>
      <w:r>
        <w:rPr>
          <w:rStyle w:val="k"/>
          <w:rFonts w:ascii="Courier" w:hAnsi="Courier"/>
          <w:color w:val="FF0000"/>
          <w:sz w:val="22"/>
          <w:szCs w:val="22"/>
        </w:rPr>
        <w:t>(</w:t>
      </w: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w:t>
      </w:r>
      <w:r>
        <w:rPr>
          <w:rStyle w:val="k"/>
          <w:rFonts w:ascii="Courier" w:hAnsi="Courier"/>
          <w:color w:val="FF0000"/>
          <w:sz w:val="22"/>
          <w:szCs w:val="22"/>
        </w:rPr>
        <w:t>,</w:t>
      </w:r>
      <w:r>
        <w:rPr>
          <w:rFonts w:ascii="Courier" w:hAnsi="Courier"/>
          <w:color w:val="0000FF"/>
          <w:sz w:val="22"/>
          <w:szCs w:val="22"/>
        </w:rPr>
        <w:t> МассивСотрудников</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при проведении документа мы сначала записываем движения, сформированные документом, в регистр (</w:t>
      </w:r>
      <w:r>
        <w:rPr>
          <w:rStyle w:val="command"/>
          <w:rFonts w:ascii="Arial" w:hAnsi="Arial" w:cs="Arial"/>
          <w:i/>
          <w:iCs/>
          <w:color w:val="000000"/>
        </w:rPr>
        <w:t>Движения.Начисления.Записать()</w:t>
      </w:r>
      <w:r>
        <w:rPr>
          <w:rFonts w:ascii="Arial" w:hAnsi="Arial" w:cs="Arial"/>
          <w:color w:val="000000"/>
          <w:sz w:val="22"/>
          <w:szCs w:val="22"/>
        </w:rPr>
        <w:t>), а затем передаем этот набор записей регистра в процедуру расчета </w:t>
      </w:r>
      <w:r>
        <w:rPr>
          <w:rStyle w:val="command"/>
          <w:rFonts w:ascii="Arial" w:hAnsi="Arial" w:cs="Arial"/>
          <w:i/>
          <w:iCs/>
          <w:color w:val="000000"/>
        </w:rPr>
        <w:t>РассчитатьНачисления()</w:t>
      </w:r>
      <w:r>
        <w:rPr>
          <w:rFonts w:ascii="Arial" w:hAnsi="Arial" w:cs="Arial"/>
          <w:color w:val="000000"/>
          <w:sz w:val="22"/>
          <w:szCs w:val="22"/>
        </w:rPr>
        <w:t>, которую мы создадим в общем модуле </w:t>
      </w:r>
      <w:r>
        <w:rPr>
          <w:rStyle w:val="interface"/>
          <w:rFonts w:ascii="Arial" w:hAnsi="Arial" w:cs="Arial"/>
          <w:i/>
          <w:iCs/>
          <w:color w:val="000000"/>
        </w:rPr>
        <w:t>ПроведениеРасчетов</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Эту процедуру мы вызываем сначала для расчета первичных записей (</w:t>
      </w:r>
      <w:r>
        <w:rPr>
          <w:rStyle w:val="interface"/>
          <w:rFonts w:ascii="Arial" w:hAnsi="Arial" w:cs="Arial"/>
          <w:i/>
          <w:iCs/>
          <w:color w:val="000000"/>
        </w:rPr>
        <w:t>Оклад</w:t>
      </w:r>
      <w:r>
        <w:rPr>
          <w:rFonts w:ascii="Arial" w:hAnsi="Arial" w:cs="Arial"/>
          <w:color w:val="000000"/>
          <w:sz w:val="22"/>
          <w:szCs w:val="22"/>
        </w:rPr>
        <w:t>), а затем для расчета вторичных (</w:t>
      </w:r>
      <w:r>
        <w:rPr>
          <w:rStyle w:val="interface"/>
          <w:rFonts w:ascii="Arial" w:hAnsi="Arial" w:cs="Arial"/>
          <w:i/>
          <w:iCs/>
          <w:color w:val="000000"/>
        </w:rPr>
        <w:t>Премия</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Процедура расчета на основе описанных в ней алгоритмов и данных, содержащихся в записях регистра, должна сформировать значения ресурсов регистра.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После того как ресурсы будут рассчитаны, мы перезаписываем набор записей регистра без формирования записей перерасчета (второй параметр в методе </w:t>
      </w:r>
      <w:r>
        <w:rPr>
          <w:rStyle w:val="command"/>
          <w:rFonts w:ascii="Arial" w:hAnsi="Arial" w:cs="Arial"/>
          <w:i/>
          <w:iCs/>
          <w:color w:val="000000"/>
        </w:rPr>
        <w:t>Записать() – Истина</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Перед вызовом процедуры из общего модуля мы с помощью запроса формируем массив сотрудников, перечисленных в документе, чтобы передать его в вызываемую процедуру.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параметра запроса </w:t>
      </w:r>
      <w:r>
        <w:rPr>
          <w:rStyle w:val="command"/>
          <w:rFonts w:ascii="Arial" w:hAnsi="Arial" w:cs="Arial"/>
          <w:i/>
          <w:iCs/>
          <w:color w:val="000000"/>
        </w:rPr>
        <w:t>ТекущийДокумент</w:t>
      </w:r>
      <w:r>
        <w:rPr>
          <w:rFonts w:ascii="Arial" w:hAnsi="Arial" w:cs="Arial"/>
          <w:color w:val="000000"/>
          <w:sz w:val="22"/>
          <w:szCs w:val="22"/>
        </w:rPr>
        <w:t> устанавливаем значение стандартного реквизита документа – </w:t>
      </w:r>
      <w:r>
        <w:rPr>
          <w:rStyle w:val="command"/>
          <w:rFonts w:ascii="Arial" w:hAnsi="Arial" w:cs="Arial"/>
          <w:i/>
          <w:iCs/>
          <w:color w:val="000000"/>
        </w:rPr>
        <w:t>Ссылка</w:t>
      </w:r>
      <w:r>
        <w:rPr>
          <w:rFonts w:ascii="Arial" w:hAnsi="Arial" w:cs="Arial"/>
          <w:color w:val="000000"/>
          <w:sz w:val="22"/>
          <w:szCs w:val="22"/>
        </w:rPr>
        <w:t>. Используя метод запроса </w:t>
      </w:r>
      <w:r>
        <w:rPr>
          <w:rStyle w:val="command"/>
          <w:rFonts w:ascii="Arial" w:hAnsi="Arial" w:cs="Arial"/>
          <w:i/>
          <w:iCs/>
          <w:color w:val="000000"/>
        </w:rPr>
        <w:t>Запрос.Выполнить().Выгрузить(),</w:t>
      </w:r>
      <w:r>
        <w:rPr>
          <w:rFonts w:ascii="Arial" w:hAnsi="Arial" w:cs="Arial"/>
          <w:color w:val="000000"/>
          <w:sz w:val="22"/>
          <w:szCs w:val="22"/>
        </w:rPr>
        <w:t> выгружаем результат запроса в таблицу значений (переменную </w:t>
      </w:r>
      <w:r>
        <w:rPr>
          <w:rStyle w:val="command"/>
          <w:rFonts w:ascii="Arial" w:hAnsi="Arial" w:cs="Arial"/>
          <w:i/>
          <w:iCs/>
          <w:color w:val="000000"/>
        </w:rPr>
        <w:t>ТаблЗнач</w:t>
      </w:r>
      <w:r>
        <w:rPr>
          <w:rFonts w:ascii="Arial" w:hAnsi="Arial" w:cs="Arial"/>
          <w:color w:val="000000"/>
          <w:sz w:val="22"/>
          <w:szCs w:val="22"/>
        </w:rPr>
        <w:t>). Затем формируем массив </w:t>
      </w:r>
      <w:r>
        <w:rPr>
          <w:rStyle w:val="command"/>
          <w:rFonts w:ascii="Arial" w:hAnsi="Arial" w:cs="Arial"/>
          <w:i/>
          <w:iCs/>
          <w:color w:val="000000"/>
        </w:rPr>
        <w:t>МассивСотрудников</w:t>
      </w:r>
      <w:r>
        <w:rPr>
          <w:rFonts w:ascii="Arial" w:hAnsi="Arial" w:cs="Arial"/>
          <w:color w:val="000000"/>
          <w:sz w:val="22"/>
          <w:szCs w:val="22"/>
        </w:rPr>
        <w:t>, содержащий колонку </w:t>
      </w:r>
      <w:r>
        <w:rPr>
          <w:rStyle w:val="command"/>
          <w:rFonts w:ascii="Arial" w:hAnsi="Arial" w:cs="Arial"/>
          <w:i/>
          <w:iCs/>
          <w:color w:val="000000"/>
        </w:rPr>
        <w:t>Сотрудник</w:t>
      </w:r>
      <w:r>
        <w:rPr>
          <w:rFonts w:ascii="Arial" w:hAnsi="Arial" w:cs="Arial"/>
          <w:color w:val="000000"/>
          <w:sz w:val="22"/>
          <w:szCs w:val="22"/>
        </w:rPr>
        <w:t> из этой таблицы значений.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создадим в ветке </w:t>
      </w:r>
      <w:r>
        <w:rPr>
          <w:rStyle w:val="interface"/>
          <w:rFonts w:ascii="Arial" w:hAnsi="Arial" w:cs="Arial"/>
          <w:i/>
          <w:iCs/>
          <w:color w:val="000000"/>
        </w:rPr>
        <w:t>Общие</w:t>
      </w:r>
      <w:r>
        <w:rPr>
          <w:rFonts w:ascii="Arial" w:hAnsi="Arial" w:cs="Arial"/>
          <w:color w:val="000000"/>
          <w:sz w:val="22"/>
          <w:szCs w:val="22"/>
        </w:rPr>
        <w:t> новый общий модуль </w:t>
      </w:r>
      <w:r>
        <w:rPr>
          <w:rStyle w:val="interface"/>
          <w:rFonts w:ascii="Arial" w:hAnsi="Arial" w:cs="Arial"/>
          <w:i/>
          <w:iCs/>
          <w:color w:val="000000"/>
        </w:rPr>
        <w:t>ПроведениеРасчетов</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Установим флажок </w:t>
      </w:r>
      <w:r>
        <w:rPr>
          <w:rStyle w:val="interface"/>
          <w:rFonts w:ascii="Arial" w:hAnsi="Arial" w:cs="Arial"/>
          <w:i/>
          <w:iCs/>
          <w:color w:val="000000"/>
        </w:rPr>
        <w:t>Вызов сервера</w:t>
      </w:r>
      <w:r>
        <w:rPr>
          <w:rFonts w:ascii="Arial" w:hAnsi="Arial" w:cs="Arial"/>
          <w:color w:val="000000"/>
          <w:sz w:val="22"/>
          <w:szCs w:val="22"/>
        </w:rPr>
        <w:t> для видимости его экспортных процедур и функций (рис. 18.13).</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39F66A5" wp14:editId="7531A9CB">
            <wp:extent cx="3186430" cy="3454400"/>
            <wp:effectExtent l="0" t="0" r="0" b="0"/>
            <wp:docPr id="648" name="Рисунок 648" descr="https://its.1c.ua/db/content/pubdevguide83/src/18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its.1c.ua/db/content/pubdevguide83/src/18_13.png?_=157951727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86430" cy="345440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18.13.</w:t>
      </w:r>
      <w:r>
        <w:rPr>
          <w:rFonts w:ascii="Arial" w:hAnsi="Arial" w:cs="Arial"/>
          <w:color w:val="000000"/>
          <w:sz w:val="20"/>
          <w:szCs w:val="20"/>
        </w:rPr>
        <w:t> Свойства общего модуля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Добавим в него заготовку процедуры </w:t>
      </w:r>
      <w:r>
        <w:rPr>
          <w:rStyle w:val="command"/>
          <w:rFonts w:ascii="Arial" w:hAnsi="Arial" w:cs="Arial"/>
          <w:i/>
          <w:iCs/>
          <w:color w:val="000000"/>
        </w:rPr>
        <w:t>РассчитатьНачисления</w:t>
      </w:r>
      <w:r>
        <w:rPr>
          <w:rFonts w:ascii="Arial" w:hAnsi="Arial" w:cs="Arial"/>
          <w:color w:val="000000"/>
          <w:sz w:val="22"/>
          <w:szCs w:val="22"/>
        </w:rPr>
        <w:t> (листинг 18.3).</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18.3.</w:t>
      </w:r>
      <w:r>
        <w:rPr>
          <w:rFonts w:ascii="Arial" w:hAnsi="Arial" w:cs="Arial"/>
          <w:color w:val="000000"/>
          <w:sz w:val="20"/>
          <w:szCs w:val="20"/>
        </w:rPr>
        <w:t> Заготовка процедуры «РассчитатьНачисления»</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РассчитатьНачисления</w:t>
      </w:r>
      <w:r>
        <w:rPr>
          <w:rStyle w:val="k"/>
          <w:rFonts w:ascii="Courier" w:hAnsi="Courier"/>
          <w:color w:val="FF0000"/>
          <w:sz w:val="22"/>
          <w:szCs w:val="22"/>
        </w:rPr>
        <w:t>(</w:t>
      </w:r>
      <w:r>
        <w:rPr>
          <w:rFonts w:ascii="Courier" w:hAnsi="Courier"/>
          <w:color w:val="0000FF"/>
          <w:sz w:val="22"/>
          <w:szCs w:val="22"/>
        </w:rPr>
        <w:t>НаборЗаписейРегистра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НаборЗаписейРегистра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первичные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вторичные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Алгоритм расчета начислений будет различным при расчете первичных (вид расчета – </w:t>
      </w:r>
      <w:r>
        <w:rPr>
          <w:rStyle w:val="interface"/>
          <w:rFonts w:ascii="Arial" w:hAnsi="Arial" w:cs="Arial"/>
          <w:i/>
          <w:iCs/>
          <w:color w:val="000000"/>
        </w:rPr>
        <w:t>Оклад</w:t>
      </w:r>
      <w:r>
        <w:rPr>
          <w:rFonts w:ascii="Arial" w:hAnsi="Arial" w:cs="Arial"/>
          <w:color w:val="000000"/>
          <w:sz w:val="22"/>
          <w:szCs w:val="22"/>
        </w:rPr>
        <w:t>) и вторичных записей (вид расчета – </w:t>
      </w:r>
      <w:r>
        <w:rPr>
          <w:rStyle w:val="interface"/>
          <w:rFonts w:ascii="Arial" w:hAnsi="Arial" w:cs="Arial"/>
          <w:i/>
          <w:iCs/>
          <w:color w:val="000000"/>
        </w:rPr>
        <w:t>Премия</w:t>
      </w:r>
      <w:r>
        <w:rPr>
          <w:rFonts w:ascii="Arial" w:hAnsi="Arial" w:cs="Arial"/>
          <w:color w:val="000000"/>
          <w:sz w:val="22"/>
          <w:szCs w:val="22"/>
        </w:rPr>
        <w:t>), и каждая из его частей будет находиться в своей ветке условия </w:t>
      </w:r>
      <w:r>
        <w:rPr>
          <w:rStyle w:val="command"/>
          <w:rFonts w:ascii="Arial" w:hAnsi="Arial" w:cs="Arial"/>
          <w:i/>
          <w:iCs/>
          <w:color w:val="000000"/>
        </w:rPr>
        <w:t>Если...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При расчете первичных записей нам понадобятся данные графика из регистра расчета, поэтому добавим в первую ветку условия запроса по виртуальной таблице регистра расчета </w:t>
      </w:r>
      <w:r>
        <w:rPr>
          <w:rStyle w:val="interface"/>
          <w:rFonts w:ascii="Arial" w:hAnsi="Arial" w:cs="Arial"/>
          <w:i/>
          <w:iCs/>
          <w:color w:val="000000"/>
        </w:rPr>
        <w:t>РегистрРасчета.Начисления.ДанныеГрафика</w:t>
      </w:r>
      <w:r>
        <w:rPr>
          <w:rFonts w:ascii="Arial" w:hAnsi="Arial" w:cs="Arial"/>
          <w:color w:val="000000"/>
          <w:sz w:val="22"/>
          <w:szCs w:val="22"/>
        </w:rPr>
        <w:t> (листинг 18.4).</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18.4.</w:t>
      </w:r>
      <w:r>
        <w:rPr>
          <w:rFonts w:ascii="Arial" w:hAnsi="Arial" w:cs="Arial"/>
          <w:color w:val="000000"/>
          <w:sz w:val="20"/>
          <w:szCs w:val="20"/>
        </w:rPr>
        <w:t> Изменение процедуры «РассчитатьНачисления»</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РассчитатьНачисления</w:t>
      </w:r>
      <w:r>
        <w:rPr>
          <w:rStyle w:val="k"/>
          <w:rFonts w:ascii="Courier" w:hAnsi="Courier"/>
          <w:color w:val="FF0000"/>
          <w:sz w:val="22"/>
          <w:szCs w:val="22"/>
        </w:rPr>
        <w:t>(</w:t>
      </w:r>
      <w:r>
        <w:rPr>
          <w:rFonts w:ascii="Courier" w:hAnsi="Courier"/>
          <w:color w:val="0000FF"/>
          <w:sz w:val="22"/>
          <w:szCs w:val="22"/>
        </w:rPr>
        <w:t>НаборЗаписейРегистра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НаборЗаписейРегистра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первичные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"ВЫБРАТЬ</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НачисленияДанныеГрафика.ЗначениеПериодДействия КАК Норма,</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НачисленияДанныеГрафика.ЗначениеФактическийПериодДействия КАК Факт,</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НачисленияДанныеГрафика.НомерСтроки КАК НомерСтроки</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|ИЗ</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РегистрРасчета.Начисления.ДанныеГрафика(Регистратор = &amp;Регистратор И</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ВидРасчета = &amp;ВидРасчета И Сотрудник В (&amp;СписокСотрудников))</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КАК НачисленияДанныеГрафика"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"Регистратор"</w:t>
      </w:r>
      <w:r>
        <w:rPr>
          <w:rStyle w:val="k"/>
          <w:rFonts w:ascii="Courier" w:hAnsi="Courier"/>
          <w:color w:val="FF0000"/>
          <w:sz w:val="22"/>
          <w:szCs w:val="22"/>
        </w:rPr>
        <w:t>,</w:t>
      </w:r>
      <w:r>
        <w:rPr>
          <w:rFonts w:ascii="Courier" w:hAnsi="Courier"/>
          <w:color w:val="0000FF"/>
          <w:sz w:val="22"/>
          <w:szCs w:val="22"/>
        </w:rPr>
        <w:t> Регистратор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"ВидРасчета"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"СписокСотрудников"</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ВыборкаРезультата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вторичные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этом запросе мы выбираем из виртуальной таблицы данных графика регистра расчета значение графика для периода действия и для фактического периода действия. При задании параметров виртуальной таблицы мы ограничиваем выборку регистратором, нужным нам видом расчета и списком сотрудников, по которым нужно получить значения графика.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добавим обход переданного в процедуру набора записей и расчет записей, для которых получены значения графика (листинг 18.5).</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18.5.</w:t>
      </w:r>
      <w:r>
        <w:rPr>
          <w:rFonts w:ascii="Arial" w:hAnsi="Arial" w:cs="Arial"/>
          <w:color w:val="000000"/>
          <w:sz w:val="20"/>
          <w:szCs w:val="20"/>
        </w:rPr>
        <w:t> Добавление обхода набора записей и расчета первичных записей</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РассчитатьНачисления</w:t>
      </w:r>
      <w:r>
        <w:rPr>
          <w:rStyle w:val="k"/>
          <w:rFonts w:ascii="Courier" w:hAnsi="Courier"/>
          <w:color w:val="FF0000"/>
          <w:sz w:val="22"/>
          <w:szCs w:val="22"/>
        </w:rPr>
        <w:t>(</w:t>
      </w:r>
      <w:r>
        <w:rPr>
          <w:rFonts w:ascii="Courier" w:hAnsi="Courier"/>
          <w:color w:val="0000FF"/>
          <w:sz w:val="22"/>
          <w:szCs w:val="22"/>
        </w:rPr>
        <w:t>НаборЗаписейРегистра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r>
        <w:rPr>
          <w:rFonts w:ascii="Courier" w:hAnsi="Courier"/>
          <w:color w:val="0000FF"/>
          <w:sz w:val="22"/>
          <w:szCs w:val="22"/>
        </w:rPr>
        <w:t> Эспорт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НаборЗаписейРегистра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первичные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ВыборкаРезультата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ЗаписьРегистра </w:t>
      </w:r>
      <w:r>
        <w:rPr>
          <w:rStyle w:val="k"/>
          <w:rFonts w:ascii="Courier" w:hAnsi="Courier"/>
          <w:color w:val="FF0000"/>
          <w:sz w:val="22"/>
          <w:szCs w:val="22"/>
        </w:rPr>
        <w:t>Из</w:t>
      </w:r>
      <w:r>
        <w:rPr>
          <w:rFonts w:ascii="Courier" w:hAnsi="Courier"/>
          <w:color w:val="0000FF"/>
          <w:sz w:val="22"/>
          <w:szCs w:val="22"/>
        </w:rPr>
        <w:t> НаборЗаписейРегистра </w:t>
      </w:r>
      <w:r>
        <w:rPr>
          <w:rStyle w:val="k"/>
          <w:rFonts w:ascii="Courier" w:hAnsi="Courier"/>
          <w:color w:val="FF0000"/>
          <w:sz w:val="22"/>
          <w:szCs w:val="22"/>
        </w:rPr>
        <w:t>Цикл</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СтруктураНомер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"НомерСтроки"</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СтруктураНомер</w:t>
      </w:r>
      <w:r>
        <w:rPr>
          <w:rStyle w:val="k"/>
          <w:rFonts w:ascii="Courier" w:hAnsi="Courier"/>
          <w:color w:val="FF0000"/>
          <w:sz w:val="22"/>
          <w:szCs w:val="22"/>
        </w:rPr>
        <w:t>.</w:t>
      </w:r>
      <w:r>
        <w:rPr>
          <w:rFonts w:ascii="Courier" w:hAnsi="Courier"/>
          <w:color w:val="0000FF"/>
          <w:sz w:val="22"/>
          <w:szCs w:val="22"/>
        </w:rPr>
        <w:t>НомерСтроки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НомерСтроки</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Сбросить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НайтиСледующий</w:t>
      </w:r>
      <w:r>
        <w:rPr>
          <w:rStyle w:val="k"/>
          <w:rFonts w:ascii="Courier" w:hAnsi="Courier"/>
          <w:color w:val="FF0000"/>
          <w:sz w:val="22"/>
          <w:szCs w:val="22"/>
        </w:rPr>
        <w:t>(</w:t>
      </w:r>
      <w:r>
        <w:rPr>
          <w:rFonts w:ascii="Courier" w:hAnsi="Courier"/>
          <w:color w:val="0000FF"/>
          <w:sz w:val="22"/>
          <w:szCs w:val="22"/>
        </w:rPr>
        <w:t>СтруктураНомер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Норма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"Вид расчета: Оклад – Нет рабочих дней в заданном периоде"</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Результат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Style w:val="k"/>
          <w:rFonts w:ascii="Courier" w:hAnsi="Courier"/>
          <w:color w:val="FF0000"/>
          <w:sz w:val="22"/>
          <w:szCs w:val="22"/>
        </w:rPr>
        <w:t>Иначе</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Style w:val="c"/>
          <w:rFonts w:ascii="Courier" w:hAnsi="Courier"/>
          <w:color w:val="008000"/>
          <w:sz w:val="22"/>
          <w:szCs w:val="22"/>
        </w:rPr>
        <w:t>// Рассчитать оклад по фактическому периоду и исходным данным</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Результат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ИсходныеДанные </w:t>
      </w:r>
      <w:r>
        <w:rPr>
          <w:rStyle w:val="k"/>
          <w:rFonts w:ascii="Courier" w:hAnsi="Courier"/>
          <w:color w:val="FF0000"/>
          <w:sz w:val="22"/>
          <w:szCs w:val="22"/>
        </w:rPr>
        <w:t>/</w:t>
      </w: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Норма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Факт</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"Выполнен расчет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ВидРасчета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вторичные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каждой записи из набора записей регистра расчета мы получаем номер строки, идентифицирующий начисление для конкретного сотрудника, и по этому номеру ищем соответствующую запись в выборке из результата запроса.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Если в результате запроса есть запись с таким номером строки, мы рассчитываем результат записи регистра расчета. То есть мы получаем начисление по окладу для каждого сотрудника как результат от деления начисленной суммы (поле регистра </w:t>
      </w:r>
      <w:r>
        <w:rPr>
          <w:rStyle w:val="interface"/>
          <w:rFonts w:ascii="Arial" w:hAnsi="Arial" w:cs="Arial"/>
          <w:i/>
          <w:iCs/>
          <w:color w:val="000000"/>
        </w:rPr>
        <w:t>ИсходныеДанные</w:t>
      </w:r>
      <w:r>
        <w:rPr>
          <w:rFonts w:ascii="Arial" w:hAnsi="Arial" w:cs="Arial"/>
          <w:color w:val="000000"/>
          <w:sz w:val="22"/>
          <w:szCs w:val="22"/>
        </w:rPr>
        <w:t>) на количество рабочих дней в месяце (</w:t>
      </w:r>
      <w:r>
        <w:rPr>
          <w:rStyle w:val="interface"/>
          <w:rFonts w:ascii="Arial" w:hAnsi="Arial" w:cs="Arial"/>
          <w:i/>
          <w:iCs/>
          <w:color w:val="000000"/>
        </w:rPr>
        <w:t>Норма</w:t>
      </w:r>
      <w:r>
        <w:rPr>
          <w:rFonts w:ascii="Arial" w:hAnsi="Arial" w:cs="Arial"/>
          <w:color w:val="000000"/>
          <w:sz w:val="22"/>
          <w:szCs w:val="22"/>
        </w:rPr>
        <w:t>) и умножения на фактически отработанные рабочие дни (</w:t>
      </w:r>
      <w:r>
        <w:rPr>
          <w:rStyle w:val="interface"/>
          <w:rFonts w:ascii="Arial" w:hAnsi="Arial" w:cs="Arial"/>
          <w:i/>
          <w:iCs/>
          <w:color w:val="000000"/>
        </w:rPr>
        <w:t>Факт</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Добавим текст запроса во вторую ветку условия </w:t>
      </w:r>
      <w:r>
        <w:rPr>
          <w:rStyle w:val="command"/>
          <w:rFonts w:ascii="Arial" w:hAnsi="Arial" w:cs="Arial"/>
          <w:i/>
          <w:iCs/>
          <w:color w:val="000000"/>
        </w:rPr>
        <w:t>Если…</w:t>
      </w:r>
      <w:r>
        <w:rPr>
          <w:rFonts w:ascii="Arial" w:hAnsi="Arial" w:cs="Arial"/>
          <w:color w:val="000000"/>
          <w:sz w:val="22"/>
          <w:szCs w:val="22"/>
        </w:rPr>
        <w:t> с той лишь разницей, что теперь мы будем получать значения базы, используя виртуальную таблицу регистра расчета </w:t>
      </w:r>
      <w:r>
        <w:rPr>
          <w:rStyle w:val="interface"/>
          <w:rFonts w:ascii="Arial" w:hAnsi="Arial" w:cs="Arial"/>
          <w:i/>
          <w:iCs/>
          <w:color w:val="000000"/>
        </w:rPr>
        <w:t>РегистрРасчета.Начисления.БазаНачисления</w:t>
      </w:r>
      <w:r>
        <w:rPr>
          <w:rFonts w:ascii="Arial" w:hAnsi="Arial" w:cs="Arial"/>
          <w:color w:val="000000"/>
          <w:sz w:val="22"/>
          <w:szCs w:val="22"/>
        </w:rPr>
        <w:t> (листинг 18.6).</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18.6.</w:t>
      </w:r>
      <w:r>
        <w:rPr>
          <w:rFonts w:ascii="Arial" w:hAnsi="Arial" w:cs="Arial"/>
          <w:color w:val="000000"/>
          <w:sz w:val="20"/>
          <w:szCs w:val="20"/>
        </w:rPr>
        <w:t> Добавление текста запроса во вторую ветку условия</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РассчитатьНачисления</w:t>
      </w:r>
      <w:r>
        <w:rPr>
          <w:rStyle w:val="k"/>
          <w:rFonts w:ascii="Courier" w:hAnsi="Courier"/>
          <w:color w:val="FF0000"/>
          <w:sz w:val="22"/>
          <w:szCs w:val="22"/>
        </w:rPr>
        <w:t>(</w:t>
      </w:r>
      <w:r>
        <w:rPr>
          <w:rFonts w:ascii="Courier" w:hAnsi="Courier"/>
          <w:color w:val="0000FF"/>
          <w:sz w:val="22"/>
          <w:szCs w:val="22"/>
        </w:rPr>
        <w:t>НаборЗаписейРегистра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НаборЗаписейРегистра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первичные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вторичные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"ВЫБРАТЬ</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НачисленияБазаНачисления.РезультатБаза КАК База,</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НачисленияБазаНачисления.НомерСтроки КАК НомерСтроки</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|ИЗ</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РегистрРасчета.Начисления.БазаНачисления(&amp;ИзмеренияОсновного, &amp;ИзмеренияБазового, , Регистратор = &amp;Регистратор И ВидРасчета = &amp;ВидРасчета И Сотрудник В (&amp;СписокСотрудников))</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КАК НачисленияБазаНачисления"</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Измер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Массив</w:t>
      </w:r>
      <w:r>
        <w:rPr>
          <w:rStyle w:val="k"/>
          <w:rFonts w:ascii="Courier" w:hAnsi="Courier"/>
          <w:color w:val="FF0000"/>
          <w:sz w:val="22"/>
          <w:szCs w:val="22"/>
        </w:rPr>
        <w:t>(</w:t>
      </w:r>
      <w:r>
        <w:rPr>
          <w:rStyle w:val="n"/>
          <w:rFonts w:ascii="Courier" w:hAnsi="Courier"/>
          <w:color w:val="000000"/>
          <w:sz w:val="22"/>
          <w:szCs w:val="22"/>
        </w:rPr>
        <w:t>1</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Измер</w:t>
      </w:r>
      <w:r>
        <w:rPr>
          <w:rStyle w:val="k"/>
          <w:rFonts w:ascii="Courier" w:hAnsi="Courier"/>
          <w:color w:val="FF0000"/>
          <w:sz w:val="22"/>
          <w:szCs w:val="22"/>
        </w:rPr>
        <w:t>[</w:t>
      </w:r>
      <w:r>
        <w:rPr>
          <w:rStyle w:val="n"/>
          <w:rFonts w:ascii="Courier" w:hAnsi="Courier"/>
          <w:color w:val="000000"/>
          <w:sz w:val="22"/>
          <w:szCs w:val="22"/>
        </w:rPr>
        <w:t>0</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"Сотрудник"</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"ИзмеренияОсновного"</w:t>
      </w:r>
      <w:r>
        <w:rPr>
          <w:rStyle w:val="k"/>
          <w:rFonts w:ascii="Courier" w:hAnsi="Courier"/>
          <w:color w:val="FF0000"/>
          <w:sz w:val="22"/>
          <w:szCs w:val="22"/>
        </w:rPr>
        <w:t>,</w:t>
      </w:r>
      <w:r>
        <w:rPr>
          <w:rFonts w:ascii="Courier" w:hAnsi="Courier"/>
          <w:color w:val="0000FF"/>
          <w:sz w:val="22"/>
          <w:szCs w:val="22"/>
        </w:rPr>
        <w:t> Измер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"ИзмеренияБазового"</w:t>
      </w:r>
      <w:r>
        <w:rPr>
          <w:rStyle w:val="k"/>
          <w:rFonts w:ascii="Courier" w:hAnsi="Courier"/>
          <w:color w:val="FF0000"/>
          <w:sz w:val="22"/>
          <w:szCs w:val="22"/>
        </w:rPr>
        <w:t>,</w:t>
      </w:r>
      <w:r>
        <w:rPr>
          <w:rFonts w:ascii="Courier" w:hAnsi="Courier"/>
          <w:color w:val="0000FF"/>
          <w:sz w:val="22"/>
          <w:szCs w:val="22"/>
        </w:rPr>
        <w:t> Измер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"Регистратор"</w:t>
      </w:r>
      <w:r>
        <w:rPr>
          <w:rStyle w:val="k"/>
          <w:rFonts w:ascii="Courier" w:hAnsi="Courier"/>
          <w:color w:val="FF0000"/>
          <w:sz w:val="22"/>
          <w:szCs w:val="22"/>
        </w:rPr>
        <w:t>,</w:t>
      </w:r>
      <w:r>
        <w:rPr>
          <w:rFonts w:ascii="Courier" w:hAnsi="Courier"/>
          <w:color w:val="0000FF"/>
          <w:sz w:val="22"/>
          <w:szCs w:val="22"/>
        </w:rPr>
        <w:t> Регистратор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"ВидРасчета"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"СписокСотрудников"</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ВыборкаРезультата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параметрах виртуальной таблицы запроса мы кроме привычных для нас регистратора, вида расчета и списка сотрудников задаем еще измерения основного и базового регистров. В нашем случае это будет один и тот же регистр </w:t>
      </w:r>
      <w:r>
        <w:rPr>
          <w:rStyle w:val="interface"/>
          <w:rFonts w:ascii="Arial" w:hAnsi="Arial" w:cs="Arial"/>
          <w:i/>
          <w:iCs/>
          <w:color w:val="000000"/>
        </w:rPr>
        <w:t>Начисления</w:t>
      </w:r>
      <w:r>
        <w:rPr>
          <w:rFonts w:ascii="Arial" w:hAnsi="Arial" w:cs="Arial"/>
          <w:color w:val="000000"/>
          <w:sz w:val="22"/>
          <w:szCs w:val="22"/>
        </w:rPr>
        <w:t>, а нужное нам измерение – </w:t>
      </w:r>
      <w:r>
        <w:rPr>
          <w:rStyle w:val="interface"/>
          <w:rFonts w:ascii="Arial" w:hAnsi="Arial" w:cs="Arial"/>
          <w:i/>
          <w:iCs/>
          <w:color w:val="000000"/>
        </w:rPr>
        <w:t>Сотрудник</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заключение осталось добавить во второе условие </w:t>
      </w:r>
      <w:r>
        <w:rPr>
          <w:rStyle w:val="command"/>
          <w:rFonts w:ascii="Arial" w:hAnsi="Arial" w:cs="Arial"/>
          <w:i/>
          <w:iCs/>
          <w:color w:val="000000"/>
        </w:rPr>
        <w:t>Если…</w:t>
      </w:r>
      <w:r>
        <w:rPr>
          <w:rFonts w:ascii="Arial" w:hAnsi="Arial" w:cs="Arial"/>
          <w:color w:val="000000"/>
          <w:sz w:val="22"/>
          <w:szCs w:val="22"/>
        </w:rPr>
        <w:t> обход набора записей регистра расчета и вычисление результата вторичных записей (листинг 18.7).</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18.7.</w:t>
      </w:r>
      <w:r>
        <w:rPr>
          <w:rFonts w:ascii="Arial" w:hAnsi="Arial" w:cs="Arial"/>
          <w:color w:val="000000"/>
          <w:sz w:val="20"/>
          <w:szCs w:val="20"/>
        </w:rPr>
        <w:t> Добавление обхода набора записей регистра и вычисления результата вторичных записей</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Процедура</w:t>
      </w:r>
      <w:r>
        <w:rPr>
          <w:rFonts w:ascii="Courier" w:hAnsi="Courier"/>
          <w:color w:val="0000FF"/>
          <w:sz w:val="22"/>
          <w:szCs w:val="22"/>
        </w:rPr>
        <w:t> РассчитатьНачисления</w:t>
      </w:r>
      <w:r>
        <w:rPr>
          <w:rStyle w:val="k"/>
          <w:rFonts w:ascii="Courier" w:hAnsi="Courier"/>
          <w:color w:val="FF0000"/>
          <w:sz w:val="22"/>
          <w:szCs w:val="22"/>
        </w:rPr>
        <w:t>(</w:t>
      </w:r>
      <w:r>
        <w:rPr>
          <w:rFonts w:ascii="Courier" w:hAnsi="Courier"/>
          <w:color w:val="0000FF"/>
          <w:sz w:val="22"/>
          <w:szCs w:val="22"/>
        </w:rPr>
        <w:t>НаборЗаписейРегистра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НаборЗаписейРегистра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первичные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вторичные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ВыборкаРезультата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ЗаписьРегистра </w:t>
      </w:r>
      <w:r>
        <w:rPr>
          <w:rStyle w:val="k"/>
          <w:rFonts w:ascii="Courier" w:hAnsi="Courier"/>
          <w:color w:val="FF0000"/>
          <w:sz w:val="22"/>
          <w:szCs w:val="22"/>
        </w:rPr>
        <w:t>Из</w:t>
      </w:r>
      <w:r>
        <w:rPr>
          <w:rFonts w:ascii="Courier" w:hAnsi="Courier"/>
          <w:color w:val="0000FF"/>
          <w:sz w:val="22"/>
          <w:szCs w:val="22"/>
        </w:rPr>
        <w:t> НаборЗаписейРегистра </w:t>
      </w:r>
      <w:r>
        <w:rPr>
          <w:rStyle w:val="k"/>
          <w:rFonts w:ascii="Courier" w:hAnsi="Courier"/>
          <w:color w:val="FF0000"/>
          <w:sz w:val="22"/>
          <w:szCs w:val="22"/>
        </w:rPr>
        <w:t>Цикл</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СтруктураНомер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"НомерСтроки"</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СтруктураНомер</w:t>
      </w:r>
      <w:r>
        <w:rPr>
          <w:rStyle w:val="k"/>
          <w:rFonts w:ascii="Courier" w:hAnsi="Courier"/>
          <w:color w:val="FF0000"/>
          <w:sz w:val="22"/>
          <w:szCs w:val="22"/>
        </w:rPr>
        <w:t>.</w:t>
      </w:r>
      <w:r>
        <w:rPr>
          <w:rFonts w:ascii="Courier" w:hAnsi="Courier"/>
          <w:color w:val="0000FF"/>
          <w:sz w:val="22"/>
          <w:szCs w:val="22"/>
        </w:rPr>
        <w:t>НомерСтроки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НомерСтроки</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Сбросить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НайтиСледующий</w:t>
      </w:r>
      <w:r>
        <w:rPr>
          <w:rStyle w:val="k"/>
          <w:rFonts w:ascii="Courier" w:hAnsi="Courier"/>
          <w:color w:val="FF0000"/>
          <w:sz w:val="22"/>
          <w:szCs w:val="22"/>
        </w:rPr>
        <w:t>(</w:t>
      </w:r>
      <w:r>
        <w:rPr>
          <w:rFonts w:ascii="Courier" w:hAnsi="Courier"/>
          <w:color w:val="0000FF"/>
          <w:sz w:val="22"/>
          <w:szCs w:val="22"/>
        </w:rPr>
        <w:t>СтруктураНомер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Результат </w:t>
      </w:r>
      <w:r>
        <w:rPr>
          <w:rStyle w:val="k"/>
          <w:rFonts w:ascii="Courier" w:hAnsi="Courier"/>
          <w:color w:val="FF0000"/>
          <w:sz w:val="22"/>
          <w:szCs w:val="22"/>
        </w:rPr>
        <w:t>=</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База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Style w:val="n"/>
          <w:rFonts w:ascii="Courier" w:hAnsi="Courier"/>
          <w:color w:val="000000"/>
          <w:sz w:val="22"/>
          <w:szCs w:val="22"/>
        </w:rPr>
        <w:t>10</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100</w:t>
      </w:r>
      <w:r>
        <w:rPr>
          <w:rStyle w:val="k"/>
          <w:rFonts w:ascii="Courier" w:hAnsi="Courier"/>
          <w:color w:val="FF0000"/>
          <w:sz w:val="22"/>
          <w:szCs w:val="22"/>
        </w:rPr>
        <w:t>);</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"Выполнен расчет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ВидРасчета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Сумму начисленной премии мы рассчитываем как 10 % от рассчитанной оплаты по окладу.</w:t>
      </w:r>
    </w:p>
    <w:p w:rsidR="004F31BE" w:rsidRDefault="004F31BE" w:rsidP="004F31BE">
      <w:pPr>
        <w:pStyle w:val="3"/>
      </w:pPr>
      <w:bookmarkStart w:id="332" w:name="_Toc30874741"/>
      <w:r>
        <w:t>В режиме «1С:Предприятие»</w:t>
      </w:r>
      <w:bookmarkEnd w:id="332"/>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правильность работы процедуры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Отменим проведение документа </w:t>
      </w:r>
      <w:r>
        <w:rPr>
          <w:rStyle w:val="interface"/>
          <w:rFonts w:ascii="Arial" w:hAnsi="Arial" w:cs="Arial"/>
          <w:i/>
          <w:iCs/>
          <w:color w:val="000000"/>
        </w:rPr>
        <w:t>Начисления сотрудникам № 3</w:t>
      </w:r>
      <w:r>
        <w:rPr>
          <w:rFonts w:ascii="Arial" w:hAnsi="Arial" w:cs="Arial"/>
          <w:color w:val="000000"/>
          <w:sz w:val="22"/>
          <w:szCs w:val="22"/>
        </w:rPr>
        <w:t> (</w:t>
      </w:r>
      <w:r>
        <w:rPr>
          <w:rStyle w:val="interface"/>
          <w:rFonts w:ascii="Arial" w:hAnsi="Arial" w:cs="Arial"/>
          <w:i/>
          <w:iCs/>
          <w:color w:val="000000"/>
        </w:rPr>
        <w:t>Еще &gt; Отмена проведения</w:t>
      </w:r>
      <w:r>
        <w:rPr>
          <w:rFonts w:ascii="Arial" w:hAnsi="Arial" w:cs="Arial"/>
          <w:color w:val="000000"/>
          <w:sz w:val="22"/>
          <w:szCs w:val="22"/>
        </w:rPr>
        <w:t>) и перепроведем документы </w:t>
      </w:r>
      <w:r>
        <w:rPr>
          <w:rStyle w:val="interface"/>
          <w:rFonts w:ascii="Arial" w:hAnsi="Arial" w:cs="Arial"/>
          <w:i/>
          <w:iCs/>
          <w:color w:val="000000"/>
        </w:rPr>
        <w:t>Начисления сотрудникам № 1</w:t>
      </w:r>
      <w:r>
        <w:rPr>
          <w:rFonts w:ascii="Arial" w:hAnsi="Arial" w:cs="Arial"/>
          <w:color w:val="000000"/>
          <w:sz w:val="22"/>
          <w:szCs w:val="22"/>
        </w:rPr>
        <w:t> и</w:t>
      </w:r>
      <w:r>
        <w:rPr>
          <w:rStyle w:val="interface"/>
          <w:rFonts w:ascii="Arial" w:hAnsi="Arial" w:cs="Arial"/>
          <w:i/>
          <w:iCs/>
          <w:color w:val="000000"/>
        </w:rPr>
        <w:t> № 2</w:t>
      </w:r>
      <w:r>
        <w:rPr>
          <w:rFonts w:ascii="Arial" w:hAnsi="Arial" w:cs="Arial"/>
          <w:color w:val="000000"/>
          <w:sz w:val="22"/>
          <w:szCs w:val="22"/>
        </w:rPr>
        <w:t>. Регистр расчета </w:t>
      </w:r>
      <w:r>
        <w:rPr>
          <w:rStyle w:val="interface"/>
          <w:rFonts w:ascii="Arial" w:hAnsi="Arial" w:cs="Arial"/>
          <w:i/>
          <w:iCs/>
          <w:color w:val="000000"/>
        </w:rPr>
        <w:t>Начисления</w:t>
      </w:r>
      <w:r>
        <w:rPr>
          <w:rFonts w:ascii="Arial" w:hAnsi="Arial" w:cs="Arial"/>
          <w:color w:val="000000"/>
          <w:sz w:val="22"/>
          <w:szCs w:val="22"/>
        </w:rPr>
        <w:t> должен выглядеть следующим образом (рис. 18.14, 18.15).</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D4BD97E" wp14:editId="31E37D48">
            <wp:extent cx="10400030" cy="3509645"/>
            <wp:effectExtent l="0" t="0" r="1270" b="0"/>
            <wp:docPr id="652" name="Рисунок 652" descr="https://its.1c.ua/db/content/pubdevguide83/src/18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its.1c.ua/db/content/pubdevguide83/src/18_14.png?_=1579517274"/>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0400030" cy="350964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18.14.</w:t>
      </w:r>
      <w:r>
        <w:rPr>
          <w:rFonts w:ascii="Arial" w:hAnsi="Arial" w:cs="Arial"/>
          <w:color w:val="000000"/>
          <w:sz w:val="20"/>
          <w:szCs w:val="20"/>
        </w:rPr>
        <w:t> Записи регистра «Начисления»</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F4A0A12" wp14:editId="5671495A">
            <wp:extent cx="11462385" cy="3528060"/>
            <wp:effectExtent l="0" t="0" r="5715" b="0"/>
            <wp:docPr id="651" name="Рисунок 651" descr="https://its.1c.ua/db/content/pubdevguide83/src/18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its.1c.ua/db/content/pubdevguide83/src/18_15.png?_=157951727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1462385" cy="352806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18.15.</w:t>
      </w:r>
      <w:r>
        <w:rPr>
          <w:rFonts w:ascii="Arial" w:hAnsi="Arial" w:cs="Arial"/>
          <w:color w:val="000000"/>
          <w:sz w:val="20"/>
          <w:szCs w:val="20"/>
        </w:rPr>
        <w:t> Записи регистра «Начисления»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Мы видим, что всем сотрудникам произведены начисления по окладу (поле </w:t>
      </w:r>
      <w:r>
        <w:rPr>
          <w:rStyle w:val="interface"/>
          <w:rFonts w:ascii="Arial" w:hAnsi="Arial" w:cs="Arial"/>
          <w:i/>
          <w:iCs/>
          <w:color w:val="000000"/>
        </w:rPr>
        <w:t>Результат</w:t>
      </w:r>
      <w:r>
        <w:rPr>
          <w:rFonts w:ascii="Arial" w:hAnsi="Arial" w:cs="Arial"/>
          <w:color w:val="000000"/>
          <w:sz w:val="22"/>
          <w:szCs w:val="22"/>
        </w:rPr>
        <w:t>) за полный месяц в соответствии с исходными данными (поле </w:t>
      </w:r>
      <w:r>
        <w:rPr>
          <w:rStyle w:val="interface"/>
          <w:rFonts w:ascii="Arial" w:hAnsi="Arial" w:cs="Arial"/>
          <w:i/>
          <w:iCs/>
          <w:color w:val="000000"/>
        </w:rPr>
        <w:t>Исходные данные</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Сотрудникам Гусакову и Деловому начислена премия в размере 10 % от суммы начисления по окладу.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Проведем документ </w:t>
      </w:r>
      <w:r>
        <w:rPr>
          <w:rStyle w:val="interface"/>
          <w:rFonts w:ascii="Arial" w:hAnsi="Arial" w:cs="Arial"/>
          <w:i/>
          <w:iCs/>
          <w:color w:val="000000"/>
        </w:rPr>
        <w:t>Начисление сотрудникам № 3</w:t>
      </w:r>
      <w:r>
        <w:rPr>
          <w:rFonts w:ascii="Arial" w:hAnsi="Arial" w:cs="Arial"/>
          <w:color w:val="000000"/>
          <w:sz w:val="22"/>
          <w:szCs w:val="22"/>
        </w:rPr>
        <w:t>, а затем </w:t>
      </w:r>
      <w:r>
        <w:rPr>
          <w:rStyle w:val="interface"/>
          <w:rFonts w:ascii="Arial" w:hAnsi="Arial" w:cs="Arial"/>
          <w:i/>
          <w:iCs/>
          <w:color w:val="000000"/>
        </w:rPr>
        <w:t>№ 1</w:t>
      </w:r>
      <w:r>
        <w:rPr>
          <w:rFonts w:ascii="Arial" w:hAnsi="Arial" w:cs="Arial"/>
          <w:color w:val="000000"/>
          <w:sz w:val="22"/>
          <w:szCs w:val="22"/>
        </w:rPr>
        <w:t> и </w:t>
      </w:r>
      <w:r>
        <w:rPr>
          <w:rStyle w:val="interface"/>
          <w:rFonts w:ascii="Arial" w:hAnsi="Arial" w:cs="Arial"/>
          <w:i/>
          <w:iCs/>
          <w:color w:val="000000"/>
        </w:rPr>
        <w:t>№ 2</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При этом отчет </w:t>
      </w:r>
      <w:r>
        <w:rPr>
          <w:rStyle w:val="interface"/>
          <w:rFonts w:ascii="Arial" w:hAnsi="Arial" w:cs="Arial"/>
          <w:i/>
          <w:iCs/>
          <w:color w:val="000000"/>
        </w:rPr>
        <w:t>Перерасчет</w:t>
      </w:r>
      <w:r>
        <w:rPr>
          <w:rFonts w:ascii="Arial" w:hAnsi="Arial" w:cs="Arial"/>
          <w:color w:val="000000"/>
          <w:sz w:val="22"/>
          <w:szCs w:val="22"/>
        </w:rPr>
        <w:t> должен быть пуст.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Состояние регистра изменится следующим образом (рис. 18.16, 18.17).</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317E26D" wp14:editId="56565C8B">
            <wp:extent cx="10326370" cy="2318385"/>
            <wp:effectExtent l="0" t="0" r="0" b="5715"/>
            <wp:docPr id="650" name="Рисунок 650" descr="https://its.1c.ua/db/content/pubdevguide83/src/18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its.1c.ua/db/content/pubdevguide83/src/18_16.png?_=157951727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0326370" cy="231838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18.16.</w:t>
      </w:r>
      <w:r>
        <w:rPr>
          <w:rFonts w:ascii="Arial" w:hAnsi="Arial" w:cs="Arial"/>
          <w:color w:val="000000"/>
          <w:sz w:val="20"/>
          <w:szCs w:val="20"/>
        </w:rPr>
        <w:t> Записи регистра «Начисления»</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A291E62" wp14:editId="267F5FEF">
            <wp:extent cx="11037570" cy="2355215"/>
            <wp:effectExtent l="0" t="0" r="0" b="6985"/>
            <wp:docPr id="649" name="Рисунок 649" descr="https://its.1c.ua/db/content/pubdevguide83/src/18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its.1c.ua/db/content/pubdevguide83/src/18_17.png?_=157951727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1037570" cy="23552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18.17.</w:t>
      </w:r>
      <w:r>
        <w:rPr>
          <w:rFonts w:ascii="Arial" w:hAnsi="Arial" w:cs="Arial"/>
          <w:color w:val="000000"/>
          <w:sz w:val="20"/>
          <w:szCs w:val="20"/>
        </w:rPr>
        <w:t> Записи регистра «Начисления»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результате невыхода Гусакова на работу сумма оплаты по окладу будет уменьшена, и соответствующим образом уменьшится начисленная ему премия.</w:t>
      </w:r>
    </w:p>
    <w:p w:rsidR="004F31BE" w:rsidRDefault="004F31BE" w:rsidP="004F31BE">
      <w:pPr>
        <w:pStyle w:val="2"/>
      </w:pPr>
      <w:bookmarkStart w:id="333" w:name="_Toc30874742"/>
      <w:r w:rsidRPr="004F31BE">
        <w:t>Отчет</w:t>
      </w:r>
      <w:r>
        <w:t xml:space="preserve"> о начислениях сотрудникам</w:t>
      </w:r>
      <w:bookmarkEnd w:id="333"/>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мы посмотрим, каким образом можно использовать данные, хранящиеся в регистре расчета, для получения в отчете итоговой информации о начислениях сотрудникам (рис. 18.18).</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F900E7D" wp14:editId="5488DA3A">
            <wp:extent cx="10326370" cy="3482340"/>
            <wp:effectExtent l="0" t="0" r="0" b="3810"/>
            <wp:docPr id="653" name="Рисунок 653" descr="https://its.1c.ua/db/content/pubdevguide83/src/18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its.1c.ua/db/content/pubdevguide83/src/18_18.png?_=157951727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0326370" cy="34823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18.18.</w:t>
      </w:r>
      <w:r>
        <w:rPr>
          <w:rFonts w:ascii="Arial" w:hAnsi="Arial" w:cs="Arial"/>
          <w:color w:val="000000"/>
          <w:sz w:val="20"/>
          <w:szCs w:val="20"/>
        </w:rPr>
        <w:t> Результат отчета</w:t>
      </w:r>
    </w:p>
    <w:p w:rsidR="004F31BE" w:rsidRDefault="004F31BE" w:rsidP="004F31BE">
      <w:pPr>
        <w:pStyle w:val="3"/>
      </w:pPr>
      <w:bookmarkStart w:id="334" w:name="_Toc30874743"/>
      <w:r>
        <w:t>В режиме «</w:t>
      </w:r>
      <w:r w:rsidRPr="004F31BE">
        <w:t>Конфигуратор</w:t>
      </w:r>
      <w:r>
        <w:t>»</w:t>
      </w:r>
      <w:bookmarkEnd w:id="334"/>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Создадим в конфигураторе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НачисленияСотрудникам</w:t>
      </w:r>
      <w:r>
        <w:rPr>
          <w:rFonts w:ascii="Arial" w:hAnsi="Arial" w:cs="Arial"/>
          <w:color w:val="000000"/>
          <w:sz w:val="22"/>
          <w:szCs w:val="22"/>
        </w:rPr>
        <w:t>. Создадим основную схему компоновки данных отчета, добавим новый </w:t>
      </w:r>
      <w:r>
        <w:rPr>
          <w:rStyle w:val="interface"/>
          <w:rFonts w:ascii="Arial" w:hAnsi="Arial" w:cs="Arial"/>
          <w:i/>
          <w:iCs/>
          <w:color w:val="000000"/>
        </w:rPr>
        <w:t>Набор данных – запрос</w:t>
      </w:r>
      <w:r>
        <w:rPr>
          <w:rFonts w:ascii="Arial" w:hAnsi="Arial" w:cs="Arial"/>
          <w:color w:val="000000"/>
          <w:sz w:val="22"/>
          <w:szCs w:val="22"/>
        </w:rPr>
        <w:t>, откроем конструктор запроса.</w:t>
      </w:r>
    </w:p>
    <w:p w:rsidR="004F31BE" w:rsidRDefault="004F31BE" w:rsidP="004F31BE">
      <w:pPr>
        <w:pStyle w:val="4"/>
      </w:pPr>
      <w:r>
        <w:t>Запрос для набора данных</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Выберем таблицу регистра расчета </w:t>
      </w:r>
      <w:r>
        <w:rPr>
          <w:rStyle w:val="interface"/>
          <w:rFonts w:ascii="Arial" w:hAnsi="Arial" w:cs="Arial"/>
          <w:i/>
          <w:iCs/>
          <w:color w:val="000000"/>
        </w:rPr>
        <w:t>Начисления</w:t>
      </w:r>
      <w:r>
        <w:rPr>
          <w:rFonts w:ascii="Arial" w:hAnsi="Arial" w:cs="Arial"/>
          <w:color w:val="000000"/>
          <w:sz w:val="22"/>
          <w:szCs w:val="22"/>
        </w:rPr>
        <w:t> (рис. 18.19).</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128D6FD" wp14:editId="36CC5B50">
            <wp:extent cx="2428875" cy="3297555"/>
            <wp:effectExtent l="0" t="0" r="9525" b="0"/>
            <wp:docPr id="656" name="Рисунок 656" descr="https://its.1c.ua/db/content/pubdevguide83/src/18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its.1c.ua/db/content/pubdevguide83/src/18_19.png?_=1579517274"/>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428875" cy="329755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18.19.</w:t>
      </w:r>
      <w:r>
        <w:rPr>
          <w:rFonts w:ascii="Arial" w:hAnsi="Arial" w:cs="Arial"/>
          <w:color w:val="000000"/>
          <w:sz w:val="20"/>
          <w:szCs w:val="20"/>
        </w:rPr>
        <w:t> Состав полей таблицы «Начисления»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Из нее выберем следующие поля:</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w:t>
      </w:r>
      <w:r>
        <w:rPr>
          <w:rFonts w:ascii="Arial" w:hAnsi="Arial" w:cs="Arial"/>
          <w:color w:val="000000"/>
          <w:sz w:val="25"/>
          <w:szCs w:val="25"/>
        </w:rPr>
        <w:t>,</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ВидРасчета</w:t>
      </w:r>
      <w:r>
        <w:rPr>
          <w:rFonts w:ascii="Arial" w:hAnsi="Arial" w:cs="Arial"/>
          <w:color w:val="000000"/>
          <w:sz w:val="25"/>
          <w:szCs w:val="25"/>
        </w:rPr>
        <w:t>,</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ПериодДействияНачало</w:t>
      </w:r>
      <w:r>
        <w:rPr>
          <w:rFonts w:ascii="Arial" w:hAnsi="Arial" w:cs="Arial"/>
          <w:color w:val="000000"/>
          <w:sz w:val="25"/>
          <w:szCs w:val="25"/>
        </w:rPr>
        <w:t>,</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ПериодДействияКонец</w:t>
      </w:r>
      <w:r>
        <w:rPr>
          <w:rFonts w:ascii="Arial" w:hAnsi="Arial" w:cs="Arial"/>
          <w:color w:val="000000"/>
          <w:sz w:val="25"/>
          <w:szCs w:val="25"/>
        </w:rPr>
        <w:t>,</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Регистратор,</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Результат</w:t>
      </w:r>
      <w:r>
        <w:rPr>
          <w:rFonts w:ascii="Arial" w:hAnsi="Arial" w:cs="Arial"/>
          <w:color w:val="000000"/>
          <w:sz w:val="25"/>
          <w:szCs w:val="25"/>
        </w:rPr>
        <w:t> (рис. 18.20).</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8D7D6C4" wp14:editId="6B56FAB6">
            <wp:extent cx="2909570" cy="1810385"/>
            <wp:effectExtent l="0" t="0" r="5080" b="0"/>
            <wp:docPr id="655" name="Рисунок 655" descr="https://its.1c.ua/db/content/pubdevguide83/src/18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its.1c.ua/db/content/pubdevguide83/src/18_20.png?_=157951727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909570" cy="181038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18.20.</w:t>
      </w:r>
      <w:r>
        <w:rPr>
          <w:rFonts w:ascii="Arial" w:hAnsi="Arial" w:cs="Arial"/>
          <w:color w:val="000000"/>
          <w:sz w:val="20"/>
          <w:szCs w:val="20"/>
        </w:rPr>
        <w:t> Выбранные поля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Объединения/Псевдонимы</w:t>
      </w:r>
      <w:r>
        <w:rPr>
          <w:rFonts w:ascii="Arial" w:hAnsi="Arial" w:cs="Arial"/>
          <w:color w:val="000000"/>
          <w:sz w:val="22"/>
          <w:szCs w:val="22"/>
        </w:rPr>
        <w:t> определим следующие псевдонимы полей </w:t>
      </w:r>
      <w:r>
        <w:rPr>
          <w:rStyle w:val="interface"/>
          <w:rFonts w:ascii="Arial" w:hAnsi="Arial" w:cs="Arial"/>
          <w:i/>
          <w:iCs/>
          <w:color w:val="000000"/>
        </w:rPr>
        <w:t>ПериодДействияНачало</w:t>
      </w:r>
      <w:r>
        <w:rPr>
          <w:rFonts w:ascii="Arial" w:hAnsi="Arial" w:cs="Arial"/>
          <w:color w:val="000000"/>
          <w:sz w:val="22"/>
          <w:szCs w:val="22"/>
        </w:rPr>
        <w:t> и </w:t>
      </w:r>
      <w:r>
        <w:rPr>
          <w:rStyle w:val="interface"/>
          <w:rFonts w:ascii="Arial" w:hAnsi="Arial" w:cs="Arial"/>
          <w:i/>
          <w:iCs/>
          <w:color w:val="000000"/>
        </w:rPr>
        <w:t>ПериодДействияКонец</w:t>
      </w:r>
      <w:r>
        <w:rPr>
          <w:rFonts w:ascii="Arial" w:hAnsi="Arial" w:cs="Arial"/>
          <w:color w:val="000000"/>
          <w:sz w:val="22"/>
          <w:szCs w:val="22"/>
        </w:rPr>
        <w:t> (рис. 18.21).</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2DD0C56" wp14:editId="752EE83A">
            <wp:extent cx="6733540" cy="1920875"/>
            <wp:effectExtent l="0" t="0" r="0" b="3175"/>
            <wp:docPr id="654" name="Рисунок 654" descr="https://its.1c.ua/db/content/pubdevguide83/src/18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its.1c.ua/db/content/pubdevguide83/src/18_21.png?_=157951727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733540" cy="192087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18.21.</w:t>
      </w:r>
      <w:r>
        <w:rPr>
          <w:rFonts w:ascii="Arial" w:hAnsi="Arial" w:cs="Arial"/>
          <w:color w:val="000000"/>
          <w:sz w:val="20"/>
          <w:szCs w:val="20"/>
        </w:rPr>
        <w:t> Объединения/Псевдонимы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этом создание запроса закончено, нажмем </w:t>
      </w:r>
      <w:r>
        <w:rPr>
          <w:rStyle w:val="interface"/>
          <w:rFonts w:ascii="Arial" w:hAnsi="Arial" w:cs="Arial"/>
          <w:i/>
          <w:iCs/>
          <w:color w:val="000000"/>
        </w:rPr>
        <w:t>ОK</w:t>
      </w:r>
      <w:r>
        <w:rPr>
          <w:rFonts w:ascii="Arial" w:hAnsi="Arial" w:cs="Arial"/>
          <w:color w:val="000000"/>
          <w:sz w:val="22"/>
          <w:szCs w:val="22"/>
        </w:rPr>
        <w:t>.</w:t>
      </w:r>
    </w:p>
    <w:p w:rsidR="004F31BE" w:rsidRDefault="004F31BE" w:rsidP="004F31BE">
      <w:pPr>
        <w:pStyle w:val="4"/>
        <w:spacing w:before="195" w:after="0"/>
        <w:rPr>
          <w:rFonts w:ascii="Arial" w:hAnsi="Arial" w:cs="Arial"/>
          <w:color w:val="000000"/>
          <w:sz w:val="22"/>
          <w:szCs w:val="22"/>
        </w:rPr>
      </w:pPr>
      <w:r>
        <w:rPr>
          <w:rFonts w:ascii="Arial" w:hAnsi="Arial" w:cs="Arial"/>
          <w:color w:val="000000"/>
          <w:sz w:val="22"/>
          <w:szCs w:val="22"/>
        </w:rPr>
        <w:t>Ресурсы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Ресурсы</w:t>
      </w:r>
      <w:r>
        <w:rPr>
          <w:rFonts w:ascii="Arial" w:hAnsi="Arial" w:cs="Arial"/>
          <w:color w:val="000000"/>
          <w:sz w:val="22"/>
          <w:szCs w:val="22"/>
        </w:rPr>
        <w:t> и укажем, что должна быть рассчитана сумма по полю </w:t>
      </w:r>
      <w:r>
        <w:rPr>
          <w:rStyle w:val="interface"/>
          <w:rFonts w:ascii="Arial" w:hAnsi="Arial" w:cs="Arial"/>
          <w:i/>
          <w:iCs/>
          <w:color w:val="000000"/>
        </w:rPr>
        <w:t>Результат</w:t>
      </w:r>
      <w:r>
        <w:rPr>
          <w:rFonts w:ascii="Arial" w:hAnsi="Arial" w:cs="Arial"/>
          <w:color w:val="000000"/>
          <w:sz w:val="22"/>
          <w:szCs w:val="22"/>
        </w:rPr>
        <w:t>.</w:t>
      </w:r>
    </w:p>
    <w:p w:rsidR="004F31BE" w:rsidRDefault="004F31BE" w:rsidP="004F31BE">
      <w:pPr>
        <w:pStyle w:val="4"/>
      </w:pPr>
      <w:r>
        <w:t>Настройки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После этого перейдем на закладку </w:t>
      </w:r>
      <w:r>
        <w:rPr>
          <w:rStyle w:val="interface"/>
          <w:rFonts w:ascii="Arial" w:hAnsi="Arial" w:cs="Arial"/>
          <w:i/>
          <w:iCs/>
          <w:color w:val="000000"/>
        </w:rPr>
        <w:t>Настройки</w:t>
      </w:r>
      <w:r>
        <w:rPr>
          <w:rFonts w:ascii="Arial" w:hAnsi="Arial" w:cs="Arial"/>
          <w:color w:val="000000"/>
          <w:sz w:val="22"/>
          <w:szCs w:val="22"/>
        </w:rPr>
        <w:t> и создадим структуру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Добавим группировку по полю </w:t>
      </w:r>
      <w:r>
        <w:rPr>
          <w:rStyle w:val="interface"/>
          <w:rFonts w:ascii="Arial" w:hAnsi="Arial" w:cs="Arial"/>
          <w:i/>
          <w:iCs/>
          <w:color w:val="000000"/>
        </w:rPr>
        <w:t>Сотрудник</w:t>
      </w:r>
      <w:r>
        <w:rPr>
          <w:rFonts w:ascii="Arial" w:hAnsi="Arial" w:cs="Arial"/>
          <w:color w:val="000000"/>
          <w:sz w:val="22"/>
          <w:szCs w:val="22"/>
        </w:rPr>
        <w:t> и в ней – подчиненную группировку детальных записей.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качестве полей, выводимых в отчет, выберем поля </w:t>
      </w:r>
      <w:r>
        <w:rPr>
          <w:rStyle w:val="interface"/>
          <w:rFonts w:ascii="Arial" w:hAnsi="Arial" w:cs="Arial"/>
          <w:i/>
          <w:iCs/>
          <w:color w:val="000000"/>
        </w:rPr>
        <w:t>ВидРасчета</w:t>
      </w:r>
      <w:r>
        <w:rPr>
          <w:rFonts w:ascii="Arial" w:hAnsi="Arial" w:cs="Arial"/>
          <w:color w:val="000000"/>
          <w:sz w:val="22"/>
          <w:szCs w:val="22"/>
        </w:rPr>
        <w:t>, </w:t>
      </w:r>
      <w:r>
        <w:rPr>
          <w:rStyle w:val="interface"/>
          <w:rFonts w:ascii="Arial" w:hAnsi="Arial" w:cs="Arial"/>
          <w:i/>
          <w:iCs/>
          <w:color w:val="000000"/>
        </w:rPr>
        <w:t>Начало</w:t>
      </w:r>
      <w:r>
        <w:rPr>
          <w:rFonts w:ascii="Arial" w:hAnsi="Arial" w:cs="Arial"/>
          <w:color w:val="000000"/>
          <w:sz w:val="22"/>
          <w:szCs w:val="22"/>
        </w:rPr>
        <w:t>, </w:t>
      </w:r>
      <w:r>
        <w:rPr>
          <w:rStyle w:val="interface"/>
          <w:rFonts w:ascii="Arial" w:hAnsi="Arial" w:cs="Arial"/>
          <w:i/>
          <w:iCs/>
          <w:color w:val="000000"/>
        </w:rPr>
        <w:t>Окончание</w:t>
      </w:r>
      <w:r>
        <w:rPr>
          <w:rFonts w:ascii="Arial" w:hAnsi="Arial" w:cs="Arial"/>
          <w:color w:val="000000"/>
          <w:sz w:val="22"/>
          <w:szCs w:val="22"/>
        </w:rPr>
        <w:t>, </w:t>
      </w:r>
      <w:r>
        <w:rPr>
          <w:rStyle w:val="interface"/>
          <w:rFonts w:ascii="Arial" w:hAnsi="Arial" w:cs="Arial"/>
          <w:i/>
          <w:iCs/>
          <w:color w:val="000000"/>
        </w:rPr>
        <w:t>Регистратор</w:t>
      </w:r>
      <w:r>
        <w:rPr>
          <w:rFonts w:ascii="Arial" w:hAnsi="Arial" w:cs="Arial"/>
          <w:color w:val="000000"/>
          <w:sz w:val="22"/>
          <w:szCs w:val="22"/>
        </w:rPr>
        <w:t> и </w:t>
      </w:r>
      <w:r>
        <w:rPr>
          <w:rStyle w:val="interface"/>
          <w:rFonts w:ascii="Arial" w:hAnsi="Arial" w:cs="Arial"/>
          <w:i/>
          <w:iCs/>
          <w:color w:val="000000"/>
        </w:rPr>
        <w:t>Результат</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В результате окно настроек отчета должно иметь вид (рис. 18.22).</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38FE0A0" wp14:editId="61A925BA">
            <wp:extent cx="7721600" cy="4645660"/>
            <wp:effectExtent l="0" t="0" r="0" b="2540"/>
            <wp:docPr id="658" name="Рисунок 658" descr="https://its.1c.ua/db/content/pubdevguide83/src/18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its.1c.ua/db/content/pubdevguide83/src/18_22.png?_=157951727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7721600" cy="464566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18.22.</w:t>
      </w:r>
      <w:r>
        <w:rPr>
          <w:rFonts w:ascii="Arial" w:hAnsi="Arial" w:cs="Arial"/>
          <w:color w:val="000000"/>
          <w:sz w:val="20"/>
          <w:szCs w:val="20"/>
        </w:rPr>
        <w:t> Структура и выбранные поля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Сортировка</w:t>
      </w:r>
      <w:r>
        <w:rPr>
          <w:rFonts w:ascii="Arial" w:hAnsi="Arial" w:cs="Arial"/>
          <w:color w:val="000000"/>
          <w:sz w:val="22"/>
          <w:szCs w:val="22"/>
        </w:rPr>
        <w:t> укажем, что сортировка должна выполняться по возрастанию значения поля </w:t>
      </w:r>
      <w:r>
        <w:rPr>
          <w:rStyle w:val="interface"/>
          <w:rFonts w:ascii="Arial" w:hAnsi="Arial" w:cs="Arial"/>
          <w:i/>
          <w:iCs/>
          <w:color w:val="000000"/>
        </w:rPr>
        <w:t>Сотрудник</w:t>
      </w:r>
      <w:r>
        <w:rPr>
          <w:rFonts w:ascii="Arial" w:hAnsi="Arial" w:cs="Arial"/>
          <w:color w:val="000000"/>
          <w:sz w:val="22"/>
          <w:szCs w:val="22"/>
        </w:rPr>
        <w:t> и </w:t>
      </w:r>
      <w:r>
        <w:rPr>
          <w:rStyle w:val="interface"/>
          <w:rFonts w:ascii="Arial" w:hAnsi="Arial" w:cs="Arial"/>
          <w:i/>
          <w:iCs/>
          <w:color w:val="000000"/>
        </w:rPr>
        <w:t>Регистратор</w:t>
      </w:r>
      <w:r>
        <w:rPr>
          <w:rFonts w:ascii="Arial" w:hAnsi="Arial" w:cs="Arial"/>
          <w:color w:val="000000"/>
          <w:sz w:val="22"/>
          <w:szCs w:val="22"/>
        </w:rPr>
        <w:t> (рис. 18.23).</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11934FA" wp14:editId="2F121D95">
            <wp:extent cx="5892800" cy="1995170"/>
            <wp:effectExtent l="0" t="0" r="0" b="5080"/>
            <wp:docPr id="657" name="Рисунок 657" descr="https://its.1c.ua/db/content/pubdevguide83/src/18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its.1c.ua/db/content/pubdevguide83/src/18_23.png?_=157951727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892800" cy="199517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18.23.</w:t>
      </w:r>
      <w:r>
        <w:rPr>
          <w:rFonts w:ascii="Arial" w:hAnsi="Arial" w:cs="Arial"/>
          <w:color w:val="000000"/>
          <w:sz w:val="20"/>
          <w:szCs w:val="20"/>
        </w:rPr>
        <w:t> Настройка сортировки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 в заключение на закладке </w:t>
      </w:r>
      <w:r>
        <w:rPr>
          <w:rStyle w:val="interface"/>
          <w:rFonts w:ascii="Arial" w:hAnsi="Arial" w:cs="Arial"/>
          <w:i/>
          <w:iCs/>
          <w:color w:val="000000"/>
        </w:rPr>
        <w:t>Другие настройки</w:t>
      </w:r>
      <w:r>
        <w:rPr>
          <w:rFonts w:ascii="Arial" w:hAnsi="Arial" w:cs="Arial"/>
          <w:color w:val="000000"/>
          <w:sz w:val="22"/>
          <w:szCs w:val="22"/>
        </w:rPr>
        <w:t> зададим заголовок отчета – </w:t>
      </w:r>
      <w:r>
        <w:rPr>
          <w:rStyle w:val="interface"/>
          <w:rFonts w:ascii="Arial" w:hAnsi="Arial" w:cs="Arial"/>
          <w:i/>
          <w:iCs/>
          <w:color w:val="000000"/>
        </w:rPr>
        <w:t>Начисления сотрудникам</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этом создание схемы компоновки данных закончено, закроем ее.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НачисленияСотрудникам </w:t>
      </w:r>
      <w:r>
        <w:rPr>
          <w:rFonts w:ascii="Arial" w:hAnsi="Arial" w:cs="Arial"/>
          <w:color w:val="000000"/>
          <w:sz w:val="22"/>
          <w:szCs w:val="22"/>
        </w:rPr>
        <w:t>на закладке подсистемы укажем, что отчет будет вызываться из подсистем </w:t>
      </w:r>
      <w:r>
        <w:rPr>
          <w:rStyle w:val="interface"/>
          <w:rFonts w:ascii="Arial" w:hAnsi="Arial" w:cs="Arial"/>
          <w:i/>
          <w:iCs/>
          <w:color w:val="000000"/>
        </w:rPr>
        <w:t>РасчетЗарплаты</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4F31BE" w:rsidRDefault="004F31BE" w:rsidP="004F31BE">
      <w:pPr>
        <w:pStyle w:val="3"/>
      </w:pPr>
      <w:bookmarkStart w:id="335" w:name="_Toc30874744"/>
      <w:r>
        <w:t>В режиме «1С:Предприятие»</w:t>
      </w:r>
      <w:bookmarkEnd w:id="335"/>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командной панели раздела </w:t>
      </w:r>
      <w:r>
        <w:rPr>
          <w:rStyle w:val="interface"/>
          <w:rFonts w:ascii="Arial" w:hAnsi="Arial" w:cs="Arial"/>
          <w:i/>
          <w:iCs/>
          <w:color w:val="000000"/>
        </w:rPr>
        <w:t>Расчет зарплаты</w:t>
      </w:r>
      <w:r>
        <w:rPr>
          <w:rFonts w:ascii="Arial" w:hAnsi="Arial" w:cs="Arial"/>
          <w:color w:val="000000"/>
          <w:sz w:val="22"/>
          <w:szCs w:val="22"/>
        </w:rPr>
        <w:t> выполним команду </w:t>
      </w:r>
      <w:r>
        <w:rPr>
          <w:rStyle w:val="interface"/>
          <w:rFonts w:ascii="Arial" w:hAnsi="Arial" w:cs="Arial"/>
          <w:i/>
          <w:iCs/>
          <w:color w:val="000000"/>
        </w:rPr>
        <w:t>Начисления сотрудникам</w:t>
      </w:r>
      <w:r>
        <w:rPr>
          <w:rFonts w:ascii="Arial" w:hAnsi="Arial" w:cs="Arial"/>
          <w:color w:val="000000"/>
          <w:sz w:val="22"/>
          <w:szCs w:val="22"/>
        </w:rPr>
        <w:t> и сформируем отчет (рис. 18.24).</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05B0E6" wp14:editId="2660443E">
            <wp:extent cx="10741660" cy="4655185"/>
            <wp:effectExtent l="0" t="0" r="2540" b="0"/>
            <wp:docPr id="659" name="Рисунок 659" descr="https://its.1c.ua/db/content/pubdevguide83/src/18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its.1c.ua/db/content/pubdevguide83/src/18_24.png?_=157951727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0741660" cy="465518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18.24.</w:t>
      </w:r>
      <w:r>
        <w:rPr>
          <w:rFonts w:ascii="Arial" w:hAnsi="Arial" w:cs="Arial"/>
          <w:color w:val="000000"/>
          <w:sz w:val="20"/>
          <w:szCs w:val="20"/>
        </w:rPr>
        <w:t> Результат отчета</w:t>
      </w:r>
    </w:p>
    <w:p w:rsidR="004F31BE" w:rsidRDefault="004F31BE" w:rsidP="004F31BE">
      <w:pPr>
        <w:pStyle w:val="2"/>
      </w:pPr>
      <w:bookmarkStart w:id="336" w:name="_Toc30874745"/>
      <w:r>
        <w:t>Перерасчет</w:t>
      </w:r>
      <w:bookmarkEnd w:id="336"/>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Итак, в нашем алгоритме работы с данными расчета осталось одно узкое место – контроль актуальности данных, содержащихся в регистре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использовали служебный отчет </w:t>
      </w:r>
      <w:r>
        <w:rPr>
          <w:rStyle w:val="interface"/>
          <w:rFonts w:ascii="Arial" w:hAnsi="Arial" w:cs="Arial"/>
          <w:i/>
          <w:iCs/>
          <w:color w:val="000000"/>
        </w:rPr>
        <w:t>Перерасчет</w:t>
      </w:r>
      <w:r>
        <w:rPr>
          <w:rFonts w:ascii="Arial" w:hAnsi="Arial" w:cs="Arial"/>
          <w:color w:val="000000"/>
          <w:sz w:val="22"/>
          <w:szCs w:val="22"/>
        </w:rPr>
        <w:t> для того, чтобы определить, являются ли данные в регистре расчета актуальными (если отчет пуст), или же они требуют перерасчета.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мы с вами создадим специальную процедуру, которая будет определять, требуется ли перерасчет данных регистра расчета, и, если такая необходимость есть, выполнять перерасчет.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Поскольку единственным способом получения итоговой информации о начислениях сотрудникам в нашей конфигурации является отчет </w:t>
      </w:r>
      <w:r>
        <w:rPr>
          <w:rStyle w:val="interface"/>
          <w:rFonts w:ascii="Arial" w:hAnsi="Arial" w:cs="Arial"/>
          <w:i/>
          <w:iCs/>
          <w:color w:val="000000"/>
        </w:rPr>
        <w:t>НачисленияСотрудникам</w:t>
      </w:r>
      <w:r>
        <w:rPr>
          <w:rFonts w:ascii="Arial" w:hAnsi="Arial" w:cs="Arial"/>
          <w:color w:val="000000"/>
          <w:sz w:val="22"/>
          <w:szCs w:val="22"/>
        </w:rPr>
        <w:t>, для вызова этой процедуры мы создадим форму этого отчета и добавим в командную панель формы кнопку </w:t>
      </w:r>
      <w:r>
        <w:rPr>
          <w:rStyle w:val="interface"/>
          <w:rFonts w:ascii="Arial" w:hAnsi="Arial" w:cs="Arial"/>
          <w:i/>
          <w:iCs/>
          <w:color w:val="000000"/>
        </w:rPr>
        <w:t>Перерассчитать</w:t>
      </w:r>
      <w:r>
        <w:rPr>
          <w:rFonts w:ascii="Arial" w:hAnsi="Arial" w:cs="Arial"/>
          <w:color w:val="000000"/>
          <w:sz w:val="22"/>
          <w:szCs w:val="22"/>
        </w:rPr>
        <w:t>, по которой будет выполняться перерасчет данных регистра.</w:t>
      </w:r>
    </w:p>
    <w:p w:rsidR="004F31BE" w:rsidRDefault="004F31BE" w:rsidP="004F31BE">
      <w:pPr>
        <w:pStyle w:val="3"/>
      </w:pPr>
      <w:bookmarkStart w:id="337" w:name="_Toc30874746"/>
      <w:r>
        <w:t>В режиме «Конфигуратор»</w:t>
      </w:r>
      <w:bookmarkEnd w:id="337"/>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НачисленияСотрудникам </w:t>
      </w:r>
      <w:r>
        <w:rPr>
          <w:rFonts w:ascii="Arial" w:hAnsi="Arial" w:cs="Arial"/>
          <w:color w:val="000000"/>
          <w:sz w:val="22"/>
          <w:szCs w:val="22"/>
        </w:rPr>
        <w:t>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5626CC73" wp14:editId="297E2E06">
            <wp:extent cx="156845" cy="184785"/>
            <wp:effectExtent l="0" t="0" r="0" b="5715"/>
            <wp:docPr id="663" name="Рисунок 663" descr="https://its.1c.ua/db/content/pubdevguide83/src/pic1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its.1c.ua/db/content/pubdevguide83/src/pic18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Затем в правом верхнем окне редактора форм перейдем на закладку </w:t>
      </w:r>
      <w:r>
        <w:rPr>
          <w:rStyle w:val="interface"/>
          <w:rFonts w:ascii="Arial" w:hAnsi="Arial" w:cs="Arial"/>
          <w:i/>
          <w:iCs/>
          <w:color w:val="000000"/>
        </w:rPr>
        <w:t>Команды</w:t>
      </w:r>
      <w:r>
        <w:rPr>
          <w:rFonts w:ascii="Arial" w:hAnsi="Arial" w:cs="Arial"/>
          <w:color w:val="000000"/>
          <w:sz w:val="22"/>
          <w:szCs w:val="22"/>
        </w:rPr>
        <w:t> и на закладке </w:t>
      </w:r>
      <w:r>
        <w:rPr>
          <w:rStyle w:val="interface"/>
          <w:rFonts w:ascii="Arial" w:hAnsi="Arial" w:cs="Arial"/>
          <w:i/>
          <w:iCs/>
          <w:color w:val="000000"/>
        </w:rPr>
        <w:t>Команды формы</w:t>
      </w:r>
      <w:r>
        <w:rPr>
          <w:rFonts w:ascii="Arial" w:hAnsi="Arial" w:cs="Arial"/>
          <w:color w:val="000000"/>
          <w:sz w:val="22"/>
          <w:szCs w:val="22"/>
        </w:rPr>
        <w:t> создадим команду формы </w:t>
      </w:r>
      <w:r>
        <w:rPr>
          <w:rStyle w:val="interface"/>
          <w:rFonts w:ascii="Arial" w:hAnsi="Arial" w:cs="Arial"/>
          <w:i/>
          <w:iCs/>
          <w:color w:val="000000"/>
        </w:rPr>
        <w:t>Перерассчитать </w:t>
      </w:r>
      <w:r>
        <w:rPr>
          <w:rFonts w:ascii="Arial" w:hAnsi="Arial" w:cs="Arial"/>
          <w:color w:val="000000"/>
          <w:sz w:val="22"/>
          <w:szCs w:val="22"/>
        </w:rPr>
        <w:t>(рис. 18.25).</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B85247" wp14:editId="02394D2E">
            <wp:extent cx="5514340" cy="4257675"/>
            <wp:effectExtent l="0" t="0" r="0" b="9525"/>
            <wp:docPr id="662" name="Рисунок 662" descr="https://its.1c.ua/db/content/pubdevguide83/src/18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its.1c.ua/db/content/pubdevguide83/src/18_25.png?_=157951727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514340" cy="425767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18.25.</w:t>
      </w:r>
      <w:r>
        <w:rPr>
          <w:rFonts w:ascii="Arial" w:hAnsi="Arial" w:cs="Arial"/>
          <w:color w:val="000000"/>
          <w:sz w:val="20"/>
          <w:szCs w:val="20"/>
        </w:rPr>
        <w:t> Добавление команды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нужно установить </w:t>
      </w:r>
      <w:r>
        <w:rPr>
          <w:rStyle w:val="interface"/>
          <w:rFonts w:ascii="Arial" w:hAnsi="Arial" w:cs="Arial"/>
          <w:i/>
          <w:iCs/>
          <w:color w:val="000000"/>
        </w:rPr>
        <w:t>Действие</w:t>
      </w:r>
      <w:r>
        <w:rPr>
          <w:rFonts w:ascii="Arial" w:hAnsi="Arial" w:cs="Arial"/>
          <w:color w:val="000000"/>
          <w:sz w:val="22"/>
          <w:szCs w:val="22"/>
        </w:rPr>
        <w:t> для этой команды.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открытия </w:t>
      </w:r>
      <w:r>
        <w:rPr>
          <w:rFonts w:ascii="Arial" w:hAnsi="Arial" w:cs="Arial"/>
          <w:noProof/>
          <w:color w:val="000000"/>
          <w:sz w:val="22"/>
          <w:szCs w:val="22"/>
          <w:lang w:eastAsia="ru-RU"/>
        </w:rPr>
        <w:drawing>
          <wp:inline distT="0" distB="0" distL="0" distR="0" wp14:anchorId="6B5299F3" wp14:editId="5AE900FB">
            <wp:extent cx="156845" cy="184785"/>
            <wp:effectExtent l="0" t="0" r="0" b="5715"/>
            <wp:docPr id="661" name="Рисунок 661" descr="https://its.1c.ua/db/content/pubdevguide83/src/pic1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its.1c.ua/db/content/pubdevguide83/src/pic18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строке </w:t>
      </w:r>
      <w:r>
        <w:rPr>
          <w:rStyle w:val="interface"/>
          <w:rFonts w:ascii="Arial" w:hAnsi="Arial" w:cs="Arial"/>
          <w:i/>
          <w:iCs/>
          <w:color w:val="000000"/>
        </w:rPr>
        <w:t>Действие</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запрос конфигуратора о типе обработчика команды ответим, что мы хотим создать обработчик, выполняющийся на клиенте.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модуле формы будет создан шаблон клиентской процедуры </w:t>
      </w:r>
      <w:r>
        <w:rPr>
          <w:rStyle w:val="command"/>
          <w:rFonts w:ascii="Arial" w:hAnsi="Arial" w:cs="Arial"/>
          <w:i/>
          <w:iCs/>
          <w:color w:val="000000"/>
        </w:rPr>
        <w:t>Перерассчитать()</w:t>
      </w:r>
      <w:r>
        <w:rPr>
          <w:rFonts w:ascii="Arial" w:hAnsi="Arial" w:cs="Arial"/>
          <w:color w:val="000000"/>
          <w:sz w:val="22"/>
          <w:szCs w:val="22"/>
        </w:rPr>
        <w:t>, в которую мы поместим вызов процедуры </w:t>
      </w:r>
      <w:r>
        <w:rPr>
          <w:rStyle w:val="command"/>
          <w:rFonts w:ascii="Arial" w:hAnsi="Arial" w:cs="Arial"/>
          <w:i/>
          <w:iCs/>
          <w:color w:val="000000"/>
        </w:rPr>
        <w:t>ПерерассчитатьНачисления()</w:t>
      </w:r>
      <w:r>
        <w:rPr>
          <w:rFonts w:ascii="Arial" w:hAnsi="Arial" w:cs="Arial"/>
          <w:color w:val="000000"/>
          <w:sz w:val="22"/>
          <w:szCs w:val="22"/>
        </w:rPr>
        <w:t> из общего модуля </w:t>
      </w:r>
      <w:r>
        <w:rPr>
          <w:rStyle w:val="interface"/>
          <w:rFonts w:ascii="Arial" w:hAnsi="Arial" w:cs="Arial"/>
          <w:i/>
          <w:iCs/>
          <w:color w:val="000000"/>
        </w:rPr>
        <w:t>ПроведениеРасчетов </w:t>
      </w:r>
      <w:r>
        <w:rPr>
          <w:rFonts w:ascii="Arial" w:hAnsi="Arial" w:cs="Arial"/>
          <w:color w:val="000000"/>
          <w:sz w:val="22"/>
          <w:szCs w:val="22"/>
        </w:rPr>
        <w:t>(листинг 18.8).</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18.8.</w:t>
      </w:r>
      <w:r>
        <w:rPr>
          <w:rFonts w:ascii="Arial" w:hAnsi="Arial" w:cs="Arial"/>
          <w:color w:val="000000"/>
          <w:sz w:val="20"/>
          <w:szCs w:val="20"/>
        </w:rPr>
        <w:t> Текст обработчика команды «Перерассчитать»</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lastRenderedPageBreak/>
        <w:t>&amp;НаКлиенте</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Перерассчитать</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ПроведениеРасчетов</w:t>
      </w:r>
      <w:r>
        <w:rPr>
          <w:rStyle w:val="k"/>
          <w:rFonts w:ascii="Courier" w:hAnsi="Courier"/>
          <w:color w:val="FF0000"/>
          <w:sz w:val="22"/>
          <w:szCs w:val="22"/>
        </w:rPr>
        <w:t>.</w:t>
      </w:r>
      <w:r>
        <w:rPr>
          <w:rFonts w:ascii="Courier" w:hAnsi="Courier"/>
          <w:color w:val="0000FF"/>
          <w:sz w:val="22"/>
          <w:szCs w:val="22"/>
        </w:rPr>
        <w:t>ПерерассчитатьНачисления</w:t>
      </w:r>
      <w:r>
        <w:rPr>
          <w:rStyle w:val="k"/>
          <w:rFonts w:ascii="Courier" w:hAnsi="Courier"/>
          <w:color w:val="FF0000"/>
          <w:sz w:val="22"/>
          <w:szCs w:val="22"/>
        </w:rPr>
        <w:t>(</w:t>
      </w:r>
      <w:r>
        <w:rPr>
          <w:rFonts w:ascii="Courier" w:hAnsi="Courier"/>
          <w:color w:val="0000FF"/>
          <w:sz w:val="22"/>
          <w:szCs w:val="22"/>
        </w:rPr>
        <w:t>ПредопределенноеЗначение</w:t>
      </w:r>
      <w:r>
        <w:rPr>
          <w:rStyle w:val="k"/>
          <w:rFonts w:ascii="Courier" w:hAnsi="Courier"/>
          <w:color w:val="FF0000"/>
          <w:sz w:val="22"/>
          <w:szCs w:val="22"/>
        </w:rPr>
        <w:t>(</w:t>
      </w:r>
      <w:r>
        <w:rPr>
          <w:rStyle w:val="s"/>
          <w:rFonts w:ascii="Courier" w:hAnsi="Courier"/>
          <w:color w:val="000000"/>
          <w:sz w:val="22"/>
          <w:szCs w:val="22"/>
        </w:rPr>
        <w:t>"ПланВидовРасчета.ОсновныеНачисления.Оклад"</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ПроведениеРасчетов</w:t>
      </w:r>
      <w:r>
        <w:rPr>
          <w:rStyle w:val="k"/>
          <w:rFonts w:ascii="Courier" w:hAnsi="Courier"/>
          <w:color w:val="FF0000"/>
          <w:sz w:val="22"/>
          <w:szCs w:val="22"/>
        </w:rPr>
        <w:t>.</w:t>
      </w:r>
      <w:r>
        <w:rPr>
          <w:rFonts w:ascii="Courier" w:hAnsi="Courier"/>
          <w:color w:val="0000FF"/>
          <w:sz w:val="22"/>
          <w:szCs w:val="22"/>
        </w:rPr>
        <w:t>ПерерассчитатьНачисления</w:t>
      </w:r>
      <w:r>
        <w:rPr>
          <w:rStyle w:val="k"/>
          <w:rFonts w:ascii="Courier" w:hAnsi="Courier"/>
          <w:color w:val="FF0000"/>
          <w:sz w:val="22"/>
          <w:szCs w:val="22"/>
        </w:rPr>
        <w:t>(</w:t>
      </w:r>
      <w:r>
        <w:rPr>
          <w:rFonts w:ascii="Courier" w:hAnsi="Courier"/>
          <w:color w:val="0000FF"/>
          <w:sz w:val="22"/>
          <w:szCs w:val="22"/>
        </w:rPr>
        <w:t>ПредопределенноеЗначение</w:t>
      </w:r>
      <w:r>
        <w:rPr>
          <w:rStyle w:val="k"/>
          <w:rFonts w:ascii="Courier" w:hAnsi="Courier"/>
          <w:color w:val="FF0000"/>
          <w:sz w:val="22"/>
          <w:szCs w:val="22"/>
        </w:rPr>
        <w:t>(</w:t>
      </w:r>
      <w:r>
        <w:rPr>
          <w:rStyle w:val="s"/>
          <w:rFonts w:ascii="Courier" w:hAnsi="Courier"/>
          <w:color w:val="000000"/>
          <w:sz w:val="22"/>
          <w:szCs w:val="22"/>
        </w:rPr>
        <w:t>"ПланВидовРасчета.ОсновныеНачисления.Премия"</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Саму процедуру перерасчета поместим в общем модуле </w:t>
      </w:r>
      <w:r>
        <w:rPr>
          <w:rStyle w:val="interface"/>
          <w:rFonts w:ascii="Arial" w:hAnsi="Arial" w:cs="Arial"/>
          <w:i/>
          <w:iCs/>
          <w:color w:val="000000"/>
        </w:rPr>
        <w:t>ПроведениеРасчетов</w:t>
      </w:r>
      <w:r>
        <w:rPr>
          <w:rFonts w:ascii="Arial" w:hAnsi="Arial" w:cs="Arial"/>
          <w:color w:val="000000"/>
          <w:sz w:val="22"/>
          <w:szCs w:val="22"/>
        </w:rPr>
        <w:t> (листинг 18.9).</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18.9.</w:t>
      </w:r>
      <w:r>
        <w:rPr>
          <w:rFonts w:ascii="Arial" w:hAnsi="Arial" w:cs="Arial"/>
          <w:color w:val="000000"/>
          <w:sz w:val="20"/>
          <w:szCs w:val="20"/>
        </w:rPr>
        <w:t> Процедура перерасчета начислений</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ПерерассчитатьНачисления</w:t>
      </w:r>
      <w:r>
        <w:rPr>
          <w:rStyle w:val="k"/>
          <w:rFonts w:ascii="Courier" w:hAnsi="Courier"/>
          <w:color w:val="FF0000"/>
          <w:sz w:val="22"/>
          <w:szCs w:val="22"/>
        </w:rPr>
        <w:t>(</w:t>
      </w:r>
      <w:r>
        <w:rPr>
          <w:rFonts w:ascii="Courier" w:hAnsi="Courier"/>
          <w:color w:val="0000FF"/>
          <w:sz w:val="22"/>
          <w:szCs w:val="22"/>
        </w:rPr>
        <w:t>ТребуемыйВидРасчета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Здесь следует выбрать из набора записей перерасчета записи в следующей последовательности: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записи документа1 для сотрудников из списка,</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записи документа2 для сотрудников из списка и т. д.</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"ВЫБРАТЬ</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НачисленияПерерасчет.ОбъектПерерасчета,</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НачисленияПерерасчет.Сотрудник</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РегистрРасчета.Начисления.Перерасчет КАК НачисленияПерерасчет</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|ГДЕ</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НачисленияПерерасчет.ВидРасчета = &amp;ТребуемыйВидРасчета</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|ИТОГИ ПО</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НачисленияПерерасчет.ОбъектПерерасчета"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"ТребуемыйВидРасчета"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СписокСотрудников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СписокЗначений</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Перебрать группировку по регистратору.</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ВыборкаПоРегистратору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ОбходРезультатаЗапроса</w:t>
      </w:r>
      <w:r>
        <w:rPr>
          <w:rStyle w:val="k"/>
          <w:rFonts w:ascii="Courier" w:hAnsi="Courier"/>
          <w:color w:val="FF0000"/>
          <w:sz w:val="22"/>
          <w:szCs w:val="22"/>
        </w:rPr>
        <w:t>.</w:t>
      </w:r>
      <w:r>
        <w:rPr>
          <w:rFonts w:ascii="Courier" w:hAnsi="Courier"/>
          <w:color w:val="0000FF"/>
          <w:sz w:val="22"/>
          <w:szCs w:val="22"/>
        </w:rPr>
        <w:t>ПоГруппировкам</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ВыборкаПоРегистратору</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ВыборкаПоРегистратору</w:t>
      </w:r>
      <w:r>
        <w:rPr>
          <w:rStyle w:val="k"/>
          <w:rFonts w:ascii="Courier" w:hAnsi="Courier"/>
          <w:color w:val="FF0000"/>
          <w:sz w:val="22"/>
          <w:szCs w:val="22"/>
        </w:rPr>
        <w:t>.</w:t>
      </w:r>
      <w:r>
        <w:rPr>
          <w:rFonts w:ascii="Courier" w:hAnsi="Courier"/>
          <w:color w:val="0000FF"/>
          <w:sz w:val="22"/>
          <w:szCs w:val="22"/>
        </w:rPr>
        <w:t>ОбъектПерерасчета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Перебрать группировку по сотрудникам для выбранного регистратора  и создать список сотрудников.</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ВыборкаПоСотрудникам </w:t>
      </w:r>
      <w:r>
        <w:rPr>
          <w:rStyle w:val="k"/>
          <w:rFonts w:ascii="Courier" w:hAnsi="Courier"/>
          <w:color w:val="FF0000"/>
          <w:sz w:val="22"/>
          <w:szCs w:val="22"/>
        </w:rPr>
        <w:t>=</w:t>
      </w:r>
      <w:r>
        <w:rPr>
          <w:rFonts w:ascii="Courier" w:hAnsi="Courier"/>
          <w:color w:val="0000FF"/>
          <w:sz w:val="22"/>
          <w:szCs w:val="22"/>
        </w:rPr>
        <w:t> ВыборкаПоРегистратору</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СписокСотрудников</w:t>
      </w:r>
      <w:r>
        <w:rPr>
          <w:rStyle w:val="k"/>
          <w:rFonts w:ascii="Courier" w:hAnsi="Courier"/>
          <w:color w:val="FF0000"/>
          <w:sz w:val="22"/>
          <w:szCs w:val="22"/>
        </w:rPr>
        <w:t>.</w:t>
      </w:r>
      <w:r>
        <w:rPr>
          <w:rFonts w:ascii="Courier" w:hAnsi="Courier"/>
          <w:color w:val="0000FF"/>
          <w:sz w:val="22"/>
          <w:szCs w:val="22"/>
        </w:rPr>
        <w:t>Очистить</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ВыборкаПоСотрудникам</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СписокСотрудников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ВыборкаПоСотрудникам</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Получить набор записей регистра расчета для выбранного регистратора.</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 </w:t>
      </w:r>
      <w:r>
        <w:rPr>
          <w:rStyle w:val="k"/>
          <w:rFonts w:ascii="Courier" w:hAnsi="Courier"/>
          <w:color w:val="FF0000"/>
          <w:sz w:val="22"/>
          <w:szCs w:val="22"/>
        </w:rPr>
        <w:t>=</w:t>
      </w:r>
      <w:r>
        <w:rPr>
          <w:rFonts w:ascii="Courier" w:hAnsi="Courier"/>
          <w:color w:val="0000FF"/>
          <w:sz w:val="22"/>
          <w:szCs w:val="22"/>
        </w:rPr>
        <w:t> РегистрыРасчета</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Регистратор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НаборЗаписей</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РассчитатьНачисления</w:t>
      </w:r>
      <w:r>
        <w:rPr>
          <w:rStyle w:val="k"/>
          <w:rFonts w:ascii="Courier" w:hAnsi="Courier"/>
          <w:color w:val="FF0000"/>
          <w:sz w:val="22"/>
          <w:szCs w:val="22"/>
        </w:rPr>
        <w:t>(</w:t>
      </w:r>
      <w:r>
        <w:rPr>
          <w:rFonts w:ascii="Courier" w:hAnsi="Courier"/>
          <w:color w:val="0000FF"/>
          <w:sz w:val="22"/>
          <w:szCs w:val="22"/>
        </w:rPr>
        <w:t>НаборЗаписей</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Очистить перерассчитанные записи в перерасчете.</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НаборЗаписейПерерасчета </w:t>
      </w:r>
      <w:r>
        <w:rPr>
          <w:rStyle w:val="k"/>
          <w:rFonts w:ascii="Courier" w:hAnsi="Courier"/>
          <w:color w:val="FF0000"/>
          <w:sz w:val="22"/>
          <w:szCs w:val="22"/>
        </w:rPr>
        <w:t>=</w:t>
      </w:r>
      <w:r>
        <w:rPr>
          <w:rFonts w:ascii="Courier" w:hAnsi="Courier"/>
          <w:color w:val="0000FF"/>
          <w:sz w:val="22"/>
          <w:szCs w:val="22"/>
        </w:rPr>
        <w:t> РегистрыРасчета</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Перерасчеты</w:t>
      </w:r>
      <w:r>
        <w:rPr>
          <w:rStyle w:val="k"/>
          <w:rFonts w:ascii="Courier" w:hAnsi="Courier"/>
          <w:color w:val="FF0000"/>
          <w:sz w:val="22"/>
          <w:szCs w:val="22"/>
        </w:rPr>
        <w:t>.</w:t>
      </w:r>
      <w:r>
        <w:rPr>
          <w:rFonts w:ascii="Courier" w:hAnsi="Courier"/>
          <w:color w:val="0000FF"/>
          <w:sz w:val="22"/>
          <w:szCs w:val="22"/>
        </w:rPr>
        <w:t>Перерасчет</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НаборЗаписейПерерасчета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ОбъектПерерасчета</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Регистратор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НаборЗаписейПерерасчета</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самом начале процедуры мы запросом выбираем данные о записях перерасчетов, содержащие переданный вид расчета и сгруппированные по объекту перерасчета.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Далее при обходе результата запроса мы формируем для каждого объекта перерасчета список сотрудников, читаем соответствующие записи регистра расчета и вызываем процедуру </w:t>
      </w:r>
      <w:r>
        <w:rPr>
          <w:rStyle w:val="command"/>
          <w:rFonts w:ascii="Arial" w:hAnsi="Arial" w:cs="Arial"/>
          <w:i/>
          <w:iCs/>
          <w:color w:val="000000"/>
        </w:rPr>
        <w:t>РассчитатьНачисления()</w:t>
      </w:r>
      <w:r>
        <w:rPr>
          <w:rFonts w:ascii="Arial" w:hAnsi="Arial" w:cs="Arial"/>
          <w:color w:val="000000"/>
          <w:sz w:val="22"/>
          <w:szCs w:val="22"/>
        </w:rPr>
        <w:t>, которая использовалась нами при расчете записей документа </w:t>
      </w:r>
      <w:r>
        <w:rPr>
          <w:rStyle w:val="interface"/>
          <w:rFonts w:ascii="Arial" w:hAnsi="Arial" w:cs="Arial"/>
          <w:i/>
          <w:iCs/>
          <w:color w:val="000000"/>
        </w:rPr>
        <w:t>НачисленияСотрудникам</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После того как расчет записей выполнен, мы записываем набор записей без формирования записей перерасчета и очищаем записи перерасчета по тому объекту перерасчета, который только что обработали.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Вернемся в форму отчета </w:t>
      </w:r>
      <w:r>
        <w:rPr>
          <w:rStyle w:val="interface"/>
          <w:rFonts w:ascii="Arial" w:hAnsi="Arial" w:cs="Arial"/>
          <w:i/>
          <w:iCs/>
          <w:color w:val="000000"/>
        </w:rPr>
        <w:t>НачислениеСотрудникам</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Итак, мы указали для команды </w:t>
      </w:r>
      <w:r>
        <w:rPr>
          <w:rStyle w:val="interface"/>
          <w:rFonts w:ascii="Arial" w:hAnsi="Arial" w:cs="Arial"/>
          <w:i/>
          <w:iCs/>
          <w:color w:val="000000"/>
        </w:rPr>
        <w:t>Перерассчитать</w:t>
      </w:r>
      <w:r>
        <w:rPr>
          <w:rFonts w:ascii="Arial" w:hAnsi="Arial" w:cs="Arial"/>
          <w:color w:val="000000"/>
          <w:sz w:val="22"/>
          <w:szCs w:val="22"/>
        </w:rPr>
        <w:t> действие, то есть процедуру для ее выполнения. Но чтобы можно было воспользоваться этой командой, нужно создать в форме кнопку и связать ее с этой командой (в строке </w:t>
      </w:r>
      <w:r>
        <w:rPr>
          <w:rStyle w:val="interface"/>
          <w:rFonts w:ascii="Arial" w:hAnsi="Arial" w:cs="Arial"/>
          <w:i/>
          <w:iCs/>
          <w:color w:val="000000"/>
        </w:rPr>
        <w:t>ИмяКоманды</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Проще всего это сделать перетаскиванием команды из окна </w:t>
      </w:r>
      <w:r>
        <w:rPr>
          <w:rStyle w:val="interface"/>
          <w:rFonts w:ascii="Arial" w:hAnsi="Arial" w:cs="Arial"/>
          <w:i/>
          <w:iCs/>
          <w:color w:val="000000"/>
        </w:rPr>
        <w:t>Команды формы</w:t>
      </w:r>
      <w:r>
        <w:rPr>
          <w:rFonts w:ascii="Arial" w:hAnsi="Arial" w:cs="Arial"/>
          <w:color w:val="000000"/>
          <w:sz w:val="22"/>
          <w:szCs w:val="22"/>
        </w:rPr>
        <w:t> в окно элементов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Перетащим мышью команду </w:t>
      </w:r>
      <w:r>
        <w:rPr>
          <w:rStyle w:val="interface"/>
          <w:rFonts w:ascii="Arial" w:hAnsi="Arial" w:cs="Arial"/>
          <w:i/>
          <w:iCs/>
          <w:color w:val="000000"/>
        </w:rPr>
        <w:t>Перерассчитать</w:t>
      </w:r>
      <w:r>
        <w:rPr>
          <w:rFonts w:ascii="Arial" w:hAnsi="Arial" w:cs="Arial"/>
          <w:color w:val="000000"/>
          <w:sz w:val="22"/>
          <w:szCs w:val="22"/>
        </w:rPr>
        <w:t> в группу элементов формы </w:t>
      </w:r>
      <w:r>
        <w:rPr>
          <w:rStyle w:val="interface"/>
          <w:rFonts w:ascii="Arial" w:hAnsi="Arial" w:cs="Arial"/>
          <w:i/>
          <w:iCs/>
          <w:color w:val="000000"/>
        </w:rPr>
        <w:t>ОсновнаяКоманднаяПанель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При этом в форме появится кнопка </w:t>
      </w:r>
      <w:r>
        <w:rPr>
          <w:rStyle w:val="interface"/>
          <w:rFonts w:ascii="Arial" w:hAnsi="Arial" w:cs="Arial"/>
          <w:i/>
          <w:iCs/>
          <w:color w:val="000000"/>
        </w:rPr>
        <w:t>Перерассчитать</w:t>
      </w:r>
      <w:r>
        <w:rPr>
          <w:rFonts w:ascii="Arial" w:hAnsi="Arial" w:cs="Arial"/>
          <w:color w:val="000000"/>
          <w:sz w:val="22"/>
          <w:szCs w:val="22"/>
        </w:rPr>
        <w:t>, а связь кнопки с командой будет установлена автоматически (рис. 18.26).</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7D777C6" wp14:editId="601AB18E">
            <wp:extent cx="8146415" cy="4608830"/>
            <wp:effectExtent l="0" t="0" r="6985" b="1270"/>
            <wp:docPr id="660" name="Рисунок 660" descr="https://its.1c.ua/db/content/pubdevguide83/src/18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its.1c.ua/db/content/pubdevguide83/src/18_26.png?_=1579517274"/>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8146415" cy="460883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18.26.</w:t>
      </w:r>
      <w:r>
        <w:rPr>
          <w:rFonts w:ascii="Arial" w:hAnsi="Arial" w:cs="Arial"/>
          <w:color w:val="000000"/>
          <w:sz w:val="20"/>
          <w:szCs w:val="20"/>
        </w:rPr>
        <w:t> Добавление кнопки в форму</w:t>
      </w:r>
    </w:p>
    <w:p w:rsidR="004F31BE" w:rsidRDefault="004F31BE" w:rsidP="004F31BE">
      <w:pPr>
        <w:pStyle w:val="3"/>
      </w:pPr>
      <w:bookmarkStart w:id="338" w:name="_Toc30874747"/>
      <w:r>
        <w:t>В режиме «1С:Предприятие»</w:t>
      </w:r>
      <w:bookmarkEnd w:id="338"/>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и проверим, как выполняется перерасчет записей регистра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Отменим проведение всех документов </w:t>
      </w:r>
      <w:r>
        <w:rPr>
          <w:rStyle w:val="interface"/>
          <w:rFonts w:ascii="Arial" w:hAnsi="Arial" w:cs="Arial"/>
          <w:i/>
          <w:iCs/>
          <w:color w:val="000000"/>
        </w:rPr>
        <w:t>Начисления сотрудникам</w:t>
      </w:r>
      <w:r>
        <w:rPr>
          <w:rFonts w:ascii="Arial" w:hAnsi="Arial" w:cs="Arial"/>
          <w:color w:val="000000"/>
          <w:sz w:val="22"/>
          <w:szCs w:val="22"/>
        </w:rPr>
        <w:t> и проведем документ </w:t>
      </w:r>
      <w:r>
        <w:rPr>
          <w:rStyle w:val="interface"/>
          <w:rFonts w:ascii="Arial" w:hAnsi="Arial" w:cs="Arial"/>
          <w:i/>
          <w:iCs/>
          <w:color w:val="000000"/>
        </w:rPr>
        <w:t>Начисления сотрудникам № 1</w:t>
      </w:r>
      <w:r>
        <w:rPr>
          <w:rFonts w:ascii="Arial" w:hAnsi="Arial" w:cs="Arial"/>
          <w:color w:val="000000"/>
          <w:sz w:val="22"/>
          <w:szCs w:val="22"/>
        </w:rPr>
        <w:t> и затем </w:t>
      </w:r>
      <w:r>
        <w:rPr>
          <w:rStyle w:val="interface"/>
          <w:rFonts w:ascii="Arial" w:hAnsi="Arial" w:cs="Arial"/>
          <w:i/>
          <w:iCs/>
          <w:color w:val="000000"/>
        </w:rPr>
        <w:t>№ 2</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Сформируем отчет </w:t>
      </w:r>
      <w:r>
        <w:rPr>
          <w:rStyle w:val="interface"/>
          <w:rFonts w:ascii="Arial" w:hAnsi="Arial" w:cs="Arial"/>
          <w:i/>
          <w:iCs/>
          <w:color w:val="000000"/>
        </w:rPr>
        <w:t>Начисления сотрудникам </w:t>
      </w:r>
      <w:r>
        <w:rPr>
          <w:rFonts w:ascii="Arial" w:hAnsi="Arial" w:cs="Arial"/>
          <w:color w:val="000000"/>
          <w:sz w:val="22"/>
          <w:szCs w:val="22"/>
        </w:rPr>
        <w:t>(рис. 18.27).</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1A917D" wp14:editId="454C60BF">
            <wp:extent cx="10400030" cy="3916045"/>
            <wp:effectExtent l="0" t="0" r="1270" b="8255"/>
            <wp:docPr id="668" name="Рисунок 668" descr="https://its.1c.ua/db/content/pubdevguide83/src/18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its.1c.ua/db/content/pubdevguide83/src/18_27.png?_=157951727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0400030" cy="391604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18.27.</w:t>
      </w:r>
      <w:r>
        <w:rPr>
          <w:rFonts w:ascii="Arial" w:hAnsi="Arial" w:cs="Arial"/>
          <w:color w:val="000000"/>
          <w:sz w:val="20"/>
          <w:szCs w:val="20"/>
        </w:rPr>
        <w:t> Отчет «Начисления сотрудникам»</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откроем документ </w:t>
      </w:r>
      <w:r>
        <w:rPr>
          <w:rStyle w:val="interface"/>
          <w:rFonts w:ascii="Arial" w:hAnsi="Arial" w:cs="Arial"/>
          <w:i/>
          <w:iCs/>
          <w:color w:val="000000"/>
        </w:rPr>
        <w:t>Начисления сотрудникам № 1</w:t>
      </w:r>
      <w:r>
        <w:rPr>
          <w:rFonts w:ascii="Arial" w:hAnsi="Arial" w:cs="Arial"/>
          <w:color w:val="000000"/>
          <w:sz w:val="22"/>
          <w:szCs w:val="22"/>
        </w:rPr>
        <w:t>, изменим оклад Гусакова на 10 000 и проведем документ.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отчете </w:t>
      </w:r>
      <w:r>
        <w:rPr>
          <w:rStyle w:val="interface"/>
          <w:rFonts w:ascii="Arial" w:hAnsi="Arial" w:cs="Arial"/>
          <w:i/>
          <w:iCs/>
          <w:color w:val="000000"/>
        </w:rPr>
        <w:t>Начисления сотрудникам</w:t>
      </w:r>
      <w:r>
        <w:rPr>
          <w:rFonts w:ascii="Arial" w:hAnsi="Arial" w:cs="Arial"/>
          <w:color w:val="000000"/>
          <w:sz w:val="22"/>
          <w:szCs w:val="22"/>
        </w:rPr>
        <w:t> нажмем кнопку </w:t>
      </w:r>
      <w:r>
        <w:rPr>
          <w:rStyle w:val="interface"/>
          <w:rFonts w:ascii="Arial" w:hAnsi="Arial" w:cs="Arial"/>
          <w:i/>
          <w:iCs/>
          <w:color w:val="000000"/>
        </w:rPr>
        <w:t>Перерассчитать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Будет выполнен перерасчет начисления премии Гусакову и Деловому (рис. 18.28).</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E284E70" wp14:editId="0B55EA5E">
            <wp:extent cx="10409555" cy="1136015"/>
            <wp:effectExtent l="0" t="0" r="0" b="6985"/>
            <wp:docPr id="667" name="Рисунок 667" descr="https://its.1c.ua/db/content/pubdevguide83/src/18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its.1c.ua/db/content/pubdevguide83/src/18_28.png?_=1579517274"/>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0409555" cy="11360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18.28.</w:t>
      </w:r>
      <w:r>
        <w:rPr>
          <w:rFonts w:ascii="Arial" w:hAnsi="Arial" w:cs="Arial"/>
          <w:color w:val="000000"/>
          <w:sz w:val="20"/>
          <w:szCs w:val="20"/>
        </w:rPr>
        <w:t> Окно служебных сообщений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Чтобы увидеть в отчете актуальные данные, нажмем кнопку </w:t>
      </w:r>
      <w:r>
        <w:rPr>
          <w:rStyle w:val="interface"/>
          <w:rFonts w:ascii="Arial" w:hAnsi="Arial" w:cs="Arial"/>
          <w:i/>
          <w:iCs/>
          <w:color w:val="000000"/>
        </w:rPr>
        <w:t>Сформировать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Результат работы отчета будет содержать новые значения премии Гусакова (рис. 18.29).</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A0CDD27" wp14:editId="5A8D2C89">
            <wp:extent cx="10381615" cy="3925570"/>
            <wp:effectExtent l="0" t="0" r="635" b="0"/>
            <wp:docPr id="666" name="Рисунок 666" descr="https://its.1c.ua/db/content/pubdevguide83/src/18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ua/db/content/pubdevguide83/src/18_29.png?_=157951727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0381615" cy="392557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18.29.</w:t>
      </w:r>
      <w:r>
        <w:rPr>
          <w:rFonts w:ascii="Arial" w:hAnsi="Arial" w:cs="Arial"/>
          <w:color w:val="000000"/>
          <w:sz w:val="20"/>
          <w:szCs w:val="20"/>
        </w:rPr>
        <w:t> Отчет «Начисления сотрудникам»</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 наконец, проведем документ </w:t>
      </w:r>
      <w:r>
        <w:rPr>
          <w:rStyle w:val="interface"/>
          <w:rFonts w:ascii="Arial" w:hAnsi="Arial" w:cs="Arial"/>
          <w:i/>
          <w:iCs/>
          <w:color w:val="000000"/>
        </w:rPr>
        <w:t>Начисления сотрудникам № 3</w:t>
      </w:r>
      <w:r>
        <w:rPr>
          <w:rFonts w:ascii="Arial" w:hAnsi="Arial" w:cs="Arial"/>
          <w:color w:val="000000"/>
          <w:sz w:val="22"/>
          <w:szCs w:val="22"/>
        </w:rPr>
        <w:t> и нажмем </w:t>
      </w:r>
      <w:r>
        <w:rPr>
          <w:rStyle w:val="interface"/>
          <w:rFonts w:ascii="Arial" w:hAnsi="Arial" w:cs="Arial"/>
          <w:i/>
          <w:iCs/>
          <w:color w:val="000000"/>
        </w:rPr>
        <w:t>Перерассчитать</w:t>
      </w:r>
      <w:r>
        <w:rPr>
          <w:rFonts w:ascii="Arial" w:hAnsi="Arial" w:cs="Arial"/>
          <w:color w:val="000000"/>
          <w:sz w:val="22"/>
          <w:szCs w:val="22"/>
        </w:rPr>
        <w:t> в отчете </w:t>
      </w:r>
      <w:r>
        <w:rPr>
          <w:rStyle w:val="interface"/>
          <w:rFonts w:ascii="Arial" w:hAnsi="Arial" w:cs="Arial"/>
          <w:i/>
          <w:iCs/>
          <w:color w:val="000000"/>
        </w:rPr>
        <w:t>Начисления сотрудникам</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Снова будет произведен перерасчет оклада и премии Гусакова (рис. 18.30).</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F257E9" wp14:editId="1023852D">
            <wp:extent cx="11554460" cy="1136015"/>
            <wp:effectExtent l="0" t="0" r="8890" b="6985"/>
            <wp:docPr id="665" name="Рисунок 665" descr="https://its.1c.ua/db/content/pubdevguide83/src/18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ts.1c.ua/db/content/pubdevguide83/src/18_30.png?_=157951727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1554460" cy="11360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18.30.</w:t>
      </w:r>
      <w:r>
        <w:rPr>
          <w:rFonts w:ascii="Arial" w:hAnsi="Arial" w:cs="Arial"/>
          <w:color w:val="000000"/>
          <w:sz w:val="20"/>
          <w:szCs w:val="20"/>
        </w:rPr>
        <w:t> Окно служебных сообщений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Затем нажмем кнопку </w:t>
      </w:r>
      <w:r>
        <w:rPr>
          <w:rStyle w:val="interface"/>
          <w:rFonts w:ascii="Arial" w:hAnsi="Arial" w:cs="Arial"/>
          <w:i/>
          <w:iCs/>
          <w:color w:val="000000"/>
        </w:rPr>
        <w:t>Сформировать</w:t>
      </w:r>
      <w:r>
        <w:rPr>
          <w:rFonts w:ascii="Arial" w:hAnsi="Arial" w:cs="Arial"/>
          <w:color w:val="000000"/>
          <w:sz w:val="22"/>
          <w:szCs w:val="22"/>
        </w:rPr>
        <w:t>. Данные отчета будут содержать актуальные значения начисления оклада и премии (рис. 18.31).</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B8C8D1" wp14:editId="74FCDFFA">
            <wp:extent cx="10741660" cy="4645660"/>
            <wp:effectExtent l="0" t="0" r="2540" b="2540"/>
            <wp:docPr id="664" name="Рисунок 664" descr="https://its.1c.ua/db/content/pubdevguide83/src/18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its.1c.ua/db/content/pubdevguide83/src/18_31.png?_=157951727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0741660" cy="464566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18.31.</w:t>
      </w:r>
      <w:r>
        <w:rPr>
          <w:rFonts w:ascii="Arial" w:hAnsi="Arial" w:cs="Arial"/>
          <w:color w:val="000000"/>
          <w:sz w:val="20"/>
          <w:szCs w:val="20"/>
        </w:rPr>
        <w:t> Отчет «Начисления сотрудникам»</w:t>
      </w:r>
    </w:p>
    <w:p w:rsidR="004F31BE" w:rsidRDefault="004F31BE" w:rsidP="004F31BE">
      <w:pPr>
        <w:pStyle w:val="2"/>
      </w:pPr>
      <w:bookmarkStart w:id="339" w:name="_Toc30874748"/>
      <w:r>
        <w:t>Диаграмма Ганта</w:t>
      </w:r>
      <w:bookmarkEnd w:id="339"/>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конце этой главы мы совместим приятное с полезным и создадим с вами отчет, который в графическом виде будет показывать нам фактический период действия записей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Помимо наглядной демонстрации работы механизма вытеснения записей по периоду действия этот отчет позволит нам познакомиться с элементом формы, позволяющим создавать </w:t>
      </w:r>
      <w:r>
        <w:rPr>
          <w:rStyle w:val="kursiv"/>
          <w:rFonts w:ascii="Arial" w:hAnsi="Arial" w:cs="Arial"/>
          <w:i/>
          <w:iCs/>
          <w:color w:val="000000"/>
        </w:rPr>
        <w:t>диаграммы Ганта</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Style w:val="kursiv"/>
          <w:rFonts w:ascii="Arial" w:hAnsi="Arial" w:cs="Arial"/>
          <w:i/>
          <w:iCs/>
          <w:color w:val="000000"/>
        </w:rPr>
        <w:t>Диаграмма Ганта</w:t>
      </w:r>
      <w:r>
        <w:rPr>
          <w:rFonts w:ascii="Arial" w:hAnsi="Arial" w:cs="Arial"/>
          <w:color w:val="000000"/>
          <w:sz w:val="22"/>
          <w:szCs w:val="22"/>
        </w:rPr>
        <w:t> представляет собой диаграмму интервалов на шкале времени (рис. 18.32) и отражает использование объектами (точками) ресурсов (серий).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Чтобы проще было представить себе составные части диаграммы Ганта, изучим диаграмму, которая должна получиться в результате работы создаваемого нами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эта диаграмма будет отображать для каждого сотрудника фактический период действия записи по каждому из видов расчета, имеющих место для этого сотрудника.</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2962CC" wp14:editId="62BFF204">
            <wp:extent cx="7620000" cy="3509645"/>
            <wp:effectExtent l="0" t="0" r="0" b="0"/>
            <wp:docPr id="669" name="Рисунок 669" descr="https://its.1c.ua/db/content/pubdevguide83/src/18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its.1c.ua/db/content/pubdevguide83/src/18_32.png?_=157951727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620000" cy="350964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18.32.</w:t>
      </w:r>
      <w:r>
        <w:rPr>
          <w:rFonts w:ascii="Arial" w:hAnsi="Arial" w:cs="Arial"/>
          <w:color w:val="000000"/>
          <w:sz w:val="20"/>
          <w:szCs w:val="20"/>
        </w:rPr>
        <w:t> Пример диаграммы Ганта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Итак, диаграмма Ганта представляет собой совокупность точек, серий и значений для каждой пары точка-серия.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нашем случае точками диаграммы являются сотрудники, а сериями – виды расчетов. Таким образом, для каждого сотрудника существует некоторое значение диаграммы по каждой из серий, то есть по каждому из видов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Значение диаграммы Ганта представляет собой специальный объект, который автоматически формируется системой на основании того, какие точки и какие серии определены для данной диаграммы.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Этот объект является совокупностью (коллекцией) интервалов, то есть может содержать не один, а несколько интервалов, которые соответствуют паре серия-точка (создаваемый по умолчанию объект </w:t>
      </w:r>
      <w:r>
        <w:rPr>
          <w:rStyle w:val="command"/>
          <w:rFonts w:ascii="Arial" w:hAnsi="Arial" w:cs="Arial"/>
          <w:i/>
          <w:iCs/>
          <w:color w:val="000000"/>
        </w:rPr>
        <w:t>ЗначениеДиаграммыГанта</w:t>
      </w:r>
      <w:r>
        <w:rPr>
          <w:rFonts w:ascii="Arial" w:hAnsi="Arial" w:cs="Arial"/>
          <w:color w:val="000000"/>
          <w:sz w:val="22"/>
          <w:szCs w:val="22"/>
        </w:rPr>
        <w:t> не содержит ни одного интервала). Разработчик может получить значение диаграммы, указав интересующую его точку и серию, и затем добавить в коллекцию необходимое количество интервалов.</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Все интервалы всех значений диаграммы располагаются с привязкой к единой оси времени, что дает возможность видеть их взаимное расположение.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коротко объясним последовательность наших дальнейших действий.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качестве исходных данных для построения такой диаграммы мы возьмем данные регистра расчета </w:t>
      </w:r>
      <w:r>
        <w:rPr>
          <w:rStyle w:val="interface"/>
          <w:rFonts w:ascii="Arial" w:hAnsi="Arial" w:cs="Arial"/>
          <w:i/>
          <w:iCs/>
          <w:color w:val="000000"/>
        </w:rPr>
        <w:t>Начисления</w:t>
      </w:r>
      <w:r>
        <w:rPr>
          <w:rFonts w:ascii="Arial" w:hAnsi="Arial" w:cs="Arial"/>
          <w:color w:val="000000"/>
          <w:sz w:val="22"/>
          <w:szCs w:val="22"/>
        </w:rPr>
        <w:t>. Каждая запись этого регистра уже содержит все необходимое для построения диаграммы: сотрудника, вид расчета, начало и конец интервала.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Нам останется только средствами встроенного языка разместить все это в диаграмме.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Итак, приступим.</w:t>
      </w:r>
    </w:p>
    <w:p w:rsidR="004F31BE" w:rsidRDefault="004F31BE" w:rsidP="004F31BE">
      <w:pPr>
        <w:pStyle w:val="3"/>
      </w:pPr>
      <w:bookmarkStart w:id="340" w:name="_Toc30874749"/>
      <w:r>
        <w:lastRenderedPageBreak/>
        <w:t>В режиме «Конфигуратор»</w:t>
      </w:r>
      <w:bookmarkEnd w:id="340"/>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Отчет</w:t>
      </w:r>
      <w:r>
        <w:rPr>
          <w:rFonts w:ascii="Arial" w:hAnsi="Arial" w:cs="Arial"/>
          <w:color w:val="000000"/>
          <w:sz w:val="22"/>
          <w:szCs w:val="22"/>
        </w:rPr>
        <w:t> и назовем его </w:t>
      </w:r>
      <w:r>
        <w:rPr>
          <w:rStyle w:val="interface"/>
          <w:rFonts w:ascii="Arial" w:hAnsi="Arial" w:cs="Arial"/>
          <w:i/>
          <w:iCs/>
          <w:color w:val="000000"/>
        </w:rPr>
        <w:t>ДиаграммаНачислений</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отчета мы не будем создавать схему компоновки данных, а создадим основную форму отчета и обеспечим формирование и настройку диаграммы Ганта с помощью кода на встроенном языке.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ДиаграммаНачислений </w:t>
      </w:r>
      <w:r>
        <w:rPr>
          <w:rFonts w:ascii="Arial" w:hAnsi="Arial" w:cs="Arial"/>
          <w:color w:val="000000"/>
          <w:sz w:val="22"/>
          <w:szCs w:val="22"/>
        </w:rPr>
        <w:t>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78B46F59" wp14:editId="3D2098C0">
            <wp:extent cx="156845" cy="184785"/>
            <wp:effectExtent l="0" t="0" r="0" b="5715"/>
            <wp:docPr id="677" name="Рисунок 677" descr="https://its.1c.ua/db/content/pubdevguide83/src/pic1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its.1c.ua/db/content/pubdevguide83/src/pic18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правом верхнем окне редактора форм на закладке </w:t>
      </w:r>
      <w:r>
        <w:rPr>
          <w:rStyle w:val="interface"/>
          <w:rFonts w:ascii="Arial" w:hAnsi="Arial" w:cs="Arial"/>
          <w:i/>
          <w:iCs/>
          <w:color w:val="000000"/>
        </w:rPr>
        <w:t>Реквизиты</w:t>
      </w:r>
      <w:r>
        <w:rPr>
          <w:rFonts w:ascii="Arial" w:hAnsi="Arial" w:cs="Arial"/>
          <w:color w:val="000000"/>
          <w:sz w:val="22"/>
          <w:szCs w:val="22"/>
        </w:rPr>
        <w:t> находятся реквизиты формы. Мы видим здесь основной реквизит формы </w:t>
      </w:r>
      <w:r>
        <w:rPr>
          <w:rStyle w:val="interface"/>
          <w:rFonts w:ascii="Arial" w:hAnsi="Arial" w:cs="Arial"/>
          <w:i/>
          <w:iCs/>
          <w:color w:val="000000"/>
        </w:rPr>
        <w:t>Отчет</w:t>
      </w:r>
      <w:r>
        <w:rPr>
          <w:rFonts w:ascii="Arial" w:hAnsi="Arial" w:cs="Arial"/>
          <w:color w:val="000000"/>
          <w:sz w:val="22"/>
          <w:szCs w:val="22"/>
        </w:rPr>
        <w:t>, который был создан автоматически при создании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Добавить</w:t>
      </w:r>
      <w:r>
        <w:rPr>
          <w:rFonts w:ascii="Arial" w:hAnsi="Arial" w:cs="Arial"/>
          <w:color w:val="000000"/>
          <w:sz w:val="22"/>
          <w:szCs w:val="22"/>
        </w:rPr>
        <w:t> и добавим новый реквизит формы. Назовем его </w:t>
      </w:r>
      <w:r>
        <w:rPr>
          <w:rStyle w:val="interface"/>
          <w:rFonts w:ascii="Arial" w:hAnsi="Arial" w:cs="Arial"/>
          <w:i/>
          <w:iCs/>
          <w:color w:val="000000"/>
        </w:rPr>
        <w:t>ДиаграммаГанта</w:t>
      </w:r>
      <w:r>
        <w:rPr>
          <w:rFonts w:ascii="Arial" w:hAnsi="Arial" w:cs="Arial"/>
          <w:color w:val="000000"/>
          <w:sz w:val="22"/>
          <w:szCs w:val="22"/>
        </w:rPr>
        <w:t> и выберем его тип </w:t>
      </w:r>
      <w:r>
        <w:rPr>
          <w:rStyle w:val="interface"/>
          <w:rFonts w:ascii="Arial" w:hAnsi="Arial" w:cs="Arial"/>
          <w:i/>
          <w:iCs/>
          <w:color w:val="000000"/>
        </w:rPr>
        <w:t>ДиаграммаГанта</w:t>
      </w:r>
      <w:r>
        <w:rPr>
          <w:rFonts w:ascii="Arial" w:hAnsi="Arial" w:cs="Arial"/>
          <w:color w:val="000000"/>
          <w:sz w:val="22"/>
          <w:szCs w:val="22"/>
        </w:rPr>
        <w:t> (рис. 18.33).</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690DB7D" wp14:editId="1E4106CE">
            <wp:extent cx="6031230" cy="4904740"/>
            <wp:effectExtent l="0" t="0" r="7620" b="0"/>
            <wp:docPr id="676" name="Рисунок 676" descr="https://its.1c.ua/db/content/pubdevguide83/src/18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its.1c.ua/db/content/pubdevguide83/src/18_33.png?_=1579517274"/>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031230" cy="49047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18.33.</w:t>
      </w:r>
      <w:r>
        <w:rPr>
          <w:rFonts w:ascii="Arial" w:hAnsi="Arial" w:cs="Arial"/>
          <w:color w:val="000000"/>
          <w:sz w:val="20"/>
          <w:szCs w:val="20"/>
        </w:rPr>
        <w:t> Добавление реквизита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перетащим новый реквизит в окно элементов формы, которое пока пусто.</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окне элементов формы будет создано новое поле для отображения диаграммы Ганта, а в нижнем окне просмотра формы мы сразу увидим поле диаграммы (рис. 18.34).</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FAECFBF" wp14:editId="3064B418">
            <wp:extent cx="8155940" cy="5301615"/>
            <wp:effectExtent l="0" t="0" r="0" b="0"/>
            <wp:docPr id="675" name="Рисунок 675" descr="https://its.1c.ua/db/content/pubdevguide83/src/18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its.1c.ua/db/content/pubdevguide83/src/18_34.png?_=157951727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8155940" cy="53016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18.34.</w:t>
      </w:r>
      <w:r>
        <w:rPr>
          <w:rFonts w:ascii="Arial" w:hAnsi="Arial" w:cs="Arial"/>
          <w:color w:val="000000"/>
          <w:sz w:val="20"/>
          <w:szCs w:val="20"/>
        </w:rPr>
        <w:t> Добавление диаграммы Ганта в форму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Команды</w:t>
      </w:r>
      <w:r>
        <w:rPr>
          <w:rFonts w:ascii="Arial" w:hAnsi="Arial" w:cs="Arial"/>
          <w:color w:val="000000"/>
          <w:sz w:val="22"/>
          <w:szCs w:val="22"/>
        </w:rPr>
        <w:t> создадим команду формы </w:t>
      </w:r>
      <w:r>
        <w:rPr>
          <w:rStyle w:val="interface"/>
          <w:rFonts w:ascii="Arial" w:hAnsi="Arial" w:cs="Arial"/>
          <w:i/>
          <w:iCs/>
          <w:color w:val="000000"/>
        </w:rPr>
        <w:t>Сформировать</w:t>
      </w:r>
      <w:r>
        <w:rPr>
          <w:rFonts w:ascii="Arial" w:hAnsi="Arial" w:cs="Arial"/>
          <w:color w:val="000000"/>
          <w:sz w:val="22"/>
          <w:szCs w:val="22"/>
        </w:rPr>
        <w:t> (рис. 18.35).</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5DD12A" wp14:editId="042E06F0">
            <wp:extent cx="5763260" cy="4775200"/>
            <wp:effectExtent l="0" t="0" r="8890" b="6350"/>
            <wp:docPr id="674" name="Рисунок 674" descr="https://its.1c.ua/db/content/pubdevguide83/src/18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its.1c.ua/db/content/pubdevguide83/src/18_35.png?_=1579517274"/>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763260" cy="477520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18.35.</w:t>
      </w:r>
      <w:r>
        <w:rPr>
          <w:rFonts w:ascii="Arial" w:hAnsi="Arial" w:cs="Arial"/>
          <w:color w:val="000000"/>
          <w:sz w:val="20"/>
          <w:szCs w:val="20"/>
        </w:rPr>
        <w:t> Добавление команды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нужно установить </w:t>
      </w:r>
      <w:r>
        <w:rPr>
          <w:rStyle w:val="interface"/>
          <w:rFonts w:ascii="Arial" w:hAnsi="Arial" w:cs="Arial"/>
          <w:i/>
          <w:iCs/>
          <w:color w:val="000000"/>
        </w:rPr>
        <w:t>Действие</w:t>
      </w:r>
      <w:r>
        <w:rPr>
          <w:rFonts w:ascii="Arial" w:hAnsi="Arial" w:cs="Arial"/>
          <w:color w:val="000000"/>
          <w:sz w:val="22"/>
          <w:szCs w:val="22"/>
        </w:rPr>
        <w:t> для этой команды.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открытия </w:t>
      </w:r>
      <w:r>
        <w:rPr>
          <w:rFonts w:ascii="Arial" w:hAnsi="Arial" w:cs="Arial"/>
          <w:noProof/>
          <w:color w:val="000000"/>
          <w:sz w:val="22"/>
          <w:szCs w:val="22"/>
          <w:lang w:eastAsia="ru-RU"/>
        </w:rPr>
        <w:drawing>
          <wp:inline distT="0" distB="0" distL="0" distR="0" wp14:anchorId="74CCCE05" wp14:editId="700895CB">
            <wp:extent cx="156845" cy="184785"/>
            <wp:effectExtent l="0" t="0" r="0" b="5715"/>
            <wp:docPr id="673" name="Рисунок 673" descr="https://its.1c.ua/db/content/pubdevguide83/src/pic1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its.1c.ua/db/content/pubdevguide83/src/pic18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строке </w:t>
      </w:r>
      <w:r>
        <w:rPr>
          <w:rStyle w:val="interface"/>
          <w:rFonts w:ascii="Arial" w:hAnsi="Arial" w:cs="Arial"/>
          <w:i/>
          <w:iCs/>
          <w:color w:val="000000"/>
        </w:rPr>
        <w:t>Действие</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запрос конфигуратора о типе обработчика команды ответим, что мы хотим создать клиентский обработчик команды формы с вызовом из него процедуры, выполняющейся на сервере без контекста формы (рис. 18.36).</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4676FE1" wp14:editId="5F3BCA33">
            <wp:extent cx="3509645" cy="1468755"/>
            <wp:effectExtent l="0" t="0" r="0" b="0"/>
            <wp:docPr id="672" name="Рисунок 672" descr="https://its.1c.ua/db/content/pubdevguide83/src/18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its.1c.ua/db/content/pubdevguide83/src/18_36.png?_=157951727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509645" cy="146875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18.36.</w:t>
      </w:r>
      <w:r>
        <w:rPr>
          <w:rFonts w:ascii="Arial" w:hAnsi="Arial" w:cs="Arial"/>
          <w:color w:val="000000"/>
          <w:sz w:val="20"/>
          <w:szCs w:val="20"/>
        </w:rPr>
        <w:t> Выбор типа обработчика команды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модуле формы будут созданы шаблоны двух процедур: клиентской процедуры </w:t>
      </w:r>
      <w:r>
        <w:rPr>
          <w:rStyle w:val="command"/>
          <w:rFonts w:ascii="Arial" w:hAnsi="Arial" w:cs="Arial"/>
          <w:i/>
          <w:iCs/>
          <w:color w:val="000000"/>
        </w:rPr>
        <w:t>Сформировать()</w:t>
      </w:r>
      <w:r>
        <w:rPr>
          <w:rFonts w:ascii="Arial" w:hAnsi="Arial" w:cs="Arial"/>
          <w:color w:val="000000"/>
          <w:sz w:val="22"/>
          <w:szCs w:val="22"/>
        </w:rPr>
        <w:t> и серверной внеконтекстной процедуры </w:t>
      </w:r>
      <w:r>
        <w:rPr>
          <w:rStyle w:val="command"/>
          <w:rFonts w:ascii="Arial" w:hAnsi="Arial" w:cs="Arial"/>
          <w:i/>
          <w:iCs/>
          <w:color w:val="000000"/>
        </w:rPr>
        <w:t>СформироватьНаСервере()</w:t>
      </w:r>
      <w:r>
        <w:rPr>
          <w:rFonts w:ascii="Arial" w:hAnsi="Arial" w:cs="Arial"/>
          <w:color w:val="000000"/>
          <w:sz w:val="22"/>
          <w:szCs w:val="22"/>
        </w:rPr>
        <w:t>, которая вызывается из процедуры </w:t>
      </w:r>
      <w:r>
        <w:rPr>
          <w:rStyle w:val="command"/>
          <w:rFonts w:ascii="Arial" w:hAnsi="Arial" w:cs="Arial"/>
          <w:i/>
          <w:iCs/>
          <w:color w:val="000000"/>
        </w:rPr>
        <w:t>Сформировать()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Мы не будем сейчас подробно рассматривать, что такое серверная внеконтекстная процедура. Отметим только, что внеконтекстная процедура выполняется на сервере значительно быстрее за счет того, что на сервер с клиента не передается весь контекст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Однако нам нужно передать в процедуру </w:t>
      </w:r>
      <w:r>
        <w:rPr>
          <w:rStyle w:val="command"/>
          <w:rFonts w:ascii="Arial" w:hAnsi="Arial" w:cs="Arial"/>
          <w:i/>
          <w:iCs/>
          <w:color w:val="000000"/>
        </w:rPr>
        <w:t>СформироватьНаСервере()</w:t>
      </w:r>
      <w:r>
        <w:rPr>
          <w:rFonts w:ascii="Arial" w:hAnsi="Arial" w:cs="Arial"/>
          <w:color w:val="000000"/>
          <w:sz w:val="22"/>
          <w:szCs w:val="22"/>
        </w:rPr>
        <w:t> в качестве параметра ссылку на реквизит формы </w:t>
      </w:r>
      <w:r>
        <w:rPr>
          <w:rStyle w:val="interface"/>
          <w:rFonts w:ascii="Arial" w:hAnsi="Arial" w:cs="Arial"/>
          <w:i/>
          <w:iCs/>
          <w:color w:val="000000"/>
        </w:rPr>
        <w:t>ДиаграммаГанта</w:t>
      </w:r>
      <w:r>
        <w:rPr>
          <w:rFonts w:ascii="Arial" w:hAnsi="Arial" w:cs="Arial"/>
          <w:color w:val="000000"/>
          <w:sz w:val="22"/>
          <w:szCs w:val="22"/>
        </w:rPr>
        <w:t>, чтобы на сервере заполнить его данными. Поэтому изменим текст модуля следующим образом (листинг 18.10).</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18.10.</w:t>
      </w:r>
      <w:r>
        <w:rPr>
          <w:rFonts w:ascii="Arial" w:hAnsi="Arial" w:cs="Arial"/>
          <w:color w:val="000000"/>
          <w:sz w:val="20"/>
          <w:szCs w:val="20"/>
        </w:rPr>
        <w:t> Текст обработчика команды «Сформировать»</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Сформировать</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СформироватьНаСервере</w:t>
      </w:r>
      <w:r>
        <w:rPr>
          <w:rStyle w:val="k"/>
          <w:rFonts w:ascii="Courier" w:hAnsi="Courier"/>
          <w:color w:val="FF0000"/>
          <w:sz w:val="22"/>
          <w:szCs w:val="22"/>
        </w:rPr>
        <w:t>(</w:t>
      </w:r>
      <w:r>
        <w:rPr>
          <w:rFonts w:ascii="Courier" w:hAnsi="Courier"/>
          <w:color w:val="0000FF"/>
          <w:sz w:val="22"/>
          <w:szCs w:val="22"/>
        </w:rPr>
        <w:t>ДиаграммаГанта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СформироватьНаСервере</w:t>
      </w:r>
      <w:r>
        <w:rPr>
          <w:rStyle w:val="k"/>
          <w:rFonts w:ascii="Courier" w:hAnsi="Courier"/>
          <w:color w:val="FF0000"/>
          <w:sz w:val="22"/>
          <w:szCs w:val="22"/>
        </w:rPr>
        <w:t>(</w:t>
      </w:r>
      <w:r>
        <w:rPr>
          <w:rFonts w:ascii="Courier" w:hAnsi="Courier"/>
          <w:color w:val="0000FF"/>
          <w:sz w:val="22"/>
          <w:szCs w:val="22"/>
        </w:rPr>
        <w:t>Диаграмма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содержимое обработчика.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процедуру </w:t>
      </w:r>
      <w:r>
        <w:rPr>
          <w:rStyle w:val="command"/>
          <w:rFonts w:ascii="Arial" w:hAnsi="Arial" w:cs="Arial"/>
          <w:i/>
          <w:iCs/>
          <w:color w:val="000000"/>
        </w:rPr>
        <w:t>СформироватьНаСервере()</w:t>
      </w:r>
      <w:r>
        <w:rPr>
          <w:rFonts w:ascii="Arial" w:hAnsi="Arial" w:cs="Arial"/>
          <w:color w:val="000000"/>
          <w:sz w:val="22"/>
          <w:szCs w:val="22"/>
        </w:rPr>
        <w:t> мы вставим заготовку запроса (листинг 18.11).</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18.11.</w:t>
      </w:r>
      <w:r>
        <w:rPr>
          <w:rFonts w:ascii="Arial" w:hAnsi="Arial" w:cs="Arial"/>
          <w:color w:val="000000"/>
          <w:sz w:val="20"/>
          <w:szCs w:val="20"/>
        </w:rPr>
        <w:t> Процедура «СформироватьНаСервере()»</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СформироватьНаСервере</w:t>
      </w:r>
      <w:r>
        <w:rPr>
          <w:rStyle w:val="k"/>
          <w:rFonts w:ascii="Courier" w:hAnsi="Courier"/>
          <w:color w:val="FF0000"/>
          <w:sz w:val="22"/>
          <w:szCs w:val="22"/>
        </w:rPr>
        <w:t>(</w:t>
      </w:r>
      <w:r>
        <w:rPr>
          <w:rFonts w:ascii="Courier" w:hAnsi="Courier"/>
          <w:color w:val="0000FF"/>
          <w:sz w:val="22"/>
          <w:szCs w:val="22"/>
        </w:rPr>
        <w:t>Диаграмма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Установим курсор перед точкой с запятой, вызовем контекстное меню, откроем конструктор запроса и создадим новый запрос.</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Выберем виртуальную таблицу регистра расчета </w:t>
      </w:r>
      <w:r>
        <w:rPr>
          <w:rStyle w:val="interface"/>
          <w:rFonts w:ascii="Arial" w:hAnsi="Arial" w:cs="Arial"/>
          <w:i/>
          <w:iCs/>
          <w:color w:val="000000"/>
        </w:rPr>
        <w:t>Начисления.ФактическийПериодДействия</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Из этой таблицы выберем следующие поля (рис. 18.37):</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ВидРасчета,</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ПериодДействияНачало,</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ПериодДействияКонец,</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Результат,</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Регистратор,</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Регистратор.Представление.</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3C900F7" wp14:editId="2136AF91">
            <wp:extent cx="4184015" cy="1911985"/>
            <wp:effectExtent l="0" t="0" r="6985" b="0"/>
            <wp:docPr id="671" name="Рисунок 671" descr="https://its.1c.ua/db/content/pubdevguide83/src/18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its.1c.ua/db/content/pubdevguide83/src/18_37.png?_=157951727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184015" cy="191198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18.37.</w:t>
      </w:r>
      <w:r>
        <w:rPr>
          <w:rFonts w:ascii="Arial" w:hAnsi="Arial" w:cs="Arial"/>
          <w:color w:val="000000"/>
          <w:sz w:val="20"/>
          <w:szCs w:val="20"/>
        </w:rPr>
        <w:t> Выбранные поля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Все, запрос готов.</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нажмем </w:t>
      </w:r>
      <w:r>
        <w:rPr>
          <w:rStyle w:val="interface"/>
          <w:rFonts w:ascii="Arial" w:hAnsi="Arial" w:cs="Arial"/>
          <w:i/>
          <w:iCs/>
          <w:color w:val="000000"/>
        </w:rPr>
        <w:t>OK</w:t>
      </w:r>
      <w:r>
        <w:rPr>
          <w:rFonts w:ascii="Arial" w:hAnsi="Arial" w:cs="Arial"/>
          <w:color w:val="000000"/>
          <w:sz w:val="22"/>
          <w:szCs w:val="22"/>
        </w:rPr>
        <w:t> и после текста запроса добавим в процедуру следующий текст (листинг 18.12).</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18.12.</w:t>
      </w:r>
      <w:r>
        <w:rPr>
          <w:rFonts w:ascii="Arial" w:hAnsi="Arial" w:cs="Arial"/>
          <w:color w:val="000000"/>
          <w:sz w:val="20"/>
          <w:szCs w:val="20"/>
        </w:rPr>
        <w:t> Процедура «СформироватьНаСервере()»</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СформироватьНаСервере</w:t>
      </w:r>
      <w:r>
        <w:rPr>
          <w:rStyle w:val="k"/>
          <w:rFonts w:ascii="Courier" w:hAnsi="Courier"/>
          <w:color w:val="FF0000"/>
          <w:sz w:val="22"/>
          <w:szCs w:val="22"/>
        </w:rPr>
        <w:t>(</w:t>
      </w:r>
      <w:r>
        <w:rPr>
          <w:rFonts w:ascii="Courier" w:hAnsi="Courier"/>
          <w:color w:val="0000FF"/>
          <w:sz w:val="22"/>
          <w:szCs w:val="22"/>
        </w:rPr>
        <w:t>Диаграмма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НачисленияФактическийПериодДействия.Сотрудник,</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НачисленияФактическийПериодДействия.ВидРасчета,</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НачисленияФактическийПериодДействия.ПериодДействияНачало,</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НачисленияФактическийПериодДействия.ПериодДействияКонец,</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НачисленияФактическийПериодДействия.Результат,</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НачисленияФактическийПериодДействия.Регистратор,</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НачисленияФактическийПериодДействия.Регистратор.Представление</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РегистрРасчета.Начисления.ФактическийПериодДействия КАК НачисленияФактическийПериодДействия"</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ВыборкаРезультата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Запретить обновление диаграммы.</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Диаграмма</w:t>
      </w:r>
      <w:r>
        <w:rPr>
          <w:rStyle w:val="k"/>
          <w:rFonts w:ascii="Courier" w:hAnsi="Courier"/>
          <w:color w:val="FF0000"/>
          <w:sz w:val="22"/>
          <w:szCs w:val="22"/>
        </w:rPr>
        <w:t>.</w:t>
      </w:r>
      <w:r>
        <w:rPr>
          <w:rFonts w:ascii="Courier" w:hAnsi="Courier"/>
          <w:color w:val="0000FF"/>
          <w:sz w:val="22"/>
          <w:szCs w:val="22"/>
        </w:rPr>
        <w:t>Обновление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Диаграмма</w:t>
      </w:r>
      <w:r>
        <w:rPr>
          <w:rStyle w:val="k"/>
          <w:rFonts w:ascii="Courier" w:hAnsi="Courier"/>
          <w:color w:val="FF0000"/>
          <w:sz w:val="22"/>
          <w:szCs w:val="22"/>
        </w:rPr>
        <w:t>.</w:t>
      </w:r>
      <w:r>
        <w:rPr>
          <w:rFonts w:ascii="Courier" w:hAnsi="Courier"/>
          <w:color w:val="0000FF"/>
          <w:sz w:val="22"/>
          <w:szCs w:val="22"/>
        </w:rPr>
        <w:t>Очистить</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Диаграмма</w:t>
      </w:r>
      <w:r>
        <w:rPr>
          <w:rStyle w:val="k"/>
          <w:rFonts w:ascii="Courier" w:hAnsi="Courier"/>
          <w:color w:val="FF0000"/>
          <w:sz w:val="22"/>
          <w:szCs w:val="22"/>
        </w:rPr>
        <w:t>.</w:t>
      </w:r>
      <w:r>
        <w:rPr>
          <w:rFonts w:ascii="Courier" w:hAnsi="Courier"/>
          <w:color w:val="0000FF"/>
          <w:sz w:val="22"/>
          <w:szCs w:val="22"/>
        </w:rPr>
        <w:t>ОтображатьЗаголовок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Заполнить диаграмму.</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Получить серию, точку и значение для них.</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ТекущаяСерия </w:t>
      </w:r>
      <w:r>
        <w:rPr>
          <w:rStyle w:val="k"/>
          <w:rFonts w:ascii="Courier" w:hAnsi="Courier"/>
          <w:color w:val="FF0000"/>
          <w:sz w:val="22"/>
          <w:szCs w:val="22"/>
        </w:rPr>
        <w:t>=</w:t>
      </w:r>
      <w:r>
        <w:rPr>
          <w:rFonts w:ascii="Courier" w:hAnsi="Courier"/>
          <w:color w:val="0000FF"/>
          <w:sz w:val="22"/>
          <w:szCs w:val="22"/>
        </w:rPr>
        <w:t> Диаграмма</w:t>
      </w:r>
      <w:r>
        <w:rPr>
          <w:rStyle w:val="k"/>
          <w:rFonts w:ascii="Courier" w:hAnsi="Courier"/>
          <w:color w:val="FF0000"/>
          <w:sz w:val="22"/>
          <w:szCs w:val="22"/>
        </w:rPr>
        <w:t>.</w:t>
      </w:r>
      <w:r>
        <w:rPr>
          <w:rFonts w:ascii="Courier" w:hAnsi="Courier"/>
          <w:color w:val="0000FF"/>
          <w:sz w:val="22"/>
          <w:szCs w:val="22"/>
        </w:rPr>
        <w:t>УстановитьСерию</w:t>
      </w:r>
      <w:r>
        <w:rPr>
          <w:rStyle w:val="k"/>
          <w:rFonts w:ascii="Courier" w:hAnsi="Courier"/>
          <w:color w:val="FF0000"/>
          <w:sz w:val="22"/>
          <w:szCs w:val="22"/>
        </w:rPr>
        <w:t>(</w:t>
      </w: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ВидРасчета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ТекущаяТочка </w:t>
      </w:r>
      <w:r>
        <w:rPr>
          <w:rStyle w:val="k"/>
          <w:rFonts w:ascii="Courier" w:hAnsi="Courier"/>
          <w:color w:val="FF0000"/>
          <w:sz w:val="22"/>
          <w:szCs w:val="22"/>
        </w:rPr>
        <w:t>=</w:t>
      </w:r>
      <w:r>
        <w:rPr>
          <w:rFonts w:ascii="Courier" w:hAnsi="Courier"/>
          <w:color w:val="0000FF"/>
          <w:sz w:val="22"/>
          <w:szCs w:val="22"/>
        </w:rPr>
        <w:t> Диаграмма</w:t>
      </w:r>
      <w:r>
        <w:rPr>
          <w:rStyle w:val="k"/>
          <w:rFonts w:ascii="Courier" w:hAnsi="Courier"/>
          <w:color w:val="FF0000"/>
          <w:sz w:val="22"/>
          <w:szCs w:val="22"/>
        </w:rPr>
        <w:t>.</w:t>
      </w:r>
      <w:r>
        <w:rPr>
          <w:rFonts w:ascii="Courier" w:hAnsi="Courier"/>
          <w:color w:val="0000FF"/>
          <w:sz w:val="22"/>
          <w:szCs w:val="22"/>
        </w:rPr>
        <w:t>УстановитьТочку</w:t>
      </w:r>
      <w:r>
        <w:rPr>
          <w:rStyle w:val="k"/>
          <w:rFonts w:ascii="Courier" w:hAnsi="Courier"/>
          <w:color w:val="FF0000"/>
          <w:sz w:val="22"/>
          <w:szCs w:val="22"/>
        </w:rPr>
        <w:t>(</w:t>
      </w: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ТекущееЗначение </w:t>
      </w:r>
      <w:r>
        <w:rPr>
          <w:rStyle w:val="k"/>
          <w:rFonts w:ascii="Courier" w:hAnsi="Courier"/>
          <w:color w:val="FF0000"/>
          <w:sz w:val="22"/>
          <w:szCs w:val="22"/>
        </w:rPr>
        <w:t>=</w:t>
      </w:r>
      <w:r>
        <w:rPr>
          <w:rFonts w:ascii="Courier" w:hAnsi="Courier"/>
          <w:color w:val="0000FF"/>
          <w:sz w:val="22"/>
          <w:szCs w:val="22"/>
        </w:rPr>
        <w:t> Диаграмма</w:t>
      </w:r>
      <w:r>
        <w:rPr>
          <w:rStyle w:val="k"/>
          <w:rFonts w:ascii="Courier" w:hAnsi="Courier"/>
          <w:color w:val="FF0000"/>
          <w:sz w:val="22"/>
          <w:szCs w:val="22"/>
        </w:rPr>
        <w:t>.</w:t>
      </w:r>
      <w:r>
        <w:rPr>
          <w:rFonts w:ascii="Courier" w:hAnsi="Courier"/>
          <w:color w:val="0000FF"/>
          <w:sz w:val="22"/>
          <w:szCs w:val="22"/>
        </w:rPr>
        <w:t>ПолучитьЗначение</w:t>
      </w:r>
      <w:r>
        <w:rPr>
          <w:rStyle w:val="k"/>
          <w:rFonts w:ascii="Courier" w:hAnsi="Courier"/>
          <w:color w:val="FF0000"/>
          <w:sz w:val="22"/>
          <w:szCs w:val="22"/>
        </w:rPr>
        <w:t>(</w:t>
      </w:r>
      <w:r>
        <w:rPr>
          <w:rFonts w:ascii="Courier" w:hAnsi="Courier"/>
          <w:color w:val="0000FF"/>
          <w:sz w:val="22"/>
          <w:szCs w:val="22"/>
        </w:rPr>
        <w:t>ТекущаяТочка</w:t>
      </w:r>
      <w:r>
        <w:rPr>
          <w:rStyle w:val="k"/>
          <w:rFonts w:ascii="Courier" w:hAnsi="Courier"/>
          <w:color w:val="FF0000"/>
          <w:sz w:val="22"/>
          <w:szCs w:val="22"/>
        </w:rPr>
        <w:t>,</w:t>
      </w:r>
      <w:r>
        <w:rPr>
          <w:rFonts w:ascii="Courier" w:hAnsi="Courier"/>
          <w:color w:val="0000FF"/>
          <w:sz w:val="22"/>
          <w:szCs w:val="22"/>
        </w:rPr>
        <w:t> ТекущаяСерия</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lastRenderedPageBreak/>
        <w:t>// Создать нужные нам интервалы в значении.</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ТекущийИнтервал </w:t>
      </w:r>
      <w:r>
        <w:rPr>
          <w:rStyle w:val="k"/>
          <w:rFonts w:ascii="Courier" w:hAnsi="Courier"/>
          <w:color w:val="FF0000"/>
          <w:sz w:val="22"/>
          <w:szCs w:val="22"/>
        </w:rPr>
        <w:t>=</w:t>
      </w:r>
      <w:r>
        <w:rPr>
          <w:rFonts w:ascii="Courier" w:hAnsi="Courier"/>
          <w:color w:val="0000FF"/>
          <w:sz w:val="22"/>
          <w:szCs w:val="22"/>
        </w:rPr>
        <w:t> ТекущееЗначение</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ТекущийИнтервал</w:t>
      </w:r>
      <w:r>
        <w:rPr>
          <w:rStyle w:val="k"/>
          <w:rFonts w:ascii="Courier" w:hAnsi="Courier"/>
          <w:color w:val="FF0000"/>
          <w:sz w:val="22"/>
          <w:szCs w:val="22"/>
        </w:rPr>
        <w:t>.</w:t>
      </w:r>
      <w:r>
        <w:rPr>
          <w:rFonts w:ascii="Courier" w:hAnsi="Courier"/>
          <w:color w:val="0000FF"/>
          <w:sz w:val="22"/>
          <w:szCs w:val="22"/>
        </w:rPr>
        <w:t>Начало </w:t>
      </w:r>
      <w:r>
        <w:rPr>
          <w:rStyle w:val="k"/>
          <w:rFonts w:ascii="Courier" w:hAnsi="Courier"/>
          <w:color w:val="FF0000"/>
          <w:sz w:val="22"/>
          <w:szCs w:val="22"/>
        </w:rPr>
        <w:t>=</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ПериодДействияНачало</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ТекущийИнтервал</w:t>
      </w:r>
      <w:r>
        <w:rPr>
          <w:rStyle w:val="k"/>
          <w:rFonts w:ascii="Courier" w:hAnsi="Courier"/>
          <w:color w:val="FF0000"/>
          <w:sz w:val="22"/>
          <w:szCs w:val="22"/>
        </w:rPr>
        <w:t>.</w:t>
      </w:r>
      <w:r>
        <w:rPr>
          <w:rFonts w:ascii="Courier" w:hAnsi="Courier"/>
          <w:color w:val="0000FF"/>
          <w:sz w:val="22"/>
          <w:szCs w:val="22"/>
        </w:rPr>
        <w:t>Конец </w:t>
      </w:r>
      <w:r>
        <w:rPr>
          <w:rStyle w:val="k"/>
          <w:rFonts w:ascii="Courier" w:hAnsi="Courier"/>
          <w:color w:val="FF0000"/>
          <w:sz w:val="22"/>
          <w:szCs w:val="22"/>
        </w:rPr>
        <w:t>=</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ПериодДействияКонец</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ТекущийИнтервал</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РегистраторПредставление</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ТекущийИнтервал</w:t>
      </w:r>
      <w:r>
        <w:rPr>
          <w:rStyle w:val="k"/>
          <w:rFonts w:ascii="Courier" w:hAnsi="Courier"/>
          <w:color w:val="FF0000"/>
          <w:sz w:val="22"/>
          <w:szCs w:val="22"/>
        </w:rPr>
        <w:t>.</w:t>
      </w:r>
      <w:r>
        <w:rPr>
          <w:rFonts w:ascii="Courier" w:hAnsi="Courier"/>
          <w:color w:val="0000FF"/>
          <w:sz w:val="22"/>
          <w:szCs w:val="22"/>
        </w:rPr>
        <w:t>Расшифровка </w:t>
      </w:r>
      <w:r>
        <w:rPr>
          <w:rStyle w:val="k"/>
          <w:rFonts w:ascii="Courier" w:hAnsi="Courier"/>
          <w:color w:val="FF0000"/>
          <w:sz w:val="22"/>
          <w:szCs w:val="22"/>
        </w:rPr>
        <w:t>=</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Раскрасить серии своими цветами.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Серия </w:t>
      </w:r>
      <w:r>
        <w:rPr>
          <w:rStyle w:val="k"/>
          <w:rFonts w:ascii="Courier" w:hAnsi="Courier"/>
          <w:color w:val="FF0000"/>
          <w:sz w:val="22"/>
          <w:szCs w:val="22"/>
        </w:rPr>
        <w:t>из</w:t>
      </w:r>
      <w:r>
        <w:rPr>
          <w:rFonts w:ascii="Courier" w:hAnsi="Courier"/>
          <w:color w:val="0000FF"/>
          <w:sz w:val="22"/>
          <w:szCs w:val="22"/>
        </w:rPr>
        <w:t> Диаграмма</w:t>
      </w:r>
      <w:r>
        <w:rPr>
          <w:rStyle w:val="k"/>
          <w:rFonts w:ascii="Courier" w:hAnsi="Courier"/>
          <w:color w:val="FF0000"/>
          <w:sz w:val="22"/>
          <w:szCs w:val="22"/>
        </w:rPr>
        <w:t>.</w:t>
      </w:r>
      <w:r>
        <w:rPr>
          <w:rFonts w:ascii="Courier" w:hAnsi="Courier"/>
          <w:color w:val="0000FF"/>
          <w:sz w:val="22"/>
          <w:szCs w:val="22"/>
        </w:rPr>
        <w:t>Серии </w:t>
      </w:r>
      <w:r>
        <w:rPr>
          <w:rStyle w:val="k"/>
          <w:rFonts w:ascii="Courier" w:hAnsi="Courier"/>
          <w:color w:val="FF0000"/>
          <w:sz w:val="22"/>
          <w:szCs w:val="22"/>
        </w:rPr>
        <w:t>Цикл</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Серия</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Серия</w:t>
      </w:r>
      <w:r>
        <w:rPr>
          <w:rStyle w:val="k"/>
          <w:rFonts w:ascii="Courier" w:hAnsi="Courier"/>
          <w:color w:val="FF0000"/>
          <w:sz w:val="22"/>
          <w:szCs w:val="22"/>
        </w:rPr>
        <w:t>.</w:t>
      </w:r>
      <w:r>
        <w:rPr>
          <w:rFonts w:ascii="Courier" w:hAnsi="Courier"/>
          <w:color w:val="0000FF"/>
          <w:sz w:val="22"/>
          <w:szCs w:val="22"/>
        </w:rPr>
        <w:t>Цвет </w:t>
      </w:r>
      <w:r>
        <w:rPr>
          <w:rStyle w:val="k"/>
          <w:rFonts w:ascii="Courier" w:hAnsi="Courier"/>
          <w:color w:val="FF0000"/>
          <w:sz w:val="22"/>
          <w:szCs w:val="22"/>
        </w:rPr>
        <w:t>=</w:t>
      </w:r>
      <w:r>
        <w:rPr>
          <w:rFonts w:ascii="Courier" w:hAnsi="Courier"/>
          <w:color w:val="0000FF"/>
          <w:sz w:val="22"/>
          <w:szCs w:val="22"/>
        </w:rPr>
        <w:t> WEBЦвета</w:t>
      </w:r>
      <w:r>
        <w:rPr>
          <w:rStyle w:val="k"/>
          <w:rFonts w:ascii="Courier" w:hAnsi="Courier"/>
          <w:color w:val="FF0000"/>
          <w:sz w:val="22"/>
          <w:szCs w:val="22"/>
        </w:rPr>
        <w:t>.</w:t>
      </w:r>
      <w:r>
        <w:rPr>
          <w:rFonts w:ascii="Courier" w:hAnsi="Courier"/>
          <w:color w:val="0000FF"/>
          <w:sz w:val="22"/>
          <w:szCs w:val="22"/>
        </w:rPr>
        <w:t>Желтый</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Серия</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Серия</w:t>
      </w:r>
      <w:r>
        <w:rPr>
          <w:rStyle w:val="k"/>
          <w:rFonts w:ascii="Courier" w:hAnsi="Courier"/>
          <w:color w:val="FF0000"/>
          <w:sz w:val="22"/>
          <w:szCs w:val="22"/>
        </w:rPr>
        <w:t>.</w:t>
      </w:r>
      <w:r>
        <w:rPr>
          <w:rFonts w:ascii="Courier" w:hAnsi="Courier"/>
          <w:color w:val="0000FF"/>
          <w:sz w:val="22"/>
          <w:szCs w:val="22"/>
        </w:rPr>
        <w:t>Цвет </w:t>
      </w:r>
      <w:r>
        <w:rPr>
          <w:rStyle w:val="k"/>
          <w:rFonts w:ascii="Courier" w:hAnsi="Courier"/>
          <w:color w:val="FF0000"/>
          <w:sz w:val="22"/>
          <w:szCs w:val="22"/>
        </w:rPr>
        <w:t>=</w:t>
      </w:r>
      <w:r>
        <w:rPr>
          <w:rFonts w:ascii="Courier" w:hAnsi="Courier"/>
          <w:color w:val="0000FF"/>
          <w:sz w:val="22"/>
          <w:szCs w:val="22"/>
        </w:rPr>
        <w:t> WEBЦвета</w:t>
      </w:r>
      <w:r>
        <w:rPr>
          <w:rStyle w:val="k"/>
          <w:rFonts w:ascii="Courier" w:hAnsi="Courier"/>
          <w:color w:val="FF0000"/>
          <w:sz w:val="22"/>
          <w:szCs w:val="22"/>
        </w:rPr>
        <w:t>.</w:t>
      </w:r>
      <w:r>
        <w:rPr>
          <w:rFonts w:ascii="Courier" w:hAnsi="Courier"/>
          <w:color w:val="0000FF"/>
          <w:sz w:val="22"/>
          <w:szCs w:val="22"/>
        </w:rPr>
        <w:t>Зеленый</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Серия</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Невыход </w:t>
      </w:r>
      <w:r>
        <w:rPr>
          <w:rStyle w:val="k"/>
          <w:rFonts w:ascii="Courier" w:hAnsi="Courier"/>
          <w:color w:val="FF0000"/>
          <w:sz w:val="22"/>
          <w:szCs w:val="22"/>
        </w:rPr>
        <w:t>Тогда</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Серия</w:t>
      </w:r>
      <w:r>
        <w:rPr>
          <w:rStyle w:val="k"/>
          <w:rFonts w:ascii="Courier" w:hAnsi="Courier"/>
          <w:color w:val="FF0000"/>
          <w:sz w:val="22"/>
          <w:szCs w:val="22"/>
        </w:rPr>
        <w:t>.</w:t>
      </w:r>
      <w:r>
        <w:rPr>
          <w:rFonts w:ascii="Courier" w:hAnsi="Courier"/>
          <w:color w:val="0000FF"/>
          <w:sz w:val="22"/>
          <w:szCs w:val="22"/>
        </w:rPr>
        <w:t>Цвет </w:t>
      </w:r>
      <w:r>
        <w:rPr>
          <w:rStyle w:val="k"/>
          <w:rFonts w:ascii="Courier" w:hAnsi="Courier"/>
          <w:color w:val="FF0000"/>
          <w:sz w:val="22"/>
          <w:szCs w:val="22"/>
        </w:rPr>
        <w:t>=</w:t>
      </w:r>
      <w:r>
        <w:rPr>
          <w:rFonts w:ascii="Courier" w:hAnsi="Courier"/>
          <w:color w:val="0000FF"/>
          <w:sz w:val="22"/>
          <w:szCs w:val="22"/>
        </w:rPr>
        <w:t> WEBЦвета</w:t>
      </w:r>
      <w:r>
        <w:rPr>
          <w:rStyle w:val="k"/>
          <w:rFonts w:ascii="Courier" w:hAnsi="Courier"/>
          <w:color w:val="FF0000"/>
          <w:sz w:val="22"/>
          <w:szCs w:val="22"/>
        </w:rPr>
        <w:t>.</w:t>
      </w:r>
      <w:r>
        <w:rPr>
          <w:rFonts w:ascii="Courier" w:hAnsi="Courier"/>
          <w:color w:val="0000FF"/>
          <w:sz w:val="22"/>
          <w:szCs w:val="22"/>
        </w:rPr>
        <w:t>Красный</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Разрешить обновление диаграммы.</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Диаграмма</w:t>
      </w:r>
      <w:r>
        <w:rPr>
          <w:rStyle w:val="k"/>
          <w:rFonts w:ascii="Courier" w:hAnsi="Courier"/>
          <w:color w:val="FF0000"/>
          <w:sz w:val="22"/>
          <w:szCs w:val="22"/>
        </w:rPr>
        <w:t>.</w:t>
      </w:r>
      <w:r>
        <w:rPr>
          <w:rFonts w:ascii="Courier" w:hAnsi="Courier"/>
          <w:color w:val="0000FF"/>
          <w:sz w:val="22"/>
          <w:szCs w:val="22"/>
        </w:rPr>
        <w:t>Обновление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Сначала мы запрещаем обновление диаграммы на то время, пока мы будем заполнять ее данными. Это нужно для того, чтобы в процессе заполнения не выполнялись пересчеты при каждом изменении данных диаграммы. После окончания заполнения диаграммы мы разрешим обновление, и все пересчеты будут выполнены один раз.</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Затем в цикле по выборке запроса мы заполняем диаграмму.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Сначала, используя методы </w:t>
      </w:r>
      <w:r>
        <w:rPr>
          <w:rStyle w:val="command"/>
          <w:rFonts w:ascii="Arial" w:hAnsi="Arial" w:cs="Arial"/>
          <w:i/>
          <w:iCs/>
          <w:color w:val="000000"/>
        </w:rPr>
        <w:t>УстановитьСерию()</w:t>
      </w:r>
      <w:r>
        <w:rPr>
          <w:rFonts w:ascii="Arial" w:hAnsi="Arial" w:cs="Arial"/>
          <w:color w:val="000000"/>
          <w:sz w:val="22"/>
          <w:szCs w:val="22"/>
        </w:rPr>
        <w:t> и </w:t>
      </w:r>
      <w:r>
        <w:rPr>
          <w:rStyle w:val="command"/>
          <w:rFonts w:ascii="Arial" w:hAnsi="Arial" w:cs="Arial"/>
          <w:i/>
          <w:iCs/>
          <w:color w:val="000000"/>
        </w:rPr>
        <w:t>Установить Точку()</w:t>
      </w:r>
      <w:r>
        <w:rPr>
          <w:rFonts w:ascii="Arial" w:hAnsi="Arial" w:cs="Arial"/>
          <w:color w:val="000000"/>
          <w:sz w:val="22"/>
          <w:szCs w:val="22"/>
        </w:rPr>
        <w:t>, мы получаем либо существующие, либо новые точку и серию. Точки и серии однозначно идентифицируются своими значениями, в качестве которых мы используем сотрудника и вид расчета из результата запроса.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После того как точка и серия получены, с помощью метода </w:t>
      </w:r>
      <w:r>
        <w:rPr>
          <w:rStyle w:val="command"/>
          <w:rFonts w:ascii="Arial" w:hAnsi="Arial" w:cs="Arial"/>
          <w:i/>
          <w:iCs/>
          <w:color w:val="000000"/>
        </w:rPr>
        <w:t>ПолучитьЗначение()</w:t>
      </w:r>
      <w:r>
        <w:rPr>
          <w:rFonts w:ascii="Arial" w:hAnsi="Arial" w:cs="Arial"/>
          <w:color w:val="000000"/>
          <w:sz w:val="22"/>
          <w:szCs w:val="22"/>
        </w:rPr>
        <w:t> мы получаем соответствующее им значение диаграммы.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Затем мы добавляем в значение диаграммы новый интервал, задаем его начало и конец, задаем текст интервала, который будет показываться во всплывающей подсказке, и задаем расшифровку интервала, которая будет выполняться при двойном щелчке мышью на этом интервале.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После того как все значения диаграммы сформированы, мы раскрашиваем серии своими цветами. Серии диаграммы представляют собой коллекцию значений, которую мы перебираем при помощи конструкции </w:t>
      </w:r>
      <w:r>
        <w:rPr>
          <w:rStyle w:val="command"/>
          <w:rFonts w:ascii="Arial" w:hAnsi="Arial" w:cs="Arial"/>
          <w:i/>
          <w:iCs/>
          <w:color w:val="000000"/>
        </w:rPr>
        <w:t>Для Каждого … Цикл</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вернемся в форму и добавим в нее кнопку для выполнения команды </w:t>
      </w:r>
      <w:r>
        <w:rPr>
          <w:rStyle w:val="interface"/>
          <w:rFonts w:ascii="Arial" w:hAnsi="Arial" w:cs="Arial"/>
          <w:i/>
          <w:iCs/>
          <w:color w:val="000000"/>
        </w:rPr>
        <w:t>Сформировать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перетащим мышью команду </w:t>
      </w:r>
      <w:r>
        <w:rPr>
          <w:rStyle w:val="interface"/>
          <w:rFonts w:ascii="Arial" w:hAnsi="Arial" w:cs="Arial"/>
          <w:i/>
          <w:iCs/>
          <w:color w:val="000000"/>
        </w:rPr>
        <w:t>Сформировать</w:t>
      </w:r>
      <w:r>
        <w:rPr>
          <w:rFonts w:ascii="Arial" w:hAnsi="Arial" w:cs="Arial"/>
          <w:color w:val="000000"/>
          <w:sz w:val="22"/>
          <w:szCs w:val="22"/>
        </w:rPr>
        <w:t> из окна </w:t>
      </w:r>
      <w:r>
        <w:rPr>
          <w:rStyle w:val="interface"/>
          <w:rFonts w:ascii="Arial" w:hAnsi="Arial" w:cs="Arial"/>
          <w:i/>
          <w:iCs/>
          <w:color w:val="000000"/>
        </w:rPr>
        <w:t>Команды формы</w:t>
      </w:r>
      <w:r>
        <w:rPr>
          <w:rFonts w:ascii="Arial" w:hAnsi="Arial" w:cs="Arial"/>
          <w:color w:val="000000"/>
          <w:sz w:val="22"/>
          <w:szCs w:val="22"/>
        </w:rPr>
        <w:t> в окно элементов формы (рис. 18.38).</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9FA0B1E" wp14:editId="188955A4">
            <wp:extent cx="7305675" cy="5301615"/>
            <wp:effectExtent l="0" t="0" r="9525" b="0"/>
            <wp:docPr id="670" name="Рисунок 670" descr="https://its.1c.ua/db/content/pubdevguide83/src/18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ts.1c.ua/db/content/pubdevguide83/src/18_38.png?_=1579517274"/>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7305675" cy="53016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18.38.</w:t>
      </w:r>
      <w:r>
        <w:rPr>
          <w:rFonts w:ascii="Arial" w:hAnsi="Arial" w:cs="Arial"/>
          <w:color w:val="000000"/>
          <w:sz w:val="20"/>
          <w:szCs w:val="20"/>
        </w:rPr>
        <w:t> Добавление кнопки в форму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заключение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ДиаграммаНачислений </w:t>
      </w:r>
      <w:r>
        <w:rPr>
          <w:rFonts w:ascii="Arial" w:hAnsi="Arial" w:cs="Arial"/>
          <w:color w:val="000000"/>
          <w:sz w:val="22"/>
          <w:szCs w:val="22"/>
        </w:rPr>
        <w:t>на закладке подсистемы укажем, что отчет будет вызываться из подсистемы </w:t>
      </w:r>
      <w:r>
        <w:rPr>
          <w:rStyle w:val="interface"/>
          <w:rFonts w:ascii="Arial" w:hAnsi="Arial" w:cs="Arial"/>
          <w:i/>
          <w:iCs/>
          <w:color w:val="000000"/>
        </w:rPr>
        <w:t>РасчетЗарплаты</w:t>
      </w:r>
      <w:r>
        <w:rPr>
          <w:rFonts w:ascii="Arial" w:hAnsi="Arial" w:cs="Arial"/>
          <w:color w:val="000000"/>
          <w:sz w:val="22"/>
          <w:szCs w:val="22"/>
        </w:rPr>
        <w:t>.</w:t>
      </w:r>
    </w:p>
    <w:p w:rsidR="004F31BE" w:rsidRDefault="004F31BE" w:rsidP="004F31BE">
      <w:pPr>
        <w:pStyle w:val="3"/>
      </w:pPr>
      <w:bookmarkStart w:id="341" w:name="_Toc30874750"/>
      <w:r>
        <w:t>В режиме «1С:Предприятие»</w:t>
      </w:r>
      <w:bookmarkEnd w:id="341"/>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на результат работы отчета (рис. 18.39).</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A742F3" wp14:editId="16C06455">
            <wp:extent cx="10206355" cy="4498340"/>
            <wp:effectExtent l="0" t="0" r="4445" b="0"/>
            <wp:docPr id="679" name="Рисунок 679" descr="https://its.1c.ua/db/content/pubdevguide83/src/18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ts.1c.ua/db/content/pubdevguide83/src/18_39.png?_=157951727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206355" cy="44983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18.39.</w:t>
      </w:r>
      <w:r>
        <w:rPr>
          <w:rFonts w:ascii="Arial" w:hAnsi="Arial" w:cs="Arial"/>
          <w:color w:val="000000"/>
          <w:sz w:val="20"/>
          <w:szCs w:val="20"/>
        </w:rPr>
        <w:t> Отчет «Диаграмма начислений»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А теперь посмотрим, как выглядит механизм вытеснения по периоду действия на конкретном примере.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Начисления сотрудникам № 3</w:t>
      </w:r>
      <w:r>
        <w:rPr>
          <w:rFonts w:ascii="Arial" w:hAnsi="Arial" w:cs="Arial"/>
          <w:color w:val="000000"/>
          <w:sz w:val="22"/>
          <w:szCs w:val="22"/>
        </w:rPr>
        <w:t> и вместо одного прогула с 1 по 10 число зададим Гусакову два прогула: с 3 по 7 число и с 12 по 15 число.</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Проведем документ и снова нажмем </w:t>
      </w:r>
      <w:r>
        <w:rPr>
          <w:rStyle w:val="interface"/>
          <w:rFonts w:ascii="Arial" w:hAnsi="Arial" w:cs="Arial"/>
          <w:i/>
          <w:iCs/>
          <w:color w:val="000000"/>
        </w:rPr>
        <w:t>Сформировать</w:t>
      </w:r>
      <w:r>
        <w:rPr>
          <w:rFonts w:ascii="Arial" w:hAnsi="Arial" w:cs="Arial"/>
          <w:color w:val="000000"/>
          <w:sz w:val="22"/>
          <w:szCs w:val="22"/>
        </w:rPr>
        <w:t> в нашем отчете (рис. 18.40).</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DD5D49D" wp14:editId="3F4A6CAB">
            <wp:extent cx="10206355" cy="4433570"/>
            <wp:effectExtent l="0" t="0" r="4445" b="5080"/>
            <wp:docPr id="678" name="Рисунок 678" descr="https://its.1c.ua/db/content/pubdevguide83/src/18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ts.1c.ua/db/content/pubdevguide83/src/18_40.png?_=157951727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0206355" cy="443357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18.40.</w:t>
      </w:r>
      <w:r>
        <w:rPr>
          <w:rFonts w:ascii="Arial" w:hAnsi="Arial" w:cs="Arial"/>
          <w:color w:val="000000"/>
          <w:sz w:val="20"/>
          <w:szCs w:val="20"/>
        </w:rPr>
        <w:t> Отчет «Диаграмма начислений»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вы наглядно видите, как записи вида расчета </w:t>
      </w:r>
      <w:r>
        <w:rPr>
          <w:rStyle w:val="interface"/>
          <w:rFonts w:ascii="Arial" w:hAnsi="Arial" w:cs="Arial"/>
          <w:i/>
          <w:iCs/>
          <w:color w:val="000000"/>
        </w:rPr>
        <w:t>Невыход</w:t>
      </w:r>
      <w:r>
        <w:rPr>
          <w:rFonts w:ascii="Arial" w:hAnsi="Arial" w:cs="Arial"/>
          <w:color w:val="000000"/>
          <w:sz w:val="22"/>
          <w:szCs w:val="22"/>
        </w:rPr>
        <w:t> вытеснили по периоду действия запись расчета </w:t>
      </w:r>
      <w:r>
        <w:rPr>
          <w:rStyle w:val="interface"/>
          <w:rFonts w:ascii="Arial" w:hAnsi="Arial" w:cs="Arial"/>
          <w:i/>
          <w:iCs/>
          <w:color w:val="000000"/>
        </w:rPr>
        <w:t>Оклад</w:t>
      </w:r>
      <w:r>
        <w:rPr>
          <w:rFonts w:ascii="Arial" w:hAnsi="Arial" w:cs="Arial"/>
          <w:color w:val="000000"/>
          <w:sz w:val="22"/>
          <w:szCs w:val="22"/>
        </w:rPr>
        <w:t>, изменив ее фактический период действия.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Следует отметить, что существует также возможность интерактивной настройки параметров диаграммы Ганта в режиме </w:t>
      </w:r>
      <w:r>
        <w:rPr>
          <w:rStyle w:val="interface"/>
          <w:rFonts w:ascii="Arial" w:hAnsi="Arial" w:cs="Arial"/>
          <w:i/>
          <w:iCs/>
          <w:color w:val="000000"/>
        </w:rPr>
        <w:t>1С:Предприятие</w:t>
      </w:r>
      <w:r>
        <w:rPr>
          <w:rFonts w:ascii="Arial" w:hAnsi="Arial" w:cs="Arial"/>
          <w:color w:val="000000"/>
          <w:sz w:val="22"/>
          <w:szCs w:val="22"/>
        </w:rPr>
        <w:t>, доступная через пункт контекстного меню </w:t>
      </w:r>
      <w:r>
        <w:rPr>
          <w:rStyle w:val="interface"/>
          <w:rFonts w:ascii="Arial" w:hAnsi="Arial" w:cs="Arial"/>
          <w:i/>
          <w:iCs/>
          <w:color w:val="000000"/>
        </w:rPr>
        <w:t>Настройка… </w:t>
      </w:r>
      <w:r>
        <w:rPr>
          <w:rFonts w:ascii="Arial" w:hAnsi="Arial" w:cs="Arial"/>
          <w:color w:val="000000"/>
          <w:sz w:val="22"/>
          <w:szCs w:val="22"/>
        </w:rPr>
        <w:t>Также настройку параметров диаграммы, таких как </w:t>
      </w:r>
      <w:r>
        <w:rPr>
          <w:rStyle w:val="interface"/>
          <w:rFonts w:ascii="Arial" w:hAnsi="Arial" w:cs="Arial"/>
          <w:i/>
          <w:iCs/>
          <w:color w:val="000000"/>
        </w:rPr>
        <w:t>Отображать заголовок, Отображать легенду, Прозрачный фон</w:t>
      </w:r>
      <w:r>
        <w:rPr>
          <w:rFonts w:ascii="Arial" w:hAnsi="Arial" w:cs="Arial"/>
          <w:color w:val="000000"/>
          <w:sz w:val="22"/>
          <w:szCs w:val="22"/>
        </w:rPr>
        <w:t> и т. п., можно выполнить в конфигураторе, в редакторе формы отчета </w:t>
      </w:r>
      <w:r>
        <w:rPr>
          <w:rStyle w:val="interface"/>
          <w:rFonts w:ascii="Arial" w:hAnsi="Arial" w:cs="Arial"/>
          <w:i/>
          <w:iCs/>
          <w:color w:val="000000"/>
        </w:rPr>
        <w:t>Диаграмма начислений</w:t>
      </w:r>
      <w:r>
        <w:rPr>
          <w:rFonts w:ascii="Arial" w:hAnsi="Arial" w:cs="Arial"/>
          <w:color w:val="000000"/>
          <w:sz w:val="22"/>
          <w:szCs w:val="22"/>
        </w:rPr>
        <w:t>. Для этого в панели свойств реквизита, содержащего диаграмму, нужно выполнить команду </w:t>
      </w:r>
      <w:r>
        <w:rPr>
          <w:rStyle w:val="interface"/>
          <w:rFonts w:ascii="Arial" w:hAnsi="Arial" w:cs="Arial"/>
          <w:i/>
          <w:iCs/>
          <w:color w:val="000000"/>
        </w:rPr>
        <w:t>Настройка Открыть</w:t>
      </w:r>
      <w:r>
        <w:rPr>
          <w:rFonts w:ascii="Arial" w:hAnsi="Arial" w:cs="Arial"/>
          <w:color w:val="000000"/>
          <w:sz w:val="22"/>
          <w:szCs w:val="22"/>
        </w:rPr>
        <w:t>.</w:t>
      </w:r>
    </w:p>
    <w:p w:rsidR="004F31BE" w:rsidRDefault="004F31BE" w:rsidP="004F31BE">
      <w:pPr>
        <w:pStyle w:val="2"/>
      </w:pPr>
      <w:bookmarkStart w:id="342" w:name="_Toc30874751"/>
      <w:r>
        <w:t>Контрольные вопросы</w:t>
      </w:r>
      <w:bookmarkEnd w:id="342"/>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по регистру 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запросом получить записи перерасчета?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работает перерасчет?</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рассчитать записи регистра 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запросом получить данные графика и базы?</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выполнить перерасчет отдельных записей регистра 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получить запросом записи регистра 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получить запросом фактический период действия записей регистра 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используется диаграмма Ганта?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устроена диаграмма Ганта?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Как заполнить диаграмму Ганта данными?</w:t>
      </w:r>
    </w:p>
    <w:p w:rsidR="00416DC6" w:rsidRDefault="00416DC6" w:rsidP="00416DC6">
      <w:pPr>
        <w:pStyle w:val="1"/>
      </w:pPr>
      <w:bookmarkStart w:id="343" w:name="_Toc30874752"/>
      <w:r>
        <w:t>Занятие 19 (0:40). Поиск в базе данных</w:t>
      </w:r>
      <w:bookmarkEnd w:id="343"/>
    </w:p>
    <w:p w:rsidR="00416DC6" w:rsidRDefault="00416DC6" w:rsidP="00416DC6">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416DC6" w:rsidRDefault="00416DC6" w:rsidP="00416DC6">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Информационная база нашей фирмы ООО «На все руки мастер» пока еще очень мала. В самом деле в процессе создания и проверки работы конфигурации мы добавили в нее всего лишь несколько элементов номенклатуры, провели небольшое количество документов.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Однако реальные информационные базы содержат гораздо больше разнообразной информации, и иногда поиск нужных данных становится достаточно сложной задачей, особенно для пользователя, плохо знакомого с номенклатурой товаров (услуг) или с перечнем контрагентов, с которыми работает фирма.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Специально для того, чтобы облегчить поиск незнакомой информации в базе данных, система «1С:Предприятие» содержит механизм полнотекстового поиска в данных. Преимущества этого механизма заключаются в том, что он позволяет искать данные, вводя поисковый запрос в простой и естественной форме, например: «телефон абдулова». При этом можно использовать специальные операторы, наподобие тех, что применяются при поиске в Интернете (</w:t>
      </w:r>
      <w:r>
        <w:rPr>
          <w:rStyle w:val="command"/>
          <w:rFonts w:ascii="Arial" w:hAnsi="Arial" w:cs="Arial"/>
          <w:i/>
          <w:iCs/>
          <w:color w:val="000000"/>
        </w:rPr>
        <w:t>И</w:t>
      </w:r>
      <w:r>
        <w:rPr>
          <w:rFonts w:ascii="Arial" w:hAnsi="Arial" w:cs="Arial"/>
          <w:color w:val="000000"/>
          <w:sz w:val="22"/>
          <w:szCs w:val="22"/>
        </w:rPr>
        <w:t>, </w:t>
      </w:r>
      <w:r>
        <w:rPr>
          <w:rStyle w:val="command"/>
          <w:rFonts w:ascii="Arial" w:hAnsi="Arial" w:cs="Arial"/>
          <w:i/>
          <w:iCs/>
          <w:color w:val="000000"/>
        </w:rPr>
        <w:t>ИЛИ</w:t>
      </w:r>
      <w:r>
        <w:rPr>
          <w:rFonts w:ascii="Arial" w:hAnsi="Arial" w:cs="Arial"/>
          <w:color w:val="000000"/>
          <w:sz w:val="22"/>
          <w:szCs w:val="22"/>
        </w:rPr>
        <w:t>, </w:t>
      </w:r>
      <w:r>
        <w:rPr>
          <w:rStyle w:val="command"/>
          <w:rFonts w:ascii="Arial" w:hAnsi="Arial" w:cs="Arial"/>
          <w:i/>
          <w:iCs/>
          <w:color w:val="000000"/>
        </w:rPr>
        <w:t>НЕ</w:t>
      </w:r>
      <w:r>
        <w:rPr>
          <w:rFonts w:ascii="Arial" w:hAnsi="Arial" w:cs="Arial"/>
          <w:color w:val="000000"/>
          <w:sz w:val="22"/>
          <w:szCs w:val="22"/>
        </w:rPr>
        <w:t> и т. д.).</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Полнотекстовый поиск чрезвычайно удобен в тех случаях, когда мы не знаем точно, где находятся нужные нам данные (например, в каком справочнике). Также полнотекстовый поиск оказывается незаменим тогда, когда мы не знаем точно, что нужно искать (например, не помним точное название номенклатуры или контрагента).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Кроме этих возможностей полнотекстовый поиск позволяет находить данные там, где другие методы поиска крайне трудоемки или требуют создания специальных алгоритмов и обработок. Например, полнотекстовый поиск хорошо умеет работать с текстовыми полями большой длины и полями типа </w:t>
      </w:r>
      <w:r>
        <w:rPr>
          <w:rStyle w:val="command"/>
          <w:rFonts w:ascii="Arial" w:hAnsi="Arial" w:cs="Arial"/>
          <w:i/>
          <w:iCs/>
          <w:color w:val="000000"/>
        </w:rPr>
        <w:t>ХранилищеЗначения</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общими сведениями о механизме полнотекстового поиска в данных, создадим полнотекстовый индекс и на его основе попробуем найти нужные данные в базе данных нашего ООО «На все руки мастер».</w:t>
      </w:r>
    </w:p>
    <w:p w:rsidR="00416DC6" w:rsidRDefault="00416DC6" w:rsidP="00416DC6">
      <w:pPr>
        <w:pStyle w:val="2"/>
      </w:pPr>
      <w:bookmarkStart w:id="344" w:name="_Toc30874753"/>
      <w:r>
        <w:t>Общие сведения о механизме полнотекстового поиска в данных</w:t>
      </w:r>
      <w:bookmarkEnd w:id="344"/>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Механизм полнотекстового поиска «1С:Предприятия» основан на использовании двух составляющих:</w:t>
      </w:r>
    </w:p>
    <w:p w:rsidR="00416DC6" w:rsidRDefault="00416DC6" w:rsidP="00416DC6">
      <w:pPr>
        <w:numPr>
          <w:ilvl w:val="0"/>
          <w:numId w:val="10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полнотекстового индекса,</w:t>
      </w:r>
    </w:p>
    <w:p w:rsidR="00416DC6" w:rsidRDefault="00416DC6" w:rsidP="00416DC6">
      <w:pPr>
        <w:numPr>
          <w:ilvl w:val="0"/>
          <w:numId w:val="10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средств выполнения полнотекстового поиска.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Для того чтобы была возможность выполнять полнотекстовый поиск, обязательно должен существовать полнотекстовый индекс. Полнотекстовый индекс создается один раз и затем должен периодически обновляться.</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 xml:space="preserve">Поиск осуществляется по тем данным, которые содержатся в полнотекстовом индексе. Таким образом, если ведется интенсивная работа с базой данных (например, данные изменяются, добавляются новые), то полнотекстовый индекс следует обновлять как можно чаще. Если же объем изменяемых </w:t>
      </w:r>
      <w:r>
        <w:rPr>
          <w:rFonts w:ascii="Arial" w:hAnsi="Arial" w:cs="Arial"/>
          <w:color w:val="000000"/>
          <w:sz w:val="22"/>
          <w:szCs w:val="22"/>
        </w:rPr>
        <w:lastRenderedPageBreak/>
        <w:t>или новых данных невелик, то обновление полнотекстового индекса можно выполнять реже, например раз в сутки, в период наименьшей загруженности системы.</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Создание и обновление полнотекстового индекса может выполняться как интерактивно, в режиме </w:t>
      </w:r>
      <w:r>
        <w:rPr>
          <w:rStyle w:val="interface"/>
          <w:rFonts w:ascii="Arial" w:hAnsi="Arial" w:cs="Arial"/>
          <w:i/>
          <w:iCs/>
          <w:color w:val="000000"/>
        </w:rPr>
        <w:t>1С:Предприятие</w:t>
      </w:r>
      <w:r>
        <w:rPr>
          <w:rFonts w:ascii="Arial" w:hAnsi="Arial" w:cs="Arial"/>
          <w:color w:val="000000"/>
          <w:sz w:val="22"/>
          <w:szCs w:val="22"/>
        </w:rPr>
        <w:t>, так и программно, средствами встроенного языка. На этом занятии мы рассмотрим возможности интерактивного индексирования, а на следующем занятии вы узнаете, как можно обновлять полнотекстовый индекс в автоматическом режиме.</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 процессе работы информационной базы система отслеживает факт изменения данных в тех объектах конфигурации, которые могут участвовать в полнотекстовом поиске. Такими объектами являются, например, планы обмена, справочники, документы, планы видов характеристик, планы счетов, планы видов расчета, регистры (сведений, накопления, бухгалтерии, расчета), бизнес-процессы и задачи.</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Впоследствии при создании или обновлении полнотекстового индекса система анализирует данные, содержащиеся в реквизитах этих объектов, и включает эти данные в полнотекстовый индекс. При этом анализироваться могут не все реквизиты, а только те, которые имеют тип </w:t>
      </w:r>
      <w:r>
        <w:rPr>
          <w:rStyle w:val="command"/>
          <w:rFonts w:ascii="Arial" w:hAnsi="Arial" w:cs="Arial"/>
          <w:i/>
          <w:iCs/>
          <w:color w:val="000000"/>
        </w:rPr>
        <w:t>Строка</w:t>
      </w:r>
      <w:r>
        <w:rPr>
          <w:rFonts w:ascii="Arial" w:hAnsi="Arial" w:cs="Arial"/>
          <w:color w:val="000000"/>
          <w:sz w:val="22"/>
          <w:szCs w:val="22"/>
        </w:rPr>
        <w:t>, </w:t>
      </w:r>
      <w:r>
        <w:rPr>
          <w:rStyle w:val="command"/>
          <w:rFonts w:ascii="Arial" w:hAnsi="Arial" w:cs="Arial"/>
          <w:i/>
          <w:iCs/>
          <w:color w:val="000000"/>
        </w:rPr>
        <w:t>Число</w:t>
      </w:r>
      <w:r>
        <w:rPr>
          <w:rFonts w:ascii="Arial" w:hAnsi="Arial" w:cs="Arial"/>
          <w:color w:val="000000"/>
          <w:sz w:val="22"/>
          <w:szCs w:val="22"/>
        </w:rPr>
        <w:t>, </w:t>
      </w:r>
      <w:r>
        <w:rPr>
          <w:rStyle w:val="command"/>
          <w:rFonts w:ascii="Arial" w:hAnsi="Arial" w:cs="Arial"/>
          <w:i/>
          <w:iCs/>
          <w:color w:val="000000"/>
        </w:rPr>
        <w:t>Дата</w:t>
      </w:r>
      <w:r>
        <w:rPr>
          <w:rFonts w:ascii="Arial" w:hAnsi="Arial" w:cs="Arial"/>
          <w:color w:val="000000"/>
          <w:sz w:val="22"/>
          <w:szCs w:val="22"/>
        </w:rPr>
        <w:t>, </w:t>
      </w:r>
      <w:r>
        <w:rPr>
          <w:rStyle w:val="command"/>
          <w:rFonts w:ascii="Arial" w:hAnsi="Arial" w:cs="Arial"/>
          <w:i/>
          <w:iCs/>
          <w:color w:val="000000"/>
        </w:rPr>
        <w:t>ХранилищеЗначения</w:t>
      </w:r>
      <w:r>
        <w:rPr>
          <w:rFonts w:ascii="Arial" w:hAnsi="Arial" w:cs="Arial"/>
          <w:color w:val="000000"/>
          <w:sz w:val="22"/>
          <w:szCs w:val="22"/>
        </w:rPr>
        <w:t> или ссылочный тип (например, </w:t>
      </w:r>
      <w:r>
        <w:rPr>
          <w:rStyle w:val="command"/>
          <w:rFonts w:ascii="Arial" w:hAnsi="Arial" w:cs="Arial"/>
          <w:i/>
          <w:iCs/>
          <w:color w:val="000000"/>
        </w:rPr>
        <w:t>СправочникСсылка.Номенклатура</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Собственно сам полнотекстовый поиск выполняется средствами встроенного языка. Немного забегая вперед, необходимо отметить, что полнотекстовый поиск выполняется в соответствии с правами пользователя. Таким образом, если какая-то информация недоступна данному пользователю, он не сможет получить ее и при помощи полнотекстового поиска.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Результаты полнотекстового поиска возвращаются порциями, и, кроме этого, они отсортированы в определенном порядке. Это сделано для того, чтобы с большой долей вероятности пользователь получал требуемые ему данные в начале первой порции. Как показывает практика, при правильно составленном поисковом запросе требуемые данные возвращаются в первой тройке-пятерке результатов.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Теперь, когда мы в общем виде представляем себе, как работает полнотекстовый поиск, приступим к первой части необходимых действий – созданию полнотекстового индекса.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Далее с помощью стандартного механизма платформы мы будем собственно выполнять полнотекстовый поиск, используя созданный нами индекс.</w:t>
      </w:r>
    </w:p>
    <w:p w:rsidR="00416DC6" w:rsidRDefault="00416DC6" w:rsidP="00416DC6">
      <w:pPr>
        <w:pStyle w:val="2"/>
      </w:pPr>
      <w:bookmarkStart w:id="345" w:name="_Toc30874754"/>
      <w:r w:rsidRPr="00416DC6">
        <w:t>Полнотекстовый</w:t>
      </w:r>
      <w:r>
        <w:t xml:space="preserve"> индекс</w:t>
      </w:r>
      <w:bookmarkEnd w:id="345"/>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Прежде всего, познакомимся со свойствами конфигурации и ее объектов, которые отвечают за полнотекстовый поиск.</w:t>
      </w:r>
    </w:p>
    <w:p w:rsidR="00416DC6" w:rsidRDefault="00416DC6" w:rsidP="00416DC6">
      <w:pPr>
        <w:pStyle w:val="3"/>
      </w:pPr>
      <w:bookmarkStart w:id="346" w:name="_Toc30874755"/>
      <w:r>
        <w:t>В режиме «Конфигуратор»</w:t>
      </w:r>
      <w:bookmarkEnd w:id="346"/>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Каждый объект конфигурации, данные которого могут участвовать в полнотекстовом индексировании, имеет свойство </w:t>
      </w:r>
      <w:r>
        <w:rPr>
          <w:rStyle w:val="command"/>
          <w:rFonts w:ascii="Arial" w:hAnsi="Arial" w:cs="Arial"/>
          <w:i/>
          <w:iCs/>
          <w:color w:val="000000"/>
        </w:rPr>
        <w:t>Полнотекстовый поиск</w:t>
      </w:r>
      <w:r>
        <w:rPr>
          <w:rFonts w:ascii="Arial" w:hAnsi="Arial" w:cs="Arial"/>
          <w:color w:val="000000"/>
          <w:sz w:val="22"/>
          <w:szCs w:val="22"/>
        </w:rPr>
        <w:t>. По умолчанию при создании нового объекта это свойство установлено в значение </w:t>
      </w:r>
      <w:r>
        <w:rPr>
          <w:rStyle w:val="command"/>
          <w:rFonts w:ascii="Arial" w:hAnsi="Arial" w:cs="Arial"/>
          <w:i/>
          <w:iCs/>
          <w:color w:val="000000"/>
        </w:rPr>
        <w:t>Использовать</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Таким образом, в данный момент от нас не требуется вносить какие-либо изменения, но, тем не менее, для знакомства откроем окно редактирования объекта конфигурации </w:t>
      </w:r>
      <w:r>
        <w:rPr>
          <w:rStyle w:val="command"/>
          <w:rFonts w:ascii="Arial" w:hAnsi="Arial" w:cs="Arial"/>
          <w:i/>
          <w:iCs/>
          <w:color w:val="000000"/>
        </w:rPr>
        <w:t>Справочник</w:t>
      </w:r>
      <w:r>
        <w:rPr>
          <w:rStyle w:val="interface"/>
          <w:rFonts w:ascii="Arial" w:hAnsi="Arial" w:cs="Arial"/>
          <w:i/>
          <w:iCs/>
          <w:color w:val="000000"/>
        </w:rPr>
        <w:t> Номенклатура</w:t>
      </w:r>
      <w:r>
        <w:rPr>
          <w:rFonts w:ascii="Arial" w:hAnsi="Arial" w:cs="Arial"/>
          <w:color w:val="000000"/>
          <w:sz w:val="22"/>
          <w:szCs w:val="22"/>
        </w:rPr>
        <w:t> на закладке </w:t>
      </w:r>
      <w:r>
        <w:rPr>
          <w:rStyle w:val="interface"/>
          <w:rFonts w:ascii="Arial" w:hAnsi="Arial" w:cs="Arial"/>
          <w:i/>
          <w:iCs/>
          <w:color w:val="000000"/>
        </w:rPr>
        <w:t>Прочее</w:t>
      </w:r>
      <w:r>
        <w:rPr>
          <w:rFonts w:ascii="Arial" w:hAnsi="Arial" w:cs="Arial"/>
          <w:color w:val="000000"/>
          <w:sz w:val="22"/>
          <w:szCs w:val="22"/>
        </w:rPr>
        <w:t> (рис. 19.1).</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37A9AD" wp14:editId="6375053F">
            <wp:extent cx="4941570" cy="4442460"/>
            <wp:effectExtent l="0" t="0" r="0" b="0"/>
            <wp:docPr id="681" name="Рисунок 681" descr="https://its.1c.ua/db/content/pubdevguide83/src/19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ua/db/content/pubdevguide83/src/19_01.png?_=157951727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w:t>
      </w:r>
      <w:r>
        <w:rPr>
          <w:rFonts w:ascii="Arial" w:hAnsi="Arial" w:cs="Arial"/>
          <w:color w:val="000000"/>
          <w:sz w:val="20"/>
          <w:szCs w:val="20"/>
        </w:rPr>
        <w:t> Свойство «Полнотекстовый поиск»</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Кроме объектов конфигурации свойство </w:t>
      </w:r>
      <w:r>
        <w:rPr>
          <w:rStyle w:val="command"/>
          <w:rFonts w:ascii="Arial" w:hAnsi="Arial" w:cs="Arial"/>
          <w:i/>
          <w:iCs/>
          <w:color w:val="000000"/>
        </w:rPr>
        <w:t>Полнотекстовый поиск</w:t>
      </w:r>
      <w:r>
        <w:rPr>
          <w:rFonts w:ascii="Arial" w:hAnsi="Arial" w:cs="Arial"/>
          <w:color w:val="000000"/>
          <w:sz w:val="22"/>
          <w:szCs w:val="22"/>
        </w:rPr>
        <w:t> существует и у реквизитов этих объектов. Таким образом, мы имеем возможность указывать конкретные реквизиты, данные которых должны участвовать в полнотекстовом индексировании.</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По умолчанию для новых реквизитов это свойство также устанавливается в значение </w:t>
      </w:r>
      <w:r>
        <w:rPr>
          <w:rStyle w:val="command"/>
          <w:rFonts w:ascii="Arial" w:hAnsi="Arial" w:cs="Arial"/>
          <w:i/>
          <w:iCs/>
          <w:color w:val="000000"/>
        </w:rPr>
        <w:t>Использовать</w:t>
      </w:r>
      <w:r>
        <w:rPr>
          <w:rFonts w:ascii="Arial" w:hAnsi="Arial" w:cs="Arial"/>
          <w:color w:val="000000"/>
          <w:sz w:val="22"/>
          <w:szCs w:val="22"/>
        </w:rPr>
        <w:t>, поэтому и в данном случае не требуется вносить каких-либо изменений.</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Например, откроем палитру свойств реквизита </w:t>
      </w:r>
      <w:r>
        <w:rPr>
          <w:rStyle w:val="interface"/>
          <w:rFonts w:ascii="Arial" w:hAnsi="Arial" w:cs="Arial"/>
          <w:i/>
          <w:iCs/>
          <w:color w:val="000000"/>
        </w:rPr>
        <w:t>ВидНоменклатуры</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 (рис. 19.2).</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5732F5" wp14:editId="7B4A9826">
            <wp:extent cx="3186430" cy="3722370"/>
            <wp:effectExtent l="0" t="0" r="0" b="0"/>
            <wp:docPr id="680" name="Рисунок 680" descr="https://its.1c.ua/db/content/pubdevguide83/src/19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pubdevguide83/src/19_02.png?_=1579517274"/>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186430" cy="372237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19.2.</w:t>
      </w:r>
      <w:r>
        <w:rPr>
          <w:rFonts w:ascii="Arial" w:hAnsi="Arial" w:cs="Arial"/>
          <w:color w:val="000000"/>
          <w:sz w:val="20"/>
          <w:szCs w:val="20"/>
        </w:rPr>
        <w:t> Свойство «Полнотекстовый поиск»</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Таким образом, по умолчанию в нашей конфигурации полнотекстовый поиск используется для всех возможных реквизитов всех возможных объектов конфигурации.</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Перейдем в режим </w:t>
      </w:r>
      <w:r>
        <w:rPr>
          <w:rStyle w:val="interface"/>
          <w:rFonts w:ascii="Arial" w:hAnsi="Arial" w:cs="Arial"/>
          <w:i/>
          <w:iCs/>
          <w:color w:val="000000"/>
        </w:rPr>
        <w:t>1С:Предприятие</w:t>
      </w:r>
      <w:r>
        <w:rPr>
          <w:rFonts w:ascii="Arial" w:hAnsi="Arial" w:cs="Arial"/>
          <w:color w:val="000000"/>
          <w:sz w:val="22"/>
          <w:szCs w:val="22"/>
        </w:rPr>
        <w:t>.</w:t>
      </w:r>
    </w:p>
    <w:p w:rsidR="00416DC6" w:rsidRDefault="00416DC6" w:rsidP="00416DC6">
      <w:pPr>
        <w:pStyle w:val="3"/>
      </w:pPr>
      <w:bookmarkStart w:id="347" w:name="_Toc30874756"/>
      <w:r>
        <w:t>В режиме «1С:Предприятие»</w:t>
      </w:r>
      <w:bookmarkEnd w:id="347"/>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главного меню приложения </w:t>
      </w:r>
      <w:r>
        <w:rPr>
          <w:rStyle w:val="interface"/>
          <w:rFonts w:ascii="Arial" w:hAnsi="Arial" w:cs="Arial"/>
          <w:i/>
          <w:iCs/>
          <w:color w:val="000000"/>
        </w:rPr>
        <w:t>Все функции &gt; Стандартные &gt; Управление полнотекстовым поиском</w:t>
      </w:r>
      <w:r>
        <w:rPr>
          <w:rFonts w:ascii="Arial" w:hAnsi="Arial" w:cs="Arial"/>
          <w:color w:val="000000"/>
          <w:sz w:val="22"/>
          <w:szCs w:val="22"/>
        </w:rPr>
        <w:t> (рис. 19.3).</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7BBDE04" wp14:editId="7D413529">
            <wp:extent cx="7610475" cy="9624060"/>
            <wp:effectExtent l="0" t="0" r="9525" b="0"/>
            <wp:docPr id="685" name="Рисунок 685" descr="https://its.1c.ua/db/content/pubdevguide83/src/19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pubdevguide83/src/19_03.png?_=1579517274"/>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7610475" cy="962406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19.3.</w:t>
      </w:r>
      <w:r>
        <w:rPr>
          <w:rFonts w:ascii="Arial" w:hAnsi="Arial" w:cs="Arial"/>
          <w:color w:val="000000"/>
          <w:sz w:val="20"/>
          <w:szCs w:val="20"/>
        </w:rPr>
        <w:t> Вызов диалога управления полнотекстовым поиском</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 результате будет открыто окно управления полнотекстовым поиском (рис. 19.4).</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9A173E2" wp14:editId="51E78708">
            <wp:extent cx="7610475" cy="3980815"/>
            <wp:effectExtent l="0" t="0" r="9525" b="635"/>
            <wp:docPr id="684" name="Рисунок 684" descr="https://its.1c.ua/db/content/pubdevguide83/src/19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pubdevguide83/src/19_04.png?_=157951727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7610475" cy="398081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19.4.</w:t>
      </w:r>
      <w:r>
        <w:rPr>
          <w:rFonts w:ascii="Arial" w:hAnsi="Arial" w:cs="Arial"/>
          <w:color w:val="000000"/>
          <w:sz w:val="20"/>
          <w:szCs w:val="20"/>
        </w:rPr>
        <w:t> Окно управления полнотекстовым поиском</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Это окно позволяет создавать и обновлять полнотекстовый индекс интерактивно. Кроме этого, оно позволяет разрешать или запрещать вообще все операции, связанные с полнотекстовым поиском: обновление, очистка полнотекстового индекса, полнотекстовый поиск.</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Как вы видите, по умолчанию полнотекстовый поиск стандартно разрешен.</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Также система сообщает нам о том, что требуется обновление полнотекстового индекса. Это действительно так, потому что в нашем случае индекс вообще отсутствует (дата актуальности индекса пуста). Для того чтобы создать (или обновить) полнотекстовый индекс, нажмем кнопку </w:t>
      </w:r>
      <w:r>
        <w:rPr>
          <w:rStyle w:val="interface"/>
          <w:rFonts w:ascii="Arial" w:hAnsi="Arial" w:cs="Arial"/>
          <w:i/>
          <w:iCs/>
          <w:color w:val="000000"/>
        </w:rPr>
        <w:t>Обновить индекс</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больших размерах информационной базы создание и обновление полнотекстового индекса могут занимать несколько минут. Поэтому в процессе обновления индекса в нижнем правом углу экрана всплывает сообщение о том, какая часть данных в данный момент обрабатывается.</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После того как создание полнотекстового индекса будет закончено, система сообщит об этом (рис. 19.5), и в окне управления полнотекстовым поиском будет отображена дата актуальности полнотекстового индекса – дата, когда последний раз выполнялось обновление индекса (см. рис. 19.6).</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A342742" wp14:editId="7DD2D149">
            <wp:extent cx="4507230" cy="1127125"/>
            <wp:effectExtent l="0" t="0" r="7620" b="0"/>
            <wp:docPr id="683" name="Рисунок 683" descr="https://its.1c.ua/db/content/pubdevguide83/src/19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pubdevguide83/src/19_05.png?_=1579517274"/>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507230" cy="112712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19.5.</w:t>
      </w:r>
      <w:r>
        <w:rPr>
          <w:rFonts w:ascii="Arial" w:hAnsi="Arial" w:cs="Arial"/>
          <w:color w:val="000000"/>
          <w:sz w:val="20"/>
          <w:szCs w:val="20"/>
        </w:rPr>
        <w:t> Полнотекстовое индексирование завершено</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BB3D435" wp14:editId="5CE0C44D">
            <wp:extent cx="7139940" cy="2087245"/>
            <wp:effectExtent l="0" t="0" r="3810" b="8255"/>
            <wp:docPr id="682" name="Рисунок 682" descr="https://its.1c.ua/db/content/pubdevguide83/src/19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ua/db/content/pubdevguide83/src/19_06.png?_=157951727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7139940" cy="208724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19.6.</w:t>
      </w:r>
      <w:r>
        <w:rPr>
          <w:rFonts w:ascii="Arial" w:hAnsi="Arial" w:cs="Arial"/>
          <w:color w:val="000000"/>
          <w:sz w:val="20"/>
          <w:szCs w:val="20"/>
        </w:rPr>
        <w:t> Окно управления полнотекстовым поиском</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Итак, мы создали полнотекстовый индекс для нашей информационной базы. Теперь, используя этот индекс, выполним полнотекстовый поиск в базе данных.</w:t>
      </w:r>
    </w:p>
    <w:p w:rsidR="00416DC6" w:rsidRDefault="00416DC6" w:rsidP="00416DC6">
      <w:pPr>
        <w:pStyle w:val="2"/>
      </w:pPr>
      <w:bookmarkStart w:id="348" w:name="_Toc30874757"/>
      <w:r>
        <w:t>Примеры поиска в базе данных</w:t>
      </w:r>
      <w:bookmarkEnd w:id="348"/>
    </w:p>
    <w:p w:rsidR="00416DC6" w:rsidRDefault="00416DC6" w:rsidP="00416DC6">
      <w:pPr>
        <w:pStyle w:val="3"/>
      </w:pPr>
      <w:bookmarkStart w:id="349" w:name="h419"/>
      <w:bookmarkStart w:id="350" w:name="_Toc30874758"/>
      <w:bookmarkEnd w:id="349"/>
      <w:r>
        <w:t>В режиме «1С:Предприятие»</w:t>
      </w:r>
      <w:bookmarkEnd w:id="350"/>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Поиск в данных на основе полнотекстового индекса является стандартной функцией платформы «1С:Предприятие». Для начала поиска достаточно нажать кнопку </w:t>
      </w:r>
      <w:r>
        <w:rPr>
          <w:rStyle w:val="interface"/>
          <w:rFonts w:ascii="Arial" w:hAnsi="Arial" w:cs="Arial"/>
          <w:i/>
          <w:iCs/>
          <w:color w:val="000000"/>
        </w:rPr>
        <w:t>Поиск</w:t>
      </w:r>
      <w:r>
        <w:rPr>
          <w:rFonts w:ascii="Arial" w:hAnsi="Arial" w:cs="Arial"/>
          <w:color w:val="000000"/>
          <w:sz w:val="22"/>
          <w:szCs w:val="22"/>
        </w:rPr>
        <w:t> (со значком лупы) в панели инструментов приложения (рис. 19.7).</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5D7B004" wp14:editId="2E884E77">
            <wp:extent cx="7610475" cy="4359275"/>
            <wp:effectExtent l="0" t="0" r="9525" b="3175"/>
            <wp:docPr id="692" name="Рисунок 692" descr="https://its.1c.ua/db/content/pubdevguide83/src/19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ua/db/content/pubdevguide83/src/19_07.png?_=1579517274"/>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7610475" cy="435927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19.7.</w:t>
      </w:r>
      <w:r>
        <w:rPr>
          <w:rFonts w:ascii="Arial" w:hAnsi="Arial" w:cs="Arial"/>
          <w:color w:val="000000"/>
          <w:sz w:val="20"/>
          <w:szCs w:val="20"/>
        </w:rPr>
        <w:t> Вызов функции поиска в базе данных</w:t>
      </w:r>
    </w:p>
    <w:p w:rsidR="00416DC6" w:rsidRDefault="00416DC6" w:rsidP="00416DC6">
      <w:pPr>
        <w:spacing w:after="288" w:line="288" w:lineRule="atLeast"/>
        <w:rPr>
          <w:rFonts w:ascii="Arial" w:hAnsi="Arial" w:cs="Arial"/>
          <w:color w:val="000000"/>
          <w:sz w:val="22"/>
          <w:szCs w:val="22"/>
        </w:rPr>
      </w:pPr>
      <w:bookmarkStart w:id="351" w:name="p17"/>
      <w:bookmarkStart w:id="352" w:name="p18"/>
      <w:bookmarkEnd w:id="351"/>
      <w:bookmarkEnd w:id="352"/>
      <w:r>
        <w:rPr>
          <w:rFonts w:ascii="Arial" w:hAnsi="Arial" w:cs="Arial"/>
          <w:color w:val="000000"/>
          <w:sz w:val="22"/>
          <w:szCs w:val="22"/>
        </w:rPr>
        <w:t>Количество данных в нашей базе данных невелико, но даже и на них мы сможем познакомиться с основными возможностями полнотекстового поиска.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Для начала попробуем найти данные, связанные с </w:t>
      </w:r>
      <w:r>
        <w:rPr>
          <w:rStyle w:val="interface"/>
          <w:rFonts w:ascii="Arial" w:hAnsi="Arial" w:cs="Arial"/>
          <w:i/>
          <w:iCs/>
          <w:color w:val="000000"/>
        </w:rPr>
        <w:t>Ивановым</w:t>
      </w:r>
      <w:r>
        <w:rPr>
          <w:rFonts w:ascii="Arial" w:hAnsi="Arial" w:cs="Arial"/>
          <w:color w:val="000000"/>
          <w:sz w:val="22"/>
          <w:szCs w:val="22"/>
        </w:rPr>
        <w:t>. Введем в строку поиска значение </w:t>
      </w:r>
      <w:r>
        <w:rPr>
          <w:rStyle w:val="interface"/>
          <w:rFonts w:ascii="Arial" w:hAnsi="Arial" w:cs="Arial"/>
          <w:i/>
          <w:iCs/>
          <w:color w:val="000000"/>
        </w:rPr>
        <w:t>иванов</w:t>
      </w:r>
      <w:r>
        <w:rPr>
          <w:rFonts w:ascii="Arial" w:hAnsi="Arial" w:cs="Arial"/>
          <w:color w:val="000000"/>
          <w:sz w:val="22"/>
          <w:szCs w:val="22"/>
        </w:rPr>
        <w:t> и нажмем </w:t>
      </w:r>
      <w:r>
        <w:rPr>
          <w:rStyle w:val="interface"/>
          <w:rFonts w:ascii="Arial" w:hAnsi="Arial" w:cs="Arial"/>
          <w:i/>
          <w:iCs/>
          <w:color w:val="000000"/>
        </w:rPr>
        <w:t>Найти</w:t>
      </w:r>
      <w:r>
        <w:rPr>
          <w:rFonts w:ascii="Arial" w:hAnsi="Arial" w:cs="Arial"/>
          <w:color w:val="000000"/>
          <w:sz w:val="22"/>
          <w:szCs w:val="22"/>
        </w:rPr>
        <w:t> или клавишу </w:t>
      </w:r>
      <w:r>
        <w:rPr>
          <w:rStyle w:val="interface"/>
          <w:rFonts w:ascii="Arial" w:hAnsi="Arial" w:cs="Arial"/>
          <w:i/>
          <w:iCs/>
          <w:color w:val="000000"/>
        </w:rPr>
        <w:t>Enter</w:t>
      </w:r>
      <w:r>
        <w:rPr>
          <w:rFonts w:ascii="Arial" w:hAnsi="Arial" w:cs="Arial"/>
          <w:color w:val="000000"/>
          <w:sz w:val="22"/>
          <w:szCs w:val="22"/>
        </w:rPr>
        <w:t> (рис. 19.8).</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E36E9DF" wp14:editId="5BB6E428">
            <wp:extent cx="7139940" cy="4692015"/>
            <wp:effectExtent l="0" t="0" r="3810" b="0"/>
            <wp:docPr id="691" name="Рисунок 691" descr="https://its.1c.ua/db/content/pubdevguide83/src/19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ua/db/content/pubdevguide83/src/19_08.png?_=157951727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7139940" cy="469201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19.8.</w:t>
      </w:r>
      <w:r>
        <w:rPr>
          <w:rFonts w:ascii="Arial" w:hAnsi="Arial" w:cs="Arial"/>
          <w:color w:val="000000"/>
          <w:sz w:val="20"/>
          <w:szCs w:val="20"/>
        </w:rPr>
        <w:t> Поиск по выражению «иванов»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Результат поиска содержит 5 элементов, и найденные слова в реквизитах этих элементов выделены жирным шрифтом.</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кроме элемента справочника </w:t>
      </w:r>
      <w:r>
        <w:rPr>
          <w:rStyle w:val="interface"/>
          <w:rFonts w:ascii="Arial" w:hAnsi="Arial" w:cs="Arial"/>
          <w:i/>
          <w:iCs/>
          <w:color w:val="000000"/>
        </w:rPr>
        <w:t>Иванов</w:t>
      </w:r>
      <w:r>
        <w:rPr>
          <w:rFonts w:ascii="Arial" w:hAnsi="Arial" w:cs="Arial"/>
          <w:color w:val="000000"/>
          <w:sz w:val="22"/>
          <w:szCs w:val="22"/>
        </w:rPr>
        <w:t> и документа оказания услуги клиенту </w:t>
      </w:r>
      <w:r>
        <w:rPr>
          <w:rStyle w:val="interface"/>
          <w:rFonts w:ascii="Arial" w:hAnsi="Arial" w:cs="Arial"/>
          <w:i/>
          <w:iCs/>
          <w:color w:val="000000"/>
        </w:rPr>
        <w:t>Иванов</w:t>
      </w:r>
      <w:r>
        <w:rPr>
          <w:rFonts w:ascii="Arial" w:hAnsi="Arial" w:cs="Arial"/>
          <w:color w:val="000000"/>
          <w:sz w:val="22"/>
          <w:szCs w:val="22"/>
        </w:rPr>
        <w:t> система нашла также и другие объекты, которые содержат различные словоформы введенного выражения (в данном случае – </w:t>
      </w:r>
      <w:r>
        <w:rPr>
          <w:rStyle w:val="interface"/>
          <w:rFonts w:ascii="Arial" w:hAnsi="Arial" w:cs="Arial"/>
          <w:i/>
          <w:iCs/>
          <w:color w:val="000000"/>
        </w:rPr>
        <w:t>Иван</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Чтобы выполнить точный поиск по указанному выражению, его необходимо заключить в кавычки (рис. 19.9).</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25BABB3" wp14:editId="61D6AB59">
            <wp:extent cx="7112000" cy="3121660"/>
            <wp:effectExtent l="0" t="0" r="0" b="2540"/>
            <wp:docPr id="690" name="Рисунок 690" descr="https://its.1c.ua/db/content/pubdevguide83/src/19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ua/db/content/pubdevguide83/src/19_09.png?_=157951727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7112000" cy="312166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19.9.</w:t>
      </w:r>
      <w:r>
        <w:rPr>
          <w:rFonts w:ascii="Arial" w:hAnsi="Arial" w:cs="Arial"/>
          <w:color w:val="000000"/>
          <w:sz w:val="20"/>
          <w:szCs w:val="20"/>
        </w:rPr>
        <w:t> Поиск по выражению «иванов»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Часто пользователь не помнит точно, например, название номенклатуры. В этом случае можно выполнить поиск по нескольким начальным символам слова, заменив последние символы звездочкой (</w:t>
      </w:r>
      <w:r>
        <w:rPr>
          <w:rStyle w:val="interface"/>
          <w:rFonts w:ascii="Arial" w:hAnsi="Arial" w:cs="Arial"/>
          <w:i/>
          <w:iCs/>
          <w:color w:val="000000"/>
        </w:rPr>
        <w:t>*</w:t>
      </w:r>
      <w:r>
        <w:rPr>
          <w:rFonts w:ascii="Arial" w:hAnsi="Arial" w:cs="Arial"/>
          <w:color w:val="000000"/>
          <w:sz w:val="22"/>
          <w:szCs w:val="22"/>
        </w:rPr>
        <w:t>). Например, при поиске по выражению </w:t>
      </w:r>
      <w:r>
        <w:rPr>
          <w:rStyle w:val="interface"/>
          <w:rFonts w:ascii="Arial" w:hAnsi="Arial" w:cs="Arial"/>
          <w:i/>
          <w:iCs/>
          <w:color w:val="000000"/>
        </w:rPr>
        <w:t>тран*</w:t>
      </w:r>
      <w:r>
        <w:rPr>
          <w:rFonts w:ascii="Arial" w:hAnsi="Arial" w:cs="Arial"/>
          <w:color w:val="000000"/>
          <w:sz w:val="22"/>
          <w:szCs w:val="22"/>
        </w:rPr>
        <w:t> будут найдены элементы номенклатуры: </w:t>
      </w:r>
      <w:r>
        <w:rPr>
          <w:rStyle w:val="interface"/>
          <w:rFonts w:ascii="Arial" w:hAnsi="Arial" w:cs="Arial"/>
          <w:i/>
          <w:iCs/>
          <w:color w:val="000000"/>
        </w:rPr>
        <w:t>транзистор</w:t>
      </w:r>
      <w:r>
        <w:rPr>
          <w:rFonts w:ascii="Arial" w:hAnsi="Arial" w:cs="Arial"/>
          <w:color w:val="000000"/>
          <w:sz w:val="22"/>
          <w:szCs w:val="22"/>
        </w:rPr>
        <w:t> и </w:t>
      </w:r>
      <w:r>
        <w:rPr>
          <w:rStyle w:val="interface"/>
          <w:rFonts w:ascii="Arial" w:hAnsi="Arial" w:cs="Arial"/>
          <w:i/>
          <w:iCs/>
          <w:color w:val="000000"/>
        </w:rPr>
        <w:t>трансформатор</w:t>
      </w:r>
      <w:r>
        <w:rPr>
          <w:rFonts w:ascii="Arial" w:hAnsi="Arial" w:cs="Arial"/>
          <w:color w:val="000000"/>
          <w:sz w:val="22"/>
          <w:szCs w:val="22"/>
        </w:rPr>
        <w:t> (рис. 19.10).</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784D74" wp14:editId="393FFFA2">
            <wp:extent cx="7139940" cy="6252845"/>
            <wp:effectExtent l="0" t="0" r="3810" b="0"/>
            <wp:docPr id="689" name="Рисунок 689" descr="https://its.1c.ua/db/content/pubdevguide83/src/19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ua/db/content/pubdevguide83/src/19_10.png?_=157951727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7139940" cy="625284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19.10.</w:t>
      </w:r>
      <w:r>
        <w:rPr>
          <w:rFonts w:ascii="Arial" w:hAnsi="Arial" w:cs="Arial"/>
          <w:color w:val="000000"/>
          <w:sz w:val="20"/>
          <w:szCs w:val="20"/>
        </w:rPr>
        <w:t> Поиск по первым символам поискового слова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Как правило, для получения наилучших результатов полнотекстового поиска рекомендуется использовать в поисковом выражении пару слов.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Например, если требуется узнать, какого числа клиенту </w:t>
      </w:r>
      <w:r>
        <w:rPr>
          <w:rStyle w:val="interface"/>
          <w:rFonts w:ascii="Arial" w:hAnsi="Arial" w:cs="Arial"/>
          <w:i/>
          <w:iCs/>
          <w:color w:val="000000"/>
        </w:rPr>
        <w:t>Симонову</w:t>
      </w:r>
      <w:r>
        <w:rPr>
          <w:rFonts w:ascii="Arial" w:hAnsi="Arial" w:cs="Arial"/>
          <w:color w:val="000000"/>
          <w:sz w:val="22"/>
          <w:szCs w:val="22"/>
        </w:rPr>
        <w:t> заменили трансформатор в телевизоре, можно ввести поисковое выражение </w:t>
      </w:r>
      <w:r>
        <w:rPr>
          <w:rStyle w:val="interface"/>
          <w:rFonts w:ascii="Arial" w:hAnsi="Arial" w:cs="Arial"/>
          <w:i/>
          <w:iCs/>
          <w:color w:val="000000"/>
        </w:rPr>
        <w:t>трансформатор симонов</w:t>
      </w:r>
      <w:r>
        <w:rPr>
          <w:rFonts w:ascii="Arial" w:hAnsi="Arial" w:cs="Arial"/>
          <w:color w:val="000000"/>
          <w:sz w:val="22"/>
          <w:szCs w:val="22"/>
        </w:rPr>
        <w:t> (рис. 19.11).</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3EAEEF" wp14:editId="6AC9F2CB">
            <wp:extent cx="7121525" cy="2651125"/>
            <wp:effectExtent l="0" t="0" r="3175" b="0"/>
            <wp:docPr id="688" name="Рисунок 688" descr="https://its.1c.ua/db/content/pubdevguide83/src/19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ua/db/content/pubdevguide83/src/19_11.png?_=157951727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7121525" cy="265112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19.11.</w:t>
      </w:r>
      <w:r>
        <w:rPr>
          <w:rFonts w:ascii="Arial" w:hAnsi="Arial" w:cs="Arial"/>
          <w:color w:val="000000"/>
          <w:sz w:val="20"/>
          <w:szCs w:val="20"/>
        </w:rPr>
        <w:t> Поиск по выражению «трансформатор Симонов»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При нажатии на гиперссылку система откроет документ </w:t>
      </w:r>
      <w:r>
        <w:rPr>
          <w:rStyle w:val="interface"/>
          <w:rFonts w:ascii="Arial" w:hAnsi="Arial" w:cs="Arial"/>
          <w:i/>
          <w:iCs/>
          <w:color w:val="000000"/>
        </w:rPr>
        <w:t>Оказание услуги № 3,</w:t>
      </w:r>
      <w:r>
        <w:rPr>
          <w:rFonts w:ascii="Arial" w:hAnsi="Arial" w:cs="Arial"/>
          <w:color w:val="000000"/>
          <w:sz w:val="22"/>
          <w:szCs w:val="22"/>
        </w:rPr>
        <w:t> и можно будет просмотреть полный перечень работ, выполненных для этого клиента.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Система индексирует не только данные, содержащиеся в объектах конфигурации, но и имена реквизитов и объектов метаданных.</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Поэтому, например, если требуется найти информацию о сотруднике по фамилии </w:t>
      </w:r>
      <w:r>
        <w:rPr>
          <w:rStyle w:val="interface"/>
          <w:rFonts w:ascii="Arial" w:hAnsi="Arial" w:cs="Arial"/>
          <w:i/>
          <w:iCs/>
          <w:color w:val="000000"/>
        </w:rPr>
        <w:t>Деловой</w:t>
      </w:r>
      <w:r>
        <w:rPr>
          <w:rFonts w:ascii="Arial" w:hAnsi="Arial" w:cs="Arial"/>
          <w:color w:val="000000"/>
          <w:sz w:val="22"/>
          <w:szCs w:val="22"/>
        </w:rPr>
        <w:t>, в поисковом выражении следует указать имя справочника, который нас интересует: </w:t>
      </w:r>
      <w:r>
        <w:rPr>
          <w:rStyle w:val="interface"/>
          <w:rFonts w:ascii="Arial" w:hAnsi="Arial" w:cs="Arial"/>
          <w:i/>
          <w:iCs/>
          <w:color w:val="000000"/>
        </w:rPr>
        <w:t>сотрудник деловой </w:t>
      </w:r>
      <w:r>
        <w:rPr>
          <w:rFonts w:ascii="Arial" w:hAnsi="Arial" w:cs="Arial"/>
          <w:color w:val="000000"/>
          <w:sz w:val="22"/>
          <w:szCs w:val="22"/>
        </w:rPr>
        <w:t>(рис. 19.12).</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744C22" wp14:editId="68998DE4">
            <wp:extent cx="7121525" cy="3971925"/>
            <wp:effectExtent l="0" t="0" r="3175" b="9525"/>
            <wp:docPr id="687" name="Рисунок 687" descr="https://its.1c.ua/db/content/pubdevguide83/src/19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pubdevguide83/src/19_12.png?_=157951727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7121525" cy="397192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19.12.</w:t>
      </w:r>
      <w:r>
        <w:rPr>
          <w:rFonts w:ascii="Arial" w:hAnsi="Arial" w:cs="Arial"/>
          <w:color w:val="000000"/>
          <w:sz w:val="20"/>
          <w:szCs w:val="20"/>
        </w:rPr>
        <w:t> Поиск по выражению «сотрудник Деловой»</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lastRenderedPageBreak/>
        <w:t>Как видите, система нашла также и документы начисления сотрудникам, которые содержат формы слова «сотрудники», но, несмотря на это, искомый нами справочник </w:t>
      </w:r>
      <w:r>
        <w:rPr>
          <w:rStyle w:val="interface"/>
          <w:rFonts w:ascii="Arial" w:hAnsi="Arial" w:cs="Arial"/>
          <w:i/>
          <w:iCs/>
          <w:color w:val="000000"/>
        </w:rPr>
        <w:t>Сотрудники</w:t>
      </w:r>
      <w:r>
        <w:rPr>
          <w:rFonts w:ascii="Arial" w:hAnsi="Arial" w:cs="Arial"/>
          <w:color w:val="000000"/>
          <w:sz w:val="22"/>
          <w:szCs w:val="22"/>
        </w:rPr>
        <w:t> находится первым в списке найденных.</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Система позволяет выполнять также нечеткий поиск. Например, пользователь не уверен в правильности написания поискового слова. В этом случае в поисковом выражении можно задать признак нечеткого поиска – решетку (#) и количество символов после нее, на которое поисковое выражение может отличаться от оригинала в базе данных. В результате, даже если пользователь ввел в поисковую строку </w:t>
      </w:r>
      <w:r>
        <w:rPr>
          <w:rStyle w:val="interface"/>
          <w:rFonts w:ascii="Arial" w:hAnsi="Arial" w:cs="Arial"/>
          <w:i/>
          <w:iCs/>
          <w:color w:val="000000"/>
        </w:rPr>
        <w:t>римонт#2</w:t>
      </w:r>
      <w:r>
        <w:rPr>
          <w:rFonts w:ascii="Arial" w:hAnsi="Arial" w:cs="Arial"/>
          <w:color w:val="000000"/>
          <w:sz w:val="22"/>
          <w:szCs w:val="22"/>
        </w:rPr>
        <w:t>, в базе данных будут найдены все объекты, содержащие слово </w:t>
      </w:r>
      <w:r>
        <w:rPr>
          <w:rStyle w:val="interface"/>
          <w:rFonts w:ascii="Arial" w:hAnsi="Arial" w:cs="Arial"/>
          <w:i/>
          <w:iCs/>
          <w:color w:val="000000"/>
        </w:rPr>
        <w:t>ремонт</w:t>
      </w:r>
      <w:r>
        <w:rPr>
          <w:rFonts w:ascii="Arial" w:hAnsi="Arial" w:cs="Arial"/>
          <w:color w:val="000000"/>
          <w:sz w:val="22"/>
          <w:szCs w:val="22"/>
        </w:rPr>
        <w:t> (рис. 19.13).</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E53FFD" wp14:editId="26D4B6C9">
            <wp:extent cx="7139940" cy="4331970"/>
            <wp:effectExtent l="0" t="0" r="3810" b="0"/>
            <wp:docPr id="686" name="Рисунок 686" descr="https://its.1c.ua/db/content/pubdevguide83/src/19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pubdevguide83/src/19_13.png?_=157951727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7139940" cy="433197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19.13.</w:t>
      </w:r>
      <w:r>
        <w:rPr>
          <w:rFonts w:ascii="Arial" w:hAnsi="Arial" w:cs="Arial"/>
          <w:color w:val="000000"/>
          <w:sz w:val="20"/>
          <w:szCs w:val="20"/>
        </w:rPr>
        <w:t> Нечеткий поиск по выражению «римонт»</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Также можно выполнять поиск по синонимам слов. Для этого перед поисковым выражением нужно поставить символ </w:t>
      </w:r>
      <w:r>
        <w:rPr>
          <w:rStyle w:val="interface"/>
          <w:rFonts w:ascii="Arial" w:hAnsi="Arial" w:cs="Arial"/>
          <w:i/>
          <w:iCs/>
          <w:color w:val="000000"/>
        </w:rPr>
        <w:t>!</w:t>
      </w:r>
      <w:r>
        <w:rPr>
          <w:rFonts w:ascii="Arial" w:hAnsi="Arial" w:cs="Arial"/>
          <w:color w:val="000000"/>
          <w:sz w:val="22"/>
          <w:szCs w:val="22"/>
        </w:rPr>
        <w:t> (восклицательный знак). Например, поиск по выражению </w:t>
      </w:r>
      <w:r>
        <w:rPr>
          <w:rStyle w:val="interface"/>
          <w:rFonts w:ascii="Arial" w:hAnsi="Arial" w:cs="Arial"/>
          <w:i/>
          <w:iCs/>
          <w:color w:val="000000"/>
        </w:rPr>
        <w:t>!починка</w:t>
      </w:r>
      <w:r>
        <w:rPr>
          <w:rFonts w:ascii="Arial" w:hAnsi="Arial" w:cs="Arial"/>
          <w:color w:val="000000"/>
          <w:sz w:val="22"/>
          <w:szCs w:val="22"/>
        </w:rPr>
        <w:t> даст такой же результат (см. рис. 19.13), так как </w:t>
      </w:r>
      <w:r>
        <w:rPr>
          <w:rStyle w:val="interface"/>
          <w:rFonts w:ascii="Arial" w:hAnsi="Arial" w:cs="Arial"/>
          <w:i/>
          <w:iCs/>
          <w:color w:val="000000"/>
        </w:rPr>
        <w:t>ремонт</w:t>
      </w:r>
      <w:r>
        <w:rPr>
          <w:rFonts w:ascii="Arial" w:hAnsi="Arial" w:cs="Arial"/>
          <w:color w:val="000000"/>
          <w:sz w:val="22"/>
          <w:szCs w:val="22"/>
        </w:rPr>
        <w:t> и </w:t>
      </w:r>
      <w:r>
        <w:rPr>
          <w:rStyle w:val="interface"/>
          <w:rFonts w:ascii="Arial" w:hAnsi="Arial" w:cs="Arial"/>
          <w:i/>
          <w:iCs/>
          <w:color w:val="000000"/>
        </w:rPr>
        <w:t>починка</w:t>
      </w:r>
      <w:r>
        <w:rPr>
          <w:rFonts w:ascii="Arial" w:hAnsi="Arial" w:cs="Arial"/>
          <w:color w:val="000000"/>
          <w:sz w:val="22"/>
          <w:szCs w:val="22"/>
        </w:rPr>
        <w:t> являются синонимами.</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Для составления поисковых выражений можно использовать разнообразные операторы, которые подробно описаны в документации «1С:Предприятие 8.3. Руководство разработчика», приложение 5 «Поисковые выражения полнотекстового поиска». Их использование не должно вызвать у вас затруднений.</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Форма поиска, которая появляется при нажатии кнопки </w:t>
      </w:r>
      <w:r>
        <w:rPr>
          <w:rStyle w:val="interface"/>
          <w:rFonts w:ascii="Arial" w:hAnsi="Arial" w:cs="Arial"/>
          <w:i/>
          <w:iCs/>
          <w:color w:val="000000"/>
        </w:rPr>
        <w:t>Поиск</w:t>
      </w:r>
      <w:r>
        <w:rPr>
          <w:rFonts w:ascii="Arial" w:hAnsi="Arial" w:cs="Arial"/>
          <w:color w:val="000000"/>
          <w:sz w:val="22"/>
          <w:szCs w:val="22"/>
        </w:rPr>
        <w:t> в панели инструментов приложения (рис. 19.7–19.13), стандартно генерируется платформой. Так происходит потому, что свойство конфигурации </w:t>
      </w:r>
      <w:r>
        <w:rPr>
          <w:rStyle w:val="command"/>
          <w:rFonts w:ascii="Arial" w:hAnsi="Arial" w:cs="Arial"/>
          <w:i/>
          <w:iCs/>
          <w:color w:val="000000"/>
        </w:rPr>
        <w:t>ОсновнаяФормаПоиска</w:t>
      </w:r>
      <w:r>
        <w:rPr>
          <w:rFonts w:ascii="Arial" w:hAnsi="Arial" w:cs="Arial"/>
          <w:color w:val="000000"/>
          <w:sz w:val="22"/>
          <w:szCs w:val="22"/>
        </w:rPr>
        <w:t> по умолчанию не определено.</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lastRenderedPageBreak/>
        <w:t>Но при желании можно внести изменения в стандартный механизм поиска. Для этого нужно нажать кнопку открытия (со значком лупы) возле этого свойства. При этом будет вызван конструктор общих форм и сконструирована ровно та форма, которую вызывает платформа. Можно изменить ее по своему желанию, и тогда для поиска будет использоваться именно она.</w:t>
      </w:r>
    </w:p>
    <w:p w:rsidR="00416DC6" w:rsidRDefault="00416DC6" w:rsidP="00416DC6">
      <w:pPr>
        <w:pStyle w:val="2"/>
      </w:pPr>
      <w:bookmarkStart w:id="353" w:name="_Toc30874759"/>
      <w:r>
        <w:t>Поиск при вводе по строке</w:t>
      </w:r>
      <w:bookmarkEnd w:id="353"/>
    </w:p>
    <w:p w:rsidR="00416DC6" w:rsidRDefault="00416DC6" w:rsidP="00416DC6">
      <w:pPr>
        <w:pStyle w:val="3"/>
      </w:pPr>
      <w:bookmarkStart w:id="354" w:name="h421"/>
      <w:bookmarkStart w:id="355" w:name="_Toc30874760"/>
      <w:bookmarkEnd w:id="354"/>
      <w:r>
        <w:t xml:space="preserve">В </w:t>
      </w:r>
      <w:r w:rsidRPr="00416DC6">
        <w:t>режиме</w:t>
      </w:r>
      <w:r>
        <w:t xml:space="preserve"> «Конфигуратор»</w:t>
      </w:r>
      <w:bookmarkEnd w:id="355"/>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 платформе «1С:Предприятие» реализован мощный механизм поиска при вводе по строке в поле ввода. Мы с вами уже неоднократно использовали его, когда добавляли номенклатуру в табличную часть документов.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Настроить параметры поиска при вводе по строке можно на закладке </w:t>
      </w:r>
      <w:r>
        <w:rPr>
          <w:rStyle w:val="interface"/>
          <w:rFonts w:ascii="Arial" w:hAnsi="Arial" w:cs="Arial"/>
          <w:i/>
          <w:iCs/>
          <w:color w:val="000000"/>
        </w:rPr>
        <w:t>Поле ввода</w:t>
      </w:r>
      <w:r>
        <w:rPr>
          <w:rFonts w:ascii="Arial" w:hAnsi="Arial" w:cs="Arial"/>
          <w:color w:val="000000"/>
          <w:sz w:val="22"/>
          <w:szCs w:val="22"/>
        </w:rPr>
        <w:t> окна редактирования объектов конфигурации, которые используются в прикладном решении в качестве ссылочных полей. При этом можно настроить свойства: </w:t>
      </w:r>
      <w:r>
        <w:rPr>
          <w:rStyle w:val="interface"/>
          <w:rFonts w:ascii="Arial" w:hAnsi="Arial" w:cs="Arial"/>
          <w:i/>
          <w:iCs/>
          <w:color w:val="000000"/>
        </w:rPr>
        <w:t>Способ поиска строки</w:t>
      </w:r>
      <w:r>
        <w:rPr>
          <w:rFonts w:ascii="Arial" w:hAnsi="Arial" w:cs="Arial"/>
          <w:color w:val="000000"/>
          <w:sz w:val="22"/>
          <w:szCs w:val="22"/>
        </w:rPr>
        <w:t> (по умолчанию – </w:t>
      </w:r>
      <w:r>
        <w:rPr>
          <w:rStyle w:val="interface"/>
          <w:rFonts w:ascii="Arial" w:hAnsi="Arial" w:cs="Arial"/>
          <w:i/>
          <w:iCs/>
          <w:color w:val="000000"/>
        </w:rPr>
        <w:t>Начало</w:t>
      </w:r>
      <w:r>
        <w:rPr>
          <w:rFonts w:ascii="Arial" w:hAnsi="Arial" w:cs="Arial"/>
          <w:color w:val="000000"/>
          <w:sz w:val="22"/>
          <w:szCs w:val="22"/>
        </w:rPr>
        <w:t>), </w:t>
      </w:r>
      <w:r>
        <w:rPr>
          <w:rStyle w:val="interface"/>
          <w:rFonts w:ascii="Arial" w:hAnsi="Arial" w:cs="Arial"/>
          <w:i/>
          <w:iCs/>
          <w:color w:val="000000"/>
        </w:rPr>
        <w:t>Полнотекстовый поиск</w:t>
      </w:r>
      <w:r>
        <w:rPr>
          <w:rFonts w:ascii="Arial" w:hAnsi="Arial" w:cs="Arial"/>
          <w:color w:val="000000"/>
          <w:sz w:val="22"/>
          <w:szCs w:val="22"/>
        </w:rPr>
        <w:t> (по умолчанию – </w:t>
      </w:r>
      <w:r>
        <w:rPr>
          <w:rStyle w:val="interface"/>
          <w:rFonts w:ascii="Arial" w:hAnsi="Arial" w:cs="Arial"/>
          <w:i/>
          <w:iCs/>
          <w:color w:val="000000"/>
        </w:rPr>
        <w:t>Не использовать</w:t>
      </w:r>
      <w:r>
        <w:rPr>
          <w:rFonts w:ascii="Arial" w:hAnsi="Arial" w:cs="Arial"/>
          <w:color w:val="000000"/>
          <w:sz w:val="22"/>
          <w:szCs w:val="22"/>
        </w:rPr>
        <w:t>) и </w:t>
      </w:r>
      <w:r>
        <w:rPr>
          <w:rStyle w:val="interface"/>
          <w:rFonts w:ascii="Arial" w:hAnsi="Arial" w:cs="Arial"/>
          <w:i/>
          <w:iCs/>
          <w:color w:val="000000"/>
        </w:rPr>
        <w:t>Режим получения данных выбора</w:t>
      </w:r>
      <w:r>
        <w:rPr>
          <w:rFonts w:ascii="Arial" w:hAnsi="Arial" w:cs="Arial"/>
          <w:color w:val="000000"/>
          <w:sz w:val="22"/>
          <w:szCs w:val="22"/>
        </w:rPr>
        <w:t> (по умолчанию – </w:t>
      </w:r>
      <w:r>
        <w:rPr>
          <w:rStyle w:val="interface"/>
          <w:rFonts w:ascii="Arial" w:hAnsi="Arial" w:cs="Arial"/>
          <w:i/>
          <w:iCs/>
          <w:color w:val="000000"/>
        </w:rPr>
        <w:t>Непосредственно</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Установим параметры поиска поля ввода для справочника </w:t>
      </w:r>
      <w:r>
        <w:rPr>
          <w:rStyle w:val="interface"/>
          <w:rFonts w:ascii="Arial" w:hAnsi="Arial" w:cs="Arial"/>
          <w:i/>
          <w:iCs/>
          <w:color w:val="000000"/>
        </w:rPr>
        <w:t>Номенклатура</w:t>
      </w:r>
      <w:r>
        <w:rPr>
          <w:rFonts w:ascii="Arial" w:hAnsi="Arial" w:cs="Arial"/>
          <w:color w:val="000000"/>
          <w:sz w:val="22"/>
          <w:szCs w:val="22"/>
        </w:rPr>
        <w:t> так, как показано на рис. 19.14.</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97509BF" wp14:editId="2A03BE3A">
            <wp:extent cx="4941570" cy="4442460"/>
            <wp:effectExtent l="0" t="0" r="0" b="0"/>
            <wp:docPr id="693" name="Рисунок 693" descr="https://its.1c.ua/db/content/pubdevguide83/src/19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pubdevguide83/src/19_14.png?_=1579517274"/>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19.14.</w:t>
      </w:r>
      <w:r>
        <w:rPr>
          <w:rFonts w:ascii="Arial" w:hAnsi="Arial" w:cs="Arial"/>
          <w:color w:val="000000"/>
          <w:sz w:val="20"/>
          <w:szCs w:val="20"/>
        </w:rPr>
        <w:t> Свойства поиска по строке в поле ввода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 xml:space="preserve">Таким образом, при вводе значений в поля, ссылающиеся на номенклатуру, будет использоваться полнотекстовый поиск, и этот поиск будет выполняться в фоновом режиме, т. е. с помощью фонового </w:t>
      </w:r>
      <w:r>
        <w:rPr>
          <w:rFonts w:ascii="Arial" w:hAnsi="Arial" w:cs="Arial"/>
          <w:color w:val="000000"/>
          <w:sz w:val="22"/>
          <w:szCs w:val="22"/>
        </w:rPr>
        <w:lastRenderedPageBreak/>
        <w:t>задания. Возможность задействовать полнотекстовый поиск, а также возможность выполнять поиск фоновым заданием наиболее полезна при больших объемах данных.</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Если база данных невелика, то можно не использовать полнотекстовый поиск, но при этом искать в любом месте поля ввода, а не только по началу строки (</w:t>
      </w:r>
      <w:r>
        <w:rPr>
          <w:rStyle w:val="interface"/>
          <w:rFonts w:ascii="Arial" w:hAnsi="Arial" w:cs="Arial"/>
          <w:i/>
          <w:iCs/>
          <w:color w:val="000000"/>
        </w:rPr>
        <w:t>Способ поиска строки</w:t>
      </w:r>
      <w:r>
        <w:rPr>
          <w:rFonts w:ascii="Arial" w:hAnsi="Arial" w:cs="Arial"/>
          <w:color w:val="000000"/>
          <w:sz w:val="22"/>
          <w:szCs w:val="22"/>
        </w:rPr>
        <w:t> – </w:t>
      </w:r>
      <w:r>
        <w:rPr>
          <w:rStyle w:val="interface"/>
          <w:rFonts w:ascii="Arial" w:hAnsi="Arial" w:cs="Arial"/>
          <w:i/>
          <w:iCs/>
          <w:color w:val="000000"/>
        </w:rPr>
        <w:t>Любая часть</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Все перечисленные свойства можно, при необходимости, переопределить в процессе выполнения прикладного решения из встроенного языка. Для этого используются клиентские обработчики событий поля ввода </w:t>
      </w:r>
      <w:r>
        <w:rPr>
          <w:rStyle w:val="command"/>
          <w:rFonts w:ascii="Arial" w:hAnsi="Arial" w:cs="Arial"/>
          <w:i/>
          <w:iCs/>
          <w:color w:val="000000"/>
        </w:rPr>
        <w:t>АвтоПодбор</w:t>
      </w:r>
      <w:r>
        <w:rPr>
          <w:rFonts w:ascii="Arial" w:hAnsi="Arial" w:cs="Arial"/>
          <w:color w:val="000000"/>
          <w:sz w:val="22"/>
          <w:szCs w:val="22"/>
        </w:rPr>
        <w:t> и </w:t>
      </w:r>
      <w:r>
        <w:rPr>
          <w:rStyle w:val="command"/>
          <w:rFonts w:ascii="Arial" w:hAnsi="Arial" w:cs="Arial"/>
          <w:i/>
          <w:iCs/>
          <w:color w:val="000000"/>
        </w:rPr>
        <w:t>ОкончаниеВводаТекста</w:t>
      </w:r>
      <w:r>
        <w:rPr>
          <w:rFonts w:ascii="Arial" w:hAnsi="Arial" w:cs="Arial"/>
          <w:color w:val="000000"/>
          <w:sz w:val="22"/>
          <w:szCs w:val="22"/>
        </w:rPr>
        <w:t>. А также это можно сделать в модуле менеджера того объекта, в данных которого выполняется поиск, в обработчике события </w:t>
      </w:r>
      <w:r>
        <w:rPr>
          <w:rStyle w:val="command"/>
          <w:rFonts w:ascii="Arial" w:hAnsi="Arial" w:cs="Arial"/>
          <w:i/>
          <w:iCs/>
          <w:color w:val="000000"/>
        </w:rPr>
        <w:t>ОбработкаПолученияДанныхВыбора</w:t>
      </w:r>
      <w:r>
        <w:rPr>
          <w:rFonts w:ascii="Arial" w:hAnsi="Arial" w:cs="Arial"/>
          <w:color w:val="000000"/>
          <w:sz w:val="22"/>
          <w:szCs w:val="22"/>
        </w:rPr>
        <w:t> (за исключением свойства </w:t>
      </w:r>
      <w:r>
        <w:rPr>
          <w:rStyle w:val="command"/>
          <w:rFonts w:ascii="Arial" w:hAnsi="Arial" w:cs="Arial"/>
          <w:i/>
          <w:iCs/>
          <w:color w:val="000000"/>
        </w:rPr>
        <w:t>РежимПолученияДанныхВыбора</w:t>
      </w:r>
      <w:r>
        <w:rPr>
          <w:rFonts w:ascii="Arial" w:hAnsi="Arial" w:cs="Arial"/>
          <w:color w:val="000000"/>
          <w:sz w:val="22"/>
          <w:szCs w:val="22"/>
        </w:rPr>
        <w:t>).</w:t>
      </w:r>
    </w:p>
    <w:p w:rsidR="00416DC6" w:rsidRDefault="00416DC6" w:rsidP="00416DC6">
      <w:pPr>
        <w:pStyle w:val="3"/>
      </w:pPr>
      <w:bookmarkStart w:id="356" w:name="_Toc30874761"/>
      <w:r>
        <w:t>В режиме «1С:Предприятие»</w:t>
      </w:r>
      <w:bookmarkEnd w:id="356"/>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и начнем вводить новую цену на номенклатуру в регистр </w:t>
      </w:r>
      <w:r>
        <w:rPr>
          <w:rStyle w:val="interface"/>
          <w:rFonts w:ascii="Arial" w:hAnsi="Arial" w:cs="Arial"/>
          <w:i/>
          <w:iCs/>
          <w:color w:val="000000"/>
        </w:rPr>
        <w:t>Цены на номенклатуру</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Как только мы начинаем вводить символы в поле ввода </w:t>
      </w:r>
      <w:r>
        <w:rPr>
          <w:rStyle w:val="interface"/>
          <w:rFonts w:ascii="Arial" w:hAnsi="Arial" w:cs="Arial"/>
          <w:i/>
          <w:iCs/>
          <w:color w:val="000000"/>
        </w:rPr>
        <w:t>Номенклатура</w:t>
      </w:r>
      <w:r>
        <w:rPr>
          <w:rFonts w:ascii="Arial" w:hAnsi="Arial" w:cs="Arial"/>
          <w:color w:val="000000"/>
          <w:sz w:val="22"/>
          <w:szCs w:val="22"/>
        </w:rPr>
        <w:t>, имеющего тип ссылки на номенклатуру, в выпадающем окне под полем ввода отображаются наименования номенклатуры, содержащие в начале слов, составляющих название, введенные нами символы (рис. 19.15).</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CA588BD" wp14:editId="257BBA6A">
            <wp:extent cx="4220845" cy="2687955"/>
            <wp:effectExtent l="0" t="0" r="8255" b="0"/>
            <wp:docPr id="694" name="Рисунок 694" descr="https://its.1c.ua/db/content/pubdevguide83/src/19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pubdevguide83/src/19_15.png?_=1579517274"/>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220845" cy="268795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19.15.</w:t>
      </w:r>
      <w:r>
        <w:rPr>
          <w:rFonts w:ascii="Arial" w:hAnsi="Arial" w:cs="Arial"/>
          <w:color w:val="000000"/>
          <w:sz w:val="20"/>
          <w:szCs w:val="20"/>
        </w:rPr>
        <w:t> Поиск по строке в поле ввода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При этом согласно установленным в конфигураторе свойствам будет задействован полнотекстовый поиск, который будет выполняться в фоновом режиме.</w:t>
      </w:r>
    </w:p>
    <w:p w:rsidR="00416DC6" w:rsidRDefault="00416DC6" w:rsidP="00416DC6">
      <w:pPr>
        <w:pStyle w:val="2"/>
      </w:pPr>
      <w:bookmarkStart w:id="357" w:name="_Toc30874762"/>
      <w:r w:rsidRPr="00416DC6">
        <w:t>Контрольные</w:t>
      </w:r>
      <w:r>
        <w:t xml:space="preserve"> вопросы</w:t>
      </w:r>
      <w:bookmarkEnd w:id="357"/>
    </w:p>
    <w:p w:rsidR="00416DC6" w:rsidRDefault="00416DC6" w:rsidP="00416DC6">
      <w:pPr>
        <w:numPr>
          <w:ilvl w:val="0"/>
          <w:numId w:val="10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полнотекстовый поиск в данных?</w:t>
      </w:r>
    </w:p>
    <w:p w:rsidR="00416DC6" w:rsidRDefault="00416DC6" w:rsidP="00416DC6">
      <w:pPr>
        <w:numPr>
          <w:ilvl w:val="0"/>
          <w:numId w:val="10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интерактивно управлять полнотекстовым поиском?</w:t>
      </w:r>
    </w:p>
    <w:p w:rsidR="00416DC6" w:rsidRDefault="00416DC6" w:rsidP="00416DC6">
      <w:pPr>
        <w:numPr>
          <w:ilvl w:val="0"/>
          <w:numId w:val="10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составлять простейшие поисковые выражения?</w:t>
      </w:r>
    </w:p>
    <w:p w:rsidR="00416DC6" w:rsidRDefault="00416DC6" w:rsidP="00416DC6">
      <w:pPr>
        <w:numPr>
          <w:ilvl w:val="0"/>
          <w:numId w:val="10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свойства поиска при вводе по строке в поле ввода?</w:t>
      </w:r>
    </w:p>
    <w:p w:rsidR="00FE1211" w:rsidRDefault="00FE1211" w:rsidP="00FE1211">
      <w:pPr>
        <w:pStyle w:val="1"/>
      </w:pPr>
      <w:bookmarkStart w:id="358" w:name="_Toc30874763"/>
      <w:r>
        <w:t>Занятие 20 (0:35). Выполнение заданий по расписанию</w:t>
      </w:r>
      <w:bookmarkEnd w:id="358"/>
    </w:p>
    <w:p w:rsidR="00FE1211" w:rsidRDefault="00FE1211" w:rsidP="00FE121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FE1211" w:rsidRDefault="00FE1211" w:rsidP="00FE121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Ориентировочная продолжительность занятия – 35 минут.</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Любая информационная база системы «1С:Предприятие» требует периодического выполнения определенного набора регламентных операций.</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Например, по мере изменения существующих данных или добавления новых необходимо выполнять резервное копирование. Тогда, если в результате сбоя информационная база окажется неработоспособной, основную часть данных можно будет восстановить из резервной копии. Поэтому чем чаще выполняется резервное копирование, тем меньшее количество данных придется вводить повторно в случае сбоя.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Другой пример. Для того чтобы использовать полнотекстовый поиск в базе данных, необходимо, чтобы все данные, в которых предполагается выполнять поиск, были проиндексированы. А это значит, что полнотекстовый индекс нужно периодически обновлять. Как часто? Это зависит от интенсивности изменения данных и ввода новых данных. Но очевидно, что делать это нужно с некоторой периодичностью.</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Для того чтобы автоматизировать подобные операции, в «1С:Предприятии» существует механизм заданий. Этот механизм позволяет создавать задания, каждое из которых представляет собой некоторую последовательность действий, описанных с помощью встроенного языка. Для каждого задания может быть назначено расписание, в соответствии с которым это задание будет автоматически запущено на исполнение.</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рассмотрим использование механизма заданий на примере автоматизации двух регламентных операций, связанных с полнотекстовым поиском: операции полнотекстового индексирования и операции слияния индексов.</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Мы опишем эти операции средствами встроенного языка и установим расписание для их автоматического выполнения.</w:t>
      </w:r>
    </w:p>
    <w:p w:rsidR="00FE1211" w:rsidRDefault="00FE1211" w:rsidP="00FE1211">
      <w:pPr>
        <w:pStyle w:val="2"/>
      </w:pPr>
      <w:bookmarkStart w:id="359" w:name="_Toc30874764"/>
      <w:r>
        <w:t>Постановка задачи</w:t>
      </w:r>
      <w:bookmarkEnd w:id="359"/>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предыдущем занятии мы узнали, что для возможности выполнения полнотекстового поиска обязательно должен существовать полнотекстовый индекс. Полнотекстовый индекс создается один раз, и затем должен периодически обновляться.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самом деле полнотекстовый индекс состоит из двух индексов: основного и дополнительного. При выполнении полнотекстового поиска поиск осуществляется как в одном, так и в другом индексе. Отличие их заключается в следующем.</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Основной индекс спроектирован так, чтобы обеспечивать максимальную скорость поиска при большом объеме данных. Однако оборотной стороной этого является то, что добавление данных в основной индекс осуществляется относительно медленно.</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Дополнительный индекс является полной противоположностью основному: добавление данных в дополнительный индекс осуществляется быстро, однако при значительном объеме данных в дополнительном индексе поиск будет выполняться относительно медленно.</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Наличие основного и дополнительного индексов предполагает следующую стратегию их использования. Основная масса данных находится в основном индексе, что позволяет выполнять поиск доста</w:t>
      </w:r>
      <w:r>
        <w:rPr>
          <w:rFonts w:ascii="Arial" w:hAnsi="Arial" w:cs="Arial"/>
          <w:color w:val="000000"/>
          <w:sz w:val="22"/>
          <w:szCs w:val="22"/>
        </w:rPr>
        <w:lastRenderedPageBreak/>
        <w:t>точно быстро. Новые данные, измененные или добавленные в систему, добавляются в дополнительный индекс непосредственно в процессе работы пользователей с требуемой периодичностью (например, раз в час или раз в минуту). Такое добавление происходит быстро и оказывает незначительное влияние на производительность системы. Пока объем данных в дополнительном индексе невелик, поиск по нему также выполняется быстро.</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период малой активности пользователей или в период выполнения регламентных действий с информационной базой (например, ночью) выполняется слияние основного и дополнительного индекса (например, раз в сутки). Эта операция может оказывать видимую нагрузку на систему или занимать продолжительное время (в зависимости от накопленных данных). В результате новые данные помещаются в основной индекс, а дополнительный индекс при этом очищается и готов к быстрому приему следующих данных.</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Таким образом, чтобы пользователи могли искать во всех данных и не ощущали какого-либо замедления работы системы, дополнительный индекс необходимо обновлять относительно часто (например, раз в час или раз в минуту). В то же время чтобы пользователи выполняли поиск быстро, необходимо, чтобы дополнительный индекс содержал как можно меньше данных, т. е. нужно периодически выполнять слияние основного и дополнительного индексов (например, ночью, в период минимальной активности пользователей).</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результате для автоматизации полнотекстового индексирования нам понадобится два задания. Первое задание будет выполнять индексирование без слияния и запускаться каждую минуту. Второе будет выполнять слияние индексов и запускаться один раз в сутки, ночью.</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этих заданий.</w:t>
      </w:r>
    </w:p>
    <w:p w:rsidR="00FE1211" w:rsidRDefault="00FE1211" w:rsidP="00FE1211">
      <w:pPr>
        <w:pStyle w:val="2"/>
      </w:pPr>
      <w:bookmarkStart w:id="360" w:name="_Toc30874765"/>
      <w:r>
        <w:t>Что такое регламентное задание</w:t>
      </w:r>
      <w:bookmarkEnd w:id="360"/>
    </w:p>
    <w:p w:rsidR="00FE1211" w:rsidRDefault="00FE1211" w:rsidP="00FE1211">
      <w:pPr>
        <w:spacing w:after="288" w:line="288" w:lineRule="atLeast"/>
        <w:rPr>
          <w:rFonts w:ascii="Arial" w:hAnsi="Arial" w:cs="Arial"/>
          <w:color w:val="000000"/>
          <w:sz w:val="22"/>
          <w:szCs w:val="22"/>
        </w:rPr>
      </w:pPr>
      <w:r>
        <w:rPr>
          <w:rStyle w:val="kursiv"/>
          <w:rFonts w:ascii="Arial" w:hAnsi="Arial" w:cs="Arial"/>
          <w:i/>
          <w:iCs/>
          <w:color w:val="000000"/>
        </w:rPr>
        <w:t>Регламентные задания</w:t>
      </w:r>
      <w:r>
        <w:rPr>
          <w:rFonts w:ascii="Arial" w:hAnsi="Arial" w:cs="Arial"/>
          <w:color w:val="000000"/>
          <w:sz w:val="22"/>
          <w:szCs w:val="22"/>
        </w:rPr>
        <w:t> располагаются в дереве объектов конфигурации, в ветке </w:t>
      </w:r>
      <w:r>
        <w:rPr>
          <w:rStyle w:val="interface"/>
          <w:rFonts w:ascii="Arial" w:hAnsi="Arial" w:cs="Arial"/>
          <w:i/>
          <w:iCs/>
          <w:color w:val="000000"/>
        </w:rPr>
        <w:t>Общие</w:t>
      </w:r>
      <w:r>
        <w:rPr>
          <w:rFonts w:ascii="Arial" w:hAnsi="Arial" w:cs="Arial"/>
          <w:color w:val="000000"/>
          <w:sz w:val="22"/>
          <w:szCs w:val="22"/>
        </w:rPr>
        <w:t>. Каждое регламентное задание содержит два основных свойства: </w:t>
      </w:r>
      <w:r>
        <w:rPr>
          <w:rStyle w:val="command"/>
          <w:rFonts w:ascii="Arial" w:hAnsi="Arial" w:cs="Arial"/>
          <w:i/>
          <w:iCs/>
          <w:color w:val="000000"/>
        </w:rPr>
        <w:t>Имя метода</w:t>
      </w:r>
      <w:r>
        <w:rPr>
          <w:rFonts w:ascii="Arial" w:hAnsi="Arial" w:cs="Arial"/>
          <w:color w:val="000000"/>
          <w:sz w:val="22"/>
          <w:szCs w:val="22"/>
        </w:rPr>
        <w:t> и </w:t>
      </w:r>
      <w:r>
        <w:rPr>
          <w:rStyle w:val="command"/>
          <w:rFonts w:ascii="Arial" w:hAnsi="Arial" w:cs="Arial"/>
          <w:i/>
          <w:iCs/>
          <w:color w:val="000000"/>
        </w:rPr>
        <w:t>Расписание</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Свойство </w:t>
      </w:r>
      <w:r>
        <w:rPr>
          <w:rStyle w:val="command"/>
          <w:rFonts w:ascii="Arial" w:hAnsi="Arial" w:cs="Arial"/>
          <w:i/>
          <w:iCs/>
          <w:color w:val="000000"/>
        </w:rPr>
        <w:t>Имя метода</w:t>
      </w:r>
      <w:r>
        <w:rPr>
          <w:rFonts w:ascii="Arial" w:hAnsi="Arial" w:cs="Arial"/>
          <w:color w:val="000000"/>
          <w:sz w:val="22"/>
          <w:szCs w:val="22"/>
        </w:rPr>
        <w:t> связывает регламентное задание с некоторой процедурой или функцией общего модуля, которая, собственно, и будет исполняться. Эта процедура должна содержать алгоритм на встроенном языке, описывающий все те операции, которые должны быть выполнены.</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Свойство </w:t>
      </w:r>
      <w:r>
        <w:rPr>
          <w:rStyle w:val="command"/>
          <w:rFonts w:ascii="Arial" w:hAnsi="Arial" w:cs="Arial"/>
          <w:i/>
          <w:iCs/>
          <w:color w:val="000000"/>
        </w:rPr>
        <w:t>Расписание</w:t>
      </w:r>
      <w:r>
        <w:rPr>
          <w:rFonts w:ascii="Arial" w:hAnsi="Arial" w:cs="Arial"/>
          <w:color w:val="000000"/>
          <w:sz w:val="22"/>
          <w:szCs w:val="22"/>
        </w:rPr>
        <w:t> позволяет задать периодичность выполнения этой процедуры.</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Кроме перечисленных свойств регламентное задание содержит и другие свойства, например </w:t>
      </w:r>
      <w:r>
        <w:rPr>
          <w:rStyle w:val="interface"/>
          <w:rFonts w:ascii="Arial" w:hAnsi="Arial" w:cs="Arial"/>
          <w:i/>
          <w:iCs/>
          <w:color w:val="000000"/>
        </w:rPr>
        <w:t>Интервал повтора при аварийном завершении</w:t>
      </w:r>
      <w:r>
        <w:rPr>
          <w:rStyle w:val="command"/>
          <w:rFonts w:ascii="Arial" w:hAnsi="Arial" w:cs="Arial"/>
          <w:i/>
          <w:iCs/>
          <w:color w:val="000000"/>
        </w:rPr>
        <w:t> </w:t>
      </w:r>
      <w:r>
        <w:rPr>
          <w:rFonts w:ascii="Arial" w:hAnsi="Arial" w:cs="Arial"/>
          <w:color w:val="000000"/>
          <w:sz w:val="22"/>
          <w:szCs w:val="22"/>
        </w:rPr>
        <w:t>и</w:t>
      </w:r>
      <w:r>
        <w:rPr>
          <w:rStyle w:val="command"/>
          <w:rFonts w:ascii="Arial" w:hAnsi="Arial" w:cs="Arial"/>
          <w:i/>
          <w:iCs/>
          <w:color w:val="000000"/>
        </w:rPr>
        <w:t> </w:t>
      </w:r>
      <w:r>
        <w:rPr>
          <w:rStyle w:val="interface"/>
          <w:rFonts w:ascii="Arial" w:hAnsi="Arial" w:cs="Arial"/>
          <w:i/>
          <w:iCs/>
          <w:color w:val="000000"/>
        </w:rPr>
        <w:t>Количество повторов при аварийном завершении</w:t>
      </w:r>
      <w:r>
        <w:rPr>
          <w:rFonts w:ascii="Arial" w:hAnsi="Arial" w:cs="Arial"/>
          <w:color w:val="000000"/>
          <w:sz w:val="22"/>
          <w:szCs w:val="22"/>
        </w:rPr>
        <w:t>. Таким образом, если по какой-либо причине выполнение регламентного задания закончится неудачно, система «1С:Предприятие» может автоматически запустить это задание указанное количество раз по прошествии указанного периода времени.</w:t>
      </w:r>
    </w:p>
    <w:p w:rsidR="00FE1211" w:rsidRDefault="00FE1211" w:rsidP="00FE1211">
      <w:pPr>
        <w:pStyle w:val="2"/>
      </w:pPr>
      <w:bookmarkStart w:id="361" w:name="_Toc30874766"/>
      <w:r>
        <w:t>Создание регламентных заданий</w:t>
      </w:r>
      <w:bookmarkEnd w:id="361"/>
    </w:p>
    <w:p w:rsidR="00FE1211" w:rsidRDefault="00FE1211" w:rsidP="00FE1211">
      <w:pPr>
        <w:pStyle w:val="3"/>
      </w:pPr>
      <w:bookmarkStart w:id="362" w:name="h428"/>
      <w:bookmarkStart w:id="363" w:name="_Toc30874767"/>
      <w:bookmarkEnd w:id="362"/>
      <w:r>
        <w:t xml:space="preserve">В </w:t>
      </w:r>
      <w:r w:rsidRPr="00FE1211">
        <w:t>режиме</w:t>
      </w:r>
      <w:r>
        <w:t xml:space="preserve"> «Конфигуратор»</w:t>
      </w:r>
      <w:bookmarkEnd w:id="363"/>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Сначала создадим первое регламентное задание по обновлению индекса.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Раскроем ветвь </w:t>
      </w:r>
      <w:r>
        <w:rPr>
          <w:rStyle w:val="interface"/>
          <w:rFonts w:ascii="Arial" w:hAnsi="Arial" w:cs="Arial"/>
          <w:i/>
          <w:iCs/>
          <w:color w:val="000000"/>
        </w:rPr>
        <w:t>Общие</w:t>
      </w:r>
      <w:r>
        <w:rPr>
          <w:rFonts w:ascii="Arial" w:hAnsi="Arial" w:cs="Arial"/>
          <w:color w:val="000000"/>
          <w:sz w:val="22"/>
          <w:szCs w:val="22"/>
        </w:rPr>
        <w:t> дерева объектов конфигурации. Выделим строку </w:t>
      </w:r>
      <w:r>
        <w:rPr>
          <w:rStyle w:val="interface"/>
          <w:rFonts w:ascii="Arial" w:hAnsi="Arial" w:cs="Arial"/>
          <w:i/>
          <w:iCs/>
          <w:color w:val="000000"/>
        </w:rPr>
        <w:t>Регламентные задания</w:t>
      </w:r>
      <w:r>
        <w:rPr>
          <w:rFonts w:ascii="Arial" w:hAnsi="Arial" w:cs="Arial"/>
          <w:color w:val="000000"/>
          <w:sz w:val="22"/>
          <w:szCs w:val="22"/>
        </w:rPr>
        <w:t> и добавим новый объект конфигурации </w:t>
      </w:r>
      <w:r>
        <w:rPr>
          <w:rStyle w:val="command"/>
          <w:rFonts w:ascii="Arial" w:hAnsi="Arial" w:cs="Arial"/>
          <w:i/>
          <w:iCs/>
          <w:color w:val="000000"/>
        </w:rPr>
        <w:t>Регламентное задание</w:t>
      </w:r>
      <w:r>
        <w:rPr>
          <w:rFonts w:ascii="Arial" w:hAnsi="Arial" w:cs="Arial"/>
          <w:color w:val="000000"/>
          <w:sz w:val="22"/>
          <w:szCs w:val="22"/>
        </w:rPr>
        <w:t>. Зададим его имя – </w:t>
      </w:r>
      <w:r>
        <w:rPr>
          <w:rStyle w:val="interface"/>
          <w:rFonts w:ascii="Arial" w:hAnsi="Arial" w:cs="Arial"/>
          <w:i/>
          <w:iCs/>
          <w:color w:val="000000"/>
        </w:rPr>
        <w:t>ОбновлениеИндекса</w:t>
      </w:r>
      <w:r>
        <w:rPr>
          <w:rFonts w:ascii="Arial" w:hAnsi="Arial" w:cs="Arial"/>
          <w:color w:val="000000"/>
          <w:sz w:val="22"/>
          <w:szCs w:val="22"/>
        </w:rPr>
        <w:t> (рис. 20.1).</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6AB42D0" wp14:editId="432ED1EC">
            <wp:extent cx="3029585" cy="4091940"/>
            <wp:effectExtent l="0" t="0" r="0" b="3810"/>
            <wp:docPr id="705" name="Рисунок 705" descr="https://its.1c.ua/db/content/pubdevguide83/src/2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pubdevguide83/src/20_01.png?_=1579517274"/>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20.1.</w:t>
      </w:r>
      <w:r>
        <w:rPr>
          <w:rFonts w:ascii="Arial" w:hAnsi="Arial" w:cs="Arial"/>
          <w:color w:val="000000"/>
          <w:sz w:val="20"/>
          <w:szCs w:val="20"/>
        </w:rPr>
        <w:t> Создание регламентного задания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После этого создадим процедуру, которая и будет выполнять обновление полнотекстового индекса нашей информационной базы.</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качестве такой процедуры может выступать любая процедура или функция неглобального общего модуля, которую можно вызвать на сервере (у общего модуля должно быть установлено свойство </w:t>
      </w:r>
      <w:r>
        <w:rPr>
          <w:rStyle w:val="interface"/>
          <w:rFonts w:ascii="Arial" w:hAnsi="Arial" w:cs="Arial"/>
          <w:i/>
          <w:iCs/>
          <w:color w:val="000000"/>
        </w:rPr>
        <w:t>Сервер</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Добавим в конфигурацию общий модуль с именем </w:t>
      </w:r>
      <w:r>
        <w:rPr>
          <w:rStyle w:val="interface"/>
          <w:rFonts w:ascii="Arial" w:hAnsi="Arial" w:cs="Arial"/>
          <w:i/>
          <w:iCs/>
          <w:color w:val="000000"/>
        </w:rPr>
        <w:t>РегламентныеПроцедуры</w:t>
      </w:r>
      <w:r>
        <w:rPr>
          <w:rFonts w:ascii="Arial" w:hAnsi="Arial" w:cs="Arial"/>
          <w:color w:val="000000"/>
          <w:sz w:val="22"/>
          <w:szCs w:val="22"/>
        </w:rPr>
        <w:t> и установим флажок </w:t>
      </w:r>
      <w:r>
        <w:rPr>
          <w:rStyle w:val="interface"/>
          <w:rFonts w:ascii="Arial" w:hAnsi="Arial" w:cs="Arial"/>
          <w:i/>
          <w:iCs/>
          <w:color w:val="000000"/>
        </w:rPr>
        <w:t>Вызов сервера</w:t>
      </w:r>
      <w:r>
        <w:rPr>
          <w:rFonts w:ascii="Arial" w:hAnsi="Arial" w:cs="Arial"/>
          <w:color w:val="000000"/>
          <w:sz w:val="22"/>
          <w:szCs w:val="22"/>
        </w:rPr>
        <w:t> для видимости его экспортных процедур и функций</w:t>
      </w:r>
      <w:r>
        <w:rPr>
          <w:rStyle w:val="interface"/>
          <w:rFonts w:ascii="Arial" w:hAnsi="Arial" w:cs="Arial"/>
          <w:i/>
          <w:iCs/>
          <w:color w:val="000000"/>
        </w:rPr>
        <w:t> </w:t>
      </w:r>
      <w:r>
        <w:rPr>
          <w:rFonts w:ascii="Arial" w:hAnsi="Arial" w:cs="Arial"/>
          <w:color w:val="000000"/>
          <w:sz w:val="22"/>
          <w:szCs w:val="22"/>
        </w:rPr>
        <w:t>(рис. 20.2).</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6381296" wp14:editId="602E0C1C">
            <wp:extent cx="3186430" cy="3722370"/>
            <wp:effectExtent l="0" t="0" r="0" b="0"/>
            <wp:docPr id="704" name="Рисунок 704" descr="https://its.1c.ua/db/content/pubdevguide83/src/20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ts.1c.ua/db/content/pubdevguide83/src/20_02.png?_=157951727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186430" cy="3722370"/>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20.2.</w:t>
      </w:r>
      <w:r>
        <w:rPr>
          <w:rFonts w:ascii="Arial" w:hAnsi="Arial" w:cs="Arial"/>
          <w:color w:val="000000"/>
          <w:sz w:val="20"/>
          <w:szCs w:val="20"/>
        </w:rPr>
        <w:t> Свойства общего модуля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Вернемся к свойствам регламентного задания </w:t>
      </w:r>
      <w:r>
        <w:rPr>
          <w:rStyle w:val="interface"/>
          <w:rFonts w:ascii="Arial" w:hAnsi="Arial" w:cs="Arial"/>
          <w:i/>
          <w:iCs/>
          <w:color w:val="000000"/>
        </w:rPr>
        <w:t>ОбновлениеИндекса</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619385AE" wp14:editId="737C598C">
            <wp:extent cx="156845" cy="184785"/>
            <wp:effectExtent l="0" t="0" r="0" b="5715"/>
            <wp:docPr id="703" name="Рисунок 703" descr="https://its.1c.ua/db/content/pubdevguide83/src/pic2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ua/db/content/pubdevguide83/src/pic20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у поля ввода</w:t>
      </w:r>
      <w:r>
        <w:rPr>
          <w:rStyle w:val="interface"/>
          <w:rFonts w:ascii="Arial" w:hAnsi="Arial" w:cs="Arial"/>
          <w:i/>
          <w:iCs/>
          <w:color w:val="000000"/>
        </w:rPr>
        <w:t> Имя метода</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Система откроет окно выбора общего модуля (рис. 20.3).</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843AF0" wp14:editId="5FD5AC07">
            <wp:extent cx="3159125" cy="2651125"/>
            <wp:effectExtent l="0" t="0" r="3175" b="0"/>
            <wp:docPr id="702" name="Рисунок 702" descr="https://its.1c.ua/db/content/pubdevguide83/src/20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ts.1c.ua/db/content/pubdevguide83/src/20_03.png?_=157951727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59125" cy="265112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20.3.</w:t>
      </w:r>
      <w:r>
        <w:rPr>
          <w:rFonts w:ascii="Arial" w:hAnsi="Arial" w:cs="Arial"/>
          <w:color w:val="000000"/>
          <w:sz w:val="20"/>
          <w:szCs w:val="20"/>
        </w:rPr>
        <w:t> Выбор обработчика события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Выберем модуль </w:t>
      </w:r>
      <w:r>
        <w:rPr>
          <w:rStyle w:val="interface"/>
          <w:rFonts w:ascii="Arial" w:hAnsi="Arial" w:cs="Arial"/>
          <w:i/>
          <w:iCs/>
          <w:color w:val="000000"/>
        </w:rPr>
        <w:t>РегламентныеПроцедуры</w:t>
      </w:r>
      <w:r>
        <w:rPr>
          <w:rFonts w:ascii="Arial" w:hAnsi="Arial" w:cs="Arial"/>
          <w:color w:val="000000"/>
          <w:sz w:val="22"/>
          <w:szCs w:val="22"/>
        </w:rPr>
        <w:t>. В этом модуле будет создан шаблон процедуры </w:t>
      </w:r>
      <w:r>
        <w:rPr>
          <w:rStyle w:val="command"/>
          <w:rFonts w:ascii="Arial" w:hAnsi="Arial" w:cs="Arial"/>
          <w:i/>
          <w:iCs/>
          <w:color w:val="000000"/>
        </w:rPr>
        <w:t>ОбновлениеИндекса()</w:t>
      </w:r>
      <w:r>
        <w:rPr>
          <w:rFonts w:ascii="Arial" w:hAnsi="Arial" w:cs="Arial"/>
          <w:color w:val="000000"/>
          <w:sz w:val="22"/>
          <w:szCs w:val="22"/>
        </w:rPr>
        <w:t>. Заполним его следующим образом (листинг 20.1).</w:t>
      </w:r>
    </w:p>
    <w:p w:rsidR="00FE1211" w:rsidRDefault="00FE1211" w:rsidP="00FE121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20.1.</w:t>
      </w:r>
      <w:r>
        <w:rPr>
          <w:rFonts w:ascii="Arial" w:hAnsi="Arial" w:cs="Arial"/>
          <w:color w:val="000000"/>
          <w:sz w:val="20"/>
          <w:szCs w:val="20"/>
        </w:rPr>
        <w:t> Процедура обновления индекса</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ПолнотекстовыйПоиск</w:t>
      </w:r>
      <w:r>
        <w:rPr>
          <w:rStyle w:val="k"/>
          <w:rFonts w:ascii="Courier" w:hAnsi="Courier"/>
          <w:color w:val="FF0000"/>
          <w:sz w:val="22"/>
          <w:szCs w:val="22"/>
        </w:rPr>
        <w:t>.</w:t>
      </w:r>
      <w:r>
        <w:rPr>
          <w:rFonts w:ascii="Courier" w:hAnsi="Courier"/>
          <w:color w:val="0000FF"/>
          <w:sz w:val="22"/>
          <w:szCs w:val="22"/>
        </w:rPr>
        <w:t>ПолучитьРежимПолнотекстовогоПоиска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РежимПолнотекстовогоПоиска</w:t>
      </w:r>
      <w:r>
        <w:rPr>
          <w:rStyle w:val="k"/>
          <w:rFonts w:ascii="Courier" w:hAnsi="Courier"/>
          <w:color w:val="FF0000"/>
          <w:sz w:val="22"/>
          <w:szCs w:val="22"/>
        </w:rPr>
        <w:t>.</w:t>
      </w:r>
      <w:r>
        <w:rPr>
          <w:rFonts w:ascii="Courier" w:hAnsi="Courier"/>
          <w:color w:val="0000FF"/>
          <w:sz w:val="22"/>
          <w:szCs w:val="22"/>
        </w:rPr>
        <w:t>Разрешить </w:t>
      </w:r>
      <w:r>
        <w:rPr>
          <w:rStyle w:val="k"/>
          <w:rFonts w:ascii="Courier" w:hAnsi="Courier"/>
          <w:color w:val="FF0000"/>
          <w:sz w:val="22"/>
          <w:szCs w:val="22"/>
        </w:rPr>
        <w:t>Тогда</w:t>
      </w:r>
    </w:p>
    <w:p w:rsidR="00FE1211" w:rsidRDefault="00FE1211" w:rsidP="00FE121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ПолнотекстовыйПоиск</w:t>
      </w:r>
      <w:r>
        <w:rPr>
          <w:rStyle w:val="k"/>
          <w:rFonts w:ascii="Courier" w:hAnsi="Courier"/>
          <w:color w:val="FF0000"/>
          <w:sz w:val="22"/>
          <w:szCs w:val="22"/>
        </w:rPr>
        <w:t>.</w:t>
      </w:r>
      <w:r>
        <w:rPr>
          <w:rFonts w:ascii="Courier" w:hAnsi="Courier"/>
          <w:color w:val="0000FF"/>
          <w:sz w:val="22"/>
          <w:szCs w:val="22"/>
        </w:rPr>
        <w:t>ИндексАктуален</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FE1211" w:rsidRDefault="00FE1211" w:rsidP="00FE121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ПолнотекстовыйПоиск</w:t>
      </w:r>
      <w:r>
        <w:rPr>
          <w:rStyle w:val="k"/>
          <w:rFonts w:ascii="Courier" w:hAnsi="Courier"/>
          <w:color w:val="FF0000"/>
          <w:sz w:val="22"/>
          <w:szCs w:val="22"/>
        </w:rPr>
        <w:t>.</w:t>
      </w:r>
      <w:r>
        <w:rPr>
          <w:rFonts w:ascii="Courier" w:hAnsi="Courier"/>
          <w:color w:val="0000FF"/>
          <w:sz w:val="22"/>
          <w:szCs w:val="22"/>
        </w:rPr>
        <w:t>ОбновитьИндекс</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E1211" w:rsidRDefault="00FE1211" w:rsidP="00FE121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Сначала в этой процедуре проверяется возможность выполнения операций, связанных с полнотекстовым поиском (ведь они могут быть запрещены, например, интерактивно, см. рис. 19.4.).</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Если операции полнотекстового поиска разрешены, проверяется, актуален ли полнотекстовый индекс (если после последнего индексирования данные, подлежащие полнотекстовому индексированию, не изменялись, то индекс будет актуален и повторное индексирование не требуется).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случае необходимости индексирования вызывается метод </w:t>
      </w:r>
      <w:r>
        <w:rPr>
          <w:rStyle w:val="command"/>
          <w:rFonts w:ascii="Arial" w:hAnsi="Arial" w:cs="Arial"/>
          <w:i/>
          <w:iCs/>
          <w:color w:val="000000"/>
        </w:rPr>
        <w:t>ОбновитьИндекс()</w:t>
      </w:r>
      <w:r>
        <w:rPr>
          <w:rFonts w:ascii="Arial" w:hAnsi="Arial" w:cs="Arial"/>
          <w:color w:val="000000"/>
          <w:sz w:val="22"/>
          <w:szCs w:val="22"/>
        </w:rPr>
        <w:t> менеджера полнотекстового поиска.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Первый параметр этого метода отвечает за слияние индексов и по умолчанию имеет значение </w:t>
      </w:r>
      <w:r>
        <w:rPr>
          <w:rStyle w:val="command"/>
          <w:rFonts w:ascii="Arial" w:hAnsi="Arial" w:cs="Arial"/>
          <w:i/>
          <w:iCs/>
          <w:color w:val="000000"/>
        </w:rPr>
        <w:t>Ложь</w:t>
      </w:r>
      <w:r>
        <w:rPr>
          <w:rFonts w:ascii="Arial" w:hAnsi="Arial" w:cs="Arial"/>
          <w:color w:val="000000"/>
          <w:sz w:val="22"/>
          <w:szCs w:val="22"/>
        </w:rPr>
        <w:t>. Это значит, что слияние индексов выполняться не будет.</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Второй параметр метода определяет, какое количество данных будет индексироваться: сразу все, которые необходимо проиндексировать, или порциями. Наша задача – выполнить индексирование как можно быстрее, поэтому указываем, что индексирование будет выполняться порциями (значение </w:t>
      </w:r>
      <w:r>
        <w:rPr>
          <w:rStyle w:val="command"/>
          <w:rFonts w:ascii="Arial" w:hAnsi="Arial" w:cs="Arial"/>
          <w:i/>
          <w:iCs/>
          <w:color w:val="000000"/>
        </w:rPr>
        <w:t>Истина</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Размер одной порции фиксирован – 10 000 объектов. Таким образом, если в данный момент требуется проиндексировать, например, 15 000 объектов, то при вызове этого метода из них будет проиндексировано только 10 000 (первая порция), а оставшиеся объекты будут проиндексированы при следующем вызове этого метода (при следующем запуске нашего регламентного задания).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Перейдем к составлению расписания запуска регламентного задания.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Нажмем на ссылку </w:t>
      </w:r>
      <w:r>
        <w:rPr>
          <w:rStyle w:val="interface"/>
          <w:rFonts w:ascii="Arial" w:hAnsi="Arial" w:cs="Arial"/>
          <w:i/>
          <w:iCs/>
          <w:color w:val="000000"/>
        </w:rPr>
        <w:t>Открыть</w:t>
      </w:r>
      <w:r>
        <w:rPr>
          <w:rFonts w:ascii="Arial" w:hAnsi="Arial" w:cs="Arial"/>
          <w:color w:val="000000"/>
          <w:sz w:val="22"/>
          <w:szCs w:val="22"/>
        </w:rPr>
        <w:t> в свойствах регламентного задания (в строке </w:t>
      </w:r>
      <w:r>
        <w:rPr>
          <w:rStyle w:val="interface"/>
          <w:rFonts w:ascii="Arial" w:hAnsi="Arial" w:cs="Arial"/>
          <w:i/>
          <w:iCs/>
          <w:color w:val="000000"/>
        </w:rPr>
        <w:t>Расписание</w:t>
      </w:r>
      <w:r>
        <w:rPr>
          <w:rFonts w:ascii="Arial" w:hAnsi="Arial" w:cs="Arial"/>
          <w:color w:val="000000"/>
          <w:sz w:val="22"/>
          <w:szCs w:val="22"/>
        </w:rPr>
        <w:t>), и система откроет диалог редактирования расписания (рис. 20.4).</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3357424" wp14:editId="54B55C9F">
            <wp:extent cx="4562475" cy="3740785"/>
            <wp:effectExtent l="0" t="0" r="9525" b="0"/>
            <wp:docPr id="701" name="Рисунок 701" descr="https://its.1c.ua/db/content/pubdevguide83/src/20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ts.1c.ua/db/content/pubdevguide83/src/20_04.png?_=157951727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562475" cy="374078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20.4.</w:t>
      </w:r>
      <w:r>
        <w:rPr>
          <w:rFonts w:ascii="Arial" w:hAnsi="Arial" w:cs="Arial"/>
          <w:color w:val="000000"/>
          <w:sz w:val="20"/>
          <w:szCs w:val="20"/>
        </w:rPr>
        <w:t> Диалог редактирования расписания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Диалог содержит несколько закладок, которые позволяют задать различные виды расписаний; в нижней части диалога отображается итоговый результат всех установок.</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Наша задача – запускать регламентное задание ежедневно, каждую минуту.</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Поэтому прежде всего на закладке </w:t>
      </w:r>
      <w:r>
        <w:rPr>
          <w:rStyle w:val="interface"/>
          <w:rFonts w:ascii="Arial" w:hAnsi="Arial" w:cs="Arial"/>
          <w:i/>
          <w:iCs/>
          <w:color w:val="000000"/>
        </w:rPr>
        <w:t>Общие</w:t>
      </w:r>
      <w:r>
        <w:rPr>
          <w:rFonts w:ascii="Arial" w:hAnsi="Arial" w:cs="Arial"/>
          <w:color w:val="000000"/>
          <w:sz w:val="22"/>
          <w:szCs w:val="22"/>
        </w:rPr>
        <w:t> укажем, что запуск задания должен повторяться каждый день (</w:t>
      </w:r>
      <w:r>
        <w:rPr>
          <w:rStyle w:val="interface"/>
          <w:rFonts w:ascii="Arial" w:hAnsi="Arial" w:cs="Arial"/>
          <w:i/>
          <w:iCs/>
          <w:color w:val="000000"/>
        </w:rPr>
        <w:t>Повторять каждые: 1 дн.</w:t>
      </w:r>
      <w:r>
        <w:rPr>
          <w:rFonts w:ascii="Arial" w:hAnsi="Arial" w:cs="Arial"/>
          <w:color w:val="000000"/>
          <w:sz w:val="22"/>
          <w:szCs w:val="22"/>
        </w:rPr>
        <w:t>), рис. 20.5.</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CAF2DE8" wp14:editId="7780F791">
            <wp:extent cx="4562475" cy="3740785"/>
            <wp:effectExtent l="0" t="0" r="9525" b="0"/>
            <wp:docPr id="700" name="Рисунок 700" descr="https://its.1c.ua/db/content/pubdevguide83/src/20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ts.1c.ua/db/content/pubdevguide83/src/20_05.png?_=157951727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562475" cy="374078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20.5.</w:t>
      </w:r>
      <w:r>
        <w:rPr>
          <w:rFonts w:ascii="Arial" w:hAnsi="Arial" w:cs="Arial"/>
          <w:color w:val="000000"/>
          <w:sz w:val="20"/>
          <w:szCs w:val="20"/>
        </w:rPr>
        <w:t> Запуск задания каждый день</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Теперь перейдем на закладку </w:t>
      </w:r>
      <w:r>
        <w:rPr>
          <w:rStyle w:val="interface"/>
          <w:rFonts w:ascii="Arial" w:hAnsi="Arial" w:cs="Arial"/>
          <w:i/>
          <w:iCs/>
          <w:color w:val="000000"/>
        </w:rPr>
        <w:t>Дневное</w:t>
      </w:r>
      <w:r>
        <w:rPr>
          <w:rFonts w:ascii="Arial" w:hAnsi="Arial" w:cs="Arial"/>
          <w:color w:val="000000"/>
          <w:sz w:val="22"/>
          <w:szCs w:val="22"/>
        </w:rPr>
        <w:t> и зададим порядок запуска задания в течение дня.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Укажем, что запуск задания должен повторяться каждые 60 секунд (</w:t>
      </w:r>
      <w:r>
        <w:rPr>
          <w:rStyle w:val="interface"/>
          <w:rFonts w:ascii="Arial" w:hAnsi="Arial" w:cs="Arial"/>
          <w:i/>
          <w:iCs/>
          <w:color w:val="000000"/>
        </w:rPr>
        <w:t>Повторять через: 60 сек.</w:t>
      </w:r>
      <w:r>
        <w:rPr>
          <w:rFonts w:ascii="Arial" w:hAnsi="Arial" w:cs="Arial"/>
          <w:color w:val="000000"/>
          <w:sz w:val="22"/>
          <w:szCs w:val="22"/>
        </w:rPr>
        <w:t>), рис. 20.6.</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9A67129" wp14:editId="714FF28E">
            <wp:extent cx="4562475" cy="3740785"/>
            <wp:effectExtent l="0" t="0" r="9525" b="0"/>
            <wp:docPr id="699" name="Рисунок 699" descr="https://its.1c.ua/db/content/pubdevguide83/src/20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ts.1c.ua/db/content/pubdevguide83/src/20_06.png?_=157951727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62475" cy="374078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20.6.</w:t>
      </w:r>
      <w:r>
        <w:rPr>
          <w:rFonts w:ascii="Arial" w:hAnsi="Arial" w:cs="Arial"/>
          <w:color w:val="000000"/>
          <w:sz w:val="20"/>
          <w:szCs w:val="20"/>
        </w:rPr>
        <w:t> Запуск задания каждую минуту</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lastRenderedPageBreak/>
        <w:t>В нижней части диалога отображено созданное нами расписание запуска: </w:t>
      </w:r>
      <w:r>
        <w:rPr>
          <w:rStyle w:val="interface"/>
          <w:rFonts w:ascii="Arial" w:hAnsi="Arial" w:cs="Arial"/>
          <w:i/>
          <w:iCs/>
          <w:color w:val="000000"/>
        </w:rPr>
        <w:t>Выполнять: каждый день; каждые 60 сек</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Вроде бы мы получили то, что хотели: регламентное задание запускается ежедневно, каждую минуту.</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Однако наше ООО «На все руки мастер» не работает круглосуточно, и запуск этого задания в ночное время будет явно бесполезным – данные в базе данных не изменяются. В то же время вполне возможна ситуация, когда некоторые сотрудники задерживаются после окончания рабочего дня.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Поэтому доработаем расписание следующим образом: укажем </w:t>
      </w:r>
      <w:r>
        <w:rPr>
          <w:rStyle w:val="interface"/>
          <w:rFonts w:ascii="Arial" w:hAnsi="Arial" w:cs="Arial"/>
          <w:i/>
          <w:iCs/>
          <w:color w:val="000000"/>
        </w:rPr>
        <w:t>Время начала: 08:00 </w:t>
      </w:r>
      <w:r>
        <w:rPr>
          <w:rFonts w:ascii="Arial" w:hAnsi="Arial" w:cs="Arial"/>
          <w:color w:val="000000"/>
          <w:sz w:val="22"/>
          <w:szCs w:val="22"/>
        </w:rPr>
        <w:t>(рис. 20.7).</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319286D" wp14:editId="17309460">
            <wp:extent cx="4562475" cy="3740785"/>
            <wp:effectExtent l="0" t="0" r="9525" b="0"/>
            <wp:docPr id="698" name="Рисунок 698" descr="https://its.1c.ua/db/content/pubdevguide83/src/20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ts.1c.ua/db/content/pubdevguide83/src/20_07.png?_=1579517274"/>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562475" cy="374078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20.7.</w:t>
      </w:r>
      <w:r>
        <w:rPr>
          <w:rFonts w:ascii="Arial" w:hAnsi="Arial" w:cs="Arial"/>
          <w:color w:val="000000"/>
          <w:sz w:val="20"/>
          <w:szCs w:val="20"/>
        </w:rPr>
        <w:t> Указание времени начала запуска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результате запуск задания будет выполняться не круглые сутки, а только с 8 часов утра. Так как время окончания запуска не указано, запуск задания будет прекращен по окончании текущих суток. Таким образом, с 00:00 до 08:00 часов запуск задания выполняться не будет.</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этом создание расписания регламентного задания закончено, нажмем </w:t>
      </w:r>
      <w:r>
        <w:rPr>
          <w:rStyle w:val="interface"/>
          <w:rFonts w:ascii="Arial" w:hAnsi="Arial" w:cs="Arial"/>
          <w:i/>
          <w:iCs/>
          <w:color w:val="000000"/>
        </w:rPr>
        <w:t>ОK</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качестве последнего штриха установим в свойствах регламентного задания флажок </w:t>
      </w:r>
      <w:r>
        <w:rPr>
          <w:rStyle w:val="interface"/>
          <w:rFonts w:ascii="Arial" w:hAnsi="Arial" w:cs="Arial"/>
          <w:i/>
          <w:iCs/>
          <w:color w:val="000000"/>
        </w:rPr>
        <w:t>Предопределенное</w:t>
      </w:r>
      <w:r>
        <w:rPr>
          <w:rFonts w:ascii="Arial" w:hAnsi="Arial" w:cs="Arial"/>
          <w:color w:val="000000"/>
          <w:sz w:val="22"/>
          <w:szCs w:val="22"/>
        </w:rPr>
        <w:t> (рис. 20.8).</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B8D1E2" wp14:editId="7658AEFA">
            <wp:extent cx="5375275" cy="3722370"/>
            <wp:effectExtent l="0" t="0" r="0" b="0"/>
            <wp:docPr id="697" name="Рисунок 697" descr="https://its.1c.ua/db/content/pubdevguide83/src/20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ts.1c.ua/db/content/pubdevguide83/src/20_08.png?_=1579517274"/>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375275" cy="3722370"/>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20.8.</w:t>
      </w:r>
      <w:r>
        <w:rPr>
          <w:rFonts w:ascii="Arial" w:hAnsi="Arial" w:cs="Arial"/>
          <w:color w:val="000000"/>
          <w:sz w:val="20"/>
          <w:szCs w:val="20"/>
        </w:rPr>
        <w:t> Предопределенное регламентное задание</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Установка этого свойства означает, что после запуска системы в режиме </w:t>
      </w:r>
      <w:r>
        <w:rPr>
          <w:rStyle w:val="interface"/>
          <w:rFonts w:ascii="Arial" w:hAnsi="Arial" w:cs="Arial"/>
          <w:i/>
          <w:iCs/>
          <w:color w:val="000000"/>
        </w:rPr>
        <w:t>1С:Предприятие</w:t>
      </w:r>
      <w:r>
        <w:rPr>
          <w:rFonts w:ascii="Arial" w:hAnsi="Arial" w:cs="Arial"/>
          <w:color w:val="000000"/>
          <w:sz w:val="22"/>
          <w:szCs w:val="22"/>
        </w:rPr>
        <w:t> будет создано одно предопределенное регламентное задание. В противном случае такое задание пришлось бы создавать средствами встроенного языка.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этом создание регламентного задания </w:t>
      </w:r>
      <w:r>
        <w:rPr>
          <w:rStyle w:val="interface"/>
          <w:rFonts w:ascii="Arial" w:hAnsi="Arial" w:cs="Arial"/>
          <w:i/>
          <w:iCs/>
          <w:color w:val="000000"/>
        </w:rPr>
        <w:t>Обновление индекса </w:t>
      </w:r>
      <w:r>
        <w:rPr>
          <w:rFonts w:ascii="Arial" w:hAnsi="Arial" w:cs="Arial"/>
          <w:color w:val="000000"/>
          <w:sz w:val="22"/>
          <w:szCs w:val="22"/>
        </w:rPr>
        <w:t>завершено.</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Теперь по аналогии создадим второе регламентное задание – </w:t>
      </w:r>
      <w:r>
        <w:rPr>
          <w:rStyle w:val="interface"/>
          <w:rFonts w:ascii="Arial" w:hAnsi="Arial" w:cs="Arial"/>
          <w:i/>
          <w:iCs/>
          <w:color w:val="000000"/>
        </w:rPr>
        <w:t>СлияниеИндексов</w:t>
      </w:r>
      <w:r>
        <w:rPr>
          <w:rFonts w:ascii="Arial" w:hAnsi="Arial" w:cs="Arial"/>
          <w:color w:val="000000"/>
          <w:sz w:val="22"/>
          <w:szCs w:val="22"/>
        </w:rPr>
        <w:t>. В палитре его свойств нажмем кнопку открытия </w:t>
      </w:r>
      <w:r>
        <w:rPr>
          <w:rFonts w:ascii="Arial" w:hAnsi="Arial" w:cs="Arial"/>
          <w:noProof/>
          <w:color w:val="000000"/>
          <w:sz w:val="22"/>
          <w:szCs w:val="22"/>
          <w:lang w:eastAsia="ru-RU"/>
        </w:rPr>
        <w:drawing>
          <wp:inline distT="0" distB="0" distL="0" distR="0" wp14:anchorId="433DB1E5" wp14:editId="30DE6872">
            <wp:extent cx="156845" cy="184785"/>
            <wp:effectExtent l="0" t="0" r="0" b="5715"/>
            <wp:docPr id="696" name="Рисунок 696" descr="https://its.1c.ua/db/content/pubdevguide83/src/pic2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ts.1c.ua/db/content/pubdevguide83/src/pic20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у поля ввода </w:t>
      </w:r>
      <w:r>
        <w:rPr>
          <w:rStyle w:val="interface"/>
          <w:rFonts w:ascii="Arial" w:hAnsi="Arial" w:cs="Arial"/>
          <w:i/>
          <w:iCs/>
          <w:color w:val="000000"/>
        </w:rPr>
        <w:t>Имя метода</w:t>
      </w:r>
      <w:r>
        <w:rPr>
          <w:rFonts w:ascii="Arial" w:hAnsi="Arial" w:cs="Arial"/>
          <w:color w:val="000000"/>
          <w:sz w:val="22"/>
          <w:szCs w:val="22"/>
        </w:rPr>
        <w:t>. В открывшемся диалоге выберем модуль </w:t>
      </w:r>
      <w:r>
        <w:rPr>
          <w:rStyle w:val="interface"/>
          <w:rFonts w:ascii="Arial" w:hAnsi="Arial" w:cs="Arial"/>
          <w:i/>
          <w:iCs/>
          <w:color w:val="000000"/>
        </w:rPr>
        <w:t>РегламентныеПроцедуры</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этом модуле будет создан шаблон процедуры </w:t>
      </w:r>
      <w:r>
        <w:rPr>
          <w:rStyle w:val="command"/>
          <w:rFonts w:ascii="Arial" w:hAnsi="Arial" w:cs="Arial"/>
          <w:i/>
          <w:iCs/>
          <w:color w:val="000000"/>
        </w:rPr>
        <w:t>СлияниеИндексов()</w:t>
      </w:r>
      <w:r>
        <w:rPr>
          <w:rFonts w:ascii="Arial" w:hAnsi="Arial" w:cs="Arial"/>
          <w:color w:val="000000"/>
          <w:sz w:val="22"/>
          <w:szCs w:val="22"/>
        </w:rPr>
        <w:t>. Заполним его следующим образом (листинг 20.2).</w:t>
      </w:r>
    </w:p>
    <w:p w:rsidR="00FE1211" w:rsidRDefault="00FE1211" w:rsidP="00FE121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20.2.</w:t>
      </w:r>
      <w:r>
        <w:rPr>
          <w:rFonts w:ascii="Arial" w:hAnsi="Arial" w:cs="Arial"/>
          <w:color w:val="000000"/>
          <w:sz w:val="20"/>
          <w:szCs w:val="20"/>
        </w:rPr>
        <w:t> Процедура «СлияниеИндексов»</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ПолнотекстовыйПоиск</w:t>
      </w:r>
      <w:r>
        <w:rPr>
          <w:rStyle w:val="k"/>
          <w:rFonts w:ascii="Courier" w:hAnsi="Courier"/>
          <w:color w:val="FF0000"/>
          <w:sz w:val="22"/>
          <w:szCs w:val="22"/>
        </w:rPr>
        <w:t>.</w:t>
      </w:r>
      <w:r>
        <w:rPr>
          <w:rFonts w:ascii="Courier" w:hAnsi="Courier"/>
          <w:color w:val="0000FF"/>
          <w:sz w:val="22"/>
          <w:szCs w:val="22"/>
        </w:rPr>
        <w:t>ПолучитьРежимПолнотекстовогоПоиска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РежимПолнотекстовогоПоиска</w:t>
      </w:r>
      <w:r>
        <w:rPr>
          <w:rStyle w:val="k"/>
          <w:rFonts w:ascii="Courier" w:hAnsi="Courier"/>
          <w:color w:val="FF0000"/>
          <w:sz w:val="22"/>
          <w:szCs w:val="22"/>
        </w:rPr>
        <w:t>.</w:t>
      </w:r>
      <w:r>
        <w:rPr>
          <w:rFonts w:ascii="Courier" w:hAnsi="Courier"/>
          <w:color w:val="0000FF"/>
          <w:sz w:val="22"/>
          <w:szCs w:val="22"/>
        </w:rPr>
        <w:t>Разрешить </w:t>
      </w:r>
      <w:r>
        <w:rPr>
          <w:rStyle w:val="k"/>
          <w:rFonts w:ascii="Courier" w:hAnsi="Courier"/>
          <w:color w:val="FF0000"/>
          <w:sz w:val="22"/>
          <w:szCs w:val="22"/>
        </w:rPr>
        <w:t>Тогда</w:t>
      </w:r>
    </w:p>
    <w:p w:rsidR="00FE1211" w:rsidRDefault="00FE1211" w:rsidP="00FE121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ПолнотекстовыйПоиск</w:t>
      </w:r>
      <w:r>
        <w:rPr>
          <w:rStyle w:val="k"/>
          <w:rFonts w:ascii="Courier" w:hAnsi="Courier"/>
          <w:color w:val="FF0000"/>
          <w:sz w:val="22"/>
          <w:szCs w:val="22"/>
        </w:rPr>
        <w:t>.</w:t>
      </w:r>
      <w:r>
        <w:rPr>
          <w:rFonts w:ascii="Courier" w:hAnsi="Courier"/>
          <w:color w:val="0000FF"/>
          <w:sz w:val="22"/>
          <w:szCs w:val="22"/>
        </w:rPr>
        <w:t>ИндексАктуален</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FE1211" w:rsidRDefault="00FE1211" w:rsidP="00FE121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ПолнотекстовыйПоиск</w:t>
      </w:r>
      <w:r>
        <w:rPr>
          <w:rStyle w:val="k"/>
          <w:rFonts w:ascii="Courier" w:hAnsi="Courier"/>
          <w:color w:val="FF0000"/>
          <w:sz w:val="22"/>
          <w:szCs w:val="22"/>
        </w:rPr>
        <w:t>.</w:t>
      </w:r>
      <w:r>
        <w:rPr>
          <w:rFonts w:ascii="Courier" w:hAnsi="Courier"/>
          <w:color w:val="0000FF"/>
          <w:sz w:val="22"/>
          <w:szCs w:val="22"/>
        </w:rPr>
        <w:t>ОбновитьИндекс</w:t>
      </w:r>
      <w:r>
        <w:rPr>
          <w:rStyle w:val="k"/>
          <w:rFonts w:ascii="Courier" w:hAnsi="Courier"/>
          <w:color w:val="FF0000"/>
          <w:sz w:val="22"/>
          <w:szCs w:val="22"/>
        </w:rPr>
        <w:t>(Истина);</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E1211" w:rsidRDefault="00FE1211" w:rsidP="00FE121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Эта процедура аналогична показанной в листинге 20.1, за исключением того, что при обновлении индекса выполняется слияние индексов (первый параметр </w:t>
      </w:r>
      <w:r>
        <w:rPr>
          <w:rStyle w:val="command"/>
          <w:rFonts w:ascii="Arial" w:hAnsi="Arial" w:cs="Arial"/>
          <w:i/>
          <w:iCs/>
          <w:color w:val="000000"/>
        </w:rPr>
        <w:t>Истина</w:t>
      </w:r>
      <w:r>
        <w:rPr>
          <w:rFonts w:ascii="Arial" w:hAnsi="Arial" w:cs="Arial"/>
          <w:color w:val="000000"/>
          <w:sz w:val="22"/>
          <w:szCs w:val="22"/>
        </w:rPr>
        <w:t>), и индексирование выполняется целиком, для всех данных (второй параметр </w:t>
      </w:r>
      <w:r>
        <w:rPr>
          <w:rStyle w:val="command"/>
          <w:rFonts w:ascii="Arial" w:hAnsi="Arial" w:cs="Arial"/>
          <w:i/>
          <w:iCs/>
          <w:color w:val="000000"/>
        </w:rPr>
        <w:t>Ложь</w:t>
      </w:r>
      <w:r>
        <w:rPr>
          <w:rFonts w:ascii="Arial" w:hAnsi="Arial" w:cs="Arial"/>
          <w:color w:val="000000"/>
          <w:sz w:val="22"/>
          <w:szCs w:val="22"/>
        </w:rPr>
        <w:t> по умолчанию), поскольку в данном случае время выполнения индексирования для нас не критично.</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lastRenderedPageBreak/>
        <w:t>В свойствах задания установим также флажок </w:t>
      </w:r>
      <w:r>
        <w:rPr>
          <w:rStyle w:val="interface"/>
          <w:rFonts w:ascii="Arial" w:hAnsi="Arial" w:cs="Arial"/>
          <w:i/>
          <w:iCs/>
          <w:color w:val="000000"/>
        </w:rPr>
        <w:t>Предопределенное</w:t>
      </w:r>
      <w:r>
        <w:rPr>
          <w:rFonts w:ascii="Arial" w:hAnsi="Arial" w:cs="Arial"/>
          <w:color w:val="000000"/>
          <w:sz w:val="22"/>
          <w:szCs w:val="22"/>
        </w:rPr>
        <w:t> и приступим к редактированию расписания. Для этого нажмем на ссылку </w:t>
      </w:r>
      <w:r>
        <w:rPr>
          <w:rStyle w:val="interface"/>
          <w:rFonts w:ascii="Arial" w:hAnsi="Arial" w:cs="Arial"/>
          <w:i/>
          <w:iCs/>
          <w:color w:val="000000"/>
        </w:rPr>
        <w:t>Открыть</w:t>
      </w:r>
      <w:r>
        <w:rPr>
          <w:rFonts w:ascii="Arial" w:hAnsi="Arial" w:cs="Arial"/>
          <w:color w:val="000000"/>
          <w:sz w:val="22"/>
          <w:szCs w:val="22"/>
        </w:rPr>
        <w:t> в свойствах регламентного задания (в строке </w:t>
      </w:r>
      <w:r>
        <w:rPr>
          <w:rStyle w:val="interface"/>
          <w:rFonts w:ascii="Arial" w:hAnsi="Arial" w:cs="Arial"/>
          <w:i/>
          <w:iCs/>
          <w:color w:val="000000"/>
        </w:rPr>
        <w:t>Расписание</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Общее</w:t>
      </w:r>
      <w:r>
        <w:rPr>
          <w:rFonts w:ascii="Arial" w:hAnsi="Arial" w:cs="Arial"/>
          <w:color w:val="000000"/>
          <w:sz w:val="22"/>
          <w:szCs w:val="22"/>
        </w:rPr>
        <w:t> укажем, что задание будет запускаться каждый день (</w:t>
      </w:r>
      <w:r>
        <w:rPr>
          <w:rStyle w:val="interface"/>
          <w:rFonts w:ascii="Arial" w:hAnsi="Arial" w:cs="Arial"/>
          <w:i/>
          <w:iCs/>
          <w:color w:val="000000"/>
        </w:rPr>
        <w:t>Повторять каждые: 1 дн.</w:t>
      </w:r>
      <w:r>
        <w:rPr>
          <w:rFonts w:ascii="Arial" w:hAnsi="Arial" w:cs="Arial"/>
          <w:color w:val="000000"/>
          <w:sz w:val="22"/>
          <w:szCs w:val="22"/>
        </w:rPr>
        <w:t>), а на закладке </w:t>
      </w:r>
      <w:r>
        <w:rPr>
          <w:rStyle w:val="interface"/>
          <w:rFonts w:ascii="Arial" w:hAnsi="Arial" w:cs="Arial"/>
          <w:i/>
          <w:iCs/>
          <w:color w:val="000000"/>
        </w:rPr>
        <w:t>Дневное</w:t>
      </w:r>
      <w:r>
        <w:rPr>
          <w:rFonts w:ascii="Arial" w:hAnsi="Arial" w:cs="Arial"/>
          <w:color w:val="000000"/>
          <w:sz w:val="22"/>
          <w:szCs w:val="22"/>
        </w:rPr>
        <w:t> укажем время начала выполнения задания (</w:t>
      </w:r>
      <w:r>
        <w:rPr>
          <w:rStyle w:val="interface"/>
          <w:rFonts w:ascii="Arial" w:hAnsi="Arial" w:cs="Arial"/>
          <w:i/>
          <w:iCs/>
          <w:color w:val="000000"/>
        </w:rPr>
        <w:t>Время начала: 01:00</w:t>
      </w:r>
      <w:r>
        <w:rPr>
          <w:rFonts w:ascii="Arial" w:hAnsi="Arial" w:cs="Arial"/>
          <w:color w:val="000000"/>
          <w:sz w:val="22"/>
          <w:szCs w:val="22"/>
        </w:rPr>
        <w:t>), рис. 20.9.</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F59B77A" wp14:editId="0FE0A9E7">
            <wp:extent cx="4562475" cy="3740785"/>
            <wp:effectExtent l="0" t="0" r="9525" b="0"/>
            <wp:docPr id="695" name="Рисунок 695" descr="https://its.1c.ua/db/content/pubdevguide83/src/20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ua/db/content/pubdevguide83/src/20_09.png?_=1579517274"/>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562475" cy="374078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20.9.</w:t>
      </w:r>
      <w:r>
        <w:rPr>
          <w:rFonts w:ascii="Arial" w:hAnsi="Arial" w:cs="Arial"/>
          <w:color w:val="000000"/>
          <w:sz w:val="20"/>
          <w:szCs w:val="20"/>
        </w:rPr>
        <w:t> Расписание задания «СлияниеИндексов»</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результате мы получим следующее расписание запуска регламентного задания: </w:t>
      </w:r>
      <w:r>
        <w:rPr>
          <w:rStyle w:val="interface"/>
          <w:rFonts w:ascii="Arial" w:hAnsi="Arial" w:cs="Arial"/>
          <w:i/>
          <w:iCs/>
          <w:color w:val="000000"/>
        </w:rPr>
        <w:t>Выполнять</w:t>
      </w:r>
      <w:r>
        <w:rPr>
          <w:rFonts w:ascii="Arial" w:hAnsi="Arial" w:cs="Arial"/>
          <w:color w:val="000000"/>
          <w:sz w:val="22"/>
          <w:szCs w:val="22"/>
        </w:rPr>
        <w:t>: </w:t>
      </w:r>
      <w:r>
        <w:rPr>
          <w:rStyle w:val="interface"/>
          <w:rFonts w:ascii="Arial" w:hAnsi="Arial" w:cs="Arial"/>
          <w:i/>
          <w:iCs/>
          <w:color w:val="000000"/>
        </w:rPr>
        <w:t>каждый день</w:t>
      </w:r>
      <w:r>
        <w:rPr>
          <w:rFonts w:ascii="Arial" w:hAnsi="Arial" w:cs="Arial"/>
          <w:color w:val="000000"/>
          <w:sz w:val="22"/>
          <w:szCs w:val="22"/>
        </w:rPr>
        <w:t>; </w:t>
      </w:r>
      <w:r>
        <w:rPr>
          <w:rStyle w:val="interface"/>
          <w:rFonts w:ascii="Arial" w:hAnsi="Arial" w:cs="Arial"/>
          <w:i/>
          <w:iCs/>
          <w:color w:val="000000"/>
        </w:rPr>
        <w:t>с 1:00 один раз в день</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этом создание регламентного задания </w:t>
      </w:r>
      <w:r>
        <w:rPr>
          <w:rStyle w:val="interface"/>
          <w:rFonts w:ascii="Arial" w:hAnsi="Arial" w:cs="Arial"/>
          <w:i/>
          <w:iCs/>
          <w:color w:val="000000"/>
        </w:rPr>
        <w:t>СлияниеИндексов </w:t>
      </w:r>
      <w:r>
        <w:rPr>
          <w:rFonts w:ascii="Arial" w:hAnsi="Arial" w:cs="Arial"/>
          <w:color w:val="000000"/>
          <w:sz w:val="22"/>
          <w:szCs w:val="22"/>
        </w:rPr>
        <w:t>завершено, нажмем </w:t>
      </w:r>
      <w:r>
        <w:rPr>
          <w:rStyle w:val="interface"/>
          <w:rFonts w:ascii="Arial" w:hAnsi="Arial" w:cs="Arial"/>
          <w:i/>
          <w:iCs/>
          <w:color w:val="000000"/>
        </w:rPr>
        <w:t>ОK</w:t>
      </w:r>
      <w:r>
        <w:rPr>
          <w:rFonts w:ascii="Arial" w:hAnsi="Arial" w:cs="Arial"/>
          <w:color w:val="000000"/>
          <w:sz w:val="22"/>
          <w:szCs w:val="22"/>
        </w:rPr>
        <w:t>.</w:t>
      </w:r>
    </w:p>
    <w:p w:rsidR="00FE1211" w:rsidRDefault="00FE1211" w:rsidP="00FE1211">
      <w:pPr>
        <w:pStyle w:val="2"/>
      </w:pPr>
      <w:bookmarkStart w:id="364" w:name="_Toc30874768"/>
      <w:r>
        <w:t xml:space="preserve">Запуск </w:t>
      </w:r>
      <w:r w:rsidRPr="00FE1211">
        <w:t>регламентных</w:t>
      </w:r>
      <w:r>
        <w:t xml:space="preserve"> заданий</w:t>
      </w:r>
      <w:bookmarkEnd w:id="364"/>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Дальнейшее выполнение регламентных заданий не требует никаких дополнительных действий разработчика.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на </w:t>
      </w:r>
      <w:hyperlink r:id="rId677" w:anchor="h114" w:history="1">
        <w:r>
          <w:rPr>
            <w:rStyle w:val="af8"/>
            <w:rFonts w:ascii="Arial" w:hAnsi="Arial" w:cs="Arial"/>
            <w:sz w:val="22"/>
            <w:szCs w:val="22"/>
          </w:rPr>
          <w:t>теоретическом занятии</w:t>
        </w:r>
      </w:hyperlink>
      <w:r>
        <w:rPr>
          <w:rFonts w:ascii="Arial" w:hAnsi="Arial" w:cs="Arial"/>
          <w:color w:val="000000"/>
          <w:sz w:val="22"/>
          <w:szCs w:val="22"/>
        </w:rPr>
        <w:t> в начале книги, система «1С:Предприятие» поддерживает два варианта работы: файловый и клиент-серверный.</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Наша демонстрационная информационная база работает в файловом варианте работы. При старте клиентского приложения запускается еще один поток с подключением к базе данных, последовательно выполняющий регламентные задания, инициированные клиентом.</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Если бы наша информационная база работала в клиент-серверном варианте, то для автоматического запуска и выполнения созданных нами заданий также не требовалось бы дополнительных действий. Можно было бы обновить конфигурацию базы данных, и менеджер кластера серверов «1С:Предприятия» начал бы самостоятельно выполнять задания в соответствии с указанным расписанием.</w:t>
      </w:r>
    </w:p>
    <w:p w:rsidR="00FE1211" w:rsidRDefault="00FE1211" w:rsidP="00FE1211">
      <w:pPr>
        <w:pStyle w:val="3"/>
      </w:pPr>
      <w:bookmarkStart w:id="365" w:name="_Toc30874769"/>
      <w:r>
        <w:lastRenderedPageBreak/>
        <w:t>В режиме «1С:Предприятие»</w:t>
      </w:r>
      <w:bookmarkEnd w:id="365"/>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Итак, проверим, как работают наши регламентные задания.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и изменим состояние базы данных. Например, добавим новый элемент номенклатуры и затем удалим его. Подождем пару минут.</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Затем выполним команду главного меню приложения </w:t>
      </w:r>
      <w:r>
        <w:rPr>
          <w:rStyle w:val="interface"/>
          <w:rFonts w:ascii="Arial" w:hAnsi="Arial" w:cs="Arial"/>
          <w:i/>
          <w:iCs/>
          <w:color w:val="000000"/>
        </w:rPr>
        <w:t>Все функции &gt; Стандартные &gt; Управление полнотекстовым поиском</w:t>
      </w:r>
      <w:r>
        <w:rPr>
          <w:rFonts w:ascii="Arial" w:hAnsi="Arial" w:cs="Arial"/>
          <w:color w:val="000000"/>
          <w:sz w:val="22"/>
          <w:szCs w:val="22"/>
        </w:rPr>
        <w:t>. Дата актуальности индекса будет соответствовать дате и времени нашей последней манипуляции с базой данных плюс еще минуту (рис. 20.10).</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8E2A995" wp14:editId="6A90887A">
            <wp:extent cx="7610475" cy="4008755"/>
            <wp:effectExtent l="0" t="0" r="9525" b="0"/>
            <wp:docPr id="706" name="Рисунок 706" descr="https://its.1c.ua/db/content/pubdevguide83/src/20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ua/db/content/pubdevguide83/src/20_10.png?_=1579517274"/>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7610475" cy="400875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20.10.</w:t>
      </w:r>
      <w:r>
        <w:rPr>
          <w:rFonts w:ascii="Arial" w:hAnsi="Arial" w:cs="Arial"/>
          <w:color w:val="000000"/>
          <w:sz w:val="20"/>
          <w:szCs w:val="20"/>
        </w:rPr>
        <w:t> Изменение даты актуальности полнотекстового индекса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видим, что задание обновления индекса запускается каждые 60 секунд, как мы и указали в расписании. Чтобы обеспечить выполнение обоих регламентных заданий, нужно не закрывать хотя бы один экземпляр приложения в течение суток.</w:t>
      </w:r>
    </w:p>
    <w:p w:rsidR="00FE1211" w:rsidRDefault="00FE1211" w:rsidP="00FE1211">
      <w:pPr>
        <w:pStyle w:val="2"/>
      </w:pPr>
      <w:bookmarkStart w:id="366" w:name="_Toc30874770"/>
      <w:r w:rsidRPr="00FE1211">
        <w:t>Контрольные</w:t>
      </w:r>
      <w:r>
        <w:t xml:space="preserve"> вопросы</w:t>
      </w:r>
      <w:bookmarkEnd w:id="366"/>
    </w:p>
    <w:p w:rsidR="00FE1211" w:rsidRDefault="00FE1211" w:rsidP="00FE1211">
      <w:pPr>
        <w:numPr>
          <w:ilvl w:val="0"/>
          <w:numId w:val="11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основной полнотекстовый индекс, и что такое дополнительный полнотекстовый индекс?</w:t>
      </w:r>
    </w:p>
    <w:p w:rsidR="00FE1211" w:rsidRDefault="00FE1211" w:rsidP="00FE1211">
      <w:pPr>
        <w:numPr>
          <w:ilvl w:val="0"/>
          <w:numId w:val="11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Какова стратегия полнотекстового индексирования информационной базы?</w:t>
      </w:r>
    </w:p>
    <w:p w:rsidR="00FE1211" w:rsidRDefault="00FE1211" w:rsidP="00FE1211">
      <w:pPr>
        <w:numPr>
          <w:ilvl w:val="0"/>
          <w:numId w:val="11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предназначены регламентные задания?</w:t>
      </w:r>
    </w:p>
    <w:p w:rsidR="00FE1211" w:rsidRDefault="00FE1211" w:rsidP="00FE1211">
      <w:pPr>
        <w:numPr>
          <w:ilvl w:val="0"/>
          <w:numId w:val="11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расписание для автоматического запуска заданий?</w:t>
      </w:r>
    </w:p>
    <w:p w:rsidR="00692C1B" w:rsidRDefault="00692C1B" w:rsidP="00692C1B">
      <w:pPr>
        <w:pStyle w:val="1"/>
      </w:pPr>
      <w:bookmarkStart w:id="367" w:name="_Toc30874771"/>
      <w:r>
        <w:t>Занятие 21 (0:40). Редактирование движений в форме документа</w:t>
      </w:r>
      <w:bookmarkEnd w:id="367"/>
    </w:p>
    <w:p w:rsidR="00692C1B" w:rsidRDefault="00692C1B" w:rsidP="00692C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92C1B" w:rsidRDefault="00692C1B" w:rsidP="00692C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lastRenderedPageBreak/>
        <w:t>В нашей информационной базе, как, впрочем, и в любой другой, обязательно следует предусмотреть возможность ввода начальных остатков в регистры. Это необходимо для того, чтобы пользователи могли начать работу с нашей информационной базой не с чистого листа, а с некоторого «исходного состояния», которое было в их прежней системе учета (пусть даже они вели учет на бумаге).</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Задача ввода начальных остатков отличается от прочих алгоритмов изменения состояния регистров нашей информационной базы тем, что подразумевает изменение данных непосредственно в регистрах, без использования каких-либо промежуточных алгоритмов (заполнения документов данными, проведения документов, контроля правильности данных, указанных в документах, и пр.).</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Рассмотрим пример ввода начальных остатков регистра накопления </w:t>
      </w:r>
      <w:r>
        <w:rPr>
          <w:rStyle w:val="interface"/>
          <w:rFonts w:ascii="Arial" w:hAnsi="Arial" w:cs="Arial"/>
          <w:i/>
          <w:iCs/>
          <w:color w:val="000000"/>
        </w:rPr>
        <w:t>ОстаткиМатериалов</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Для выполнения этой задачи мы создадим документ, в котором будем вручную редактировать его движения по регистру </w:t>
      </w:r>
      <w:r>
        <w:rPr>
          <w:rStyle w:val="interface"/>
          <w:rFonts w:ascii="Arial" w:hAnsi="Arial" w:cs="Arial"/>
          <w:i/>
          <w:iCs/>
          <w:color w:val="000000"/>
        </w:rPr>
        <w:t>ОстаткиМатериалов</w:t>
      </w:r>
      <w:r>
        <w:rPr>
          <w:rFonts w:ascii="Arial" w:hAnsi="Arial" w:cs="Arial"/>
          <w:color w:val="000000"/>
          <w:sz w:val="22"/>
          <w:szCs w:val="22"/>
        </w:rPr>
        <w:t> прямо в форме документа.</w:t>
      </w:r>
    </w:p>
    <w:p w:rsidR="00692C1B" w:rsidRDefault="00692C1B" w:rsidP="00692C1B">
      <w:pPr>
        <w:pStyle w:val="2"/>
      </w:pPr>
      <w:bookmarkStart w:id="368" w:name="_Toc30874772"/>
      <w:r>
        <w:t>В режиме «Конфигуратор»</w:t>
      </w:r>
      <w:bookmarkEnd w:id="368"/>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Документ</w:t>
      </w:r>
      <w:r>
        <w:rPr>
          <w:rFonts w:ascii="Arial" w:hAnsi="Arial" w:cs="Arial"/>
          <w:color w:val="000000"/>
          <w:sz w:val="22"/>
          <w:szCs w:val="22"/>
        </w:rPr>
        <w:t> с именем </w:t>
      </w:r>
      <w:r>
        <w:rPr>
          <w:rStyle w:val="interface"/>
          <w:rFonts w:ascii="Arial" w:hAnsi="Arial" w:cs="Arial"/>
          <w:i/>
          <w:iCs/>
          <w:color w:val="000000"/>
        </w:rPr>
        <w:t>ВводНачальныхОстатковНоменклатуры</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Движения</w:t>
      </w:r>
      <w:r>
        <w:rPr>
          <w:rFonts w:ascii="Arial" w:hAnsi="Arial" w:cs="Arial"/>
          <w:color w:val="000000"/>
          <w:sz w:val="22"/>
          <w:szCs w:val="22"/>
        </w:rPr>
        <w:t> запретим проведение документа (поскольку сами будем формировать записи регистра) и отметим, что движения документа будут находиться в регистре накопления </w:t>
      </w:r>
      <w:r>
        <w:rPr>
          <w:rStyle w:val="interface"/>
          <w:rFonts w:ascii="Arial" w:hAnsi="Arial" w:cs="Arial"/>
          <w:i/>
          <w:iCs/>
          <w:color w:val="000000"/>
        </w:rPr>
        <w:t>ОстаткиМатериалов</w:t>
      </w:r>
      <w:r>
        <w:rPr>
          <w:rFonts w:ascii="Arial" w:hAnsi="Arial" w:cs="Arial"/>
          <w:color w:val="000000"/>
          <w:sz w:val="22"/>
          <w:szCs w:val="22"/>
        </w:rPr>
        <w:t> (рис. 21.1).</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5D097DF" wp14:editId="6E5F20E6">
            <wp:extent cx="4848860" cy="4193540"/>
            <wp:effectExtent l="0" t="0" r="8890" b="0"/>
            <wp:docPr id="710" name="Рисунок 710" descr="https://its.1c.ua/db/content/pubdevguide83/src/21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ts.1c.ua/db/content/pubdevguide83/src/21_01.png?_=157951727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w:t>
      </w:r>
      <w:r>
        <w:rPr>
          <w:rFonts w:ascii="Arial" w:hAnsi="Arial" w:cs="Arial"/>
          <w:color w:val="000000"/>
          <w:sz w:val="20"/>
          <w:szCs w:val="20"/>
        </w:rPr>
        <w:t> Запрет проведения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После этого перейдем на закладку </w:t>
      </w:r>
      <w:r>
        <w:rPr>
          <w:rStyle w:val="interface"/>
          <w:rFonts w:ascii="Arial" w:hAnsi="Arial" w:cs="Arial"/>
          <w:i/>
          <w:iCs/>
          <w:color w:val="000000"/>
        </w:rPr>
        <w:t>Формы</w:t>
      </w:r>
      <w:r>
        <w:rPr>
          <w:rFonts w:ascii="Arial" w:hAnsi="Arial" w:cs="Arial"/>
          <w:color w:val="000000"/>
          <w:sz w:val="22"/>
          <w:szCs w:val="22"/>
        </w:rPr>
        <w:t> и создадим основную форму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lastRenderedPageBreak/>
        <w:t>В окне редактора форм на закладке </w:t>
      </w:r>
      <w:r>
        <w:rPr>
          <w:rStyle w:val="interface"/>
          <w:rFonts w:ascii="Arial" w:hAnsi="Arial" w:cs="Arial"/>
          <w:i/>
          <w:iCs/>
          <w:color w:val="000000"/>
        </w:rPr>
        <w:t>Реквизиты</w:t>
      </w:r>
      <w:r>
        <w:rPr>
          <w:rFonts w:ascii="Arial" w:hAnsi="Arial" w:cs="Arial"/>
          <w:color w:val="000000"/>
          <w:sz w:val="22"/>
          <w:szCs w:val="22"/>
        </w:rPr>
        <w:t> раскроем основной реквизит формы </w:t>
      </w:r>
      <w:r>
        <w:rPr>
          <w:rStyle w:val="interface"/>
          <w:rFonts w:ascii="Arial" w:hAnsi="Arial" w:cs="Arial"/>
          <w:i/>
          <w:iCs/>
          <w:color w:val="000000"/>
        </w:rPr>
        <w:t>Объект</w:t>
      </w:r>
      <w:r>
        <w:rPr>
          <w:rFonts w:ascii="Arial" w:hAnsi="Arial" w:cs="Arial"/>
          <w:color w:val="000000"/>
          <w:sz w:val="22"/>
          <w:szCs w:val="22"/>
        </w:rPr>
        <w:t>, затем раскроем коллекцию движений </w:t>
      </w:r>
      <w:r>
        <w:rPr>
          <w:rStyle w:val="interface"/>
          <w:rFonts w:ascii="Arial" w:hAnsi="Arial" w:cs="Arial"/>
          <w:i/>
          <w:iCs/>
          <w:color w:val="000000"/>
        </w:rPr>
        <w:t>Движения</w:t>
      </w:r>
      <w:r>
        <w:rPr>
          <w:rFonts w:ascii="Arial" w:hAnsi="Arial" w:cs="Arial"/>
          <w:color w:val="000000"/>
          <w:sz w:val="22"/>
          <w:szCs w:val="22"/>
        </w:rPr>
        <w:t>, найдем строку </w:t>
      </w:r>
      <w:r>
        <w:rPr>
          <w:rStyle w:val="interface"/>
          <w:rFonts w:ascii="Arial" w:hAnsi="Arial" w:cs="Arial"/>
          <w:i/>
          <w:iCs/>
          <w:color w:val="000000"/>
        </w:rPr>
        <w:t>ОстаткиМатериалов</w:t>
      </w:r>
      <w:r>
        <w:rPr>
          <w:rFonts w:ascii="Arial" w:hAnsi="Arial" w:cs="Arial"/>
          <w:color w:val="000000"/>
          <w:sz w:val="22"/>
          <w:szCs w:val="22"/>
        </w:rPr>
        <w:t> и перетащим ее в окно элементов формы. На вопрос системы «Добавить колонки таблицы?» ответим утвердительно (рис. 21.2).</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27DFE0E" wp14:editId="46884B82">
            <wp:extent cx="9180830" cy="6040755"/>
            <wp:effectExtent l="0" t="0" r="1270" b="0"/>
            <wp:docPr id="709" name="Рисунок 709" descr="https://its.1c.ua/db/content/pubdevguide83/src/21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ua/db/content/pubdevguide83/src/21_02.png?_=1579517274"/>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9180830" cy="6040755"/>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w:t>
      </w:r>
      <w:r>
        <w:rPr>
          <w:rFonts w:ascii="Arial" w:hAnsi="Arial" w:cs="Arial"/>
          <w:color w:val="000000"/>
          <w:sz w:val="20"/>
          <w:szCs w:val="20"/>
        </w:rPr>
        <w:t> Редактирование формы документа «Ввод начальных остатков номенклатуры»</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палитре свойств этой таблицы в строке </w:t>
      </w:r>
      <w:r>
        <w:rPr>
          <w:rStyle w:val="interface"/>
          <w:rFonts w:ascii="Arial" w:hAnsi="Arial" w:cs="Arial"/>
          <w:i/>
          <w:iCs/>
          <w:color w:val="000000"/>
        </w:rPr>
        <w:t>Данные</w:t>
      </w:r>
      <w:r>
        <w:rPr>
          <w:rFonts w:ascii="Arial" w:hAnsi="Arial" w:cs="Arial"/>
          <w:color w:val="000000"/>
          <w:sz w:val="22"/>
          <w:szCs w:val="22"/>
        </w:rPr>
        <w:t> автоматически будет установлена связь с данными набора записей регистра </w:t>
      </w:r>
      <w:r>
        <w:rPr>
          <w:rStyle w:val="interface"/>
          <w:rFonts w:ascii="Arial" w:hAnsi="Arial" w:cs="Arial"/>
          <w:i/>
          <w:iCs/>
          <w:color w:val="000000"/>
        </w:rPr>
        <w:t>Объект.Движения.ОстаткиМатериалов</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Немного изменим внешний вид формы. В окне элементов формы добавим группу полей типа </w:t>
      </w:r>
      <w:r>
        <w:rPr>
          <w:rStyle w:val="interface"/>
          <w:rFonts w:ascii="Arial" w:hAnsi="Arial" w:cs="Arial"/>
          <w:i/>
          <w:iCs/>
          <w:color w:val="000000"/>
        </w:rPr>
        <w:t>Обычная группа без отображения</w:t>
      </w:r>
      <w:r>
        <w:rPr>
          <w:rFonts w:ascii="Arial" w:hAnsi="Arial" w:cs="Arial"/>
          <w:color w:val="000000"/>
          <w:sz w:val="22"/>
          <w:szCs w:val="22"/>
        </w:rPr>
        <w:t> с типом группировки </w:t>
      </w:r>
      <w:r>
        <w:rPr>
          <w:rStyle w:val="interface"/>
          <w:rFonts w:ascii="Arial" w:hAnsi="Arial" w:cs="Arial"/>
          <w:i/>
          <w:iCs/>
          <w:color w:val="000000"/>
        </w:rPr>
        <w:t>Горизонтальная</w:t>
      </w:r>
      <w:r>
        <w:rPr>
          <w:rFonts w:ascii="Arial" w:hAnsi="Arial" w:cs="Arial"/>
          <w:color w:val="000000"/>
          <w:sz w:val="22"/>
          <w:szCs w:val="22"/>
        </w:rPr>
        <w:t> и перетащим в нее поля документа </w:t>
      </w:r>
      <w:r>
        <w:rPr>
          <w:rStyle w:val="interface"/>
          <w:rFonts w:ascii="Arial" w:hAnsi="Arial" w:cs="Arial"/>
          <w:i/>
          <w:iCs/>
          <w:color w:val="000000"/>
        </w:rPr>
        <w:t>Номер</w:t>
      </w:r>
      <w:r>
        <w:rPr>
          <w:rFonts w:ascii="Arial" w:hAnsi="Arial" w:cs="Arial"/>
          <w:color w:val="000000"/>
          <w:sz w:val="22"/>
          <w:szCs w:val="22"/>
        </w:rPr>
        <w:t> и </w:t>
      </w:r>
      <w:r>
        <w:rPr>
          <w:rStyle w:val="interface"/>
          <w:rFonts w:ascii="Arial" w:hAnsi="Arial" w:cs="Arial"/>
          <w:i/>
          <w:iCs/>
          <w:color w:val="000000"/>
        </w:rPr>
        <w:t>Дата</w:t>
      </w:r>
      <w:r>
        <w:rPr>
          <w:rFonts w:ascii="Arial" w:hAnsi="Arial" w:cs="Arial"/>
          <w:color w:val="000000"/>
          <w:sz w:val="22"/>
          <w:szCs w:val="22"/>
        </w:rPr>
        <w:t>. А также поменяем местами поля таблицы </w:t>
      </w:r>
      <w:r>
        <w:rPr>
          <w:rStyle w:val="interface"/>
          <w:rFonts w:ascii="Arial" w:hAnsi="Arial" w:cs="Arial"/>
          <w:i/>
          <w:iCs/>
          <w:color w:val="000000"/>
        </w:rPr>
        <w:t>ДвиженияОстаткиМатериалов</w:t>
      </w:r>
      <w:r>
        <w:rPr>
          <w:rFonts w:ascii="Arial" w:hAnsi="Arial" w:cs="Arial"/>
          <w:color w:val="000000"/>
          <w:sz w:val="22"/>
          <w:szCs w:val="22"/>
        </w:rPr>
        <w:t> </w:t>
      </w:r>
      <w:r>
        <w:rPr>
          <w:rStyle w:val="interface"/>
          <w:rFonts w:ascii="Arial" w:hAnsi="Arial" w:cs="Arial"/>
          <w:i/>
          <w:iCs/>
          <w:color w:val="000000"/>
        </w:rPr>
        <w:t>НаборСвойств</w:t>
      </w:r>
      <w:r>
        <w:rPr>
          <w:rFonts w:ascii="Arial" w:hAnsi="Arial" w:cs="Arial"/>
          <w:color w:val="000000"/>
          <w:sz w:val="22"/>
          <w:szCs w:val="22"/>
        </w:rPr>
        <w:t> и </w:t>
      </w:r>
      <w:r>
        <w:rPr>
          <w:rStyle w:val="interface"/>
          <w:rFonts w:ascii="Arial" w:hAnsi="Arial" w:cs="Arial"/>
          <w:i/>
          <w:iCs/>
          <w:color w:val="000000"/>
        </w:rPr>
        <w:t>Склад</w:t>
      </w:r>
      <w:r>
        <w:rPr>
          <w:rFonts w:ascii="Arial" w:hAnsi="Arial" w:cs="Arial"/>
          <w:color w:val="000000"/>
          <w:sz w:val="22"/>
          <w:szCs w:val="22"/>
        </w:rPr>
        <w:t> (рис. 21.3).</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C58DB2" wp14:editId="36D9CCD7">
            <wp:extent cx="9180830" cy="6040755"/>
            <wp:effectExtent l="0" t="0" r="1270" b="0"/>
            <wp:docPr id="708" name="Рисунок 708" descr="https://its.1c.ua/db/content/pubdevguide83/src/21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pubdevguide83/src/21_03.png?_=157951727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9180830" cy="6040755"/>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21.3.</w:t>
      </w:r>
      <w:r>
        <w:rPr>
          <w:rFonts w:ascii="Arial" w:hAnsi="Arial" w:cs="Arial"/>
          <w:color w:val="000000"/>
          <w:sz w:val="20"/>
          <w:szCs w:val="20"/>
        </w:rPr>
        <w:t> Измененная форма документа «Ввод начальных остатков номенклатуры»</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ОстаткиМатериалов</w:t>
      </w:r>
      <w:r>
        <w:rPr>
          <w:rFonts w:ascii="Arial" w:hAnsi="Arial" w:cs="Arial"/>
          <w:color w:val="000000"/>
          <w:sz w:val="22"/>
          <w:szCs w:val="22"/>
        </w:rPr>
        <w:t>, связанному с документом.</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Для этого в левом верхнем окне редактора форм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навигации</w:t>
      </w:r>
      <w:r>
        <w:rPr>
          <w:rFonts w:ascii="Arial" w:hAnsi="Arial" w:cs="Arial"/>
          <w:color w:val="000000"/>
          <w:sz w:val="22"/>
          <w:szCs w:val="22"/>
        </w:rPr>
        <w:t> в подгруппе </w:t>
      </w:r>
      <w:r>
        <w:rPr>
          <w:rStyle w:val="interface"/>
          <w:rFonts w:ascii="Arial" w:hAnsi="Arial" w:cs="Arial"/>
          <w:i/>
          <w:iCs/>
          <w:color w:val="000000"/>
        </w:rPr>
        <w:t>Перейти</w:t>
      </w:r>
      <w:r>
        <w:rPr>
          <w:rFonts w:ascii="Arial" w:hAnsi="Arial" w:cs="Arial"/>
          <w:color w:val="000000"/>
          <w:sz w:val="22"/>
          <w:szCs w:val="22"/>
        </w:rPr>
        <w:t> установим видимость для команды открытия регистра </w:t>
      </w:r>
      <w:r>
        <w:rPr>
          <w:rStyle w:val="interface"/>
          <w:rFonts w:ascii="Arial" w:hAnsi="Arial" w:cs="Arial"/>
          <w:i/>
          <w:iCs/>
          <w:color w:val="000000"/>
        </w:rPr>
        <w:t>Остатки материалов</w:t>
      </w:r>
      <w:r>
        <w:rPr>
          <w:rFonts w:ascii="Arial" w:hAnsi="Arial" w:cs="Arial"/>
          <w:color w:val="000000"/>
          <w:sz w:val="22"/>
          <w:szCs w:val="22"/>
        </w:rPr>
        <w:t> (рис. 21.4).</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C943297" wp14:editId="3C65A691">
            <wp:extent cx="3888740" cy="2909570"/>
            <wp:effectExtent l="0" t="0" r="0" b="5080"/>
            <wp:docPr id="707" name="Рисунок 707" descr="https://its.1c.ua/db/content/pubdevguide83/src/21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ua/db/content/pubdevguide83/src/21_04.png?_=157951727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888740" cy="2909570"/>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21.4.</w:t>
      </w:r>
      <w:r>
        <w:rPr>
          <w:rFonts w:ascii="Arial" w:hAnsi="Arial" w:cs="Arial"/>
          <w:color w:val="000000"/>
          <w:sz w:val="20"/>
          <w:szCs w:val="20"/>
        </w:rPr>
        <w:t> Редактирование командного интерфейса формы</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ВводНачальныхОстатковНоменклатуры</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мы укажем его принадлежность к подсистеме </w:t>
      </w:r>
      <w:r>
        <w:rPr>
          <w:rStyle w:val="interface"/>
          <w:rFonts w:ascii="Arial" w:hAnsi="Arial" w:cs="Arial"/>
          <w:i/>
          <w:iCs/>
          <w:color w:val="000000"/>
        </w:rPr>
        <w:t>Бухгалтерия</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этой подсистемы. Для этого в дереве объектов конфигурации выделим подсистему </w:t>
      </w:r>
      <w:r>
        <w:rPr>
          <w:rStyle w:val="interface"/>
          <w:rFonts w:ascii="Arial" w:hAnsi="Arial" w:cs="Arial"/>
          <w:i/>
          <w:iCs/>
          <w:color w:val="000000"/>
        </w:rPr>
        <w:t>Бухгалтерия</w:t>
      </w:r>
      <w:r>
        <w:rPr>
          <w:rFonts w:ascii="Arial" w:hAnsi="Arial" w:cs="Arial"/>
          <w:color w:val="000000"/>
          <w:sz w:val="22"/>
          <w:szCs w:val="22"/>
        </w:rPr>
        <w:t>, вызовем контекстное меню и выполним команду </w:t>
      </w:r>
      <w:r>
        <w:rPr>
          <w:rStyle w:val="interface"/>
          <w:rFonts w:ascii="Arial" w:hAnsi="Arial" w:cs="Arial"/>
          <w:i/>
          <w:iCs/>
          <w:color w:val="000000"/>
        </w:rPr>
        <w:t>Открыть командный интерфейс</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Ввод начальных остатков номенклатуры: создать</w:t>
      </w:r>
      <w:r>
        <w:rPr>
          <w:rFonts w:ascii="Arial" w:hAnsi="Arial" w:cs="Arial"/>
          <w:color w:val="000000"/>
          <w:sz w:val="22"/>
          <w:szCs w:val="22"/>
        </w:rPr>
        <w:t>.</w:t>
      </w:r>
    </w:p>
    <w:p w:rsidR="00692C1B" w:rsidRDefault="00692C1B" w:rsidP="00692C1B">
      <w:pPr>
        <w:pStyle w:val="2"/>
      </w:pPr>
      <w:bookmarkStart w:id="369" w:name="_Toc30874773"/>
      <w:r>
        <w:t>В режиме «1С:Предприятие»</w:t>
      </w:r>
      <w:bookmarkEnd w:id="369"/>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нашего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Ввод начальных остатков номенклатуры</w:t>
      </w:r>
      <w:r>
        <w:rPr>
          <w:rFonts w:ascii="Arial" w:hAnsi="Arial" w:cs="Arial"/>
          <w:color w:val="000000"/>
          <w:sz w:val="22"/>
          <w:szCs w:val="22"/>
        </w:rPr>
        <w:t> в разделе </w:t>
      </w:r>
      <w:r>
        <w:rPr>
          <w:rStyle w:val="interface"/>
          <w:rFonts w:ascii="Arial" w:hAnsi="Arial" w:cs="Arial"/>
          <w:i/>
          <w:iCs/>
          <w:color w:val="000000"/>
        </w:rPr>
        <w:t>Бухгалтерия</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Создадим документ для ввода начальных остатков в регистр </w:t>
      </w:r>
      <w:r>
        <w:rPr>
          <w:rStyle w:val="interface"/>
          <w:rFonts w:ascii="Arial" w:hAnsi="Arial" w:cs="Arial"/>
          <w:i/>
          <w:iCs/>
          <w:color w:val="000000"/>
        </w:rPr>
        <w:t>ОстаткиМатериалов</w:t>
      </w:r>
      <w:r>
        <w:rPr>
          <w:rFonts w:ascii="Arial" w:hAnsi="Arial" w:cs="Arial"/>
          <w:color w:val="000000"/>
          <w:sz w:val="22"/>
          <w:szCs w:val="22"/>
        </w:rPr>
        <w:t> и внесем в него следующие данные (рис. 21.5).</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B3EF1B" wp14:editId="6BE89DE5">
            <wp:extent cx="9716770" cy="3324860"/>
            <wp:effectExtent l="0" t="0" r="0" b="8890"/>
            <wp:docPr id="712" name="Рисунок 712" descr="https://its.1c.ua/db/content/pubdevguide83/src/21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ua/db/content/pubdevguide83/src/21_05.png?_=157951727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9716770" cy="3324860"/>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21.5.</w:t>
      </w:r>
      <w:r>
        <w:rPr>
          <w:rFonts w:ascii="Arial" w:hAnsi="Arial" w:cs="Arial"/>
          <w:color w:val="000000"/>
          <w:sz w:val="20"/>
          <w:szCs w:val="20"/>
        </w:rPr>
        <w:t> Документ «Ввод начальных остатков номенклатуры № 1»</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на то, что дата документа не совпадает с датами отдельных записей, которые мы создаем в движениях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w:t>
      </w:r>
      <w:r>
        <w:rPr>
          <w:rFonts w:ascii="Arial" w:hAnsi="Arial" w:cs="Arial"/>
          <w:color w:val="000000"/>
          <w:sz w:val="22"/>
          <w:szCs w:val="22"/>
        </w:rPr>
        <w:t> и в панели навигации формы документа перейдем к движениям нашего документа в регистре </w:t>
      </w:r>
      <w:r>
        <w:rPr>
          <w:rStyle w:val="interface"/>
          <w:rFonts w:ascii="Arial" w:hAnsi="Arial" w:cs="Arial"/>
          <w:i/>
          <w:iCs/>
          <w:color w:val="000000"/>
        </w:rPr>
        <w:t>ОстаткиМатериалов </w:t>
      </w:r>
      <w:r>
        <w:rPr>
          <w:rFonts w:ascii="Arial" w:hAnsi="Arial" w:cs="Arial"/>
          <w:color w:val="000000"/>
          <w:sz w:val="22"/>
          <w:szCs w:val="22"/>
        </w:rPr>
        <w:t>(рис. 21.6).</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FE5825" wp14:editId="19886A52">
            <wp:extent cx="10751185" cy="2641600"/>
            <wp:effectExtent l="0" t="0" r="0" b="6350"/>
            <wp:docPr id="711" name="Рисунок 711" descr="https://its.1c.ua/db/content/pubdevguide83/src/21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ua/db/content/pubdevguide83/src/21_06.png?_=1579517274"/>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0751185" cy="2641600"/>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21.6.</w:t>
      </w:r>
      <w:r>
        <w:rPr>
          <w:rFonts w:ascii="Arial" w:hAnsi="Arial" w:cs="Arial"/>
          <w:color w:val="000000"/>
          <w:sz w:val="20"/>
          <w:szCs w:val="20"/>
        </w:rPr>
        <w:t> Записи регистра «ОстаткиМатериалов»</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Таким образом, мы добились поставленной цели: с одной стороны, задавая дату документа, мы можем фиксировать момент внесения изменений в записи регистра; с другой стороны, для каждой создаваемой нами записи регистра мы можем указать индивидуальное значение поля </w:t>
      </w:r>
      <w:r>
        <w:rPr>
          <w:rStyle w:val="interface"/>
          <w:rFonts w:ascii="Arial" w:hAnsi="Arial" w:cs="Arial"/>
          <w:i/>
          <w:iCs/>
          <w:color w:val="000000"/>
        </w:rPr>
        <w:t>Период</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Теперь займемся ужесточением требований, предъявляемых к тому, как наш документ формирует записи регистра, и рассмотрим два типичных варианта.</w:t>
      </w:r>
    </w:p>
    <w:p w:rsidR="00692C1B" w:rsidRDefault="00692C1B" w:rsidP="00692C1B">
      <w:pPr>
        <w:pStyle w:val="2"/>
      </w:pPr>
      <w:bookmarkStart w:id="370" w:name="_Toc30874774"/>
      <w:r>
        <w:lastRenderedPageBreak/>
        <w:t xml:space="preserve">Программное </w:t>
      </w:r>
      <w:r w:rsidRPr="00692C1B">
        <w:t>редактирование</w:t>
      </w:r>
      <w:r>
        <w:t xml:space="preserve"> записей регистра</w:t>
      </w:r>
      <w:bookmarkEnd w:id="370"/>
    </w:p>
    <w:p w:rsidR="00692C1B" w:rsidRDefault="00692C1B" w:rsidP="00692C1B">
      <w:pPr>
        <w:pStyle w:val="3"/>
      </w:pPr>
      <w:bookmarkStart w:id="371" w:name="h436"/>
      <w:bookmarkStart w:id="372" w:name="_Toc30874775"/>
      <w:bookmarkEnd w:id="371"/>
      <w:r>
        <w:t>Запись движений регистра из формы</w:t>
      </w:r>
      <w:bookmarkEnd w:id="372"/>
    </w:p>
    <w:p w:rsidR="00692C1B" w:rsidRDefault="00692C1B" w:rsidP="00692C1B">
      <w:pPr>
        <w:pStyle w:val="4"/>
      </w:pPr>
      <w:bookmarkStart w:id="373" w:name="h437"/>
      <w:bookmarkEnd w:id="373"/>
      <w:r>
        <w:t>В режиме «</w:t>
      </w:r>
      <w:r w:rsidRPr="00692C1B">
        <w:t>Конфигуратор</w:t>
      </w:r>
      <w: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Первое требование, которое мы реализуем, будет заключаться в том, что записи регистра должны формироваться той же датой, что и дата документа. Иначе говоря, синхронизируем дату движений с датой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Для этого создадим для формы документа клиентский обработчик события</w:t>
      </w:r>
      <w:r>
        <w:rPr>
          <w:rStyle w:val="interface"/>
          <w:rFonts w:ascii="Arial" w:hAnsi="Arial" w:cs="Arial"/>
          <w:i/>
          <w:iCs/>
          <w:color w:val="000000"/>
        </w:rPr>
        <w:t> </w:t>
      </w:r>
      <w:r>
        <w:rPr>
          <w:rStyle w:val="command"/>
          <w:rFonts w:ascii="Arial" w:hAnsi="Arial" w:cs="Arial"/>
          <w:i/>
          <w:iCs/>
          <w:color w:val="000000"/>
        </w:rPr>
        <w:t>ПередЗаписью</w:t>
      </w:r>
      <w:r>
        <w:rPr>
          <w:rFonts w:ascii="Arial" w:hAnsi="Arial" w:cs="Arial"/>
          <w:color w:val="000000"/>
          <w:sz w:val="22"/>
          <w:szCs w:val="22"/>
        </w:rPr>
        <w:t> и добавим в него следующий текст (листинг 21.1).</w:t>
      </w:r>
    </w:p>
    <w:p w:rsidR="00692C1B" w:rsidRDefault="00692C1B" w:rsidP="00692C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21.1.</w:t>
      </w:r>
      <w:r>
        <w:rPr>
          <w:rFonts w:ascii="Arial" w:hAnsi="Arial" w:cs="Arial"/>
          <w:color w:val="000000"/>
          <w:sz w:val="20"/>
          <w:szCs w:val="20"/>
        </w:rPr>
        <w:t> Обработчик события «ПередЗаписью» формы документа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ЗаписьРегистра </w:t>
      </w:r>
      <w:r>
        <w:rPr>
          <w:rStyle w:val="k"/>
          <w:rFonts w:ascii="Courier" w:hAnsi="Courier"/>
          <w:color w:val="FF0000"/>
          <w:sz w:val="22"/>
          <w:szCs w:val="22"/>
        </w:rPr>
        <w:t>Из</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 </w:t>
      </w:r>
      <w:r>
        <w:rPr>
          <w:rStyle w:val="k"/>
          <w:rFonts w:ascii="Courier" w:hAnsi="Courier"/>
          <w:color w:val="FF0000"/>
          <w:sz w:val="22"/>
          <w:szCs w:val="22"/>
        </w:rPr>
        <w:t>Цикл</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Дата</w:t>
      </w:r>
      <w:r>
        <w:rPr>
          <w:rStyle w:val="k"/>
          <w:rFonts w:ascii="Courier" w:hAnsi="Courier"/>
          <w:color w:val="FF0000"/>
          <w:sz w:val="22"/>
          <w:szCs w:val="22"/>
        </w:rPr>
        <w:t>;</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92C1B" w:rsidRDefault="00692C1B" w:rsidP="00692C1B">
      <w:pPr>
        <w:pStyle w:val="4"/>
      </w:pPr>
      <w:r>
        <w:t xml:space="preserve">В </w:t>
      </w:r>
      <w:r w:rsidRPr="00692C1B">
        <w:t>режиме</w:t>
      </w:r>
      <w:r>
        <w:t xml:space="preserve"> «1С:Предприятие»</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Снова запустим «1С:Предприятие» в режиме отладки, откроем наш документ и нажмем </w:t>
      </w:r>
      <w:r>
        <w:rPr>
          <w:rStyle w:val="interface"/>
          <w:rFonts w:ascii="Arial" w:hAnsi="Arial" w:cs="Arial"/>
          <w:i/>
          <w:iCs/>
          <w:color w:val="000000"/>
        </w:rPr>
        <w:t>Записать</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Открыв движения документа в регистре </w:t>
      </w:r>
      <w:r>
        <w:rPr>
          <w:rStyle w:val="interface"/>
          <w:rFonts w:ascii="Arial" w:hAnsi="Arial" w:cs="Arial"/>
          <w:i/>
          <w:iCs/>
          <w:color w:val="000000"/>
        </w:rPr>
        <w:t>ОстаткиМатериалов,</w:t>
      </w:r>
      <w:r>
        <w:rPr>
          <w:rFonts w:ascii="Arial" w:hAnsi="Arial" w:cs="Arial"/>
          <w:color w:val="000000"/>
          <w:sz w:val="22"/>
          <w:szCs w:val="22"/>
        </w:rPr>
        <w:t> увидим, что значение поля </w:t>
      </w:r>
      <w:r>
        <w:rPr>
          <w:rStyle w:val="interface"/>
          <w:rFonts w:ascii="Arial" w:hAnsi="Arial" w:cs="Arial"/>
          <w:i/>
          <w:iCs/>
          <w:color w:val="000000"/>
        </w:rPr>
        <w:t>Период</w:t>
      </w:r>
      <w:r>
        <w:rPr>
          <w:rFonts w:ascii="Arial" w:hAnsi="Arial" w:cs="Arial"/>
          <w:color w:val="000000"/>
          <w:sz w:val="22"/>
          <w:szCs w:val="22"/>
        </w:rPr>
        <w:t> у всех записей стало равно дате документа</w:t>
      </w:r>
      <w:r>
        <w:rPr>
          <w:rStyle w:val="interface"/>
          <w:rFonts w:ascii="Arial" w:hAnsi="Arial" w:cs="Arial"/>
          <w:i/>
          <w:iCs/>
          <w:color w:val="000000"/>
        </w:rPr>
        <w:t> </w:t>
      </w:r>
      <w:r>
        <w:rPr>
          <w:rFonts w:ascii="Arial" w:hAnsi="Arial" w:cs="Arial"/>
          <w:color w:val="000000"/>
          <w:sz w:val="22"/>
          <w:szCs w:val="22"/>
        </w:rPr>
        <w:t>(рис. 21.7).</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1638E54" wp14:editId="0357EB62">
            <wp:extent cx="10751185" cy="2678430"/>
            <wp:effectExtent l="0" t="0" r="0" b="7620"/>
            <wp:docPr id="713" name="Рисунок 713" descr="https://its.1c.ua/db/content/pubdevguide83/src/21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ua/db/content/pubdevguide83/src/21_07.png?_=1579517274"/>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0751185" cy="2678430"/>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21.7.</w:t>
      </w:r>
      <w:r>
        <w:rPr>
          <w:rFonts w:ascii="Arial" w:hAnsi="Arial" w:cs="Arial"/>
          <w:color w:val="000000"/>
          <w:sz w:val="20"/>
          <w:szCs w:val="20"/>
        </w:rPr>
        <w:t> Измененные записи регистра «ОстаткиМатериалов»</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Можно сказать, что мы достигли поставленной цели, но лишь в ситуации, когда запись документа выполняется интерактивными средствами.</w:t>
      </w:r>
    </w:p>
    <w:p w:rsidR="00692C1B" w:rsidRDefault="00692C1B" w:rsidP="00692C1B">
      <w:pPr>
        <w:pStyle w:val="3"/>
      </w:pPr>
      <w:bookmarkStart w:id="374" w:name="_Toc30874776"/>
      <w:r>
        <w:t>Программная запись движений регистра</w:t>
      </w:r>
      <w:bookmarkEnd w:id="374"/>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Если программно вызвать метод </w:t>
      </w:r>
      <w:r>
        <w:rPr>
          <w:rStyle w:val="command"/>
          <w:rFonts w:ascii="Arial" w:hAnsi="Arial" w:cs="Arial"/>
          <w:i/>
          <w:iCs/>
          <w:color w:val="000000"/>
        </w:rPr>
        <w:t>Записать()</w:t>
      </w:r>
      <w:r>
        <w:rPr>
          <w:rFonts w:ascii="Arial" w:hAnsi="Arial" w:cs="Arial"/>
          <w:color w:val="000000"/>
          <w:sz w:val="22"/>
          <w:szCs w:val="22"/>
        </w:rPr>
        <w:t> у объекта нашего документа, он будет записан без участия формы документа. Это значит, что событие </w:t>
      </w:r>
      <w:r>
        <w:rPr>
          <w:rStyle w:val="command"/>
          <w:rFonts w:ascii="Arial" w:hAnsi="Arial" w:cs="Arial"/>
          <w:i/>
          <w:iCs/>
          <w:color w:val="000000"/>
        </w:rPr>
        <w:t>ПередЗаписью</w:t>
      </w:r>
      <w:r>
        <w:rPr>
          <w:rFonts w:ascii="Arial" w:hAnsi="Arial" w:cs="Arial"/>
          <w:color w:val="000000"/>
          <w:sz w:val="22"/>
          <w:szCs w:val="22"/>
        </w:rPr>
        <w:t> формы документа вызвано не будет и наш код обработчика не отработает.</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предусмотреть возможность синхронизации периода движений документа с датой документа и в случае программной записи объекта </w:t>
      </w:r>
      <w:r>
        <w:rPr>
          <w:rStyle w:val="command"/>
          <w:rFonts w:ascii="Arial" w:hAnsi="Arial" w:cs="Arial"/>
          <w:i/>
          <w:iCs/>
          <w:color w:val="000000"/>
        </w:rPr>
        <w:t>Документ</w:t>
      </w:r>
      <w:r>
        <w:rPr>
          <w:rFonts w:ascii="Arial" w:hAnsi="Arial" w:cs="Arial"/>
          <w:color w:val="000000"/>
          <w:sz w:val="22"/>
          <w:szCs w:val="22"/>
        </w:rPr>
        <w:t>, следует использовать обработчик события </w:t>
      </w:r>
      <w:r>
        <w:rPr>
          <w:rStyle w:val="command"/>
          <w:rFonts w:ascii="Arial" w:hAnsi="Arial" w:cs="Arial"/>
          <w:i/>
          <w:iCs/>
          <w:color w:val="000000"/>
        </w:rPr>
        <w:t>ПередЗаписью</w:t>
      </w:r>
      <w:r>
        <w:rPr>
          <w:rFonts w:ascii="Arial" w:hAnsi="Arial" w:cs="Arial"/>
          <w:color w:val="000000"/>
          <w:sz w:val="22"/>
          <w:szCs w:val="22"/>
        </w:rPr>
        <w:t> объекта </w:t>
      </w:r>
      <w:r>
        <w:rPr>
          <w:rStyle w:val="command"/>
          <w:rFonts w:ascii="Arial" w:hAnsi="Arial" w:cs="Arial"/>
          <w:i/>
          <w:iCs/>
          <w:color w:val="000000"/>
        </w:rPr>
        <w:t>Документ</w:t>
      </w:r>
      <w:r>
        <w:rPr>
          <w:rFonts w:ascii="Arial" w:hAnsi="Arial" w:cs="Arial"/>
          <w:color w:val="000000"/>
          <w:sz w:val="22"/>
          <w:szCs w:val="22"/>
        </w:rPr>
        <w:t>, а не формы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Событие </w:t>
      </w:r>
      <w:r>
        <w:rPr>
          <w:rStyle w:val="command"/>
          <w:rFonts w:ascii="Arial" w:hAnsi="Arial" w:cs="Arial"/>
          <w:i/>
          <w:iCs/>
          <w:color w:val="000000"/>
        </w:rPr>
        <w:t>ПередЗаписью</w:t>
      </w:r>
      <w:r>
        <w:rPr>
          <w:rFonts w:ascii="Arial" w:hAnsi="Arial" w:cs="Arial"/>
          <w:color w:val="000000"/>
          <w:sz w:val="22"/>
          <w:szCs w:val="22"/>
        </w:rPr>
        <w:t> в случае интерактивной записи документа сначала будет вызвано у формы документа, а затем у объекта </w:t>
      </w:r>
      <w:r>
        <w:rPr>
          <w:rStyle w:val="command"/>
          <w:rFonts w:ascii="Arial" w:hAnsi="Arial" w:cs="Arial"/>
          <w:i/>
          <w:iCs/>
          <w:color w:val="000000"/>
        </w:rPr>
        <w:t>Документ</w:t>
      </w:r>
      <w:r>
        <w:rPr>
          <w:rFonts w:ascii="Arial" w:hAnsi="Arial" w:cs="Arial"/>
          <w:color w:val="000000"/>
          <w:sz w:val="22"/>
          <w:szCs w:val="22"/>
        </w:rPr>
        <w:t> (смотри схему событий в разделе </w:t>
      </w:r>
      <w:hyperlink r:id="rId686" w:anchor="h611" w:history="1">
        <w:r>
          <w:rPr>
            <w:rStyle w:val="af8"/>
            <w:rFonts w:ascii="Arial" w:hAnsi="Arial" w:cs="Arial"/>
            <w:sz w:val="22"/>
            <w:szCs w:val="22"/>
          </w:rPr>
          <w:t>«Последовательность событий при записи документа из формы документа»</w:t>
        </w:r>
      </w:hyperlink>
      <w:r>
        <w:rPr>
          <w:rFonts w:ascii="Arial" w:hAnsi="Arial" w:cs="Arial"/>
          <w:color w:val="000000"/>
          <w:sz w:val="22"/>
          <w:szCs w:val="22"/>
        </w:rPr>
        <w:t>).</w:t>
      </w:r>
    </w:p>
    <w:p w:rsidR="00692C1B" w:rsidRDefault="00692C1B" w:rsidP="00692C1B">
      <w:pPr>
        <w:pStyle w:val="4"/>
      </w:pPr>
      <w:r>
        <w:t xml:space="preserve">В </w:t>
      </w:r>
      <w:r w:rsidRPr="00692C1B">
        <w:t>режиме</w:t>
      </w:r>
      <w:r>
        <w:t xml:space="preserve"> «Конфигуратор»</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Поэтому вернемся в конфигуратор, закомментируем в модуле формы добавленный нами текст и создадим обработчик события </w:t>
      </w:r>
      <w:r>
        <w:rPr>
          <w:rStyle w:val="command"/>
          <w:rFonts w:ascii="Arial" w:hAnsi="Arial" w:cs="Arial"/>
          <w:i/>
          <w:iCs/>
          <w:color w:val="000000"/>
        </w:rPr>
        <w:t>ПередЗаписью</w:t>
      </w:r>
      <w:r>
        <w:rPr>
          <w:rFonts w:ascii="Arial" w:hAnsi="Arial" w:cs="Arial"/>
          <w:color w:val="000000"/>
          <w:sz w:val="22"/>
          <w:szCs w:val="22"/>
        </w:rPr>
        <w:t> в модуле объекта </w:t>
      </w:r>
      <w:r>
        <w:rPr>
          <w:rStyle w:val="command"/>
          <w:rFonts w:ascii="Arial" w:hAnsi="Arial" w:cs="Arial"/>
          <w:i/>
          <w:iCs/>
          <w:color w:val="000000"/>
        </w:rPr>
        <w:t>Документ </w:t>
      </w:r>
      <w:r>
        <w:rPr>
          <w:rStyle w:val="interface"/>
          <w:rFonts w:ascii="Arial" w:hAnsi="Arial" w:cs="Arial"/>
          <w:i/>
          <w:iCs/>
          <w:color w:val="000000"/>
        </w:rPr>
        <w:t>ВводНачальныхОстатковНоменклатуры</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Для этого на закладке </w:t>
      </w:r>
      <w:r>
        <w:rPr>
          <w:rStyle w:val="interface"/>
          <w:rFonts w:ascii="Arial" w:hAnsi="Arial" w:cs="Arial"/>
          <w:i/>
          <w:iCs/>
          <w:color w:val="000000"/>
        </w:rPr>
        <w:t>Прочее</w:t>
      </w:r>
      <w:r>
        <w:rPr>
          <w:rFonts w:ascii="Arial" w:hAnsi="Arial" w:cs="Arial"/>
          <w:color w:val="000000"/>
          <w:sz w:val="22"/>
          <w:szCs w:val="22"/>
        </w:rPr>
        <w:t> окна редактирования этого объекта конфигурации откроем модуль объекта и внесем в него следующий текст (листинг 21.2).</w:t>
      </w:r>
    </w:p>
    <w:p w:rsidR="00692C1B" w:rsidRDefault="00692C1B" w:rsidP="00692C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21.2.</w:t>
      </w:r>
      <w:r>
        <w:rPr>
          <w:rFonts w:ascii="Arial" w:hAnsi="Arial" w:cs="Arial"/>
          <w:color w:val="000000"/>
          <w:sz w:val="20"/>
          <w:szCs w:val="20"/>
        </w:rPr>
        <w:t> Обработчик события «ПередЗаписью» модуля объекта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ПередЗаписью</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РежимЗаписи</w:t>
      </w:r>
      <w:r>
        <w:rPr>
          <w:rStyle w:val="k"/>
          <w:rFonts w:ascii="Courier" w:hAnsi="Courier"/>
          <w:color w:val="FF0000"/>
          <w:sz w:val="22"/>
          <w:szCs w:val="22"/>
        </w:rPr>
        <w:t>,</w:t>
      </w:r>
      <w:r>
        <w:rPr>
          <w:rFonts w:ascii="Courier" w:hAnsi="Courier"/>
          <w:color w:val="0000FF"/>
          <w:sz w:val="22"/>
          <w:szCs w:val="22"/>
        </w:rPr>
        <w:t> РежимПроведения</w:t>
      </w:r>
      <w:r>
        <w:rPr>
          <w:rStyle w:val="k"/>
          <w:rFonts w:ascii="Courier" w:hAnsi="Courier"/>
          <w:color w:val="FF0000"/>
          <w:sz w:val="22"/>
          <w:szCs w:val="22"/>
        </w:rPr>
        <w:t>)</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Определить, нужно ли обновлять дату в движениях.</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ОбновитьДатуДвижений </w:t>
      </w:r>
      <w:r>
        <w:rPr>
          <w:rStyle w:val="k"/>
          <w:rFonts w:ascii="Courier" w:hAnsi="Courier"/>
          <w:color w:val="FF0000"/>
          <w:sz w:val="22"/>
          <w:szCs w:val="22"/>
        </w:rPr>
        <w:t>=</w:t>
      </w:r>
      <w:r>
        <w:rPr>
          <w:rFonts w:ascii="Courier" w:hAnsi="Courier"/>
          <w:color w:val="0000FF"/>
          <w:sz w:val="22"/>
          <w:szCs w:val="22"/>
        </w:rPr>
        <w:t> ЭтоНовый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Или</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Модифицированность</w:t>
      </w:r>
      <w:r>
        <w:rPr>
          <w:rStyle w:val="k"/>
          <w:rFonts w:ascii="Courier" w:hAnsi="Courier"/>
          <w:color w:val="FF0000"/>
          <w:sz w:val="22"/>
          <w:szCs w:val="22"/>
        </w:rPr>
        <w:t>();</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ОбновитьДатуДвижений </w:t>
      </w:r>
      <w:r>
        <w:rPr>
          <w:rStyle w:val="k"/>
          <w:rFonts w:ascii="Courier" w:hAnsi="Courier"/>
          <w:color w:val="FF0000"/>
          <w:sz w:val="22"/>
          <w:szCs w:val="22"/>
        </w:rPr>
        <w:t>Тогда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Проверить, что дата изменилась.</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eastAsiaTheme="majorEastAsia" w:hAnsi="Courier"/>
          <w:color w:val="000000"/>
          <w:sz w:val="22"/>
          <w:szCs w:val="22"/>
        </w:rPr>
        <w:t>"ТекущийДокумент"</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"ВЫБРАТЬ</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        Дата</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|ИЗ</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        Документ.ВводНачальныхОстатковНоменклатуры</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|ГДЕ</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        Ссылка = &amp;ТекущийДокумент"</w:t>
      </w:r>
      <w:r>
        <w:rPr>
          <w:rStyle w:val="k"/>
          <w:rFonts w:ascii="Courier" w:hAnsi="Courier"/>
          <w:color w:val="FF0000"/>
          <w:sz w:val="22"/>
          <w:szCs w:val="22"/>
        </w:rPr>
        <w:t>;</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ОбновитьДатуДвижений </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Дата </w:t>
      </w:r>
      <w:r>
        <w:rPr>
          <w:rStyle w:val="k"/>
          <w:rFonts w:ascii="Courier" w:hAnsi="Courier"/>
          <w:color w:val="FF0000"/>
          <w:sz w:val="22"/>
          <w:szCs w:val="22"/>
        </w:rPr>
        <w:t>&gt; Дата;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Установить всем новую дату, если нужно.</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ОбновитьДатуДвижений </w:t>
      </w:r>
      <w:r>
        <w:rPr>
          <w:rStyle w:val="k"/>
          <w:rFonts w:ascii="Courier" w:hAnsi="Courier"/>
          <w:color w:val="FF0000"/>
          <w:sz w:val="22"/>
          <w:szCs w:val="22"/>
        </w:rPr>
        <w:t>Тогда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Выбран</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Модифицированность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lastRenderedPageBreak/>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ЗаписьРегистра </w:t>
      </w:r>
      <w:r>
        <w:rPr>
          <w:rStyle w:val="k"/>
          <w:rFonts w:ascii="Courier" w:hAnsi="Courier"/>
          <w:color w:val="FF0000"/>
          <w:sz w:val="22"/>
          <w:szCs w:val="22"/>
        </w:rPr>
        <w:t>Из</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 </w:t>
      </w:r>
      <w:r>
        <w:rPr>
          <w:rStyle w:val="k"/>
          <w:rFonts w:ascii="Courier" w:hAnsi="Courier"/>
          <w:color w:val="FF0000"/>
          <w:sz w:val="22"/>
          <w:szCs w:val="22"/>
        </w:rPr>
        <w:t>Цикл</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Как вы видите, в этом случае обработчик содержит больше кода за счет дополнительных проверок, которые выполняются в результате возможности как интерактивной, так и программной записи объекта.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Поясним содержание обработчика. Если записывается новый документ или были изменены его движения, следует обновить дату движений. В противном случае мы считываем запросом дату документа из базы данных и сравниваем ее с датой, установленной у записываемого объекта. Если даты разные, также следует обновить дату движений.</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Перед установкой даты мы проверяем, был ли прочитан набор записей в свойстве </w:t>
      </w:r>
      <w:r>
        <w:rPr>
          <w:rStyle w:val="command"/>
          <w:rFonts w:ascii="Arial" w:hAnsi="Arial" w:cs="Arial"/>
          <w:i/>
          <w:iCs/>
          <w:color w:val="000000"/>
        </w:rPr>
        <w:t>Движения</w:t>
      </w:r>
      <w:r>
        <w:rPr>
          <w:rFonts w:ascii="Arial" w:hAnsi="Arial" w:cs="Arial"/>
          <w:color w:val="000000"/>
          <w:sz w:val="22"/>
          <w:szCs w:val="22"/>
        </w:rPr>
        <w:t> объекта и изменялся ли он. Если оба эти условия ложны, значит набор записей в свойстве </w:t>
      </w:r>
      <w:r>
        <w:rPr>
          <w:rStyle w:val="command"/>
          <w:rFonts w:ascii="Arial" w:hAnsi="Arial" w:cs="Arial"/>
          <w:i/>
          <w:iCs/>
          <w:color w:val="000000"/>
        </w:rPr>
        <w:t>Движения</w:t>
      </w:r>
      <w:r>
        <w:rPr>
          <w:rFonts w:ascii="Arial" w:hAnsi="Arial" w:cs="Arial"/>
          <w:color w:val="000000"/>
          <w:sz w:val="22"/>
          <w:szCs w:val="22"/>
        </w:rPr>
        <w:t> объекта пуст, и это состояние не связано с его изменением. В этом случае, чтобы предотвратить ошибочное удаление записей в регистре (перезапись пустым набором записей), мы предварительно читаем движения из регистра в набор записей в свойстве </w:t>
      </w:r>
      <w:r>
        <w:rPr>
          <w:rStyle w:val="command"/>
          <w:rFonts w:ascii="Arial" w:hAnsi="Arial" w:cs="Arial"/>
          <w:i/>
          <w:iCs/>
          <w:color w:val="000000"/>
        </w:rPr>
        <w:t>Движения</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Затем, как и в предыдущем случае (при записи из формы документа), устанавливаем нужную дату для всех записей этого набора. При выполнении записи объекта </w:t>
      </w:r>
      <w:r>
        <w:rPr>
          <w:rStyle w:val="command"/>
          <w:rFonts w:ascii="Arial" w:hAnsi="Arial" w:cs="Arial"/>
          <w:i/>
          <w:iCs/>
          <w:color w:val="000000"/>
        </w:rPr>
        <w:t>Документ</w:t>
      </w:r>
      <w:r>
        <w:rPr>
          <w:rFonts w:ascii="Arial" w:hAnsi="Arial" w:cs="Arial"/>
          <w:color w:val="000000"/>
          <w:sz w:val="22"/>
          <w:szCs w:val="22"/>
        </w:rPr>
        <w:t> этот набор будет записан в регистр накопления.</w:t>
      </w:r>
    </w:p>
    <w:p w:rsidR="00692C1B" w:rsidRDefault="00692C1B" w:rsidP="00692C1B">
      <w:pPr>
        <w:pStyle w:val="4"/>
      </w:pPr>
      <w:r>
        <w:t xml:space="preserve">В </w:t>
      </w:r>
      <w:r w:rsidRPr="00692C1B">
        <w:t>режиме</w:t>
      </w:r>
      <w:r>
        <w:t xml:space="preserve"> «1С:Предприятие»</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убедимся, что, указав новую дату (например, </w:t>
      </w:r>
      <w:r>
        <w:rPr>
          <w:rStyle w:val="interface"/>
          <w:rFonts w:ascii="Arial" w:hAnsi="Arial" w:cs="Arial"/>
          <w:i/>
          <w:iCs/>
          <w:color w:val="000000"/>
        </w:rPr>
        <w:t>03.09.2013</w:t>
      </w:r>
      <w:r>
        <w:rPr>
          <w:rFonts w:ascii="Arial" w:hAnsi="Arial" w:cs="Arial"/>
          <w:color w:val="000000"/>
          <w:sz w:val="22"/>
          <w:szCs w:val="22"/>
        </w:rPr>
        <w:t>) для нашего документа и записав его, мы получим движения в регистре накопления с новой датой.</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процессе записи нашего документа можно управлять не только периодом записей регистра накопления, но и значениями других полей регистра.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Например, по аналогичному принципу может быть создан документ </w:t>
      </w:r>
      <w:r>
        <w:rPr>
          <w:rStyle w:val="interface"/>
          <w:rFonts w:ascii="Arial" w:hAnsi="Arial" w:cs="Arial"/>
          <w:i/>
          <w:iCs/>
          <w:color w:val="000000"/>
        </w:rPr>
        <w:t>Операция</w:t>
      </w:r>
      <w:r>
        <w:rPr>
          <w:rFonts w:ascii="Arial" w:hAnsi="Arial" w:cs="Arial"/>
          <w:color w:val="000000"/>
          <w:sz w:val="22"/>
          <w:szCs w:val="22"/>
        </w:rPr>
        <w:t>, позволяющий вводить ручные операции в регистр бухгалтерии.</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При этом вероятно, что кроме управления периодом записей регистра вам потребуется управлять значением поля </w:t>
      </w:r>
      <w:r>
        <w:rPr>
          <w:rStyle w:val="interface"/>
          <w:rFonts w:ascii="Arial" w:hAnsi="Arial" w:cs="Arial"/>
          <w:i/>
          <w:iCs/>
          <w:color w:val="000000"/>
        </w:rPr>
        <w:t>Активность</w:t>
      </w:r>
      <w:r>
        <w:rPr>
          <w:rFonts w:ascii="Arial" w:hAnsi="Arial" w:cs="Arial"/>
          <w:color w:val="000000"/>
          <w:sz w:val="22"/>
          <w:szCs w:val="22"/>
        </w:rPr>
        <w:t> («включать» и «выключать» проводки документа) и т. д.</w:t>
      </w:r>
    </w:p>
    <w:p w:rsidR="00692C1B" w:rsidRDefault="00692C1B" w:rsidP="00692C1B">
      <w:pPr>
        <w:pStyle w:val="3"/>
      </w:pPr>
      <w:bookmarkStart w:id="375" w:name="_Toc30874777"/>
      <w:r>
        <w:t>Где создавать обработчики событий</w:t>
      </w:r>
      <w:bookmarkEnd w:id="375"/>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заключение следует сказать, что выбор обработчика, в который будет помещен текст процедуры, зависит от логики работы создаваемого объекта. Если конфигурация не предусматривает программной записи объекта, можно выбрать обработчик модуля формы. Если предполагается и программная модификация объекта, следует выбирать обработчик модуля объекта.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Заметьте, что оба эти способа не исключают модификацию записей регистра через объект </w:t>
      </w:r>
      <w:r>
        <w:rPr>
          <w:rStyle w:val="command"/>
          <w:rFonts w:ascii="Arial" w:hAnsi="Arial" w:cs="Arial"/>
          <w:i/>
          <w:iCs/>
          <w:color w:val="000000"/>
        </w:rPr>
        <w:t>Регистр&lt;…&gt;НаборЗаписей.&lt;имя регистра&gt;</w:t>
      </w:r>
      <w:r>
        <w:rPr>
          <w:rFonts w:ascii="Arial" w:hAnsi="Arial" w:cs="Arial"/>
          <w:color w:val="000000"/>
          <w:sz w:val="22"/>
          <w:szCs w:val="22"/>
        </w:rPr>
        <w:t>. Поэтому если логика конфигурации подразумевает возмож</w:t>
      </w:r>
      <w:r>
        <w:rPr>
          <w:rFonts w:ascii="Arial" w:hAnsi="Arial" w:cs="Arial"/>
          <w:color w:val="000000"/>
          <w:sz w:val="22"/>
          <w:szCs w:val="22"/>
        </w:rPr>
        <w:lastRenderedPageBreak/>
        <w:t>ность программной модификации объекта </w:t>
      </w:r>
      <w:r>
        <w:rPr>
          <w:rStyle w:val="command"/>
          <w:rFonts w:ascii="Arial" w:hAnsi="Arial" w:cs="Arial"/>
          <w:i/>
          <w:iCs/>
          <w:color w:val="000000"/>
        </w:rPr>
        <w:t>НаборЗаписей</w:t>
      </w:r>
      <w:r>
        <w:rPr>
          <w:rFonts w:ascii="Arial" w:hAnsi="Arial" w:cs="Arial"/>
          <w:color w:val="000000"/>
          <w:sz w:val="22"/>
          <w:szCs w:val="22"/>
        </w:rPr>
        <w:t>, код обработки следует помещать в обработчик события набора записей. Все попытки изменить данные регистра будут сведены в конечном счете к записи именно набора записей.</w:t>
      </w:r>
    </w:p>
    <w:p w:rsidR="00692C1B" w:rsidRDefault="00692C1B" w:rsidP="00692C1B">
      <w:pPr>
        <w:pStyle w:val="2"/>
      </w:pPr>
      <w:bookmarkStart w:id="376" w:name="_Toc30874778"/>
      <w:r>
        <w:t>Контрольные вопросы</w:t>
      </w:r>
      <w:bookmarkEnd w:id="376"/>
    </w:p>
    <w:p w:rsidR="00692C1B" w:rsidRDefault="00692C1B" w:rsidP="00692C1B">
      <w:pPr>
        <w:numPr>
          <w:ilvl w:val="0"/>
          <w:numId w:val="11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документ для ввода начальных остатков, и как его создать?</w:t>
      </w:r>
    </w:p>
    <w:p w:rsidR="00692C1B" w:rsidRDefault="00692C1B" w:rsidP="00692C1B">
      <w:pPr>
        <w:numPr>
          <w:ilvl w:val="0"/>
          <w:numId w:val="11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программно изменить значение регистра при вводе начальных остатков?</w:t>
      </w:r>
    </w:p>
    <w:p w:rsidR="00692C1B" w:rsidRDefault="00692C1B" w:rsidP="00692C1B">
      <w:pPr>
        <w:numPr>
          <w:ilvl w:val="0"/>
          <w:numId w:val="11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каких случаях использовать модуль формы, а в каких – модуль объекта для размещения обработчиков событий?</w:t>
      </w:r>
    </w:p>
    <w:p w:rsidR="00931BD8" w:rsidRDefault="00931BD8" w:rsidP="00931BD8">
      <w:pPr>
        <w:pStyle w:val="1"/>
      </w:pPr>
      <w:bookmarkStart w:id="377" w:name="_Toc30874779"/>
      <w:r>
        <w:t>Занятие 22 (1:50). Список пользователей и их роли</w:t>
      </w:r>
      <w:bookmarkEnd w:id="377"/>
    </w:p>
    <w:p w:rsidR="00931BD8" w:rsidRDefault="00931BD8" w:rsidP="00931BD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931BD8" w:rsidRDefault="00931BD8" w:rsidP="00931BD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50 минут.</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После того как созданы все основные объекты конфигурации, можно приступить к определению ролей пользователей. Администрирование списка пользователей «1С:Предприятия» и назначение им ролей в соответствии с их служебными обязанностями – очень важные моменты для организации интерфейса прикладного решения в целом и разграничения прав и действий его отдельных пользователей. Этому вопросу и будет посвящено данное занятие.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имели полный доступ ко всем разделам приложения и ко всем объектам конфигурации и командам, используемым в этих разделах. Однако при реальной работе пользователей одной из главных возможностей, которую должно обеспечивать прикладное решение, является разграничение прав доступа пользователей к той или иной информации, хранящейся в информационной базе.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Например, руководитель должен, очевидно, иметь доступ ко всей информации, которая содержится в базе данных, а вот кладовщик, напротив, должен иметь доступ только к информации, касающейся движения товаров на складах, и не иметь возможности просматривать бухгалтерскую или кадровую информацию.</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Кроме этого, должна существовать возможность ограничить пользователей в выполнении тех или иных действий с объектами базы данных. Например, кладовщик может создавать и изменять приходные накладные, поскольку он отвечает за учет материалов на предприятии. Мастеру может понадобиться просматривать приходные накладные для того, чтобы знать, какие материалы и когда были получены. Однако мастер не должен иметь возможности вносить какие-либо изменения в приходные накладные.</w:t>
      </w:r>
    </w:p>
    <w:p w:rsidR="00931BD8" w:rsidRDefault="00931BD8" w:rsidP="00931BD8">
      <w:pPr>
        <w:pStyle w:val="2"/>
      </w:pPr>
      <w:bookmarkStart w:id="378" w:name="_Toc30874780"/>
      <w:r>
        <w:t>Что такое роль</w:t>
      </w:r>
      <w:bookmarkEnd w:id="378"/>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описания подобных разрешений используются объекты конфигурации </w:t>
      </w:r>
      <w:r>
        <w:rPr>
          <w:rStyle w:val="kursiv"/>
          <w:rFonts w:ascii="Arial" w:hAnsi="Arial" w:cs="Arial"/>
          <w:i/>
          <w:iCs/>
          <w:color w:val="000000"/>
        </w:rPr>
        <w:t>Роль</w:t>
      </w:r>
      <w:r>
        <w:rPr>
          <w:rFonts w:ascii="Arial" w:hAnsi="Arial" w:cs="Arial"/>
          <w:color w:val="000000"/>
          <w:sz w:val="22"/>
          <w:szCs w:val="22"/>
        </w:rPr>
        <w:t>. С помощью такого объекта разработчик получает возможность описать набор прав на выполнение тех или иных действий над каждым объектом базы данных и над всей конфигурацией в целом.</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Как правило, роли создаются отдельно для каждого вида деятельности, и каждому пользователю системы ставится в соответствие одна или несколько ролей.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пользователю поставлено в соответствие несколько ролей, предоставление доступа будет осуществляться по следующему алгоритму:</w:t>
      </w:r>
    </w:p>
    <w:p w:rsidR="00931BD8" w:rsidRDefault="00931BD8" w:rsidP="00931BD8">
      <w:pPr>
        <w:numPr>
          <w:ilvl w:val="0"/>
          <w:numId w:val="11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если хотя бы в одной роли есть разрешение, то доступ будет открыт;</w:t>
      </w:r>
    </w:p>
    <w:p w:rsidR="00931BD8" w:rsidRDefault="00931BD8" w:rsidP="00931BD8">
      <w:pPr>
        <w:numPr>
          <w:ilvl w:val="0"/>
          <w:numId w:val="11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если во всех ролях разрешение отсутствует, то доступ будет закрыт.</w:t>
      </w:r>
    </w:p>
    <w:p w:rsidR="00931BD8" w:rsidRDefault="00931BD8" w:rsidP="00931BD8">
      <w:pPr>
        <w:pStyle w:val="2"/>
      </w:pPr>
      <w:bookmarkStart w:id="379" w:name="_Toc30874781"/>
      <w:r>
        <w:t xml:space="preserve">Создание </w:t>
      </w:r>
      <w:r w:rsidRPr="00931BD8">
        <w:t>ролей</w:t>
      </w:r>
      <w:bookmarkEnd w:id="379"/>
    </w:p>
    <w:p w:rsidR="00931BD8" w:rsidRDefault="00931BD8" w:rsidP="00931BD8">
      <w:pPr>
        <w:pStyle w:val="3"/>
      </w:pPr>
      <w:bookmarkStart w:id="380" w:name="h447"/>
      <w:bookmarkStart w:id="381" w:name="_Toc30874782"/>
      <w:bookmarkEnd w:id="380"/>
      <w:r>
        <w:t>В режиме «</w:t>
      </w:r>
      <w:r w:rsidRPr="00931BD8">
        <w:t>Конфигуратор</w:t>
      </w:r>
      <w:r>
        <w:t>»</w:t>
      </w:r>
      <w:bookmarkEnd w:id="381"/>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При создании ролей исходят, как правило, из того, какие полномочия требуются различным группам пользователей на доступ к информации. Для этого мы воспользуемся подсистемами, которые значительно облегчат нашу задачу.</w:t>
      </w:r>
    </w:p>
    <w:p w:rsidR="00931BD8" w:rsidRDefault="00931BD8" w:rsidP="00931BD8">
      <w:pPr>
        <w:pStyle w:val="4"/>
      </w:pPr>
      <w:r>
        <w:t>Администратор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Первая роль, которую мы создадим, будет </w:t>
      </w:r>
      <w:r>
        <w:rPr>
          <w:rStyle w:val="interface"/>
          <w:rFonts w:ascii="Arial" w:hAnsi="Arial" w:cs="Arial"/>
          <w:i/>
          <w:iCs/>
          <w:color w:val="000000"/>
        </w:rPr>
        <w:t>Администратор</w:t>
      </w:r>
      <w:r>
        <w:rPr>
          <w:rFonts w:ascii="Arial" w:hAnsi="Arial" w:cs="Arial"/>
          <w:color w:val="000000"/>
          <w:sz w:val="22"/>
          <w:szCs w:val="22"/>
        </w:rPr>
        <w:t>. Она должна включать в себя полные права на работу с данными информационной базы.</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Раскроем ветвь </w:t>
      </w:r>
      <w:r>
        <w:rPr>
          <w:rStyle w:val="interface"/>
          <w:rFonts w:ascii="Arial" w:hAnsi="Arial" w:cs="Arial"/>
          <w:i/>
          <w:iCs/>
          <w:color w:val="000000"/>
        </w:rPr>
        <w:t>Общие</w:t>
      </w:r>
      <w:r>
        <w:rPr>
          <w:rFonts w:ascii="Arial" w:hAnsi="Arial" w:cs="Arial"/>
          <w:color w:val="000000"/>
          <w:sz w:val="22"/>
          <w:szCs w:val="22"/>
        </w:rPr>
        <w:t> дерева объектов конфигурации. Выделим строку </w:t>
      </w:r>
      <w:r>
        <w:rPr>
          <w:rStyle w:val="interface"/>
          <w:rFonts w:ascii="Arial" w:hAnsi="Arial" w:cs="Arial"/>
          <w:i/>
          <w:iCs/>
          <w:color w:val="000000"/>
        </w:rPr>
        <w:t>Роли</w:t>
      </w:r>
      <w:r>
        <w:rPr>
          <w:rFonts w:ascii="Arial" w:hAnsi="Arial" w:cs="Arial"/>
          <w:color w:val="000000"/>
          <w:sz w:val="22"/>
          <w:szCs w:val="22"/>
        </w:rPr>
        <w:t> и добавим новый объект конфигурации </w:t>
      </w:r>
      <w:r>
        <w:rPr>
          <w:rStyle w:val="command"/>
          <w:rFonts w:ascii="Arial" w:hAnsi="Arial" w:cs="Arial"/>
          <w:i/>
          <w:iCs/>
          <w:color w:val="000000"/>
        </w:rPr>
        <w:t>Роль</w:t>
      </w:r>
      <w:r>
        <w:rPr>
          <w:rFonts w:ascii="Arial" w:hAnsi="Arial" w:cs="Arial"/>
          <w:color w:val="000000"/>
          <w:sz w:val="22"/>
          <w:szCs w:val="22"/>
        </w:rPr>
        <w:t>. Зададим его имя – </w:t>
      </w:r>
      <w:r>
        <w:rPr>
          <w:rStyle w:val="interface"/>
          <w:rFonts w:ascii="Arial" w:hAnsi="Arial" w:cs="Arial"/>
          <w:i/>
          <w:iCs/>
          <w:color w:val="000000"/>
        </w:rPr>
        <w:t>Администратор</w:t>
      </w:r>
      <w:r>
        <w:rPr>
          <w:rFonts w:ascii="Arial" w:hAnsi="Arial" w:cs="Arial"/>
          <w:color w:val="000000"/>
          <w:sz w:val="22"/>
          <w:szCs w:val="22"/>
        </w:rPr>
        <w:t> (рис. 22.1).</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EEDD149" wp14:editId="6482D0AF">
            <wp:extent cx="3029585" cy="4091940"/>
            <wp:effectExtent l="0" t="0" r="0" b="3810"/>
            <wp:docPr id="715" name="Рисунок 715" descr="https://its.1c.ua/db/content/pubdevguide83/src/2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ua/db/content/pubdevguide83/src/22_01.png?_=157951727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w:t>
      </w:r>
      <w:r>
        <w:rPr>
          <w:rFonts w:ascii="Arial" w:hAnsi="Arial" w:cs="Arial"/>
          <w:color w:val="000000"/>
          <w:sz w:val="20"/>
          <w:szCs w:val="20"/>
        </w:rPr>
        <w:t> Создание роли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Откроется окно редактирования прав этой роли (рис. 22.2).</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98CAA63" wp14:editId="74713F26">
            <wp:extent cx="6225540" cy="4830445"/>
            <wp:effectExtent l="0" t="0" r="3810" b="8255"/>
            <wp:docPr id="714" name="Рисунок 714" descr="https://its.1c.ua/db/content/pubdevguide83/src/22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ua/db/content/pubdevguide83/src/22_02.png?_=1579517274"/>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225540" cy="483044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22.2.</w:t>
      </w:r>
      <w:r>
        <w:rPr>
          <w:rFonts w:ascii="Arial" w:hAnsi="Arial" w:cs="Arial"/>
          <w:color w:val="000000"/>
          <w:sz w:val="20"/>
          <w:szCs w:val="20"/>
        </w:rPr>
        <w:t> Окно редактирования прав для роли «Администратор»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Слева, в списке объектов, перечислены все объекты и виды объектов конфигурации, а справа, в окне прав, – доступные права для выбранного объекта или видов объектов конфигурации.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Администратор должен иметь права на все объекты и все виды объектов. Для этого выполним команду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Установить все права</w:t>
      </w:r>
      <w:r>
        <w:rPr>
          <w:rFonts w:ascii="Arial" w:hAnsi="Arial" w:cs="Arial"/>
          <w:color w:val="000000"/>
          <w:sz w:val="22"/>
          <w:szCs w:val="22"/>
        </w:rPr>
        <w:t> в командной панели окна.</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После этого все права для всех объектов будут помечены.</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Однако можно поставить или снять отметку для прав конкретного объекта конфигурации, пользуясь кнопками </w:t>
      </w:r>
      <w:r>
        <w:rPr>
          <w:rStyle w:val="interface"/>
          <w:rFonts w:ascii="Arial" w:hAnsi="Arial" w:cs="Arial"/>
          <w:i/>
          <w:iCs/>
          <w:color w:val="000000"/>
        </w:rPr>
        <w:t>Отметить все элементы</w:t>
      </w:r>
      <w:r>
        <w:rPr>
          <w:rFonts w:ascii="Arial" w:hAnsi="Arial" w:cs="Arial"/>
          <w:color w:val="000000"/>
          <w:sz w:val="22"/>
          <w:szCs w:val="22"/>
        </w:rPr>
        <w:t> и</w:t>
      </w:r>
      <w:r>
        <w:rPr>
          <w:rStyle w:val="interface"/>
          <w:rFonts w:ascii="Arial" w:hAnsi="Arial" w:cs="Arial"/>
          <w:i/>
          <w:iCs/>
          <w:color w:val="000000"/>
        </w:rPr>
        <w:t> Снять отметку со всех элементов</w:t>
      </w:r>
      <w:r>
        <w:rPr>
          <w:rFonts w:ascii="Arial" w:hAnsi="Arial" w:cs="Arial"/>
          <w:color w:val="000000"/>
          <w:sz w:val="22"/>
          <w:szCs w:val="22"/>
        </w:rPr>
        <w:t>, расположенными над окном прав.</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Теперь единственное, что следует сделать, – снять разрешение на интерактивное удаление для всех объектов. Это необходимо для того, чтобы администратор случайно не мог удалить какой-либо объект базы данных. Для этого пройдемся по всем видам объектов конфигурации (</w:t>
      </w:r>
      <w:r>
        <w:rPr>
          <w:rStyle w:val="interface"/>
          <w:rFonts w:ascii="Arial" w:hAnsi="Arial" w:cs="Arial"/>
          <w:i/>
          <w:iCs/>
          <w:color w:val="000000"/>
        </w:rPr>
        <w:t>Справочники</w:t>
      </w:r>
      <w:r>
        <w:rPr>
          <w:rFonts w:ascii="Arial" w:hAnsi="Arial" w:cs="Arial"/>
          <w:color w:val="000000"/>
          <w:sz w:val="22"/>
          <w:szCs w:val="22"/>
        </w:rPr>
        <w:t>, </w:t>
      </w:r>
      <w:r>
        <w:rPr>
          <w:rStyle w:val="interface"/>
          <w:rFonts w:ascii="Arial" w:hAnsi="Arial" w:cs="Arial"/>
          <w:i/>
          <w:iCs/>
          <w:color w:val="000000"/>
        </w:rPr>
        <w:t>Документы</w:t>
      </w:r>
      <w:r>
        <w:rPr>
          <w:rFonts w:ascii="Arial" w:hAnsi="Arial" w:cs="Arial"/>
          <w:color w:val="000000"/>
          <w:sz w:val="22"/>
          <w:szCs w:val="22"/>
        </w:rPr>
        <w:t> и т. д.) и снимем отметку с команды </w:t>
      </w:r>
      <w:r>
        <w:rPr>
          <w:rStyle w:val="interface"/>
          <w:rFonts w:ascii="Arial" w:hAnsi="Arial" w:cs="Arial"/>
          <w:i/>
          <w:iCs/>
          <w:color w:val="000000"/>
        </w:rPr>
        <w:t>Интерактивное удаление</w:t>
      </w:r>
      <w:r>
        <w:rPr>
          <w:rFonts w:ascii="Arial" w:hAnsi="Arial" w:cs="Arial"/>
          <w:color w:val="000000"/>
          <w:sz w:val="22"/>
          <w:szCs w:val="22"/>
        </w:rPr>
        <w:t>. Заметьте, что одновременно с отключением права на интерактивное удаление объектов снимается также отметка с права </w:t>
      </w:r>
      <w:r>
        <w:rPr>
          <w:rStyle w:val="interface"/>
          <w:rFonts w:ascii="Arial" w:hAnsi="Arial" w:cs="Arial"/>
          <w:i/>
          <w:iCs/>
          <w:color w:val="000000"/>
        </w:rPr>
        <w:t>Интерактивное удаление предопределенных</w:t>
      </w:r>
      <w:r>
        <w:rPr>
          <w:rFonts w:ascii="Arial" w:hAnsi="Arial" w:cs="Arial"/>
          <w:color w:val="000000"/>
          <w:sz w:val="22"/>
          <w:szCs w:val="22"/>
        </w:rPr>
        <w:t> (см. рис. 22.2).</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того чтобы наш </w:t>
      </w:r>
      <w:r>
        <w:rPr>
          <w:rStyle w:val="interface"/>
          <w:rFonts w:ascii="Arial" w:hAnsi="Arial" w:cs="Arial"/>
          <w:i/>
          <w:iCs/>
          <w:color w:val="000000"/>
        </w:rPr>
        <w:t>Администратор</w:t>
      </w:r>
      <w:r>
        <w:rPr>
          <w:rFonts w:ascii="Arial" w:hAnsi="Arial" w:cs="Arial"/>
          <w:color w:val="000000"/>
          <w:sz w:val="22"/>
          <w:szCs w:val="22"/>
        </w:rPr>
        <w:t> мог работать с объектами, которые мы будем создавать после расстановки прав, зададим для него параметр </w:t>
      </w:r>
      <w:r>
        <w:rPr>
          <w:rStyle w:val="interface"/>
          <w:rFonts w:ascii="Arial" w:hAnsi="Arial" w:cs="Arial"/>
          <w:i/>
          <w:iCs/>
          <w:color w:val="000000"/>
        </w:rPr>
        <w:t>Устанавливать права для новых объектов </w:t>
      </w:r>
      <w:r>
        <w:rPr>
          <w:rFonts w:ascii="Arial" w:hAnsi="Arial" w:cs="Arial"/>
          <w:color w:val="000000"/>
          <w:sz w:val="22"/>
          <w:szCs w:val="22"/>
        </w:rPr>
        <w:t>(см. рис. 22.2).</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На этом создание роли </w:t>
      </w:r>
      <w:r>
        <w:rPr>
          <w:rStyle w:val="interface"/>
          <w:rFonts w:ascii="Arial" w:hAnsi="Arial" w:cs="Arial"/>
          <w:i/>
          <w:iCs/>
          <w:color w:val="000000"/>
        </w:rPr>
        <w:t>Администратор</w:t>
      </w:r>
      <w:r>
        <w:rPr>
          <w:rFonts w:ascii="Arial" w:hAnsi="Arial" w:cs="Arial"/>
          <w:color w:val="000000"/>
          <w:sz w:val="22"/>
          <w:szCs w:val="22"/>
        </w:rPr>
        <w:t> закончено.</w:t>
      </w:r>
    </w:p>
    <w:p w:rsidR="00931BD8" w:rsidRDefault="00931BD8" w:rsidP="00931BD8">
      <w:pPr>
        <w:pStyle w:val="4"/>
      </w:pPr>
      <w:r>
        <w:t>Директор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Следующей ролью, которую мы создадим, будет роль </w:t>
      </w:r>
      <w:r>
        <w:rPr>
          <w:rStyle w:val="interface"/>
          <w:rFonts w:ascii="Arial" w:hAnsi="Arial" w:cs="Arial"/>
          <w:i/>
          <w:iCs/>
          <w:color w:val="000000"/>
        </w:rPr>
        <w:t>Директор</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Роль</w:t>
      </w:r>
      <w:r>
        <w:rPr>
          <w:rFonts w:ascii="Arial" w:hAnsi="Arial" w:cs="Arial"/>
          <w:color w:val="000000"/>
          <w:sz w:val="22"/>
          <w:szCs w:val="22"/>
        </w:rPr>
        <w:t> с именем </w:t>
      </w:r>
      <w:r>
        <w:rPr>
          <w:rStyle w:val="interface"/>
          <w:rFonts w:ascii="Arial" w:hAnsi="Arial" w:cs="Arial"/>
          <w:i/>
          <w:iCs/>
          <w:color w:val="000000"/>
        </w:rPr>
        <w:t>Директор</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Нас устраивает, что у новой роли нет прав на доступ ко всем объектам, за исключением тех видов объектов конфигурации, для которых не создано ни одного объекта. Для таких видов объектов конфигурации останутся установленными полные права.</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Убедимся, что право </w:t>
      </w:r>
      <w:r>
        <w:rPr>
          <w:rStyle w:val="interface"/>
          <w:rFonts w:ascii="Arial" w:hAnsi="Arial" w:cs="Arial"/>
          <w:i/>
          <w:iCs/>
          <w:color w:val="000000"/>
        </w:rPr>
        <w:t>Вывод</w:t>
      </w:r>
      <w:r>
        <w:rPr>
          <w:rFonts w:ascii="Arial" w:hAnsi="Arial" w:cs="Arial"/>
          <w:color w:val="000000"/>
          <w:sz w:val="22"/>
          <w:szCs w:val="22"/>
        </w:rPr>
        <w:t> для всей конфигурации у этой роли установлено.</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Теперь нам останется лишь пройти по видам объектов конфигурации и установить для них право </w:t>
      </w:r>
      <w:r>
        <w:rPr>
          <w:rStyle w:val="interface"/>
          <w:rFonts w:ascii="Arial" w:hAnsi="Arial" w:cs="Arial"/>
          <w:i/>
          <w:iCs/>
          <w:color w:val="000000"/>
        </w:rPr>
        <w:t>Просмотр</w:t>
      </w:r>
      <w:r>
        <w:rPr>
          <w:rFonts w:ascii="Arial" w:hAnsi="Arial" w:cs="Arial"/>
          <w:color w:val="000000"/>
          <w:sz w:val="22"/>
          <w:szCs w:val="22"/>
        </w:rPr>
        <w:t> (права </w:t>
      </w:r>
      <w:r>
        <w:rPr>
          <w:rStyle w:val="interface"/>
          <w:rFonts w:ascii="Arial" w:hAnsi="Arial" w:cs="Arial"/>
          <w:i/>
          <w:iCs/>
          <w:color w:val="000000"/>
        </w:rPr>
        <w:t>Чтение</w:t>
      </w:r>
      <w:r>
        <w:rPr>
          <w:rFonts w:ascii="Arial" w:hAnsi="Arial" w:cs="Arial"/>
          <w:color w:val="000000"/>
          <w:sz w:val="22"/>
          <w:szCs w:val="22"/>
        </w:rPr>
        <w:t> и </w:t>
      </w:r>
      <w:r>
        <w:rPr>
          <w:rStyle w:val="interface"/>
          <w:rFonts w:ascii="Arial" w:hAnsi="Arial" w:cs="Arial"/>
          <w:i/>
          <w:iCs/>
          <w:color w:val="000000"/>
        </w:rPr>
        <w:t>Использование</w:t>
      </w:r>
      <w:r>
        <w:rPr>
          <w:rFonts w:ascii="Arial" w:hAnsi="Arial" w:cs="Arial"/>
          <w:color w:val="000000"/>
          <w:sz w:val="22"/>
          <w:szCs w:val="22"/>
        </w:rPr>
        <w:t> при этом установятся автоматически).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Затем раскроем ветвь </w:t>
      </w:r>
      <w:r>
        <w:rPr>
          <w:rStyle w:val="interface"/>
          <w:rFonts w:ascii="Arial" w:hAnsi="Arial" w:cs="Arial"/>
          <w:i/>
          <w:iCs/>
          <w:color w:val="000000"/>
        </w:rPr>
        <w:t>Общие</w:t>
      </w:r>
      <w:r>
        <w:rPr>
          <w:rFonts w:ascii="Arial" w:hAnsi="Arial" w:cs="Arial"/>
          <w:color w:val="000000"/>
          <w:sz w:val="22"/>
          <w:szCs w:val="22"/>
        </w:rPr>
        <w:t>, выделим ветвь </w:t>
      </w:r>
      <w:r>
        <w:rPr>
          <w:rStyle w:val="interface"/>
          <w:rFonts w:ascii="Arial" w:hAnsi="Arial" w:cs="Arial"/>
          <w:i/>
          <w:iCs/>
          <w:color w:val="000000"/>
        </w:rPr>
        <w:t>Подсистемы</w:t>
      </w:r>
      <w:r>
        <w:rPr>
          <w:rFonts w:ascii="Arial" w:hAnsi="Arial" w:cs="Arial"/>
          <w:color w:val="000000"/>
          <w:sz w:val="22"/>
          <w:szCs w:val="22"/>
        </w:rPr>
        <w:t> и отметим право </w:t>
      </w:r>
      <w:r>
        <w:rPr>
          <w:rStyle w:val="interface"/>
          <w:rFonts w:ascii="Arial" w:hAnsi="Arial" w:cs="Arial"/>
          <w:i/>
          <w:iCs/>
          <w:color w:val="000000"/>
        </w:rPr>
        <w:t>Просмотр</w:t>
      </w:r>
      <w:r>
        <w:rPr>
          <w:rFonts w:ascii="Arial" w:hAnsi="Arial" w:cs="Arial"/>
          <w:color w:val="000000"/>
          <w:sz w:val="22"/>
          <w:szCs w:val="22"/>
        </w:rPr>
        <w:t> у всех подсистем. Тем самым мы предоставим директору возможность просматривать все данные информационной базы, а позднее с помощью установки видимости команд по ролям мы исключим из его интерфейса все действия, которые по логике нашей конфигурации не относятся к прикладной ее части (рис. 22.3).</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79094EF" wp14:editId="40AE5FAE">
            <wp:extent cx="5560060" cy="4683125"/>
            <wp:effectExtent l="0" t="0" r="2540" b="3175"/>
            <wp:docPr id="716" name="Рисунок 716" descr="https://its.1c.ua/db/content/pubdevguide83/src/22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pubdevguide83/src/22_03.png?_=1579517274"/>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560060" cy="468312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22.3.</w:t>
      </w:r>
      <w:r>
        <w:rPr>
          <w:rFonts w:ascii="Arial" w:hAnsi="Arial" w:cs="Arial"/>
          <w:color w:val="000000"/>
          <w:sz w:val="20"/>
          <w:szCs w:val="20"/>
        </w:rPr>
        <w:t> Окно редактирования прав для роли «Директор»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Вторая роль нашей конфигурации готова.</w:t>
      </w:r>
    </w:p>
    <w:p w:rsidR="00931BD8" w:rsidRDefault="00931BD8" w:rsidP="00931BD8">
      <w:pPr>
        <w:pStyle w:val="4"/>
      </w:pPr>
      <w:r>
        <w:t>Мастер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Следующая роль, которую мы создадим, будет роль </w:t>
      </w:r>
      <w:r>
        <w:rPr>
          <w:rStyle w:val="interface"/>
          <w:rFonts w:ascii="Arial" w:hAnsi="Arial" w:cs="Arial"/>
          <w:i/>
          <w:iCs/>
          <w:color w:val="000000"/>
        </w:rPr>
        <w:t>Мастер</w:t>
      </w:r>
      <w:r>
        <w:rPr>
          <w:rFonts w:ascii="Arial" w:hAnsi="Arial" w:cs="Arial"/>
          <w:color w:val="000000"/>
          <w:sz w:val="22"/>
          <w:szCs w:val="22"/>
        </w:rPr>
        <w:t>. Снова добавим новый объект конфигурации </w:t>
      </w:r>
      <w:r>
        <w:rPr>
          <w:rStyle w:val="command"/>
          <w:rFonts w:ascii="Arial" w:hAnsi="Arial" w:cs="Arial"/>
          <w:i/>
          <w:iCs/>
          <w:color w:val="000000"/>
        </w:rPr>
        <w:t>Роль</w:t>
      </w:r>
      <w:r>
        <w:rPr>
          <w:rFonts w:ascii="Arial" w:hAnsi="Arial" w:cs="Arial"/>
          <w:color w:val="000000"/>
          <w:sz w:val="22"/>
          <w:szCs w:val="22"/>
        </w:rPr>
        <w:t> с именем </w:t>
      </w:r>
      <w:r>
        <w:rPr>
          <w:rStyle w:val="interface"/>
          <w:rFonts w:ascii="Arial" w:hAnsi="Arial" w:cs="Arial"/>
          <w:i/>
          <w:iCs/>
          <w:color w:val="000000"/>
        </w:rPr>
        <w:t>Мастер</w:t>
      </w:r>
      <w:r>
        <w:rPr>
          <w:rFonts w:ascii="Arial" w:hAnsi="Arial" w:cs="Arial"/>
          <w:color w:val="000000"/>
          <w:sz w:val="22"/>
          <w:szCs w:val="22"/>
        </w:rPr>
        <w:t>. Выполним команду </w:t>
      </w:r>
      <w:r>
        <w:rPr>
          <w:rStyle w:val="interface"/>
          <w:rFonts w:ascii="Arial" w:hAnsi="Arial" w:cs="Arial"/>
          <w:i/>
          <w:iCs/>
          <w:color w:val="000000"/>
        </w:rPr>
        <w:t>Действия </w:t>
      </w:r>
      <w:r>
        <w:rPr>
          <w:rFonts w:ascii="Arial" w:hAnsi="Arial" w:cs="Arial"/>
          <w:color w:val="000000"/>
          <w:sz w:val="22"/>
          <w:szCs w:val="22"/>
        </w:rPr>
        <w:t>&gt; </w:t>
      </w:r>
      <w:r>
        <w:rPr>
          <w:rStyle w:val="interface"/>
          <w:rFonts w:ascii="Arial" w:hAnsi="Arial" w:cs="Arial"/>
          <w:i/>
          <w:iCs/>
          <w:color w:val="000000"/>
        </w:rPr>
        <w:t>Установить по подсистемам… </w:t>
      </w:r>
      <w:r>
        <w:rPr>
          <w:rFonts w:ascii="Arial" w:hAnsi="Arial" w:cs="Arial"/>
          <w:color w:val="000000"/>
          <w:sz w:val="22"/>
          <w:szCs w:val="22"/>
        </w:rPr>
        <w:t>и выберем подсистемы</w:t>
      </w:r>
      <w:r>
        <w:rPr>
          <w:rStyle w:val="interface"/>
          <w:rFonts w:ascii="Arial" w:hAnsi="Arial" w:cs="Arial"/>
          <w:i/>
          <w:iCs/>
          <w:color w:val="000000"/>
        </w:rPr>
        <w:t> УчетМатериалов</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 Нажмем </w:t>
      </w:r>
      <w:r>
        <w:rPr>
          <w:rStyle w:val="interface"/>
          <w:rFonts w:ascii="Arial" w:hAnsi="Arial" w:cs="Arial"/>
          <w:i/>
          <w:iCs/>
          <w:color w:val="000000"/>
        </w:rPr>
        <w:t>Установить</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результате будут установлены все права на объекты конфигурации, относящиеся к данным подсистемам.</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Если теперь установить фильтр объектов по подсистемам </w:t>
      </w:r>
      <w:r>
        <w:rPr>
          <w:rStyle w:val="interface"/>
          <w:rFonts w:ascii="Arial" w:hAnsi="Arial" w:cs="Arial"/>
          <w:i/>
          <w:iCs/>
          <w:color w:val="000000"/>
        </w:rPr>
        <w:t>УчетМатериалов</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 то можно при необходимости внести уточнения в установленные права (рис. 22.4).</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C995B4B" wp14:editId="22503838">
            <wp:extent cx="6225540" cy="4830445"/>
            <wp:effectExtent l="0" t="0" r="3810" b="8255"/>
            <wp:docPr id="717" name="Рисунок 717" descr="https://its.1c.ua/db/content/pubdevguide83/src/22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pubdevguide83/src/22_04.png?_=157951727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225540" cy="483044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22.4.</w:t>
      </w:r>
      <w:r>
        <w:rPr>
          <w:rFonts w:ascii="Arial" w:hAnsi="Arial" w:cs="Arial"/>
          <w:color w:val="000000"/>
          <w:sz w:val="20"/>
          <w:szCs w:val="20"/>
        </w:rPr>
        <w:t> Установка фильтра по подсистеме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частности, для справочника </w:t>
      </w:r>
      <w:r>
        <w:rPr>
          <w:rStyle w:val="interface"/>
          <w:rFonts w:ascii="Arial" w:hAnsi="Arial" w:cs="Arial"/>
          <w:i/>
          <w:iCs/>
          <w:color w:val="000000"/>
        </w:rPr>
        <w:t>Сотрудники</w:t>
      </w:r>
      <w:r>
        <w:rPr>
          <w:rFonts w:ascii="Arial" w:hAnsi="Arial" w:cs="Arial"/>
          <w:color w:val="000000"/>
          <w:sz w:val="22"/>
          <w:szCs w:val="22"/>
        </w:rPr>
        <w:t> мы запретим права </w:t>
      </w:r>
      <w:r>
        <w:rPr>
          <w:rStyle w:val="interface"/>
          <w:rFonts w:ascii="Arial" w:hAnsi="Arial" w:cs="Arial"/>
          <w:i/>
          <w:iCs/>
          <w:color w:val="000000"/>
        </w:rPr>
        <w:t>Добавление</w:t>
      </w:r>
      <w:r>
        <w:rPr>
          <w:rFonts w:ascii="Arial" w:hAnsi="Arial" w:cs="Arial"/>
          <w:color w:val="000000"/>
          <w:sz w:val="22"/>
          <w:szCs w:val="22"/>
        </w:rPr>
        <w:t>, </w:t>
      </w:r>
      <w:r>
        <w:rPr>
          <w:rStyle w:val="interface"/>
          <w:rFonts w:ascii="Arial" w:hAnsi="Arial" w:cs="Arial"/>
          <w:i/>
          <w:iCs/>
          <w:color w:val="000000"/>
        </w:rPr>
        <w:t>Изменение</w:t>
      </w:r>
      <w:r>
        <w:rPr>
          <w:rFonts w:ascii="Arial" w:hAnsi="Arial" w:cs="Arial"/>
          <w:color w:val="000000"/>
          <w:sz w:val="22"/>
          <w:szCs w:val="22"/>
        </w:rPr>
        <w:t> и </w:t>
      </w:r>
      <w:r>
        <w:rPr>
          <w:rStyle w:val="interface"/>
          <w:rFonts w:ascii="Arial" w:hAnsi="Arial" w:cs="Arial"/>
          <w:i/>
          <w:iCs/>
          <w:color w:val="000000"/>
        </w:rPr>
        <w:t>Удаление</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запрете права </w:t>
      </w:r>
      <w:r>
        <w:rPr>
          <w:rStyle w:val="interface"/>
          <w:rFonts w:ascii="Arial" w:hAnsi="Arial" w:cs="Arial"/>
          <w:i/>
          <w:iCs/>
          <w:color w:val="000000"/>
        </w:rPr>
        <w:t>Добавление</w:t>
      </w:r>
      <w:r>
        <w:rPr>
          <w:rFonts w:ascii="Arial" w:hAnsi="Arial" w:cs="Arial"/>
          <w:color w:val="000000"/>
          <w:sz w:val="22"/>
          <w:szCs w:val="22"/>
        </w:rPr>
        <w:t> исчезла отметка и у права </w:t>
      </w:r>
      <w:r>
        <w:rPr>
          <w:rStyle w:val="interface"/>
          <w:rFonts w:ascii="Arial" w:hAnsi="Arial" w:cs="Arial"/>
          <w:i/>
          <w:iCs/>
          <w:color w:val="000000"/>
        </w:rPr>
        <w:t>Интерактивное добавление</w:t>
      </w:r>
      <w:r>
        <w:rPr>
          <w:rFonts w:ascii="Arial" w:hAnsi="Arial" w:cs="Arial"/>
          <w:color w:val="000000"/>
          <w:sz w:val="22"/>
          <w:szCs w:val="22"/>
        </w:rPr>
        <w:t>, так как оно является «уточнением» права </w:t>
      </w:r>
      <w:r>
        <w:rPr>
          <w:rStyle w:val="interface"/>
          <w:rFonts w:ascii="Arial" w:hAnsi="Arial" w:cs="Arial"/>
          <w:i/>
          <w:iCs/>
          <w:color w:val="000000"/>
        </w:rPr>
        <w:t>Добавление</w:t>
      </w:r>
      <w:r>
        <w:rPr>
          <w:rFonts w:ascii="Arial" w:hAnsi="Arial" w:cs="Arial"/>
          <w:color w:val="000000"/>
          <w:sz w:val="22"/>
          <w:szCs w:val="22"/>
        </w:rPr>
        <w:t>. Точно так же уточненные права запрещаются и при отмене прав на изменение и удаление.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этого, мы снова снимем разрешения на интерактивное удаление для всех объектов базы данных. Для этого пройдем по всем видам объектов конфигурации и снимем у всех право </w:t>
      </w:r>
      <w:r>
        <w:rPr>
          <w:rStyle w:val="interface"/>
          <w:rFonts w:ascii="Arial" w:hAnsi="Arial" w:cs="Arial"/>
          <w:i/>
          <w:iCs/>
          <w:color w:val="000000"/>
        </w:rPr>
        <w:t>Интерактивное удаление</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Затем снимем фильтр и установим все права, кроме интерактивного удаления для следующих объектов конфигурации:</w:t>
      </w:r>
    </w:p>
    <w:p w:rsidR="00931BD8" w:rsidRDefault="00931BD8" w:rsidP="00931BD8">
      <w:pPr>
        <w:numPr>
          <w:ilvl w:val="0"/>
          <w:numId w:val="113"/>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w:t>
      </w:r>
      <w:r>
        <w:rPr>
          <w:rStyle w:val="interface"/>
          <w:rFonts w:ascii="Arial" w:hAnsi="Arial" w:cs="Arial"/>
          <w:i/>
          <w:iCs/>
          <w:color w:val="000000"/>
          <w:sz w:val="23"/>
          <w:szCs w:val="23"/>
        </w:rPr>
        <w:t> ВариантыНоменклатуры,</w:t>
      </w:r>
    </w:p>
    <w:p w:rsidR="00931BD8" w:rsidRDefault="00931BD8" w:rsidP="00931BD8">
      <w:pPr>
        <w:numPr>
          <w:ilvl w:val="0"/>
          <w:numId w:val="113"/>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w:t>
      </w:r>
      <w:r>
        <w:rPr>
          <w:rStyle w:val="interface"/>
          <w:rFonts w:ascii="Arial" w:hAnsi="Arial" w:cs="Arial"/>
          <w:i/>
          <w:iCs/>
          <w:color w:val="000000"/>
          <w:sz w:val="23"/>
          <w:szCs w:val="23"/>
        </w:rPr>
        <w:t> ДополнительныеСвойстваНоменклатуры,</w:t>
      </w:r>
    </w:p>
    <w:p w:rsidR="00931BD8" w:rsidRDefault="00931BD8" w:rsidP="00931BD8">
      <w:pPr>
        <w:numPr>
          <w:ilvl w:val="0"/>
          <w:numId w:val="11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видов характеристик</w:t>
      </w:r>
      <w:r>
        <w:rPr>
          <w:rStyle w:val="interface"/>
          <w:rFonts w:ascii="Arial" w:hAnsi="Arial" w:cs="Arial"/>
          <w:i/>
          <w:iCs/>
          <w:color w:val="000000"/>
          <w:sz w:val="23"/>
          <w:szCs w:val="23"/>
        </w:rPr>
        <w:t> СвойстваНоменклатуры,</w:t>
      </w:r>
    </w:p>
    <w:p w:rsidR="00931BD8" w:rsidRDefault="00931BD8" w:rsidP="00931BD8">
      <w:pPr>
        <w:numPr>
          <w:ilvl w:val="0"/>
          <w:numId w:val="113"/>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регистр сведений</w:t>
      </w:r>
      <w:r>
        <w:rPr>
          <w:rStyle w:val="interface"/>
          <w:rFonts w:ascii="Arial" w:hAnsi="Arial" w:cs="Arial"/>
          <w:i/>
          <w:iCs/>
          <w:color w:val="000000"/>
          <w:sz w:val="23"/>
          <w:szCs w:val="23"/>
        </w:rPr>
        <w:t> ЗначенияСвойствНоменклатуры.</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Эти объекты мы не привязывали ни к каким подсистемам, но они будут нужны для работы с характеристиками номенклатуры.</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раскроем ветвь </w:t>
      </w:r>
      <w:r>
        <w:rPr>
          <w:rStyle w:val="interface"/>
          <w:rFonts w:ascii="Arial" w:hAnsi="Arial" w:cs="Arial"/>
          <w:i/>
          <w:iCs/>
          <w:color w:val="000000"/>
        </w:rPr>
        <w:t>Общие</w:t>
      </w:r>
      <w:r>
        <w:rPr>
          <w:rFonts w:ascii="Arial" w:hAnsi="Arial" w:cs="Arial"/>
          <w:color w:val="000000"/>
          <w:sz w:val="22"/>
          <w:szCs w:val="22"/>
        </w:rPr>
        <w:t>, выделим ветвь </w:t>
      </w:r>
      <w:r>
        <w:rPr>
          <w:rStyle w:val="interface"/>
          <w:rFonts w:ascii="Arial" w:hAnsi="Arial" w:cs="Arial"/>
          <w:i/>
          <w:iCs/>
          <w:color w:val="000000"/>
        </w:rPr>
        <w:t>Подсистемы</w:t>
      </w:r>
      <w:r>
        <w:rPr>
          <w:rFonts w:ascii="Arial" w:hAnsi="Arial" w:cs="Arial"/>
          <w:color w:val="000000"/>
          <w:sz w:val="22"/>
          <w:szCs w:val="22"/>
        </w:rPr>
        <w:t> и отметим право </w:t>
      </w:r>
      <w:r>
        <w:rPr>
          <w:rStyle w:val="interface"/>
          <w:rFonts w:ascii="Arial" w:hAnsi="Arial" w:cs="Arial"/>
          <w:i/>
          <w:iCs/>
          <w:color w:val="000000"/>
        </w:rPr>
        <w:t>Просмотр</w:t>
      </w:r>
      <w:r>
        <w:rPr>
          <w:rFonts w:ascii="Arial" w:hAnsi="Arial" w:cs="Arial"/>
          <w:color w:val="000000"/>
          <w:sz w:val="22"/>
          <w:szCs w:val="22"/>
        </w:rPr>
        <w:t> у подсистемы </w:t>
      </w:r>
      <w:r>
        <w:rPr>
          <w:rStyle w:val="interface"/>
          <w:rFonts w:ascii="Arial" w:hAnsi="Arial" w:cs="Arial"/>
          <w:i/>
          <w:iCs/>
          <w:color w:val="000000"/>
        </w:rPr>
        <w:t>Предприятие</w:t>
      </w:r>
      <w:r>
        <w:rPr>
          <w:rFonts w:ascii="Arial" w:hAnsi="Arial" w:cs="Arial"/>
          <w:color w:val="000000"/>
          <w:sz w:val="22"/>
          <w:szCs w:val="22"/>
        </w:rPr>
        <w:t>. Тем самым мы предоставим доступ к нормативно-справочной информации, которая будет находиться в этой подсистеме. А ненужную мастерам функциональность скроем с помощью видимости команд по ролям.</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Роль </w:t>
      </w:r>
      <w:r>
        <w:rPr>
          <w:rStyle w:val="interface"/>
          <w:rFonts w:ascii="Arial" w:hAnsi="Arial" w:cs="Arial"/>
          <w:i/>
          <w:iCs/>
          <w:color w:val="000000"/>
        </w:rPr>
        <w:t>Мастер</w:t>
      </w:r>
      <w:r>
        <w:rPr>
          <w:rFonts w:ascii="Arial" w:hAnsi="Arial" w:cs="Arial"/>
          <w:color w:val="000000"/>
          <w:sz w:val="22"/>
          <w:szCs w:val="22"/>
        </w:rPr>
        <w:t> готова.</w:t>
      </w:r>
    </w:p>
    <w:p w:rsidR="00931BD8" w:rsidRDefault="00931BD8" w:rsidP="00931BD8">
      <w:pPr>
        <w:pStyle w:val="4"/>
      </w:pPr>
      <w:r w:rsidRPr="00931BD8">
        <w:t>Расчетчик</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нам с вами осталось создать две роли: </w:t>
      </w:r>
      <w:r>
        <w:rPr>
          <w:rStyle w:val="interface"/>
          <w:rFonts w:ascii="Arial" w:hAnsi="Arial" w:cs="Arial"/>
          <w:i/>
          <w:iCs/>
          <w:color w:val="000000"/>
        </w:rPr>
        <w:t>Бухгалтер</w:t>
      </w:r>
      <w:r>
        <w:rPr>
          <w:rFonts w:ascii="Arial" w:hAnsi="Arial" w:cs="Arial"/>
          <w:color w:val="000000"/>
          <w:sz w:val="22"/>
          <w:szCs w:val="22"/>
        </w:rPr>
        <w:t> и </w:t>
      </w:r>
      <w:r>
        <w:rPr>
          <w:rStyle w:val="interface"/>
          <w:rFonts w:ascii="Arial" w:hAnsi="Arial" w:cs="Arial"/>
          <w:i/>
          <w:iCs/>
          <w:color w:val="000000"/>
        </w:rPr>
        <w:t>Расчетчик</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Мы разделим права по расчету зарплаты и по ведению бухгалтерского учета.</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Дело в том, что в ООО «На все руки мастер» есть бухгалтер и помощник бухгалтера. Помощник бухгалтера занят в основном расчетом зарплаты, но иногда это делает и главный бухгалтер.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Поэтому главному бухгалтеру необходимо будет назначить обе роли, в то время как помощнику – только роль </w:t>
      </w:r>
      <w:r>
        <w:rPr>
          <w:rStyle w:val="interface"/>
          <w:rFonts w:ascii="Arial" w:hAnsi="Arial" w:cs="Arial"/>
          <w:i/>
          <w:iCs/>
          <w:color w:val="000000"/>
        </w:rPr>
        <w:t>Расчетчик</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Роль</w:t>
      </w:r>
      <w:r>
        <w:rPr>
          <w:rFonts w:ascii="Arial" w:hAnsi="Arial" w:cs="Arial"/>
          <w:color w:val="000000"/>
          <w:sz w:val="22"/>
          <w:szCs w:val="22"/>
        </w:rPr>
        <w:t> с именем </w:t>
      </w:r>
      <w:r>
        <w:rPr>
          <w:rStyle w:val="interface"/>
          <w:rFonts w:ascii="Arial" w:hAnsi="Arial" w:cs="Arial"/>
          <w:i/>
          <w:iCs/>
          <w:color w:val="000000"/>
        </w:rPr>
        <w:t>Расчетчик</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прав установим их по подсистеме </w:t>
      </w:r>
      <w:r>
        <w:rPr>
          <w:rStyle w:val="interface"/>
          <w:rFonts w:ascii="Arial" w:hAnsi="Arial" w:cs="Arial"/>
          <w:i/>
          <w:iCs/>
          <w:color w:val="000000"/>
        </w:rPr>
        <w:t>РасчетЗарплаты</w:t>
      </w:r>
      <w:r>
        <w:rPr>
          <w:rFonts w:ascii="Arial" w:hAnsi="Arial" w:cs="Arial"/>
          <w:color w:val="000000"/>
          <w:sz w:val="22"/>
          <w:szCs w:val="22"/>
        </w:rPr>
        <w:t> (и не забудем запретить интерактивное удаление). А также установим право </w:t>
      </w:r>
      <w:r>
        <w:rPr>
          <w:rStyle w:val="interface"/>
          <w:rFonts w:ascii="Arial" w:hAnsi="Arial" w:cs="Arial"/>
          <w:i/>
          <w:iCs/>
          <w:color w:val="000000"/>
        </w:rPr>
        <w:t>Просмотр</w:t>
      </w:r>
      <w:r>
        <w:rPr>
          <w:rFonts w:ascii="Arial" w:hAnsi="Arial" w:cs="Arial"/>
          <w:color w:val="000000"/>
          <w:sz w:val="22"/>
          <w:szCs w:val="22"/>
        </w:rPr>
        <w:t> для объекта конфигурации: </w:t>
      </w:r>
      <w:r>
        <w:rPr>
          <w:rStyle w:val="command"/>
          <w:rFonts w:ascii="Arial" w:hAnsi="Arial" w:cs="Arial"/>
          <w:i/>
          <w:iCs/>
          <w:color w:val="000000"/>
        </w:rPr>
        <w:t>Регистр накопления</w:t>
      </w:r>
      <w:r>
        <w:rPr>
          <w:rStyle w:val="interface"/>
          <w:rFonts w:ascii="Arial" w:hAnsi="Arial" w:cs="Arial"/>
          <w:i/>
          <w:iCs/>
          <w:color w:val="000000"/>
        </w:rPr>
        <w:t> Продажи</w:t>
      </w:r>
      <w:r>
        <w:rPr>
          <w:rFonts w:ascii="Arial" w:hAnsi="Arial" w:cs="Arial"/>
          <w:color w:val="000000"/>
          <w:sz w:val="22"/>
          <w:szCs w:val="22"/>
        </w:rPr>
        <w:t> и справочника </w:t>
      </w:r>
      <w:r>
        <w:rPr>
          <w:rStyle w:val="interface"/>
          <w:rFonts w:ascii="Arial" w:hAnsi="Arial" w:cs="Arial"/>
          <w:i/>
          <w:iCs/>
          <w:color w:val="000000"/>
        </w:rPr>
        <w:t>Клиенты</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установим право </w:t>
      </w:r>
      <w:r>
        <w:rPr>
          <w:rStyle w:val="interface"/>
          <w:rFonts w:ascii="Arial" w:hAnsi="Arial" w:cs="Arial"/>
          <w:i/>
          <w:iCs/>
          <w:color w:val="000000"/>
        </w:rPr>
        <w:t>Просмотр</w:t>
      </w:r>
      <w:r>
        <w:rPr>
          <w:rFonts w:ascii="Arial" w:hAnsi="Arial" w:cs="Arial"/>
          <w:color w:val="000000"/>
          <w:sz w:val="22"/>
          <w:szCs w:val="22"/>
        </w:rPr>
        <w:t> у подсистемы </w:t>
      </w:r>
      <w:r>
        <w:rPr>
          <w:rStyle w:val="interface"/>
          <w:rFonts w:ascii="Arial" w:hAnsi="Arial" w:cs="Arial"/>
          <w:i/>
          <w:iCs/>
          <w:color w:val="000000"/>
        </w:rPr>
        <w:t>Предприятие</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Роль </w:t>
      </w:r>
      <w:r>
        <w:rPr>
          <w:rStyle w:val="interface"/>
          <w:rFonts w:ascii="Arial" w:hAnsi="Arial" w:cs="Arial"/>
          <w:i/>
          <w:iCs/>
          <w:color w:val="000000"/>
        </w:rPr>
        <w:t>Расчетчик</w:t>
      </w:r>
      <w:r>
        <w:rPr>
          <w:rFonts w:ascii="Arial" w:hAnsi="Arial" w:cs="Arial"/>
          <w:color w:val="000000"/>
          <w:sz w:val="22"/>
          <w:szCs w:val="22"/>
        </w:rPr>
        <w:t> готова.</w:t>
      </w:r>
    </w:p>
    <w:p w:rsidR="00931BD8" w:rsidRDefault="00931BD8" w:rsidP="00931BD8">
      <w:pPr>
        <w:pStyle w:val="4"/>
      </w:pPr>
      <w:r>
        <w:t>Бухгалтер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создадим объект конфигурации </w:t>
      </w:r>
      <w:r>
        <w:rPr>
          <w:rStyle w:val="command"/>
          <w:rFonts w:ascii="Arial" w:hAnsi="Arial" w:cs="Arial"/>
          <w:i/>
          <w:iCs/>
          <w:color w:val="000000"/>
        </w:rPr>
        <w:t>Роль</w:t>
      </w:r>
      <w:r>
        <w:rPr>
          <w:rFonts w:ascii="Arial" w:hAnsi="Arial" w:cs="Arial"/>
          <w:color w:val="000000"/>
          <w:sz w:val="22"/>
          <w:szCs w:val="22"/>
        </w:rPr>
        <w:t> с именем </w:t>
      </w:r>
      <w:r>
        <w:rPr>
          <w:rStyle w:val="interface"/>
          <w:rFonts w:ascii="Arial" w:hAnsi="Arial" w:cs="Arial"/>
          <w:i/>
          <w:iCs/>
          <w:color w:val="000000"/>
        </w:rPr>
        <w:t>Бухгалтер</w:t>
      </w:r>
      <w:r>
        <w:rPr>
          <w:rFonts w:ascii="Arial" w:hAnsi="Arial" w:cs="Arial"/>
          <w:color w:val="000000"/>
          <w:sz w:val="22"/>
          <w:szCs w:val="22"/>
        </w:rPr>
        <w:t>. В окне редактирования прав установим их по подсистеме </w:t>
      </w:r>
      <w:r>
        <w:rPr>
          <w:rStyle w:val="interface"/>
          <w:rFonts w:ascii="Arial" w:hAnsi="Arial" w:cs="Arial"/>
          <w:i/>
          <w:iCs/>
          <w:color w:val="000000"/>
        </w:rPr>
        <w:t>Бухгалтерия</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После этого отфильтруем список объектов по этой подсистеме и для справочника </w:t>
      </w:r>
      <w:r>
        <w:rPr>
          <w:rStyle w:val="interface"/>
          <w:rFonts w:ascii="Arial" w:hAnsi="Arial" w:cs="Arial"/>
          <w:i/>
          <w:iCs/>
          <w:color w:val="000000"/>
        </w:rPr>
        <w:t>Номенклатура</w:t>
      </w:r>
      <w:r>
        <w:rPr>
          <w:rFonts w:ascii="Arial" w:hAnsi="Arial" w:cs="Arial"/>
          <w:color w:val="000000"/>
          <w:sz w:val="22"/>
          <w:szCs w:val="22"/>
        </w:rPr>
        <w:t> запретим добавление, изменение и удаление.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Также запретим интерактивное удаление для всех объектов.</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Затем снимем фильтр и установим все права, кроме интерактивного удаления для объекта конфигурации </w:t>
      </w:r>
      <w:r>
        <w:rPr>
          <w:rStyle w:val="command"/>
          <w:rFonts w:ascii="Arial" w:hAnsi="Arial" w:cs="Arial"/>
          <w:i/>
          <w:iCs/>
          <w:color w:val="000000"/>
        </w:rPr>
        <w:t>Справочник</w:t>
      </w:r>
      <w:r>
        <w:rPr>
          <w:rStyle w:val="interface"/>
          <w:rFonts w:ascii="Arial" w:hAnsi="Arial" w:cs="Arial"/>
          <w:i/>
          <w:iCs/>
          <w:color w:val="000000"/>
        </w:rPr>
        <w:t> Субконто.</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А также установим право </w:t>
      </w:r>
      <w:r>
        <w:rPr>
          <w:rStyle w:val="interface"/>
          <w:rFonts w:ascii="Arial" w:hAnsi="Arial" w:cs="Arial"/>
          <w:i/>
          <w:iCs/>
          <w:color w:val="000000"/>
        </w:rPr>
        <w:t>Просмотр</w:t>
      </w:r>
      <w:r>
        <w:rPr>
          <w:rFonts w:ascii="Arial" w:hAnsi="Arial" w:cs="Arial"/>
          <w:color w:val="000000"/>
          <w:sz w:val="22"/>
          <w:szCs w:val="22"/>
        </w:rPr>
        <w:t> для следующих объектов конфигурации:</w:t>
      </w:r>
    </w:p>
    <w:p w:rsidR="00931BD8" w:rsidRDefault="00931BD8" w:rsidP="00931BD8">
      <w:pPr>
        <w:numPr>
          <w:ilvl w:val="0"/>
          <w:numId w:val="11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w:t>
      </w:r>
      <w:r>
        <w:rPr>
          <w:rStyle w:val="interface"/>
          <w:rFonts w:ascii="Arial" w:hAnsi="Arial" w:cs="Arial"/>
          <w:i/>
          <w:iCs/>
          <w:color w:val="000000"/>
          <w:sz w:val="23"/>
          <w:szCs w:val="23"/>
        </w:rPr>
        <w:t> Склады,</w:t>
      </w:r>
    </w:p>
    <w:p w:rsidR="00931BD8" w:rsidRDefault="00931BD8" w:rsidP="00931BD8">
      <w:pPr>
        <w:numPr>
          <w:ilvl w:val="0"/>
          <w:numId w:val="11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w:t>
      </w:r>
      <w:r>
        <w:rPr>
          <w:rStyle w:val="interface"/>
          <w:rFonts w:ascii="Arial" w:hAnsi="Arial" w:cs="Arial"/>
          <w:i/>
          <w:iCs/>
          <w:color w:val="000000"/>
          <w:sz w:val="23"/>
          <w:szCs w:val="23"/>
        </w:rPr>
        <w:t> ВариантыНоменклатуры,</w:t>
      </w:r>
    </w:p>
    <w:p w:rsidR="00931BD8" w:rsidRDefault="00931BD8" w:rsidP="00931BD8">
      <w:pPr>
        <w:numPr>
          <w:ilvl w:val="0"/>
          <w:numId w:val="11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w:t>
      </w:r>
      <w:r>
        <w:rPr>
          <w:rStyle w:val="interface"/>
          <w:rFonts w:ascii="Arial" w:hAnsi="Arial" w:cs="Arial"/>
          <w:i/>
          <w:iCs/>
          <w:color w:val="000000"/>
          <w:sz w:val="23"/>
          <w:szCs w:val="23"/>
        </w:rPr>
        <w:t> ДополнительныеСвойстваНоменклатуры,</w:t>
      </w:r>
    </w:p>
    <w:p w:rsidR="00931BD8" w:rsidRDefault="00931BD8" w:rsidP="00931BD8">
      <w:pPr>
        <w:numPr>
          <w:ilvl w:val="0"/>
          <w:numId w:val="11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План видов характеристик</w:t>
      </w:r>
      <w:r>
        <w:rPr>
          <w:rStyle w:val="interface"/>
          <w:rFonts w:ascii="Arial" w:hAnsi="Arial" w:cs="Arial"/>
          <w:i/>
          <w:iCs/>
          <w:color w:val="000000"/>
          <w:sz w:val="23"/>
          <w:szCs w:val="23"/>
        </w:rPr>
        <w:t> СвойстваНоменклатуры,</w:t>
      </w:r>
    </w:p>
    <w:p w:rsidR="00931BD8" w:rsidRDefault="00931BD8" w:rsidP="00931BD8">
      <w:pPr>
        <w:numPr>
          <w:ilvl w:val="0"/>
          <w:numId w:val="11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 сведений</w:t>
      </w:r>
      <w:r>
        <w:rPr>
          <w:rStyle w:val="interface"/>
          <w:rFonts w:ascii="Arial" w:hAnsi="Arial" w:cs="Arial"/>
          <w:i/>
          <w:iCs/>
          <w:color w:val="000000"/>
          <w:sz w:val="23"/>
          <w:szCs w:val="23"/>
        </w:rPr>
        <w:t> ЗначенияСвойствНоменклатуры</w:t>
      </w:r>
      <w:r>
        <w:rPr>
          <w:rFonts w:ascii="Arial" w:hAnsi="Arial" w:cs="Arial"/>
          <w:color w:val="000000"/>
          <w:sz w:val="25"/>
          <w:szCs w:val="25"/>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установим право </w:t>
      </w:r>
      <w:r>
        <w:rPr>
          <w:rStyle w:val="interface"/>
          <w:rFonts w:ascii="Arial" w:hAnsi="Arial" w:cs="Arial"/>
          <w:i/>
          <w:iCs/>
          <w:color w:val="000000"/>
        </w:rPr>
        <w:t>Просмотр</w:t>
      </w:r>
      <w:r>
        <w:rPr>
          <w:rFonts w:ascii="Arial" w:hAnsi="Arial" w:cs="Arial"/>
          <w:color w:val="000000"/>
          <w:sz w:val="22"/>
          <w:szCs w:val="22"/>
        </w:rPr>
        <w:t> у подсистемы </w:t>
      </w:r>
      <w:r>
        <w:rPr>
          <w:rStyle w:val="interface"/>
          <w:rFonts w:ascii="Arial" w:hAnsi="Arial" w:cs="Arial"/>
          <w:i/>
          <w:iCs/>
          <w:color w:val="000000"/>
        </w:rPr>
        <w:t>Предприятие</w:t>
      </w:r>
      <w:r>
        <w:rPr>
          <w:rFonts w:ascii="Arial" w:hAnsi="Arial" w:cs="Arial"/>
          <w:color w:val="000000"/>
          <w:sz w:val="22"/>
          <w:szCs w:val="22"/>
        </w:rPr>
        <w:t>.</w:t>
      </w:r>
    </w:p>
    <w:p w:rsidR="00931BD8" w:rsidRDefault="00931BD8" w:rsidP="00931BD8">
      <w:pPr>
        <w:pStyle w:val="4"/>
      </w:pPr>
      <w:r>
        <w:t>Права на запуск клиентских приложений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убедимся, что у каждой роли есть права на запуск клиентского приложения (тонкого клиента и веб-клиента).</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этого воспользуемся другим, более удобным инструментом – редактором </w:t>
      </w:r>
      <w:r>
        <w:rPr>
          <w:rStyle w:val="interface"/>
          <w:rFonts w:ascii="Arial" w:hAnsi="Arial" w:cs="Arial"/>
          <w:i/>
          <w:iCs/>
          <w:color w:val="000000"/>
        </w:rPr>
        <w:t>Все роли</w:t>
      </w:r>
      <w:r>
        <w:rPr>
          <w:rFonts w:ascii="Arial" w:hAnsi="Arial" w:cs="Arial"/>
          <w:color w:val="000000"/>
          <w:sz w:val="22"/>
          <w:szCs w:val="22"/>
        </w:rPr>
        <w:t>. В дереве объектов конфигурации выделим ветку </w:t>
      </w:r>
      <w:r>
        <w:rPr>
          <w:rStyle w:val="interface"/>
          <w:rFonts w:ascii="Arial" w:hAnsi="Arial" w:cs="Arial"/>
          <w:i/>
          <w:iCs/>
          <w:color w:val="000000"/>
        </w:rPr>
        <w:t>Роли</w:t>
      </w:r>
      <w:r>
        <w:rPr>
          <w:rFonts w:ascii="Arial" w:hAnsi="Arial" w:cs="Arial"/>
          <w:color w:val="000000"/>
          <w:sz w:val="22"/>
          <w:szCs w:val="22"/>
        </w:rPr>
        <w:t> и в контекстном меню выполним команду </w:t>
      </w:r>
      <w:r>
        <w:rPr>
          <w:rStyle w:val="interface"/>
          <w:rFonts w:ascii="Arial" w:hAnsi="Arial" w:cs="Arial"/>
          <w:i/>
          <w:iCs/>
          <w:color w:val="000000"/>
        </w:rPr>
        <w:t>Все роли</w:t>
      </w:r>
      <w:r>
        <w:rPr>
          <w:rFonts w:ascii="Arial" w:hAnsi="Arial" w:cs="Arial"/>
          <w:color w:val="000000"/>
          <w:sz w:val="22"/>
          <w:szCs w:val="22"/>
        </w:rPr>
        <w:t>. Мы видим, что права </w:t>
      </w:r>
      <w:r>
        <w:rPr>
          <w:rStyle w:val="interface"/>
          <w:rFonts w:ascii="Arial" w:hAnsi="Arial" w:cs="Arial"/>
          <w:i/>
          <w:iCs/>
          <w:color w:val="000000"/>
        </w:rPr>
        <w:t>Тонкий клиент</w:t>
      </w:r>
      <w:r>
        <w:rPr>
          <w:rFonts w:ascii="Arial" w:hAnsi="Arial" w:cs="Arial"/>
          <w:color w:val="000000"/>
          <w:sz w:val="22"/>
          <w:szCs w:val="22"/>
        </w:rPr>
        <w:t> и </w:t>
      </w:r>
      <w:r>
        <w:rPr>
          <w:rStyle w:val="interface"/>
          <w:rFonts w:ascii="Arial" w:hAnsi="Arial" w:cs="Arial"/>
          <w:i/>
          <w:iCs/>
          <w:color w:val="000000"/>
        </w:rPr>
        <w:t>Веб-клиент</w:t>
      </w:r>
      <w:r>
        <w:rPr>
          <w:rFonts w:ascii="Arial" w:hAnsi="Arial" w:cs="Arial"/>
          <w:color w:val="000000"/>
          <w:sz w:val="22"/>
          <w:szCs w:val="22"/>
        </w:rPr>
        <w:t> включены для всех ролей (рис. 22.5).</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898C70" wp14:editId="09DDAB90">
            <wp:extent cx="8811260" cy="4054475"/>
            <wp:effectExtent l="0" t="0" r="8890" b="3175"/>
            <wp:docPr id="719" name="Рисунок 719" descr="https://its.1c.ua/db/content/pubdevguide83/src/22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pubdevguide83/src/22_05.png?_=157951727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8811260" cy="405447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22.5.</w:t>
      </w:r>
      <w:r>
        <w:rPr>
          <w:rFonts w:ascii="Arial" w:hAnsi="Arial" w:cs="Arial"/>
          <w:color w:val="000000"/>
          <w:sz w:val="20"/>
          <w:szCs w:val="20"/>
        </w:rPr>
        <w:t> Окно редактора «Все роли»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Администратор также имеет возможность подключаться и с помощью других клиентских приложений.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Список прав для каждой роли можно получить, выполнив в окне редактирования прав команду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Вывести список…</w:t>
      </w:r>
      <w:r>
        <w:rPr>
          <w:rFonts w:ascii="Arial" w:hAnsi="Arial" w:cs="Arial"/>
          <w:color w:val="000000"/>
          <w:sz w:val="22"/>
          <w:szCs w:val="22"/>
        </w:rPr>
        <w:t> (рис. 22.6).</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80B64FE" wp14:editId="082E282A">
            <wp:extent cx="5606415" cy="6576060"/>
            <wp:effectExtent l="0" t="0" r="0" b="0"/>
            <wp:docPr id="718" name="Рисунок 718" descr="https://its.1c.ua/db/content/pubdevguide83/src/22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ua/db/content/pubdevguide83/src/22_06.png?_=157951727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606415" cy="6576060"/>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22.6.</w:t>
      </w:r>
      <w:r>
        <w:rPr>
          <w:rFonts w:ascii="Arial" w:hAnsi="Arial" w:cs="Arial"/>
          <w:color w:val="000000"/>
          <w:sz w:val="20"/>
          <w:szCs w:val="20"/>
        </w:rPr>
        <w:t> Список прав для роли «Бухгалтер»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Аналогичный список, но только для всех ролей, которые есть в конфигурации, можно получить из редактора </w:t>
      </w:r>
      <w:r>
        <w:rPr>
          <w:rStyle w:val="interface"/>
          <w:rFonts w:ascii="Arial" w:hAnsi="Arial" w:cs="Arial"/>
          <w:i/>
          <w:iCs/>
          <w:color w:val="000000"/>
        </w:rPr>
        <w:t>Все роли</w:t>
      </w:r>
      <w:r>
        <w:rPr>
          <w:rFonts w:ascii="Arial" w:hAnsi="Arial" w:cs="Arial"/>
          <w:color w:val="000000"/>
          <w:sz w:val="22"/>
          <w:szCs w:val="22"/>
        </w:rPr>
        <w:t>.</w:t>
      </w:r>
    </w:p>
    <w:p w:rsidR="00931BD8" w:rsidRDefault="00931BD8" w:rsidP="00931BD8">
      <w:pPr>
        <w:pStyle w:val="2"/>
      </w:pPr>
      <w:bookmarkStart w:id="382" w:name="_Toc30874783"/>
      <w:r>
        <w:t>Добавление новых пользователей</w:t>
      </w:r>
      <w:bookmarkEnd w:id="382"/>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того чтобы иметь возможность отличать друг от друга пользователей, работающих с информационной базой, в системе «1С:Предприятие» существует </w:t>
      </w:r>
      <w:r>
        <w:rPr>
          <w:rStyle w:val="kursiv"/>
          <w:rFonts w:ascii="Arial" w:hAnsi="Arial" w:cs="Arial"/>
          <w:i/>
          <w:iCs/>
          <w:color w:val="000000"/>
        </w:rPr>
        <w:t>список пользователей</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Можно создавать и удалять пользователей системы, назначать им роли и т. д.</w:t>
      </w:r>
    </w:p>
    <w:p w:rsidR="00931BD8" w:rsidRDefault="00931BD8" w:rsidP="00931BD8">
      <w:pPr>
        <w:pStyle w:val="3"/>
      </w:pPr>
      <w:bookmarkStart w:id="383" w:name="_Toc30874784"/>
      <w:r>
        <w:lastRenderedPageBreak/>
        <w:t>В режиме «Конфигуратор»</w:t>
      </w:r>
      <w:bookmarkEnd w:id="383"/>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Прежде чем мы приступим к созданию пользователей, необходимо выполнить обновление конфигурации базы данных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Обновить конфигурацию базы данных (F7)</w:t>
      </w:r>
      <w:r>
        <w:rPr>
          <w:rFonts w:ascii="Arial" w:hAnsi="Arial" w:cs="Arial"/>
          <w:color w:val="000000"/>
          <w:sz w:val="22"/>
          <w:szCs w:val="22"/>
        </w:rPr>
        <w:t> </w:t>
      </w:r>
      <w:r>
        <w:rPr>
          <w:rFonts w:ascii="Arial" w:hAnsi="Arial" w:cs="Arial"/>
          <w:noProof/>
          <w:color w:val="000000"/>
          <w:sz w:val="22"/>
          <w:szCs w:val="22"/>
          <w:lang w:eastAsia="ru-RU"/>
        </w:rPr>
        <w:drawing>
          <wp:inline distT="0" distB="0" distL="0" distR="0" wp14:anchorId="6DC77619" wp14:editId="180A88AF">
            <wp:extent cx="231140" cy="231140"/>
            <wp:effectExtent l="0" t="0" r="0" b="0"/>
            <wp:docPr id="724" name="Рисунок 724" descr="https://its.1c.ua/db/content/pubdevguide83/src/pic2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ts.1c.ua/db/content/pubdevguide83/src/pic22_01.png?_=157951727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color w:val="000000"/>
          <w:sz w:val="22"/>
          <w:szCs w:val="22"/>
        </w:rPr>
        <w:t>), поскольку пользователю можно поставить в соответствие только те роли, которые существуют в конфигурации базы данных.</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После того как обновление произведено, выполним команду главного меню </w:t>
      </w:r>
      <w:r>
        <w:rPr>
          <w:rStyle w:val="interface"/>
          <w:rFonts w:ascii="Arial" w:hAnsi="Arial" w:cs="Arial"/>
          <w:i/>
          <w:iCs/>
          <w:color w:val="000000"/>
        </w:rPr>
        <w:t>Администрирование</w:t>
      </w:r>
      <w:r>
        <w:rPr>
          <w:rFonts w:ascii="Arial" w:hAnsi="Arial" w:cs="Arial"/>
          <w:color w:val="000000"/>
          <w:sz w:val="22"/>
          <w:szCs w:val="22"/>
        </w:rPr>
        <w:t> &gt; </w:t>
      </w:r>
      <w:r>
        <w:rPr>
          <w:rStyle w:val="interface"/>
          <w:rFonts w:ascii="Arial" w:hAnsi="Arial" w:cs="Arial"/>
          <w:i/>
          <w:iCs/>
          <w:color w:val="000000"/>
        </w:rPr>
        <w:t>Пользователи</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Откроется список пользователей системы. Пока что он пуст, поэтому добавим нового пользователя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Добавить</w:t>
      </w:r>
      <w:r>
        <w:rPr>
          <w:rFonts w:ascii="Arial" w:hAnsi="Arial" w:cs="Arial"/>
          <w:color w:val="000000"/>
          <w:sz w:val="22"/>
          <w:szCs w:val="22"/>
        </w:rPr>
        <w:t>) или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(рис. 22.7).</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72A4EC1" wp14:editId="5D1C3042">
            <wp:extent cx="4784725" cy="3925570"/>
            <wp:effectExtent l="0" t="0" r="0" b="0"/>
            <wp:docPr id="723" name="Рисунок 723" descr="https://its.1c.ua/db/content/pubdevguide83/src/22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ts.1c.ua/db/content/pubdevguide83/src/22_07.png?_=1579517274"/>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784725" cy="3925570"/>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22.7.</w:t>
      </w:r>
      <w:r>
        <w:rPr>
          <w:rFonts w:ascii="Arial" w:hAnsi="Arial" w:cs="Arial"/>
          <w:color w:val="000000"/>
          <w:sz w:val="20"/>
          <w:szCs w:val="20"/>
        </w:rPr>
        <w:t> Список пользователей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Откроется окно редактирования пользователя (рис. 22.8).</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742E45" wp14:editId="0D1FBBD3">
            <wp:extent cx="3722370" cy="3362325"/>
            <wp:effectExtent l="0" t="0" r="0" b="9525"/>
            <wp:docPr id="722" name="Рисунок 722" descr="https://its.1c.ua/db/content/pubdevguide83/src/22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ts.1c.ua/db/content/pubdevguide83/src/22_08.png?_=1579517274"/>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722370" cy="336232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22.8.</w:t>
      </w:r>
      <w:r>
        <w:rPr>
          <w:rFonts w:ascii="Arial" w:hAnsi="Arial" w:cs="Arial"/>
          <w:color w:val="000000"/>
          <w:sz w:val="20"/>
          <w:szCs w:val="20"/>
        </w:rPr>
        <w:t> Окно редактирования пользователя</w:t>
      </w:r>
    </w:p>
    <w:p w:rsidR="00931BD8" w:rsidRDefault="00931BD8" w:rsidP="00931BD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931BD8" w:rsidRDefault="00931BD8" w:rsidP="00931BD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Если вы используете учебную версию платформы «1С:Предприятие 8.3», то возможность задания паролей пользователей и аутентификация операционной системы будут недоступны. Это ограничения учебной версии.</w:t>
      </w:r>
    </w:p>
    <w:p w:rsidR="00931BD8" w:rsidRDefault="00931BD8" w:rsidP="00931BD8">
      <w:pPr>
        <w:spacing w:after="288" w:line="288" w:lineRule="atLeast"/>
        <w:rPr>
          <w:rFonts w:ascii="Arial" w:hAnsi="Arial" w:cs="Arial"/>
          <w:color w:val="000000"/>
          <w:sz w:val="22"/>
          <w:szCs w:val="22"/>
        </w:rPr>
      </w:pPr>
      <w:r>
        <w:rPr>
          <w:rStyle w:val="interface"/>
          <w:rFonts w:ascii="Arial" w:hAnsi="Arial" w:cs="Arial"/>
          <w:i/>
          <w:iCs/>
          <w:color w:val="000000"/>
        </w:rPr>
        <w:t>Имя </w:t>
      </w:r>
      <w:r>
        <w:rPr>
          <w:rFonts w:ascii="Arial" w:hAnsi="Arial" w:cs="Arial"/>
          <w:color w:val="000000"/>
          <w:sz w:val="22"/>
          <w:szCs w:val="22"/>
        </w:rPr>
        <w:t>пользователя – это идентификатор, который будет появляться в окне выбора пользователей при запуске системы в режиме </w:t>
      </w:r>
      <w:r>
        <w:rPr>
          <w:rStyle w:val="interface"/>
          <w:rFonts w:ascii="Arial" w:hAnsi="Arial" w:cs="Arial"/>
          <w:i/>
          <w:iCs/>
          <w:color w:val="000000"/>
        </w:rPr>
        <w:t>1С:Предприятие</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Style w:val="interface"/>
          <w:rFonts w:ascii="Arial" w:hAnsi="Arial" w:cs="Arial"/>
          <w:i/>
          <w:iCs/>
          <w:color w:val="000000"/>
        </w:rPr>
        <w:t>Полное имя</w:t>
      </w:r>
      <w:r>
        <w:rPr>
          <w:rFonts w:ascii="Arial" w:hAnsi="Arial" w:cs="Arial"/>
          <w:color w:val="000000"/>
          <w:sz w:val="22"/>
          <w:szCs w:val="22"/>
        </w:rPr>
        <w:t> – строка, которая может быть использована внутри конфигурации при выводе различной справочной информации. Хорошим стилем администрирования считается указание в качестве полного имени фамилии, имени и отчества пользователя (без сокращений).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Следующие две области окна посвящены способам аутентификации пользователя.</w:t>
      </w:r>
    </w:p>
    <w:p w:rsidR="00931BD8" w:rsidRDefault="00931BD8" w:rsidP="00931BD8">
      <w:pPr>
        <w:spacing w:after="288" w:line="288" w:lineRule="atLeast"/>
        <w:rPr>
          <w:rFonts w:ascii="Arial" w:hAnsi="Arial" w:cs="Arial"/>
          <w:color w:val="000000"/>
          <w:sz w:val="22"/>
          <w:szCs w:val="22"/>
        </w:rPr>
      </w:pPr>
      <w:r>
        <w:rPr>
          <w:rStyle w:val="interface"/>
          <w:rFonts w:ascii="Arial" w:hAnsi="Arial" w:cs="Arial"/>
          <w:i/>
          <w:iCs/>
          <w:color w:val="000000"/>
        </w:rPr>
        <w:t>Аутентификация средствами «1С:Предприятия»</w:t>
      </w:r>
      <w:r>
        <w:rPr>
          <w:rFonts w:ascii="Arial" w:hAnsi="Arial" w:cs="Arial"/>
          <w:color w:val="000000"/>
          <w:sz w:val="22"/>
          <w:szCs w:val="22"/>
        </w:rPr>
        <w:t> подразумевает, что после запуска системы пользователю будет предложено выбрать имя одного из пользователей системы и ввести пароль. Если введенный пароль соответствует сохраненному в системе для этого идентификатора пользователя, система открывается с правами, которые указаны для этого пользователя. При этом он сможет поменять пароль, если флажок </w:t>
      </w:r>
      <w:r>
        <w:rPr>
          <w:rStyle w:val="interface"/>
          <w:rFonts w:ascii="Arial" w:hAnsi="Arial" w:cs="Arial"/>
          <w:i/>
          <w:iCs/>
          <w:color w:val="000000"/>
        </w:rPr>
        <w:t>Пользователю запрещено изменять пароль</w:t>
      </w:r>
      <w:r>
        <w:rPr>
          <w:rFonts w:ascii="Arial" w:hAnsi="Arial" w:cs="Arial"/>
          <w:color w:val="000000"/>
          <w:sz w:val="22"/>
          <w:szCs w:val="22"/>
        </w:rPr>
        <w:t> не установлен.</w:t>
      </w:r>
    </w:p>
    <w:p w:rsidR="00931BD8" w:rsidRDefault="00931BD8" w:rsidP="00931BD8">
      <w:pPr>
        <w:spacing w:after="288" w:line="288" w:lineRule="atLeast"/>
        <w:rPr>
          <w:rFonts w:ascii="Arial" w:hAnsi="Arial" w:cs="Arial"/>
          <w:color w:val="000000"/>
          <w:sz w:val="22"/>
          <w:szCs w:val="22"/>
        </w:rPr>
      </w:pPr>
      <w:r>
        <w:rPr>
          <w:rStyle w:val="interface"/>
          <w:rFonts w:ascii="Arial" w:hAnsi="Arial" w:cs="Arial"/>
          <w:i/>
          <w:iCs/>
          <w:color w:val="000000"/>
        </w:rPr>
        <w:t>Аутентификация операционной системы</w:t>
      </w:r>
      <w:r>
        <w:rPr>
          <w:rFonts w:ascii="Arial" w:hAnsi="Arial" w:cs="Arial"/>
          <w:color w:val="000000"/>
          <w:sz w:val="22"/>
          <w:szCs w:val="22"/>
        </w:rPr>
        <w:t> подразумевает, что при запуске системы «1С:Предприятие» от пользователя не требуется никакой дополнительной информации. Система «1С:Предприятие» определяет, под каким пользователем запущена операционная система, и затем обращается к своему списку пользователей. Если она находит в нем пользователя, которому поставлен в соответствие текущий пользователь операционной системы, информационная база открывается с правами, указанными для этого пользователя.</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пользователей.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Зададим имя пользователя </w:t>
      </w:r>
      <w:r>
        <w:rPr>
          <w:rStyle w:val="interface"/>
          <w:rFonts w:ascii="Arial" w:hAnsi="Arial" w:cs="Arial"/>
          <w:i/>
          <w:iCs/>
          <w:color w:val="000000"/>
        </w:rPr>
        <w:t>Администратор</w:t>
      </w:r>
      <w:r>
        <w:rPr>
          <w:rFonts w:ascii="Arial" w:hAnsi="Arial" w:cs="Arial"/>
          <w:color w:val="000000"/>
          <w:sz w:val="22"/>
          <w:szCs w:val="22"/>
        </w:rPr>
        <w:t>, полное имя тоже </w:t>
      </w:r>
      <w:r>
        <w:rPr>
          <w:rStyle w:val="interface"/>
          <w:rFonts w:ascii="Arial" w:hAnsi="Arial" w:cs="Arial"/>
          <w:i/>
          <w:iCs/>
          <w:color w:val="000000"/>
        </w:rPr>
        <w:t>Администратор</w:t>
      </w:r>
      <w:r>
        <w:rPr>
          <w:rFonts w:ascii="Arial" w:hAnsi="Arial" w:cs="Arial"/>
          <w:color w:val="000000"/>
          <w:sz w:val="22"/>
          <w:szCs w:val="22"/>
        </w:rPr>
        <w:t>. Перейдем на закладку </w:t>
      </w:r>
      <w:r>
        <w:rPr>
          <w:rStyle w:val="interface"/>
          <w:rFonts w:ascii="Arial" w:hAnsi="Arial" w:cs="Arial"/>
          <w:i/>
          <w:iCs/>
          <w:color w:val="000000"/>
        </w:rPr>
        <w:t>Прочие</w:t>
      </w:r>
      <w:r>
        <w:rPr>
          <w:rFonts w:ascii="Arial" w:hAnsi="Arial" w:cs="Arial"/>
          <w:color w:val="000000"/>
          <w:sz w:val="22"/>
          <w:szCs w:val="22"/>
        </w:rPr>
        <w:t>. Отметим роль </w:t>
      </w:r>
      <w:r>
        <w:rPr>
          <w:rStyle w:val="interface"/>
          <w:rFonts w:ascii="Arial" w:hAnsi="Arial" w:cs="Arial"/>
          <w:i/>
          <w:iCs/>
          <w:color w:val="000000"/>
        </w:rPr>
        <w:t>Администратор</w:t>
      </w:r>
      <w:r>
        <w:rPr>
          <w:rFonts w:ascii="Arial" w:hAnsi="Arial" w:cs="Arial"/>
          <w:color w:val="000000"/>
          <w:sz w:val="22"/>
          <w:szCs w:val="22"/>
        </w:rPr>
        <w:t> и язык конфигурации выберем </w:t>
      </w:r>
      <w:r>
        <w:rPr>
          <w:rStyle w:val="interface"/>
          <w:rFonts w:ascii="Arial" w:hAnsi="Arial" w:cs="Arial"/>
          <w:i/>
          <w:iCs/>
          <w:color w:val="000000"/>
        </w:rPr>
        <w:t>Русский</w:t>
      </w:r>
      <w:r>
        <w:rPr>
          <w:rFonts w:ascii="Arial" w:hAnsi="Arial" w:cs="Arial"/>
          <w:color w:val="000000"/>
          <w:sz w:val="22"/>
          <w:szCs w:val="22"/>
        </w:rPr>
        <w:t> (рис. 22.9).</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754E52" wp14:editId="504A49E6">
            <wp:extent cx="3722370" cy="3362325"/>
            <wp:effectExtent l="0" t="0" r="0" b="9525"/>
            <wp:docPr id="721" name="Рисунок 721" descr="https://its.1c.ua/db/content/pubdevguide83/src/22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ts.1c.ua/db/content/pubdevguide83/src/22_09.png?_=1579517274"/>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722370" cy="336232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22.9.</w:t>
      </w:r>
      <w:r>
        <w:rPr>
          <w:rFonts w:ascii="Arial" w:hAnsi="Arial" w:cs="Arial"/>
          <w:color w:val="000000"/>
          <w:sz w:val="20"/>
          <w:szCs w:val="20"/>
        </w:rPr>
        <w:t> Закладка «Прочие» окна редактирования пользователя</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После этого создадим остальных пользователей системы (рис. 22.10). Для всех них мы будем использовать аутентификацию «1С:Предприятия» и русский язык.</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D01D98A" wp14:editId="5B036CEE">
            <wp:extent cx="7721600" cy="2503170"/>
            <wp:effectExtent l="0" t="0" r="0" b="0"/>
            <wp:docPr id="720" name="Рисунок 720" descr="https://its.1c.ua/db/content/pubdevguide83/src/22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ts.1c.ua/db/content/pubdevguide83/src/22_10.png?_=1579517274"/>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7721600" cy="2503170"/>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22.10.</w:t>
      </w:r>
      <w:r>
        <w:rPr>
          <w:rFonts w:ascii="Arial" w:hAnsi="Arial" w:cs="Arial"/>
          <w:color w:val="000000"/>
          <w:sz w:val="20"/>
          <w:szCs w:val="20"/>
        </w:rPr>
        <w:t> Список пользователей системы</w:t>
      </w:r>
    </w:p>
    <w:p w:rsidR="00931BD8" w:rsidRDefault="00931BD8" w:rsidP="00931BD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931BD8" w:rsidRDefault="00931BD8" w:rsidP="00931BD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Если некоторые колонки, например </w:t>
      </w:r>
      <w:r>
        <w:rPr>
          <w:rStyle w:val="interface"/>
          <w:rFonts w:ascii="Arial" w:hAnsi="Arial" w:cs="Arial"/>
          <w:i/>
          <w:iCs/>
          <w:color w:val="000000"/>
          <w:sz w:val="20"/>
          <w:szCs w:val="20"/>
        </w:rPr>
        <w:t>Роли</w:t>
      </w:r>
      <w:r>
        <w:rPr>
          <w:rFonts w:ascii="Arial" w:hAnsi="Arial" w:cs="Arial"/>
          <w:i/>
          <w:iCs/>
          <w:color w:val="666666"/>
          <w:sz w:val="22"/>
          <w:szCs w:val="22"/>
        </w:rPr>
        <w:t>, не видны в списке пользователей, можно настроить список, выполнив команду </w:t>
      </w:r>
      <w:r>
        <w:rPr>
          <w:rStyle w:val="interface"/>
          <w:rFonts w:ascii="Arial" w:hAnsi="Arial" w:cs="Arial"/>
          <w:i/>
          <w:iCs/>
          <w:color w:val="000000"/>
          <w:sz w:val="20"/>
          <w:szCs w:val="20"/>
        </w:rPr>
        <w:t>Действия</w:t>
      </w:r>
      <w:r>
        <w:rPr>
          <w:rFonts w:ascii="Arial" w:hAnsi="Arial" w:cs="Arial"/>
          <w:i/>
          <w:iCs/>
          <w:color w:val="666666"/>
          <w:sz w:val="22"/>
          <w:szCs w:val="22"/>
        </w:rPr>
        <w:t> &gt; </w:t>
      </w:r>
      <w:r>
        <w:rPr>
          <w:rStyle w:val="interface"/>
          <w:rFonts w:ascii="Arial" w:hAnsi="Arial" w:cs="Arial"/>
          <w:i/>
          <w:iCs/>
          <w:color w:val="000000"/>
          <w:sz w:val="20"/>
          <w:szCs w:val="20"/>
        </w:rPr>
        <w:t>Настройка списка…</w:t>
      </w:r>
      <w:r>
        <w:rPr>
          <w:rFonts w:ascii="Arial" w:hAnsi="Arial" w:cs="Arial"/>
          <w:i/>
          <w:iCs/>
          <w:color w:val="666666"/>
          <w:sz w:val="22"/>
          <w:szCs w:val="22"/>
        </w:rPr>
        <w:t>, и добавить нужные колонки.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Обратите внимание, что главному бухгалтеру Назаровой поставлены в соответствие две роли: </w:t>
      </w:r>
      <w:r>
        <w:rPr>
          <w:rStyle w:val="interface"/>
          <w:rFonts w:ascii="Arial" w:hAnsi="Arial" w:cs="Arial"/>
          <w:i/>
          <w:iCs/>
          <w:color w:val="000000"/>
        </w:rPr>
        <w:t>Расчетчик</w:t>
      </w:r>
      <w:r>
        <w:rPr>
          <w:rFonts w:ascii="Arial" w:hAnsi="Arial" w:cs="Arial"/>
          <w:color w:val="000000"/>
          <w:sz w:val="22"/>
          <w:szCs w:val="22"/>
        </w:rPr>
        <w:t> и </w:t>
      </w:r>
      <w:r>
        <w:rPr>
          <w:rStyle w:val="interface"/>
          <w:rFonts w:ascii="Arial" w:hAnsi="Arial" w:cs="Arial"/>
          <w:i/>
          <w:iCs/>
          <w:color w:val="000000"/>
        </w:rPr>
        <w:t>Бухгалтер</w:t>
      </w:r>
      <w:r>
        <w:rPr>
          <w:rFonts w:ascii="Arial" w:hAnsi="Arial" w:cs="Arial"/>
          <w:color w:val="000000"/>
          <w:sz w:val="22"/>
          <w:szCs w:val="22"/>
        </w:rPr>
        <w:t>, поскольку она должна иметь возможность не только вести бухгалтерский учет, но и рассчитывать зарплату.</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Список пользователей, зарегистрированных в системе, можно получить, выполнив команду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Вывести список…</w:t>
      </w:r>
    </w:p>
    <w:p w:rsidR="00931BD8" w:rsidRDefault="00931BD8" w:rsidP="00931BD8">
      <w:pPr>
        <w:pStyle w:val="2"/>
      </w:pPr>
      <w:bookmarkStart w:id="384" w:name="_Toc30874785"/>
      <w:r>
        <w:t>Ограничение доступа к данным на уровне записей и полей базы данных</w:t>
      </w:r>
      <w:bookmarkEnd w:id="384"/>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завершение занятия мы покажем, как можно ограничить доступ к данным более точно в зависимости от самих данных, которые хранятся в информационной базе.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этого в системе «1С:Предприятие» используется </w:t>
      </w:r>
      <w:r>
        <w:rPr>
          <w:rStyle w:val="kursiv"/>
          <w:rFonts w:ascii="Arial" w:hAnsi="Arial" w:cs="Arial"/>
          <w:i/>
          <w:iCs/>
          <w:color w:val="000000"/>
        </w:rPr>
        <w:t>механизм ограничения доступа на уровне записей и полей базы данных</w:t>
      </w:r>
      <w:r>
        <w:rPr>
          <w:rFonts w:ascii="Arial" w:hAnsi="Arial" w:cs="Arial"/>
          <w:color w:val="000000"/>
          <w:sz w:val="22"/>
          <w:szCs w:val="22"/>
        </w:rPr>
        <w:t>. Этот механизм позволяет для четырех основных прав (чтение, добавление, изменение и удаление) уточнить, какие же именно данные информационной базы будут доступны пользователю.</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Такое уточнение записывается на специальном языке, являющемся подмножеством языка запросов.</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Далее на примере документа </w:t>
      </w:r>
      <w:r>
        <w:rPr>
          <w:rStyle w:val="interface"/>
          <w:rFonts w:ascii="Arial" w:hAnsi="Arial" w:cs="Arial"/>
          <w:i/>
          <w:iCs/>
          <w:color w:val="000000"/>
        </w:rPr>
        <w:t>Начисления сотрудникам</w:t>
      </w:r>
      <w:r>
        <w:rPr>
          <w:rFonts w:ascii="Arial" w:hAnsi="Arial" w:cs="Arial"/>
          <w:color w:val="000000"/>
          <w:sz w:val="22"/>
          <w:szCs w:val="22"/>
        </w:rPr>
        <w:t> мы рассмотрим небольшой пример, когда мастерам нужно дать возможность просмотреть начисленную им зарплату, но руководство запрещает им доступ к информации о начисленной премии.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Другими словами, мастерам нужно запретить просмотр тех документов </w:t>
      </w:r>
      <w:r>
        <w:rPr>
          <w:rStyle w:val="interface"/>
          <w:rFonts w:ascii="Arial" w:hAnsi="Arial" w:cs="Arial"/>
          <w:i/>
          <w:iCs/>
          <w:color w:val="000000"/>
        </w:rPr>
        <w:t>Начисления сотрудникам</w:t>
      </w:r>
      <w:r>
        <w:rPr>
          <w:rFonts w:ascii="Arial" w:hAnsi="Arial" w:cs="Arial"/>
          <w:color w:val="000000"/>
          <w:sz w:val="22"/>
          <w:szCs w:val="22"/>
        </w:rPr>
        <w:t>, в которых есть записи о начислении премии.</w:t>
      </w:r>
    </w:p>
    <w:p w:rsidR="00931BD8" w:rsidRDefault="00931BD8" w:rsidP="00931BD8">
      <w:pPr>
        <w:pStyle w:val="3"/>
      </w:pPr>
      <w:bookmarkStart w:id="385" w:name="_Toc30874786"/>
      <w:r>
        <w:t>В режиме «Конфигуратор»</w:t>
      </w:r>
      <w:bookmarkEnd w:id="385"/>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решения этой задачи сначала установим для роли </w:t>
      </w:r>
      <w:r>
        <w:rPr>
          <w:rStyle w:val="interface"/>
          <w:rFonts w:ascii="Arial" w:hAnsi="Arial" w:cs="Arial"/>
          <w:i/>
          <w:iCs/>
          <w:color w:val="000000"/>
        </w:rPr>
        <w:t>Мастер</w:t>
      </w:r>
      <w:r>
        <w:rPr>
          <w:rFonts w:ascii="Arial" w:hAnsi="Arial" w:cs="Arial"/>
          <w:color w:val="000000"/>
          <w:sz w:val="22"/>
          <w:szCs w:val="22"/>
        </w:rPr>
        <w:t> право </w:t>
      </w:r>
      <w:r>
        <w:rPr>
          <w:rStyle w:val="interface"/>
          <w:rFonts w:ascii="Arial" w:hAnsi="Arial" w:cs="Arial"/>
          <w:i/>
          <w:iCs/>
          <w:color w:val="000000"/>
        </w:rPr>
        <w:t>Просмотр</w:t>
      </w:r>
      <w:r>
        <w:rPr>
          <w:rFonts w:ascii="Arial" w:hAnsi="Arial" w:cs="Arial"/>
          <w:color w:val="000000"/>
          <w:sz w:val="22"/>
          <w:szCs w:val="22"/>
        </w:rPr>
        <w:t> для документа </w:t>
      </w:r>
      <w:r>
        <w:rPr>
          <w:rStyle w:val="interface"/>
          <w:rFonts w:ascii="Arial" w:hAnsi="Arial" w:cs="Arial"/>
          <w:i/>
          <w:iCs/>
          <w:color w:val="000000"/>
        </w:rPr>
        <w:t>НачисленияСотрудникам</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Поскольку этот документ принадлежит подсистеме </w:t>
      </w:r>
      <w:r>
        <w:rPr>
          <w:rStyle w:val="interface"/>
          <w:rFonts w:ascii="Arial" w:hAnsi="Arial" w:cs="Arial"/>
          <w:i/>
          <w:iCs/>
          <w:color w:val="000000"/>
        </w:rPr>
        <w:t>РасчетЗарплаты</w:t>
      </w:r>
      <w:r>
        <w:rPr>
          <w:rFonts w:ascii="Arial" w:hAnsi="Arial" w:cs="Arial"/>
          <w:color w:val="000000"/>
          <w:sz w:val="22"/>
          <w:szCs w:val="22"/>
        </w:rPr>
        <w:t>, дадим право на просмотр этой подсистемы. Также дадим права на просмотр справочника </w:t>
      </w:r>
      <w:r>
        <w:rPr>
          <w:rStyle w:val="interface"/>
          <w:rFonts w:ascii="Arial" w:hAnsi="Arial" w:cs="Arial"/>
          <w:i/>
          <w:iCs/>
          <w:color w:val="000000"/>
        </w:rPr>
        <w:t>ВидыГрафиковРаботы</w:t>
      </w:r>
      <w:r>
        <w:rPr>
          <w:rFonts w:ascii="Arial" w:hAnsi="Arial" w:cs="Arial"/>
          <w:color w:val="000000"/>
          <w:sz w:val="22"/>
          <w:szCs w:val="22"/>
        </w:rPr>
        <w:t> и плана видов расчета </w:t>
      </w:r>
      <w:r>
        <w:rPr>
          <w:rStyle w:val="interface"/>
          <w:rFonts w:ascii="Arial" w:hAnsi="Arial" w:cs="Arial"/>
          <w:i/>
          <w:iCs/>
          <w:color w:val="000000"/>
        </w:rPr>
        <w:t>Основные начисления</w:t>
      </w:r>
      <w:r>
        <w:rPr>
          <w:rFonts w:ascii="Arial" w:hAnsi="Arial" w:cs="Arial"/>
          <w:color w:val="000000"/>
          <w:sz w:val="22"/>
          <w:szCs w:val="22"/>
        </w:rPr>
        <w:t>, т. к. ссылки на эти объекты используются в документе </w:t>
      </w:r>
      <w:r>
        <w:rPr>
          <w:rStyle w:val="interface"/>
          <w:rFonts w:ascii="Arial" w:hAnsi="Arial" w:cs="Arial"/>
          <w:i/>
          <w:iCs/>
          <w:color w:val="000000"/>
        </w:rPr>
        <w:t>НачисленияСотрудникам</w:t>
      </w:r>
      <w:r>
        <w:rPr>
          <w:rFonts w:ascii="Arial" w:hAnsi="Arial" w:cs="Arial"/>
          <w:color w:val="000000"/>
          <w:sz w:val="22"/>
          <w:szCs w:val="22"/>
        </w:rPr>
        <w:t>. Вернемся к редактированию прав для документа </w:t>
      </w:r>
      <w:r>
        <w:rPr>
          <w:rStyle w:val="interface"/>
          <w:rFonts w:ascii="Arial" w:hAnsi="Arial" w:cs="Arial"/>
          <w:i/>
          <w:iCs/>
          <w:color w:val="000000"/>
        </w:rPr>
        <w:t>НачисленияСотрудникам</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Как мы видим, при установке права </w:t>
      </w:r>
      <w:r>
        <w:rPr>
          <w:rStyle w:val="interface"/>
          <w:rFonts w:ascii="Arial" w:hAnsi="Arial" w:cs="Arial"/>
          <w:i/>
          <w:iCs/>
          <w:color w:val="000000"/>
        </w:rPr>
        <w:t>Просмотр</w:t>
      </w:r>
      <w:r>
        <w:rPr>
          <w:rFonts w:ascii="Arial" w:hAnsi="Arial" w:cs="Arial"/>
          <w:color w:val="000000"/>
          <w:sz w:val="22"/>
          <w:szCs w:val="22"/>
        </w:rPr>
        <w:t> право </w:t>
      </w:r>
      <w:r>
        <w:rPr>
          <w:rStyle w:val="interface"/>
          <w:rFonts w:ascii="Arial" w:hAnsi="Arial" w:cs="Arial"/>
          <w:i/>
          <w:iCs/>
          <w:color w:val="000000"/>
        </w:rPr>
        <w:t>Чтение</w:t>
      </w:r>
      <w:r>
        <w:rPr>
          <w:rFonts w:ascii="Arial" w:hAnsi="Arial" w:cs="Arial"/>
          <w:color w:val="000000"/>
          <w:sz w:val="22"/>
          <w:szCs w:val="22"/>
        </w:rPr>
        <w:t> документа </w:t>
      </w:r>
      <w:r>
        <w:rPr>
          <w:rStyle w:val="interface"/>
          <w:rFonts w:ascii="Arial" w:hAnsi="Arial" w:cs="Arial"/>
          <w:i/>
          <w:iCs/>
          <w:color w:val="000000"/>
        </w:rPr>
        <w:t>НачисленияСотрудникам</w:t>
      </w:r>
      <w:r>
        <w:rPr>
          <w:rFonts w:ascii="Arial" w:hAnsi="Arial" w:cs="Arial"/>
          <w:color w:val="000000"/>
          <w:sz w:val="22"/>
          <w:szCs w:val="22"/>
        </w:rPr>
        <w:t> установилось автоматически. Выделим его. В правой нижней части экрана находится поле </w:t>
      </w:r>
      <w:r>
        <w:rPr>
          <w:rStyle w:val="interface"/>
          <w:rFonts w:ascii="Arial" w:hAnsi="Arial" w:cs="Arial"/>
          <w:i/>
          <w:iCs/>
          <w:color w:val="000000"/>
        </w:rPr>
        <w:t>Ограничение доступа к данным</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(рис. 22.11).</w:t>
      </w:r>
    </w:p>
    <w:p w:rsidR="00931BD8" w:rsidRDefault="00931BD8" w:rsidP="00587995">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61312" behindDoc="0" locked="0" layoutInCell="1" allowOverlap="1">
            <wp:simplePos x="0" y="0"/>
            <wp:positionH relativeFrom="margin">
              <wp:posOffset>429260</wp:posOffset>
            </wp:positionH>
            <wp:positionV relativeFrom="paragraph">
              <wp:posOffset>71120</wp:posOffset>
            </wp:positionV>
            <wp:extent cx="5748655" cy="4460875"/>
            <wp:effectExtent l="0" t="0" r="4445" b="0"/>
            <wp:wrapTopAndBottom/>
            <wp:docPr id="729" name="Рисунок 729" descr="https://its.1c.ua/db/content/pubdevguide83/src/22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ts.1c.ua/db/content/pubdevguide83/src/22_11.png?_=157951727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748655" cy="446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bold"/>
          <w:rFonts w:ascii="Arial" w:hAnsi="Arial" w:cs="Arial"/>
          <w:b/>
          <w:bCs/>
          <w:color w:val="000000"/>
          <w:sz w:val="18"/>
          <w:szCs w:val="18"/>
        </w:rPr>
        <w:t>Рис. 22.11.</w:t>
      </w:r>
      <w:r>
        <w:rPr>
          <w:rFonts w:ascii="Arial" w:hAnsi="Arial" w:cs="Arial"/>
          <w:color w:val="000000"/>
          <w:sz w:val="20"/>
          <w:szCs w:val="20"/>
        </w:rPr>
        <w:t> Добавление ограничения доступа для роли «Мастер»</w:t>
      </w:r>
    </w:p>
    <w:p w:rsidR="00931BD8" w:rsidRDefault="00931BD8" w:rsidP="004A7BEC">
      <w:r>
        <w:t>Мы хотим запретить доступ ко всем полям документа </w:t>
      </w:r>
      <w:r>
        <w:rPr>
          <w:rStyle w:val="interface"/>
          <w:rFonts w:ascii="Arial" w:hAnsi="Arial" w:cs="Arial"/>
          <w:i/>
          <w:iCs/>
          <w:color w:val="000000"/>
        </w:rPr>
        <w:t>Начисления сотрудникам</w:t>
      </w:r>
      <w:r>
        <w:t>.</w:t>
      </w:r>
    </w:p>
    <w:p w:rsidR="00931BD8" w:rsidRDefault="00931BD8" w:rsidP="004A7BEC">
      <w:r>
        <w:t>Поэтому мы не будем выбирать поля, а нажмем кнопку выбора в поле </w:t>
      </w:r>
      <w:r>
        <w:rPr>
          <w:rStyle w:val="interface"/>
          <w:rFonts w:ascii="Arial" w:hAnsi="Arial" w:cs="Arial"/>
          <w:i/>
          <w:iCs/>
          <w:color w:val="000000"/>
        </w:rPr>
        <w:t>Ограничение доступа</w:t>
      </w:r>
      <w:r>
        <w:t> (рис. 22.12).</w:t>
      </w:r>
    </w:p>
    <w:p w:rsidR="00931BD8" w:rsidRDefault="00931BD8" w:rsidP="004A7BEC">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drawing>
          <wp:anchor distT="0" distB="0" distL="114300" distR="114300" simplePos="0" relativeHeight="251662336" behindDoc="0" locked="0" layoutInCell="1" allowOverlap="1">
            <wp:simplePos x="0" y="0"/>
            <wp:positionH relativeFrom="column">
              <wp:posOffset>835891</wp:posOffset>
            </wp:positionH>
            <wp:positionV relativeFrom="paragraph">
              <wp:posOffset>693</wp:posOffset>
            </wp:positionV>
            <wp:extent cx="4963224" cy="3851005"/>
            <wp:effectExtent l="0" t="0" r="8890" b="0"/>
            <wp:wrapTopAndBottom/>
            <wp:docPr id="728" name="Рисунок 728" descr="https://its.1c.ua/db/content/pubdevguide83/src/22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pubdevguide83/src/22_12.png?_=1579517274"/>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63224" cy="3851005"/>
                    </a:xfrm>
                    <a:prstGeom prst="rect">
                      <a:avLst/>
                    </a:prstGeom>
                    <a:noFill/>
                    <a:ln>
                      <a:noFill/>
                    </a:ln>
                  </pic:spPr>
                </pic:pic>
              </a:graphicData>
            </a:graphic>
          </wp:anchor>
        </w:drawing>
      </w:r>
      <w:r>
        <w:rPr>
          <w:rStyle w:val="bold"/>
          <w:rFonts w:ascii="Arial" w:hAnsi="Arial" w:cs="Arial"/>
          <w:b/>
          <w:bCs/>
          <w:color w:val="000000"/>
          <w:sz w:val="18"/>
          <w:szCs w:val="18"/>
        </w:rPr>
        <w:t>Рис. 22.12.</w:t>
      </w:r>
      <w:r>
        <w:rPr>
          <w:rFonts w:ascii="Arial" w:hAnsi="Arial" w:cs="Arial"/>
          <w:color w:val="000000"/>
          <w:sz w:val="20"/>
          <w:szCs w:val="20"/>
        </w:rPr>
        <w:t> Вызов редактора ограничений доступа</w:t>
      </w:r>
    </w:p>
    <w:p w:rsidR="00931BD8" w:rsidRDefault="00931BD8" w:rsidP="003F2C51">
      <w:r>
        <w:lastRenderedPageBreak/>
        <w:t>Откроется окно </w:t>
      </w:r>
      <w:r>
        <w:rPr>
          <w:rStyle w:val="interface"/>
          <w:rFonts w:ascii="Arial" w:hAnsi="Arial" w:cs="Arial"/>
          <w:i/>
          <w:iCs/>
          <w:color w:val="000000"/>
        </w:rPr>
        <w:t>Ограничение доступа</w:t>
      </w:r>
      <w:r>
        <w:t>, в котором можно задать текст на специальном языке, являющемся подмножеством языка запроса.</w:t>
      </w:r>
    </w:p>
    <w:p w:rsidR="00931BD8" w:rsidRDefault="00931BD8" w:rsidP="003F2C51">
      <w:r>
        <w:t>Для облегчения работы мы воспользуемся конструктором запроса. Нажмем кнопку </w:t>
      </w:r>
      <w:r>
        <w:rPr>
          <w:rStyle w:val="interface"/>
          <w:rFonts w:ascii="Arial" w:hAnsi="Arial" w:cs="Arial"/>
          <w:i/>
          <w:iCs/>
          <w:color w:val="000000"/>
        </w:rPr>
        <w:t>Конструктор запроса</w:t>
      </w:r>
      <w:r>
        <w:t>.</w:t>
      </w:r>
    </w:p>
    <w:p w:rsidR="00931BD8" w:rsidRDefault="00931BD8" w:rsidP="003F2C51">
      <w:r>
        <w:t>Откроется конструктор ограничений доступа к данным. Он похож на конструктор запросов (см. рис. 22.13).</w:t>
      </w:r>
    </w:p>
    <w:p w:rsidR="00931BD8" w:rsidRDefault="00931BD8" w:rsidP="003F2C51">
      <w:r>
        <w:t>Таблица </w:t>
      </w:r>
      <w:r>
        <w:rPr>
          <w:rStyle w:val="interface"/>
          <w:rFonts w:ascii="Arial" w:hAnsi="Arial" w:cs="Arial"/>
          <w:i/>
          <w:iCs/>
          <w:color w:val="000000"/>
        </w:rPr>
        <w:t>НачисленияСотрудникам</w:t>
      </w:r>
      <w:r>
        <w:t> автоматически попала на закладку </w:t>
      </w:r>
      <w:r>
        <w:rPr>
          <w:rStyle w:val="interface"/>
          <w:rFonts w:ascii="Arial" w:hAnsi="Arial" w:cs="Arial"/>
          <w:i/>
          <w:iCs/>
          <w:color w:val="000000"/>
        </w:rPr>
        <w:t>Таблицы и поля</w:t>
      </w:r>
      <w:r>
        <w:t>, а конструктор открылся на закладке </w:t>
      </w:r>
      <w:r>
        <w:rPr>
          <w:rStyle w:val="interface"/>
          <w:rFonts w:ascii="Arial" w:hAnsi="Arial" w:cs="Arial"/>
          <w:i/>
          <w:iCs/>
          <w:color w:val="000000"/>
        </w:rPr>
        <w:t>Условия</w:t>
      </w:r>
      <w:r>
        <w:t>.</w:t>
      </w:r>
    </w:p>
    <w:p w:rsidR="00931BD8" w:rsidRDefault="00931BD8" w:rsidP="003F2C51">
      <w:r>
        <w:t>Перенесем в список условий поле </w:t>
      </w:r>
      <w:r>
        <w:rPr>
          <w:rStyle w:val="interface"/>
          <w:rFonts w:ascii="Arial" w:hAnsi="Arial" w:cs="Arial"/>
          <w:i/>
          <w:iCs/>
          <w:color w:val="000000"/>
        </w:rPr>
        <w:t>ВидРасчета</w:t>
      </w:r>
      <w:r>
        <w:t> табличной части </w:t>
      </w:r>
      <w:r>
        <w:rPr>
          <w:rStyle w:val="interface"/>
          <w:rFonts w:ascii="Arial" w:hAnsi="Arial" w:cs="Arial"/>
          <w:i/>
          <w:iCs/>
          <w:color w:val="000000"/>
        </w:rPr>
        <w:t>Начисления</w:t>
      </w:r>
      <w:r>
        <w:t>, установим флажок </w:t>
      </w:r>
      <w:r>
        <w:rPr>
          <w:rStyle w:val="interface"/>
          <w:rFonts w:ascii="Arial" w:hAnsi="Arial" w:cs="Arial"/>
          <w:i/>
          <w:iCs/>
          <w:color w:val="000000"/>
        </w:rPr>
        <w:t>Произвольное</w:t>
      </w:r>
      <w:r>
        <w:t> и заполним правую часть условия, как показано в листинге 22.1 (рис. 22.13).</w:t>
      </w:r>
    </w:p>
    <w:p w:rsidR="00931BD8" w:rsidRDefault="00931BD8" w:rsidP="00931BD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22.1.</w:t>
      </w:r>
      <w:r>
        <w:rPr>
          <w:rFonts w:ascii="Arial" w:hAnsi="Arial" w:cs="Arial"/>
          <w:color w:val="000000"/>
          <w:sz w:val="20"/>
          <w:szCs w:val="20"/>
        </w:rPr>
        <w:t> Ограничение доступа к данным</w:t>
      </w:r>
    </w:p>
    <w:p w:rsidR="00931BD8" w:rsidRDefault="0035047F" w:rsidP="00931BD8">
      <w:pPr>
        <w:pStyle w:val="textline"/>
        <w:shd w:val="clear" w:color="auto" w:fill="FEFFCC"/>
        <w:spacing w:before="0" w:beforeAutospacing="0" w:after="0" w:afterAutospacing="0" w:line="288" w:lineRule="atLeast"/>
        <w:rPr>
          <w:rFonts w:ascii="Courier" w:hAnsi="Courier"/>
          <w:color w:val="000000"/>
          <w:sz w:val="22"/>
          <w:szCs w:val="22"/>
        </w:rPr>
      </w:pPr>
      <w:r>
        <w:rPr>
          <w:rFonts w:ascii="Arial" w:hAnsi="Arial" w:cs="Arial"/>
          <w:noProof/>
          <w:color w:val="000000"/>
          <w:sz w:val="22"/>
          <w:szCs w:val="22"/>
        </w:rPr>
        <w:drawing>
          <wp:anchor distT="0" distB="0" distL="114300" distR="114300" simplePos="0" relativeHeight="251664384" behindDoc="0" locked="0" layoutInCell="1" allowOverlap="1" wp14:anchorId="0EA60E60" wp14:editId="13823FAF">
            <wp:simplePos x="0" y="0"/>
            <wp:positionH relativeFrom="margin">
              <wp:align>left</wp:align>
            </wp:positionH>
            <wp:positionV relativeFrom="paragraph">
              <wp:posOffset>440286</wp:posOffset>
            </wp:positionV>
            <wp:extent cx="6668539" cy="3347118"/>
            <wp:effectExtent l="0" t="0" r="0" b="5715"/>
            <wp:wrapTopAndBottom/>
            <wp:docPr id="727" name="Рисунок 727" descr="https://its.1c.ua/db/content/pubdevguide83/src/22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ua/db/content/pubdevguide83/src/22_13.png?_=1579517274"/>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668539" cy="3347118"/>
                    </a:xfrm>
                    <a:prstGeom prst="rect">
                      <a:avLst/>
                    </a:prstGeom>
                    <a:noFill/>
                    <a:ln>
                      <a:noFill/>
                    </a:ln>
                  </pic:spPr>
                </pic:pic>
              </a:graphicData>
            </a:graphic>
          </wp:anchor>
        </w:drawing>
      </w:r>
      <w:r w:rsidR="00931BD8">
        <w:rPr>
          <w:rFonts w:ascii="Courier" w:hAnsi="Courier"/>
          <w:color w:val="000000"/>
          <w:sz w:val="22"/>
          <w:szCs w:val="22"/>
        </w:rPr>
        <w:t>НачисленияСотрудникам.Начисления.ВидРасчета ЗНАЧЕНИЕ(ПланВидовРасчета.ОсновныеНачисления.Премия)</w:t>
      </w:r>
    </w:p>
    <w:p w:rsidR="00931BD8" w:rsidRDefault="00931BD8" w:rsidP="0035047F">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22.13.</w:t>
      </w:r>
      <w:r>
        <w:rPr>
          <w:rFonts w:ascii="Arial" w:hAnsi="Arial" w:cs="Arial"/>
          <w:color w:val="000000"/>
          <w:sz w:val="20"/>
          <w:szCs w:val="20"/>
        </w:rPr>
        <w:t> Конструктор ограничений доступа к данным</w:t>
      </w:r>
    </w:p>
    <w:p w:rsidR="00931BD8" w:rsidRDefault="0035047F" w:rsidP="003F2C51">
      <w:r>
        <w:rPr>
          <w:rFonts w:ascii="Arial" w:hAnsi="Arial" w:cs="Arial"/>
          <w:noProof/>
          <w:color w:val="000000"/>
          <w:sz w:val="22"/>
          <w:szCs w:val="22"/>
        </w:rPr>
        <w:drawing>
          <wp:anchor distT="0" distB="0" distL="114300" distR="114300" simplePos="0" relativeHeight="251663360" behindDoc="0" locked="0" layoutInCell="1" allowOverlap="1" wp14:anchorId="28519596" wp14:editId="5CE455C9">
            <wp:simplePos x="0" y="0"/>
            <wp:positionH relativeFrom="column">
              <wp:posOffset>4618</wp:posOffset>
            </wp:positionH>
            <wp:positionV relativeFrom="paragraph">
              <wp:posOffset>193733</wp:posOffset>
            </wp:positionV>
            <wp:extent cx="6696075" cy="1534795"/>
            <wp:effectExtent l="0" t="0" r="9525" b="8255"/>
            <wp:wrapTopAndBottom/>
            <wp:docPr id="726" name="Рисунок 726" descr="https://its.1c.ua/db/content/pubdevguide83/src/22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ua/db/content/pubdevguide83/src/22_14.png?_=1579517274"/>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696075" cy="1534795"/>
                    </a:xfrm>
                    <a:prstGeom prst="rect">
                      <a:avLst/>
                    </a:prstGeom>
                    <a:noFill/>
                    <a:ln>
                      <a:noFill/>
                    </a:ln>
                  </pic:spPr>
                </pic:pic>
              </a:graphicData>
            </a:graphic>
          </wp:anchor>
        </w:drawing>
      </w:r>
      <w:r w:rsidR="00931BD8">
        <w:t>Нажмем </w:t>
      </w:r>
      <w:r w:rsidR="00931BD8">
        <w:rPr>
          <w:rStyle w:val="interface"/>
          <w:rFonts w:ascii="Arial" w:hAnsi="Arial" w:cs="Arial"/>
          <w:i/>
          <w:iCs/>
          <w:color w:val="000000"/>
        </w:rPr>
        <w:t>ОК </w:t>
      </w:r>
      <w:r w:rsidR="00931BD8">
        <w:t>(рис. 22.14).</w:t>
      </w:r>
    </w:p>
    <w:p w:rsidR="00931BD8" w:rsidRDefault="00931BD8" w:rsidP="0035047F">
      <w:pPr>
        <w:pStyle w:val="picyakor"/>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22.14.</w:t>
      </w:r>
      <w:r>
        <w:rPr>
          <w:rFonts w:ascii="Arial" w:hAnsi="Arial" w:cs="Arial"/>
          <w:color w:val="000000"/>
          <w:sz w:val="20"/>
          <w:szCs w:val="20"/>
        </w:rPr>
        <w:t> Текст ограничения доступа к данным</w:t>
      </w:r>
    </w:p>
    <w:p w:rsidR="00931BD8" w:rsidRDefault="00931BD8" w:rsidP="003F2C51">
      <w:r>
        <w:t>Текущий пользователь имеет право прочитать или изменить некоторый объект базы данных только в том случае, если ограничение доступа предоставляет ему такое право. То есть когда условие ограничения истинно.</w:t>
      </w:r>
    </w:p>
    <w:p w:rsidR="00931BD8" w:rsidRDefault="00931BD8" w:rsidP="003F2C51">
      <w:r>
        <w:t>В нашем случае пользователь сможет прочитать документ </w:t>
      </w:r>
      <w:r>
        <w:rPr>
          <w:rStyle w:val="interface"/>
          <w:rFonts w:ascii="Arial" w:hAnsi="Arial" w:cs="Arial"/>
          <w:i/>
          <w:iCs/>
          <w:color w:val="000000"/>
        </w:rPr>
        <w:t>Начисления сотрудникам</w:t>
      </w:r>
      <w:r>
        <w:t> </w:t>
      </w:r>
      <w:r>
        <w:rPr>
          <w:rStyle w:val="command"/>
          <w:rFonts w:ascii="Arial" w:hAnsi="Arial" w:cs="Arial"/>
          <w:i/>
          <w:iCs/>
          <w:color w:val="000000"/>
        </w:rPr>
        <w:t>НачисленияСотрудникам ГДЕ… </w:t>
      </w:r>
      <w:r>
        <w:t>только в том случае, если в его табличной части </w:t>
      </w:r>
      <w:r>
        <w:rPr>
          <w:rStyle w:val="interface"/>
          <w:rFonts w:ascii="Arial" w:hAnsi="Arial" w:cs="Arial"/>
          <w:i/>
          <w:iCs/>
          <w:color w:val="000000"/>
        </w:rPr>
        <w:t>Начисления</w:t>
      </w:r>
      <w:r>
        <w:t> </w:t>
      </w:r>
      <w:r>
        <w:rPr>
          <w:rStyle w:val="command"/>
          <w:rFonts w:ascii="Arial" w:hAnsi="Arial" w:cs="Arial"/>
          <w:i/>
          <w:iCs/>
          <w:color w:val="000000"/>
        </w:rPr>
        <w:t>… ГДЕ НачисленияСотрудникам.Начисления … </w:t>
      </w:r>
      <w:r>
        <w:t>есть виды расчета </w:t>
      </w:r>
      <w:r>
        <w:rPr>
          <w:rStyle w:val="command"/>
          <w:rFonts w:ascii="Arial" w:hAnsi="Arial" w:cs="Arial"/>
          <w:i/>
          <w:iCs/>
          <w:color w:val="000000"/>
        </w:rPr>
        <w:t>… ГДЕ НачисленияСотрудникам.Начисления.ВидРасчета …, </w:t>
      </w:r>
      <w:r>
        <w:t>не являющиеся видом расчета </w:t>
      </w:r>
      <w:r>
        <w:rPr>
          <w:rStyle w:val="interface"/>
          <w:rFonts w:ascii="Arial" w:hAnsi="Arial" w:cs="Arial"/>
          <w:i/>
          <w:iCs/>
          <w:color w:val="000000"/>
        </w:rPr>
        <w:t>Премия</w:t>
      </w:r>
      <w:r>
        <w:t> </w:t>
      </w:r>
      <w:r>
        <w:rPr>
          <w:rStyle w:val="command"/>
          <w:rFonts w:ascii="Arial" w:hAnsi="Arial" w:cs="Arial"/>
          <w:i/>
          <w:iCs/>
          <w:color w:val="000000"/>
        </w:rPr>
        <w:t>… &lt;&gt; ЗНАЧЕНИЕ(ПланВидовРасчета.ОсновныеНачисления.Премия).</w:t>
      </w:r>
    </w:p>
    <w:p w:rsidR="00931BD8" w:rsidRDefault="00931BD8" w:rsidP="003F2C51">
      <w:pPr>
        <w:rPr>
          <w:sz w:val="22"/>
          <w:szCs w:val="22"/>
        </w:rPr>
      </w:pPr>
      <w:r>
        <w:rPr>
          <w:sz w:val="22"/>
          <w:szCs w:val="22"/>
        </w:rPr>
        <w:t>Нажмем </w:t>
      </w:r>
      <w:r>
        <w:rPr>
          <w:rStyle w:val="interface"/>
          <w:rFonts w:ascii="Arial" w:hAnsi="Arial" w:cs="Arial"/>
          <w:i/>
          <w:iCs/>
          <w:color w:val="000000"/>
        </w:rPr>
        <w:t>ОК</w:t>
      </w:r>
      <w:r>
        <w:rPr>
          <w:sz w:val="22"/>
          <w:szCs w:val="22"/>
        </w:rPr>
        <w:t>.</w:t>
      </w:r>
    </w:p>
    <w:p w:rsidR="00931BD8" w:rsidRDefault="00931BD8" w:rsidP="003F2C51">
      <w:r>
        <w:t>Окно ограничений доступа к данным для роли </w:t>
      </w:r>
      <w:r>
        <w:rPr>
          <w:rStyle w:val="interface"/>
          <w:rFonts w:ascii="Arial" w:hAnsi="Arial" w:cs="Arial"/>
          <w:i/>
          <w:iCs/>
          <w:color w:val="000000"/>
        </w:rPr>
        <w:t>Мастер</w:t>
      </w:r>
      <w:r>
        <w:t> будет выглядеть следующим образом (рис. 22.15).</w:t>
      </w:r>
    </w:p>
    <w:p w:rsidR="00931BD8" w:rsidRDefault="00931BD8" w:rsidP="007F2E45">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65408" behindDoc="0" locked="0" layoutInCell="1" allowOverlap="1" wp14:anchorId="4687F33B" wp14:editId="688AEE3B">
            <wp:simplePos x="0" y="0"/>
            <wp:positionH relativeFrom="margin">
              <wp:align>left</wp:align>
            </wp:positionH>
            <wp:positionV relativeFrom="paragraph">
              <wp:posOffset>120073</wp:posOffset>
            </wp:positionV>
            <wp:extent cx="6751608" cy="4486720"/>
            <wp:effectExtent l="0" t="0" r="0" b="9525"/>
            <wp:wrapTopAndBottom/>
            <wp:docPr id="725" name="Рисунок 725" descr="https://its.1c.ua/db/content/pubdevguide83/src/22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ua/db/content/pubdevguide83/src/22_15.png?_=157951727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6751608" cy="4486720"/>
                    </a:xfrm>
                    <a:prstGeom prst="rect">
                      <a:avLst/>
                    </a:prstGeom>
                    <a:noFill/>
                    <a:ln>
                      <a:noFill/>
                    </a:ln>
                  </pic:spPr>
                </pic:pic>
              </a:graphicData>
            </a:graphic>
          </wp:anchor>
        </w:drawing>
      </w:r>
      <w:r>
        <w:rPr>
          <w:rStyle w:val="bold"/>
          <w:rFonts w:ascii="Arial" w:hAnsi="Arial" w:cs="Arial"/>
          <w:b/>
          <w:bCs/>
          <w:color w:val="000000"/>
          <w:sz w:val="18"/>
          <w:szCs w:val="18"/>
        </w:rPr>
        <w:t>Рис. 22.15.</w:t>
      </w:r>
      <w:r>
        <w:rPr>
          <w:rFonts w:ascii="Arial" w:hAnsi="Arial" w:cs="Arial"/>
          <w:color w:val="000000"/>
          <w:sz w:val="20"/>
          <w:szCs w:val="20"/>
        </w:rPr>
        <w:t> Ограничение доступа для роли «Мастер»</w:t>
      </w:r>
    </w:p>
    <w:p w:rsidR="00931BD8" w:rsidRDefault="00931BD8" w:rsidP="00931BD8">
      <w:pPr>
        <w:pStyle w:val="3"/>
      </w:pPr>
      <w:bookmarkStart w:id="386" w:name="_Toc30874787"/>
      <w:r>
        <w:t>В режиме «1С:Предприятие»</w:t>
      </w:r>
      <w:bookmarkEnd w:id="386"/>
    </w:p>
    <w:p w:rsidR="00931BD8" w:rsidRDefault="00931BD8" w:rsidP="00821077">
      <w:r>
        <w:t>Обновим информационную базу, нажав </w:t>
      </w:r>
      <w:r>
        <w:rPr>
          <w:rStyle w:val="interface"/>
          <w:rFonts w:ascii="Arial" w:hAnsi="Arial" w:cs="Arial"/>
          <w:i/>
          <w:iCs/>
          <w:color w:val="000000"/>
        </w:rPr>
        <w:t>F7</w:t>
      </w:r>
      <w:r>
        <w:t>, и запустим «1С:Предприятие» для пользователя с ролью </w:t>
      </w:r>
      <w:r>
        <w:rPr>
          <w:rStyle w:val="interface"/>
          <w:rFonts w:ascii="Arial" w:hAnsi="Arial" w:cs="Arial"/>
          <w:i/>
          <w:iCs/>
          <w:color w:val="000000"/>
        </w:rPr>
        <w:t>Мастер</w:t>
      </w:r>
      <w:r>
        <w:t>, например, для пользователя </w:t>
      </w:r>
      <w:r>
        <w:rPr>
          <w:rStyle w:val="interface"/>
          <w:rFonts w:ascii="Arial" w:hAnsi="Arial" w:cs="Arial"/>
          <w:i/>
          <w:iCs/>
          <w:color w:val="000000"/>
        </w:rPr>
        <w:t>Гусаков</w:t>
      </w:r>
      <w:r>
        <w:t>.</w:t>
      </w:r>
    </w:p>
    <w:p w:rsidR="00931BD8" w:rsidRDefault="004C4CC1" w:rsidP="00821077">
      <w:r>
        <w:rPr>
          <w:noProof/>
        </w:rPr>
        <w:drawing>
          <wp:anchor distT="0" distB="0" distL="114300" distR="114300" simplePos="0" relativeHeight="251666432" behindDoc="0" locked="0" layoutInCell="1" allowOverlap="1" wp14:anchorId="229AC9CC" wp14:editId="273C6E67">
            <wp:simplePos x="0" y="0"/>
            <wp:positionH relativeFrom="margin">
              <wp:posOffset>595630</wp:posOffset>
            </wp:positionH>
            <wp:positionV relativeFrom="paragraph">
              <wp:posOffset>253365</wp:posOffset>
            </wp:positionV>
            <wp:extent cx="5338445" cy="3270885"/>
            <wp:effectExtent l="0" t="0" r="0" b="5715"/>
            <wp:wrapTopAndBottom/>
            <wp:docPr id="730" name="Рисунок 730" descr="https://its.1c.ua/db/content/pubdevguide83/src/22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pubdevguide83/src/22_16.png?_=157951727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338445" cy="3270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BD8">
        <w:t>В разделе </w:t>
      </w:r>
      <w:r w:rsidR="00931BD8">
        <w:rPr>
          <w:rStyle w:val="interface"/>
          <w:rFonts w:ascii="Arial" w:hAnsi="Arial" w:cs="Arial"/>
          <w:i/>
          <w:iCs/>
          <w:color w:val="000000"/>
        </w:rPr>
        <w:t>Расчет зарплаты</w:t>
      </w:r>
      <w:r w:rsidR="00931BD8">
        <w:t> откроем список документов </w:t>
      </w:r>
      <w:r w:rsidR="00931BD8">
        <w:rPr>
          <w:rStyle w:val="interface"/>
          <w:rFonts w:ascii="Arial" w:hAnsi="Arial" w:cs="Arial"/>
          <w:i/>
          <w:iCs/>
          <w:color w:val="000000"/>
        </w:rPr>
        <w:t>НачисленияСотрудникам</w:t>
      </w:r>
      <w:r w:rsidR="00931BD8">
        <w:t> (рис. 22.16).</w:t>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22.16.</w:t>
      </w:r>
      <w:r>
        <w:rPr>
          <w:rFonts w:ascii="Arial" w:hAnsi="Arial" w:cs="Arial"/>
          <w:color w:val="000000"/>
          <w:sz w:val="20"/>
          <w:szCs w:val="20"/>
        </w:rPr>
        <w:t> Список документов «Начисления сотрудникам»</w:t>
      </w:r>
    </w:p>
    <w:p w:rsidR="00931BD8" w:rsidRDefault="00931BD8" w:rsidP="00821077">
      <w:r>
        <w:lastRenderedPageBreak/>
        <w:t>Как мы видим, в списке показаны только документы № 1 и № 3, так как в документе № 2 начисляется премия.</w:t>
      </w:r>
    </w:p>
    <w:p w:rsidR="00931BD8" w:rsidRDefault="00931BD8" w:rsidP="00821077">
      <w:r>
        <w:t>Хотя это и не относится к вопросу ограничения доступа к данным, поясним по ходу еще один момент.</w:t>
      </w:r>
    </w:p>
    <w:p w:rsidR="00931BD8" w:rsidRDefault="00931BD8" w:rsidP="00821077">
      <w:r>
        <w:t>На рис. 22.16 мы видим внизу окна приложения панель истории. Так получилось потому, что еще на третьем занятии, в момент заполнения данными первого справочника, мы задали ее отображение в конфигураторе. Затем мы убрали видимость этой панели, но уже в режиме </w:t>
      </w:r>
      <w:r>
        <w:rPr>
          <w:rStyle w:val="interface"/>
          <w:rFonts w:ascii="Arial" w:hAnsi="Arial" w:cs="Arial"/>
          <w:i/>
          <w:iCs/>
          <w:color w:val="000000"/>
        </w:rPr>
        <w:t>1С:Предприятие</w:t>
      </w:r>
      <w:r>
        <w:t>. Но, как уже говорилось, настройка панелей прикладного решения в режиме </w:t>
      </w:r>
      <w:r>
        <w:rPr>
          <w:rStyle w:val="interface"/>
          <w:rFonts w:ascii="Arial" w:hAnsi="Arial" w:cs="Arial"/>
          <w:i/>
          <w:iCs/>
          <w:color w:val="000000"/>
        </w:rPr>
        <w:t>1С:Предприятие</w:t>
      </w:r>
      <w:r>
        <w:t> относится только к тому пользователю, кто эту настройку выполнил, в то время как настройка отображения панелей в конфигураторе относится к конфигурации в целом. В тот момент у нас еще не было заведено пользователей, поэтому панель истории стала опять видна. И так будет для каждого нового пользователя.</w:t>
      </w:r>
    </w:p>
    <w:p w:rsidR="00931BD8" w:rsidRDefault="00931BD8" w:rsidP="00821077">
      <w:r>
        <w:t>Чтобы этого не происходило, вернемся в конфигуратор и уберем видимость панели истории. Эта настройка будет действовать сразу для всех пользователей.</w:t>
      </w:r>
    </w:p>
    <w:p w:rsidR="00931BD8" w:rsidRDefault="00931BD8" w:rsidP="00931BD8">
      <w:pPr>
        <w:pStyle w:val="3"/>
      </w:pPr>
      <w:bookmarkStart w:id="387" w:name="_Toc30874788"/>
      <w:r>
        <w:t>В режиме «Конфигуратор»</w:t>
      </w:r>
      <w:bookmarkEnd w:id="387"/>
    </w:p>
    <w:p w:rsidR="00931BD8" w:rsidRDefault="00931BD8" w:rsidP="00653467">
      <w:r>
        <w:t>Выделим корень дерева объектов конфигурации и из контекстного меню выберем пункт </w:t>
      </w:r>
      <w:r>
        <w:rPr>
          <w:rStyle w:val="interface"/>
          <w:rFonts w:ascii="Arial" w:hAnsi="Arial" w:cs="Arial"/>
          <w:i/>
          <w:iCs/>
          <w:color w:val="000000"/>
        </w:rPr>
        <w:t>Открыть интерфейс клиентского приложения</w:t>
      </w:r>
      <w:r>
        <w:t>. В появившемся окне </w:t>
      </w:r>
      <w:r>
        <w:rPr>
          <w:rStyle w:val="interface"/>
          <w:rFonts w:ascii="Arial" w:hAnsi="Arial" w:cs="Arial"/>
          <w:i/>
          <w:iCs/>
          <w:color w:val="000000"/>
        </w:rPr>
        <w:t>Интерфейс клиентского приложения</w:t>
      </w:r>
      <w:r>
        <w:t> выделим элемент </w:t>
      </w:r>
      <w:r>
        <w:rPr>
          <w:rStyle w:val="interface"/>
          <w:rFonts w:ascii="Arial" w:hAnsi="Arial" w:cs="Arial"/>
          <w:i/>
          <w:iCs/>
          <w:color w:val="000000"/>
        </w:rPr>
        <w:t>Панель истории</w:t>
      </w:r>
      <w:r>
        <w:t> в левом списке и нажмем кнопку </w:t>
      </w:r>
      <w:r>
        <w:rPr>
          <w:rStyle w:val="interface"/>
          <w:rFonts w:ascii="Arial" w:hAnsi="Arial" w:cs="Arial"/>
          <w:i/>
          <w:iCs/>
          <w:color w:val="000000"/>
        </w:rPr>
        <w:t>Удалить</w:t>
      </w:r>
      <w:r>
        <w:t> в командной панели окна (рис. 22.17).</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DE18D8C" wp14:editId="51003290">
            <wp:extent cx="6751955" cy="2844800"/>
            <wp:effectExtent l="0" t="0" r="0" b="0"/>
            <wp:docPr id="732" name="Рисунок 732" descr="https://its.1c.ua/db/content/pubdevguide83/src/22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ts.1c.ua/db/content/pubdevguide83/src/22_17.png?_=1579517274"/>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751955" cy="2844800"/>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22.17.</w:t>
      </w:r>
      <w:r>
        <w:rPr>
          <w:rFonts w:ascii="Arial" w:hAnsi="Arial" w:cs="Arial"/>
          <w:color w:val="000000"/>
          <w:sz w:val="20"/>
          <w:szCs w:val="20"/>
        </w:rPr>
        <w:t> Настройка панелей прикладного решения в конфигураторе</w:t>
      </w:r>
    </w:p>
    <w:p w:rsidR="00931BD8" w:rsidRDefault="00931BD8" w:rsidP="00653467">
      <w:r>
        <w:t>Вернемся к вопросу ограничения доступа к данным.</w:t>
      </w:r>
    </w:p>
    <w:p w:rsidR="00931BD8" w:rsidRDefault="00931BD8" w:rsidP="00653467">
      <w:r>
        <w:t>Немного усложним задачу. Мы все так же не хотим, чтобы мастер видел начисленные премии, но в то же время не хотим скрывать от него факт существования такого документа.</w:t>
      </w:r>
    </w:p>
    <w:p w:rsidR="00931BD8" w:rsidRDefault="00931BD8" w:rsidP="00653467">
      <w:r>
        <w:t>Другими словами, в списке документов мастер должен его видеть, но не должен иметь возможности открыть его.</w:t>
      </w:r>
    </w:p>
    <w:p w:rsidR="00931BD8" w:rsidRDefault="00931BD8" w:rsidP="00653467">
      <w:r>
        <w:t>Посмотрим на наше ограничение доступа к данным документа </w:t>
      </w:r>
      <w:r>
        <w:rPr>
          <w:rStyle w:val="interface"/>
          <w:rFonts w:ascii="Arial" w:hAnsi="Arial" w:cs="Arial"/>
          <w:i/>
          <w:iCs/>
          <w:color w:val="000000"/>
        </w:rPr>
        <w:t>Начисления сотрудникам</w:t>
      </w:r>
      <w:r>
        <w:t> для роли </w:t>
      </w:r>
      <w:r>
        <w:rPr>
          <w:rStyle w:val="interface"/>
          <w:rFonts w:ascii="Arial" w:hAnsi="Arial" w:cs="Arial"/>
          <w:i/>
          <w:iCs/>
          <w:color w:val="000000"/>
        </w:rPr>
        <w:t>Мастер</w:t>
      </w:r>
      <w:r>
        <w:t>.</w:t>
      </w:r>
    </w:p>
    <w:p w:rsidR="00931BD8" w:rsidRDefault="00931BD8" w:rsidP="00653467">
      <w:r>
        <w:t>Мы не задавали никаких полей, поэтому ограничение применяется ко всем полям документа (см. рис. 22.15).</w:t>
      </w:r>
    </w:p>
    <w:p w:rsidR="00931BD8" w:rsidRDefault="00931BD8" w:rsidP="00653467">
      <w:r>
        <w:t>Поэтому сейчас мы безусловно разрешим читать те поля документа, которые необходимы для отображения документа в списке.</w:t>
      </w:r>
    </w:p>
    <w:p w:rsidR="00931BD8" w:rsidRDefault="00931BD8" w:rsidP="00653467">
      <w:r>
        <w:t>Тем самым мы разрешим документу отображаться в списке. Но поскольку существующее условие на прочие поля мы удалять не будем, то открыть документ, как и раньше, можно будет только в том случае, если в его табличной части есть виды расчета, отличные от </w:t>
      </w:r>
      <w:r>
        <w:rPr>
          <w:rStyle w:val="interface"/>
          <w:rFonts w:ascii="Arial" w:hAnsi="Arial" w:cs="Arial"/>
          <w:i/>
          <w:iCs/>
          <w:color w:val="000000"/>
        </w:rPr>
        <w:t>Премия</w:t>
      </w:r>
      <w:r>
        <w:t>.</w:t>
      </w:r>
    </w:p>
    <w:p w:rsidR="00931BD8" w:rsidRDefault="00931BD8" w:rsidP="00653467">
      <w:r>
        <w:t>Добавим к ограничениям доступа еще одно условие.</w:t>
      </w:r>
    </w:p>
    <w:p w:rsidR="00931BD8" w:rsidRDefault="00931BD8" w:rsidP="00653467">
      <w:r>
        <w:t>В списке полей выберем поля:</w:t>
      </w:r>
    </w:p>
    <w:p w:rsidR="00931BD8" w:rsidRDefault="00931BD8" w:rsidP="00931BD8">
      <w:pPr>
        <w:numPr>
          <w:ilvl w:val="0"/>
          <w:numId w:val="1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Ссылка</w:t>
      </w:r>
      <w:r>
        <w:rPr>
          <w:rFonts w:ascii="Arial" w:hAnsi="Arial" w:cs="Arial"/>
          <w:color w:val="000000"/>
          <w:sz w:val="25"/>
          <w:szCs w:val="25"/>
        </w:rPr>
        <w:t>,</w:t>
      </w:r>
    </w:p>
    <w:p w:rsidR="00931BD8" w:rsidRDefault="00931BD8" w:rsidP="00931BD8">
      <w:pPr>
        <w:numPr>
          <w:ilvl w:val="0"/>
          <w:numId w:val="1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ПометкаУдаления,</w:t>
      </w:r>
    </w:p>
    <w:p w:rsidR="00931BD8" w:rsidRDefault="00931BD8" w:rsidP="00931BD8">
      <w:pPr>
        <w:numPr>
          <w:ilvl w:val="0"/>
          <w:numId w:val="1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Номер</w:t>
      </w:r>
      <w:r>
        <w:rPr>
          <w:rFonts w:ascii="Arial" w:hAnsi="Arial" w:cs="Arial"/>
          <w:color w:val="000000"/>
          <w:sz w:val="25"/>
          <w:szCs w:val="25"/>
        </w:rPr>
        <w:t>,</w:t>
      </w:r>
    </w:p>
    <w:p w:rsidR="00931BD8" w:rsidRDefault="00931BD8" w:rsidP="00931BD8">
      <w:pPr>
        <w:numPr>
          <w:ilvl w:val="0"/>
          <w:numId w:val="1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Дата</w:t>
      </w:r>
      <w:r>
        <w:rPr>
          <w:rFonts w:ascii="Arial" w:hAnsi="Arial" w:cs="Arial"/>
          <w:color w:val="000000"/>
          <w:sz w:val="25"/>
          <w:szCs w:val="25"/>
        </w:rPr>
        <w:t>,</w:t>
      </w:r>
    </w:p>
    <w:p w:rsidR="00931BD8" w:rsidRDefault="00931BD8" w:rsidP="00931BD8">
      <w:pPr>
        <w:numPr>
          <w:ilvl w:val="0"/>
          <w:numId w:val="1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Проведен.</w:t>
      </w:r>
    </w:p>
    <w:p w:rsidR="00931BD8" w:rsidRDefault="00931BD8" w:rsidP="00653467">
      <w:r>
        <w:lastRenderedPageBreak/>
        <w:t>В ограничении доступа напишем </w:t>
      </w:r>
      <w:r>
        <w:rPr>
          <w:rStyle w:val="interface"/>
          <w:rFonts w:ascii="Arial" w:hAnsi="Arial" w:cs="Arial"/>
          <w:i/>
          <w:iCs/>
          <w:color w:val="000000"/>
        </w:rPr>
        <w:t>ГДЕ ИСТИНА</w:t>
      </w:r>
      <w:r>
        <w:t> (рис. 22.18).</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FA09E26" wp14:editId="1FDFD77F">
            <wp:extent cx="6760845" cy="3824957"/>
            <wp:effectExtent l="0" t="0" r="1905" b="4445"/>
            <wp:docPr id="731" name="Рисунок 731" descr="https://its.1c.ua/db/content/pubdevguide83/src/22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ts.1c.ua/db/content/pubdevguide83/src/22_18.png?_=1579517274"/>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6783993" cy="3838053"/>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22.18.</w:t>
      </w:r>
      <w:r>
        <w:rPr>
          <w:rFonts w:ascii="Arial" w:hAnsi="Arial" w:cs="Arial"/>
          <w:color w:val="000000"/>
          <w:sz w:val="20"/>
          <w:szCs w:val="20"/>
        </w:rPr>
        <w:t> Установка ограничений доступа к данным для роли «Мастер»</w:t>
      </w:r>
    </w:p>
    <w:p w:rsidR="00931BD8" w:rsidRDefault="00931BD8" w:rsidP="00653467">
      <w:r>
        <w:t>Закроем окно редактирования прав.</w:t>
      </w:r>
    </w:p>
    <w:p w:rsidR="00030EE6" w:rsidRDefault="00030EE6" w:rsidP="00030EE6">
      <w:pPr>
        <w:pStyle w:val="3"/>
      </w:pPr>
      <w:bookmarkStart w:id="388" w:name="_Toc30874789"/>
      <w:r>
        <w:t>В режиме «1С:Предприятие»</w:t>
      </w:r>
      <w:bookmarkEnd w:id="388"/>
    </w:p>
    <w:p w:rsidR="00030EE6" w:rsidRDefault="00030EE6" w:rsidP="00653467">
      <w:r>
        <w:t>Обновим информационную базу, нажав </w:t>
      </w:r>
      <w:r>
        <w:rPr>
          <w:rStyle w:val="interface"/>
          <w:rFonts w:ascii="Arial" w:hAnsi="Arial" w:cs="Arial"/>
          <w:i/>
          <w:iCs/>
          <w:color w:val="000000"/>
        </w:rPr>
        <w:t>F7</w:t>
      </w:r>
      <w:r>
        <w:t>, и запустим «1С:Предприятие» для пользователя с ролью </w:t>
      </w:r>
      <w:r>
        <w:rPr>
          <w:rStyle w:val="interface"/>
          <w:rFonts w:ascii="Arial" w:hAnsi="Arial" w:cs="Arial"/>
          <w:i/>
          <w:iCs/>
          <w:color w:val="000000"/>
        </w:rPr>
        <w:t>Мастер</w:t>
      </w:r>
      <w:r>
        <w:t>, например, для пользователя </w:t>
      </w:r>
      <w:r>
        <w:rPr>
          <w:rStyle w:val="interface"/>
          <w:rFonts w:ascii="Arial" w:hAnsi="Arial" w:cs="Arial"/>
          <w:i/>
          <w:iCs/>
          <w:color w:val="000000"/>
        </w:rPr>
        <w:t>Гусаков</w:t>
      </w:r>
      <w:r>
        <w:t>.</w:t>
      </w:r>
    </w:p>
    <w:p w:rsidR="00030EE6" w:rsidRDefault="00030EE6" w:rsidP="00653467">
      <w:r>
        <w:t>В разделе </w:t>
      </w:r>
      <w:r>
        <w:rPr>
          <w:rStyle w:val="interface"/>
          <w:rFonts w:ascii="Arial" w:hAnsi="Arial" w:cs="Arial"/>
          <w:i/>
          <w:iCs/>
          <w:color w:val="000000"/>
        </w:rPr>
        <w:t>Расчет зарплаты</w:t>
      </w:r>
      <w:r>
        <w:t> откроем список документов </w:t>
      </w:r>
      <w:r>
        <w:rPr>
          <w:rStyle w:val="interface"/>
          <w:rFonts w:ascii="Arial" w:hAnsi="Arial" w:cs="Arial"/>
          <w:i/>
          <w:iCs/>
          <w:color w:val="000000"/>
        </w:rPr>
        <w:t>НачисленияСотрудникам</w:t>
      </w:r>
      <w:r>
        <w:t> (рис. 22.19).</w:t>
      </w:r>
    </w:p>
    <w:p w:rsidR="00030EE6" w:rsidRDefault="00030EE6" w:rsidP="00653467">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drawing>
          <wp:anchor distT="0" distB="0" distL="114300" distR="114300" simplePos="0" relativeHeight="251667456" behindDoc="0" locked="0" layoutInCell="1" allowOverlap="1">
            <wp:simplePos x="0" y="0"/>
            <wp:positionH relativeFrom="column">
              <wp:posOffset>281709</wp:posOffset>
            </wp:positionH>
            <wp:positionV relativeFrom="paragraph">
              <wp:posOffset>0</wp:posOffset>
            </wp:positionV>
            <wp:extent cx="6077421" cy="3602056"/>
            <wp:effectExtent l="0" t="0" r="0" b="0"/>
            <wp:wrapTopAndBottom/>
            <wp:docPr id="734" name="Рисунок 734" descr="https://its.1c.ua/db/content/pubdevguide83/src/22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ts.1c.ua/db/content/pubdevguide83/src/22_19.png?_=1579517274"/>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077421" cy="3602056"/>
                    </a:xfrm>
                    <a:prstGeom prst="rect">
                      <a:avLst/>
                    </a:prstGeom>
                    <a:noFill/>
                    <a:ln>
                      <a:noFill/>
                    </a:ln>
                  </pic:spPr>
                </pic:pic>
              </a:graphicData>
            </a:graphic>
          </wp:anchor>
        </w:drawing>
      </w:r>
      <w:r>
        <w:rPr>
          <w:rStyle w:val="bold"/>
          <w:rFonts w:ascii="Arial" w:hAnsi="Arial" w:cs="Arial"/>
          <w:b/>
          <w:bCs/>
          <w:color w:val="000000"/>
          <w:sz w:val="18"/>
          <w:szCs w:val="18"/>
        </w:rPr>
        <w:t>Рис. 22.19.</w:t>
      </w:r>
      <w:r>
        <w:rPr>
          <w:rFonts w:ascii="Arial" w:hAnsi="Arial" w:cs="Arial"/>
          <w:color w:val="000000"/>
          <w:sz w:val="20"/>
          <w:szCs w:val="20"/>
        </w:rPr>
        <w:t> Список документов «Начисления сотрудникам»</w:t>
      </w:r>
    </w:p>
    <w:p w:rsidR="00030EE6" w:rsidRDefault="00030EE6" w:rsidP="00B26FF2">
      <w:r>
        <w:lastRenderedPageBreak/>
        <w:t>В списке документов мы увидим все документы начислений. Документы № 1 и № 3 мы сможем открыть и просмотреть, но при попытке открыть документ № 2 мы получим сообщение о нарушении прав доступа (рис. 22.20).</w:t>
      </w:r>
    </w:p>
    <w:p w:rsidR="00030EE6" w:rsidRDefault="00030EE6" w:rsidP="00030EE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24B850E" wp14:editId="363C5DA0">
            <wp:extent cx="6705600" cy="3918857"/>
            <wp:effectExtent l="0" t="0" r="0" b="5715"/>
            <wp:docPr id="733" name="Рисунок 733" descr="https://its.1c.ua/db/content/pubdevguide83/src/22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ts.1c.ua/db/content/pubdevguide83/src/22_20.png?_=1579517274"/>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6730071" cy="3933158"/>
                    </a:xfrm>
                    <a:prstGeom prst="rect">
                      <a:avLst/>
                    </a:prstGeom>
                    <a:noFill/>
                    <a:ln>
                      <a:noFill/>
                    </a:ln>
                  </pic:spPr>
                </pic:pic>
              </a:graphicData>
            </a:graphic>
          </wp:inline>
        </w:drawing>
      </w:r>
    </w:p>
    <w:p w:rsidR="00030EE6" w:rsidRDefault="00030EE6" w:rsidP="00030EE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22.20.</w:t>
      </w:r>
      <w:r>
        <w:rPr>
          <w:rFonts w:ascii="Arial" w:hAnsi="Arial" w:cs="Arial"/>
          <w:color w:val="000000"/>
          <w:sz w:val="20"/>
          <w:szCs w:val="20"/>
        </w:rPr>
        <w:t> Сообщение о нарушении прав доступа к данным</w:t>
      </w:r>
    </w:p>
    <w:p w:rsidR="00030EE6" w:rsidRDefault="00030EE6" w:rsidP="00B26FF2">
      <w:r>
        <w:t>То есть мы добились того, чего хотели.</w:t>
      </w:r>
    </w:p>
    <w:p w:rsidR="00030EE6" w:rsidRDefault="00030EE6" w:rsidP="00B26FF2">
      <w:r>
        <w:t>Теперь обратим внимание на следующий момент.</w:t>
      </w:r>
    </w:p>
    <w:p w:rsidR="00030EE6" w:rsidRDefault="00030EE6" w:rsidP="00B26FF2">
      <w:r>
        <w:t>Все хорошо, пока в документе № 2 содержатся записи только о расчете премии. Но вспомним, как формулируется наше ограничение доступа: пользователь сможет прочитать документ </w:t>
      </w:r>
      <w:r>
        <w:rPr>
          <w:rStyle w:val="interface"/>
          <w:rFonts w:ascii="Arial" w:hAnsi="Arial" w:cs="Arial"/>
          <w:i/>
          <w:iCs/>
          <w:color w:val="000000"/>
        </w:rPr>
        <w:t>Начисления сотрудникам </w:t>
      </w:r>
      <w:r>
        <w:t>только в том случае, если в его табличной части </w:t>
      </w:r>
      <w:r>
        <w:rPr>
          <w:rStyle w:val="interface"/>
          <w:rFonts w:ascii="Arial" w:hAnsi="Arial" w:cs="Arial"/>
          <w:i/>
          <w:iCs/>
          <w:color w:val="000000"/>
        </w:rPr>
        <w:t>Начисления </w:t>
      </w:r>
      <w:r>
        <w:t>есть виды расчета, не являющиеся видом расчета </w:t>
      </w:r>
      <w:r>
        <w:rPr>
          <w:rStyle w:val="interface"/>
          <w:rFonts w:ascii="Arial" w:hAnsi="Arial" w:cs="Arial"/>
          <w:i/>
          <w:iCs/>
          <w:color w:val="000000"/>
        </w:rPr>
        <w:t>Премия</w:t>
      </w:r>
      <w:r>
        <w:t>.</w:t>
      </w:r>
    </w:p>
    <w:p w:rsidR="00030EE6" w:rsidRDefault="00030EE6" w:rsidP="00B26FF2">
      <w:r>
        <w:t>Это значит, что если в этом документе окажутся виды расчета, отличные от </w:t>
      </w:r>
      <w:r>
        <w:rPr>
          <w:rStyle w:val="interface"/>
          <w:rFonts w:ascii="Arial" w:hAnsi="Arial" w:cs="Arial"/>
          <w:i/>
          <w:iCs/>
          <w:color w:val="000000"/>
        </w:rPr>
        <w:t>Премия</w:t>
      </w:r>
      <w:r>
        <w:t>, мастер сможет его открыть и просмотреть.</w:t>
      </w:r>
    </w:p>
    <w:p w:rsidR="00030EE6" w:rsidRDefault="00030EE6" w:rsidP="00B26FF2">
      <w:r>
        <w:t>Убедимся в этом.</w:t>
      </w:r>
    </w:p>
    <w:p w:rsidR="00030EE6" w:rsidRDefault="00030EE6" w:rsidP="00B26FF2">
      <w:r>
        <w:t>Запустим «1С:Предприятие» от имени пользователя </w:t>
      </w:r>
      <w:r>
        <w:rPr>
          <w:rStyle w:val="interface"/>
          <w:rFonts w:ascii="Arial" w:hAnsi="Arial" w:cs="Arial"/>
          <w:i/>
          <w:iCs/>
          <w:color w:val="000000"/>
        </w:rPr>
        <w:t>Администратор</w:t>
      </w:r>
      <w:r>
        <w:t>.</w:t>
      </w:r>
    </w:p>
    <w:p w:rsidR="00030EE6" w:rsidRDefault="00030EE6" w:rsidP="00B26FF2">
      <w:r>
        <w:t>В разделе </w:t>
      </w:r>
      <w:r>
        <w:rPr>
          <w:rStyle w:val="interface"/>
          <w:rFonts w:ascii="Arial" w:hAnsi="Arial" w:cs="Arial"/>
          <w:i/>
          <w:iCs/>
          <w:color w:val="000000"/>
        </w:rPr>
        <w:t>Расчет зарплаты</w:t>
      </w:r>
      <w:r>
        <w:t> откроем список документов </w:t>
      </w:r>
      <w:r>
        <w:rPr>
          <w:rStyle w:val="interface"/>
          <w:rFonts w:ascii="Arial" w:hAnsi="Arial" w:cs="Arial"/>
          <w:i/>
          <w:iCs/>
          <w:color w:val="000000"/>
        </w:rPr>
        <w:t>НачисленияСотрудникам</w:t>
      </w:r>
      <w:r>
        <w:t>. Откроем документ № 2 и скопируем любую его строку. В новой строке изменим вид расчета на </w:t>
      </w:r>
      <w:r>
        <w:rPr>
          <w:rStyle w:val="interface"/>
          <w:rFonts w:ascii="Arial" w:hAnsi="Arial" w:cs="Arial"/>
          <w:i/>
          <w:iCs/>
          <w:color w:val="000000"/>
        </w:rPr>
        <w:t>Оклад</w:t>
      </w:r>
      <w:r>
        <w:t>. Проведем и закроем документ. Завершим сеанс работы.</w:t>
      </w:r>
    </w:p>
    <w:p w:rsidR="00030EE6" w:rsidRDefault="00030EE6" w:rsidP="00B26FF2">
      <w:r>
        <w:t>Теперь запустим «1С:Предприятие» от имени пользователя </w:t>
      </w:r>
      <w:r>
        <w:rPr>
          <w:rStyle w:val="interface"/>
          <w:rFonts w:ascii="Arial" w:hAnsi="Arial" w:cs="Arial"/>
          <w:i/>
          <w:iCs/>
          <w:color w:val="000000"/>
        </w:rPr>
        <w:t>Гусаков</w:t>
      </w:r>
      <w:r>
        <w:t>. Точно так же в разделе </w:t>
      </w:r>
      <w:r>
        <w:rPr>
          <w:rStyle w:val="interface"/>
          <w:rFonts w:ascii="Arial" w:hAnsi="Arial" w:cs="Arial"/>
          <w:i/>
          <w:iCs/>
          <w:color w:val="000000"/>
        </w:rPr>
        <w:t>Расчет зарплаты</w:t>
      </w:r>
      <w:r>
        <w:t> откроем список документов </w:t>
      </w:r>
      <w:r>
        <w:rPr>
          <w:rStyle w:val="interface"/>
          <w:rFonts w:ascii="Arial" w:hAnsi="Arial" w:cs="Arial"/>
          <w:i/>
          <w:iCs/>
          <w:color w:val="000000"/>
        </w:rPr>
        <w:t>НачисленияСотрудникам</w:t>
      </w:r>
      <w:r>
        <w:t>.</w:t>
      </w:r>
    </w:p>
    <w:p w:rsidR="00030EE6" w:rsidRDefault="00030EE6" w:rsidP="00B26FF2">
      <w:r>
        <w:t>Откроем документ № 2. Документ откроется, и мы увидим все его строки.</w:t>
      </w:r>
    </w:p>
    <w:p w:rsidR="00030EE6" w:rsidRDefault="00030EE6" w:rsidP="00030EE6">
      <w:pPr>
        <w:pStyle w:val="3"/>
      </w:pPr>
      <w:bookmarkStart w:id="389" w:name="_Toc30874790"/>
      <w:r>
        <w:t>В режиме «Конфигуратор»</w:t>
      </w:r>
      <w:bookmarkEnd w:id="389"/>
    </w:p>
    <w:p w:rsidR="00030EE6" w:rsidRDefault="00030EE6" w:rsidP="00B26FF2">
      <w:r>
        <w:t>Вернемся в конфигуратор.</w:t>
      </w:r>
    </w:p>
    <w:p w:rsidR="00030EE6" w:rsidRDefault="00030EE6" w:rsidP="00B26FF2">
      <w:r>
        <w:t>Для того чтобы документ невозможно было просмотреть и в этой ситуации, нам нужно будет изменить существующее условие ограничения доступа.</w:t>
      </w:r>
    </w:p>
    <w:p w:rsidR="00030EE6" w:rsidRDefault="00030EE6" w:rsidP="00B26FF2">
      <w:r>
        <w:t>Новое условие будет более сложным, поэтому заодно мы продемонстрируем использование шаблонов в ограничениях доступа.</w:t>
      </w:r>
    </w:p>
    <w:p w:rsidR="00030EE6" w:rsidRDefault="00030EE6" w:rsidP="00B26FF2">
      <w:r>
        <w:t>Итак, откроем роль </w:t>
      </w:r>
      <w:r>
        <w:rPr>
          <w:rStyle w:val="interface"/>
          <w:rFonts w:ascii="Arial" w:hAnsi="Arial" w:cs="Arial"/>
          <w:i/>
          <w:iCs/>
          <w:color w:val="000000"/>
        </w:rPr>
        <w:t>Мастер</w:t>
      </w:r>
      <w:r>
        <w:t> и перейдем на закладку </w:t>
      </w:r>
      <w:r>
        <w:rPr>
          <w:rStyle w:val="interface"/>
          <w:rFonts w:ascii="Arial" w:hAnsi="Arial" w:cs="Arial"/>
          <w:i/>
          <w:iCs/>
          <w:color w:val="000000"/>
        </w:rPr>
        <w:t>Шаблоны ограничений</w:t>
      </w:r>
      <w:r>
        <w:t> (рис. 22.21).</w:t>
      </w:r>
    </w:p>
    <w:p w:rsidR="00030EE6" w:rsidRDefault="00030EE6" w:rsidP="00B26FF2">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120073</wp:posOffset>
            </wp:positionV>
            <wp:extent cx="4359275" cy="3094355"/>
            <wp:effectExtent l="0" t="0" r="3175" b="0"/>
            <wp:wrapTopAndBottom/>
            <wp:docPr id="736" name="Рисунок 736" descr="https://its.1c.ua/db/content/pubdevguide83/src/22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ts.1c.ua/db/content/pubdevguide83/src/22_21.png?_=1579517274"/>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359275" cy="3094355"/>
                    </a:xfrm>
                    <a:prstGeom prst="rect">
                      <a:avLst/>
                    </a:prstGeom>
                    <a:noFill/>
                    <a:ln>
                      <a:noFill/>
                    </a:ln>
                  </pic:spPr>
                </pic:pic>
              </a:graphicData>
            </a:graphic>
          </wp:anchor>
        </w:drawing>
      </w:r>
      <w:r>
        <w:rPr>
          <w:rStyle w:val="bold"/>
          <w:rFonts w:ascii="Arial" w:hAnsi="Arial" w:cs="Arial"/>
          <w:b/>
          <w:bCs/>
          <w:color w:val="000000"/>
          <w:sz w:val="18"/>
          <w:szCs w:val="18"/>
        </w:rPr>
        <w:t>Рис. 22.21.</w:t>
      </w:r>
      <w:r>
        <w:rPr>
          <w:rFonts w:ascii="Arial" w:hAnsi="Arial" w:cs="Arial"/>
          <w:color w:val="000000"/>
          <w:sz w:val="20"/>
          <w:szCs w:val="20"/>
        </w:rPr>
        <w:t> Добавление шаблона ограничений доступа к данным для роли «Мастер»</w:t>
      </w:r>
    </w:p>
    <w:p w:rsidR="00030EE6" w:rsidRDefault="00030EE6" w:rsidP="00B26FF2">
      <w:r>
        <w:t>Здесь добавим новый шаблон, назовем его </w:t>
      </w:r>
      <w:r>
        <w:rPr>
          <w:rStyle w:val="interface"/>
          <w:rFonts w:ascii="Arial" w:hAnsi="Arial" w:cs="Arial"/>
          <w:i/>
          <w:iCs/>
          <w:color w:val="000000"/>
        </w:rPr>
        <w:t>ЕстьПремия</w:t>
      </w:r>
      <w:r>
        <w:t>.</w:t>
      </w:r>
    </w:p>
    <w:p w:rsidR="00030EE6" w:rsidRDefault="00030EE6" w:rsidP="00B26FF2">
      <w:r>
        <w:t>Текст шаблона будет выглядеть следующим образом (листинг 22.2).</w:t>
      </w:r>
    </w:p>
    <w:p w:rsidR="00030EE6" w:rsidRDefault="00030EE6" w:rsidP="00030EE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22.2.</w:t>
      </w:r>
      <w:r>
        <w:rPr>
          <w:rFonts w:ascii="Arial" w:hAnsi="Arial" w:cs="Arial"/>
          <w:color w:val="000000"/>
          <w:sz w:val="20"/>
          <w:szCs w:val="20"/>
        </w:rPr>
        <w:t> Ограничение доступа к данным</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1</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Документ.НачисленияСотрудникам.Начисления</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Документ.НачисленияСотрудникам.Начисления.ВидРасчета = ЗНАЧЕНИЕ(ПланВидовРасчета.ОсновныеНачисления.Премия)</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Документ.НачисленияСотрудникам.Начисления.Ссылка = #Параметр(1).Ссылка</w:t>
      </w:r>
    </w:p>
    <w:p w:rsidR="00030EE6" w:rsidRDefault="00030EE6" w:rsidP="00B26FF2">
      <w:r>
        <w:t>По сути это запрос к табличной части документа </w:t>
      </w:r>
      <w:r>
        <w:rPr>
          <w:rStyle w:val="interface"/>
          <w:rFonts w:ascii="Arial" w:hAnsi="Arial" w:cs="Arial"/>
          <w:i/>
          <w:iCs/>
          <w:color w:val="000000"/>
        </w:rPr>
        <w:t>НачисленияСотрудникам</w:t>
      </w:r>
      <w:r>
        <w:t>, который либо не вернет нам ничего, либо вернет одну запись с одним полем, в котором будет значение 1.</w:t>
      </w:r>
    </w:p>
    <w:p w:rsidR="00030EE6" w:rsidRDefault="00030EE6" w:rsidP="00B26FF2">
      <w:r>
        <w:t>Такую запись он вернет нам в том случае, если в табличной части документа есть вид расчета </w:t>
      </w:r>
      <w:r>
        <w:rPr>
          <w:rStyle w:val="interface"/>
          <w:rFonts w:ascii="Arial" w:hAnsi="Arial" w:cs="Arial"/>
          <w:i/>
          <w:iCs/>
          <w:color w:val="000000"/>
        </w:rPr>
        <w:t>Премия</w:t>
      </w:r>
      <w:r>
        <w:t>.</w:t>
      </w:r>
    </w:p>
    <w:p w:rsidR="00030EE6" w:rsidRDefault="00030EE6" w:rsidP="00B26FF2">
      <w:r>
        <w:t>Второе условие в этом запросе нужно нам для того, чтобы указать, табличная часть какого именно документа нас интересует. В этом условии используется возможность указания параметров в шаблоне.</w:t>
      </w:r>
    </w:p>
    <w:p w:rsidR="00030EE6" w:rsidRDefault="00030EE6" w:rsidP="00030EE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22.3.</w:t>
      </w:r>
      <w:r>
        <w:rPr>
          <w:rFonts w:ascii="Arial" w:hAnsi="Arial" w:cs="Arial"/>
          <w:color w:val="000000"/>
          <w:sz w:val="20"/>
          <w:szCs w:val="20"/>
        </w:rPr>
        <w:t> Ограничение доступа к данным</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 Документ.НачисленияСотрудникам.Начисления.Ссылка = #Параметр(1).Ссылка</w:t>
      </w:r>
    </w:p>
    <w:p w:rsidR="00030EE6" w:rsidRDefault="00030EE6" w:rsidP="00B26FF2">
      <w:r>
        <w:t>Вместо </w:t>
      </w:r>
      <w:r>
        <w:rPr>
          <w:rStyle w:val="command"/>
          <w:rFonts w:ascii="Arial" w:hAnsi="Arial" w:cs="Arial"/>
          <w:i/>
          <w:iCs/>
          <w:color w:val="000000"/>
        </w:rPr>
        <w:t>#Параметр(1)</w:t>
      </w:r>
      <w:r>
        <w:t> будет подставлена та строка, которую мы укажем при вызове этого шаблона в условии ограничения доступа.</w:t>
      </w:r>
    </w:p>
    <w:p w:rsidR="00030EE6" w:rsidRDefault="00030EE6" w:rsidP="00B26FF2">
      <w:r>
        <w:t>Теперь вернемся на закладку </w:t>
      </w:r>
      <w:r>
        <w:rPr>
          <w:rStyle w:val="interface"/>
          <w:rFonts w:ascii="Arial" w:hAnsi="Arial" w:cs="Arial"/>
          <w:i/>
          <w:iCs/>
          <w:color w:val="000000"/>
        </w:rPr>
        <w:t>Права</w:t>
      </w:r>
      <w:r>
        <w:t>.</w:t>
      </w:r>
    </w:p>
    <w:p w:rsidR="00030EE6" w:rsidRDefault="00030EE6" w:rsidP="00B26FF2">
      <w:r>
        <w:t>В имеющемся ограничении прав доступа для прочих полей (в первой строке списка ограничений) заменим старый текст новым (листинг 22.4), рис. 22.22.</w:t>
      </w:r>
    </w:p>
    <w:p w:rsidR="00030EE6" w:rsidRDefault="00030EE6" w:rsidP="00030EE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22.4.</w:t>
      </w:r>
      <w:r>
        <w:rPr>
          <w:rFonts w:ascii="Arial" w:hAnsi="Arial" w:cs="Arial"/>
          <w:color w:val="000000"/>
          <w:sz w:val="20"/>
          <w:szCs w:val="20"/>
        </w:rPr>
        <w:t> Ограничение доступа к данным</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ДокНачисления ГДЕ НЕ 1 В (#ЕстьПремия("ДокНачисления"))</w:t>
      </w:r>
    </w:p>
    <w:p w:rsidR="00030EE6" w:rsidRDefault="00030EE6" w:rsidP="00B26FF2">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64654</wp:posOffset>
            </wp:positionV>
            <wp:extent cx="6751608" cy="4509451"/>
            <wp:effectExtent l="0" t="0" r="0" b="5715"/>
            <wp:wrapTopAndBottom/>
            <wp:docPr id="735" name="Рисунок 735" descr="https://its.1c.ua/db/content/pubdevguide83/src/22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ts.1c.ua/db/content/pubdevguide83/src/22_22.png?_=1579517274"/>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6751608" cy="4509451"/>
                    </a:xfrm>
                    <a:prstGeom prst="rect">
                      <a:avLst/>
                    </a:prstGeom>
                    <a:noFill/>
                    <a:ln>
                      <a:noFill/>
                    </a:ln>
                  </pic:spPr>
                </pic:pic>
              </a:graphicData>
            </a:graphic>
          </wp:anchor>
        </w:drawing>
      </w:r>
      <w:r>
        <w:rPr>
          <w:rStyle w:val="bold"/>
          <w:rFonts w:ascii="Arial" w:hAnsi="Arial" w:cs="Arial"/>
          <w:b/>
          <w:bCs/>
          <w:color w:val="000000"/>
          <w:sz w:val="18"/>
          <w:szCs w:val="18"/>
        </w:rPr>
        <w:t>Рис. 22.22.</w:t>
      </w:r>
      <w:r>
        <w:rPr>
          <w:rFonts w:ascii="Arial" w:hAnsi="Arial" w:cs="Arial"/>
          <w:color w:val="000000"/>
          <w:sz w:val="20"/>
          <w:szCs w:val="20"/>
        </w:rPr>
        <w:t> Установка ограничений доступа к данным для роли «Мастер»</w:t>
      </w:r>
    </w:p>
    <w:p w:rsidR="00030EE6" w:rsidRDefault="00030EE6" w:rsidP="00B26FF2">
      <w:r>
        <w:t>Здесь с помощью конструкции </w:t>
      </w:r>
      <w:r>
        <w:rPr>
          <w:rStyle w:val="command"/>
          <w:rFonts w:ascii="Arial" w:hAnsi="Arial" w:cs="Arial"/>
          <w:i/>
          <w:iCs/>
          <w:color w:val="000000"/>
        </w:rPr>
        <w:t>#ЕстьПремия("ДокНачисления")</w:t>
      </w:r>
      <w:r>
        <w:t> мы обращаемся к нашему шаблону. Текст шаблона просто механически будет подставлен в это место, причем строка </w:t>
      </w:r>
      <w:r>
        <w:rPr>
          <w:rStyle w:val="command"/>
          <w:rFonts w:ascii="Arial" w:hAnsi="Arial" w:cs="Arial"/>
          <w:i/>
          <w:iCs/>
          <w:color w:val="000000"/>
        </w:rPr>
        <w:t>ДокНачисления</w:t>
      </w:r>
      <w:r>
        <w:t> заменит собой первый параметр шаблона (</w:t>
      </w:r>
      <w:r>
        <w:rPr>
          <w:rStyle w:val="command"/>
          <w:rFonts w:ascii="Arial" w:hAnsi="Arial" w:cs="Arial"/>
          <w:i/>
          <w:iCs/>
          <w:color w:val="000000"/>
        </w:rPr>
        <w:t>#Параметр(1)</w:t>
      </w:r>
      <w:r>
        <w:t>).</w:t>
      </w:r>
    </w:p>
    <w:p w:rsidR="00030EE6" w:rsidRDefault="00030EE6" w:rsidP="00B26FF2">
      <w:r>
        <w:t>Как мы уже говорили, если в табличной части есть начисление </w:t>
      </w:r>
      <w:r>
        <w:rPr>
          <w:rStyle w:val="interface"/>
          <w:rFonts w:ascii="Arial" w:hAnsi="Arial" w:cs="Arial"/>
          <w:i/>
          <w:iCs/>
          <w:color w:val="000000"/>
        </w:rPr>
        <w:t>Премия</w:t>
      </w:r>
      <w:r>
        <w:t>, запрос в шаблоне вернет единственную запись со значением 1.</w:t>
      </w:r>
    </w:p>
    <w:p w:rsidR="00030EE6" w:rsidRDefault="00030EE6" w:rsidP="00B26FF2">
      <w:r>
        <w:t>Поэтому это условие (см. листинг 22.4) разрешит нам прочитать </w:t>
      </w:r>
      <w:r>
        <w:rPr>
          <w:rStyle w:val="interface"/>
          <w:rFonts w:ascii="Arial" w:hAnsi="Arial" w:cs="Arial"/>
          <w:i/>
          <w:iCs/>
          <w:color w:val="000000"/>
        </w:rPr>
        <w:t>ДокНачисления</w:t>
      </w:r>
      <w:r>
        <w:t> тогда, когда запрос из шаблона не возвращает 1:</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 НЕ 1 В (#ЕстьПремия("ДокНачисления"))</w:t>
      </w:r>
    </w:p>
    <w:p w:rsidR="00030EE6" w:rsidRDefault="00030EE6" w:rsidP="00B26FF2">
      <w:r>
        <w:t>То есть тогда, когда в табличной части нет начисления </w:t>
      </w:r>
      <w:r>
        <w:rPr>
          <w:rStyle w:val="interface"/>
          <w:rFonts w:ascii="Arial" w:hAnsi="Arial" w:cs="Arial"/>
          <w:i/>
          <w:iCs/>
          <w:color w:val="000000"/>
        </w:rPr>
        <w:t>Премия</w:t>
      </w:r>
      <w:r>
        <w:t>.</w:t>
      </w:r>
    </w:p>
    <w:p w:rsidR="00030EE6" w:rsidRDefault="00030EE6" w:rsidP="00B26FF2">
      <w:r>
        <w:t>Можно было бы записать это условие ограничения и без использования шаблонов.</w:t>
      </w:r>
    </w:p>
    <w:p w:rsidR="00030EE6" w:rsidRDefault="00030EE6" w:rsidP="00B26FF2">
      <w:r>
        <w:t>Но, во-первых, такая запись была бы менее читаемой (листинг 22.5), а во-вторых, использование шаблонов позволяет выделить и не дублировать части условий ограничений, которые могут использоваться в разных условиях.</w:t>
      </w:r>
    </w:p>
    <w:p w:rsidR="00030EE6" w:rsidRDefault="00030EE6" w:rsidP="00030EE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22.5.</w:t>
      </w:r>
      <w:r>
        <w:rPr>
          <w:rFonts w:ascii="Arial" w:hAnsi="Arial" w:cs="Arial"/>
          <w:color w:val="000000"/>
          <w:sz w:val="20"/>
          <w:szCs w:val="20"/>
        </w:rPr>
        <w:t> Ограничение доступа к данным</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ДокНачисления ГДЕ НЕ 1 В (</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ВЫБРАТЬ</w:t>
      </w:r>
    </w:p>
    <w:p w:rsidR="00030EE6" w:rsidRDefault="00030EE6" w:rsidP="00030EE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1</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ИЗ</w:t>
      </w:r>
    </w:p>
    <w:p w:rsidR="00030EE6" w:rsidRDefault="00030EE6" w:rsidP="00030EE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Документ.НачисленияСотрудникам.Начисления</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ГДЕ</w:t>
      </w:r>
    </w:p>
    <w:p w:rsidR="00030EE6" w:rsidRDefault="00030EE6" w:rsidP="00030EE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Документ.НачисленияСотрудникам.Начисления.ВидРасчета = ЗНАЧЕНИЕ(ПланВидовРасчета.ОсновныеНачисления.Премия)</w:t>
      </w:r>
    </w:p>
    <w:p w:rsidR="00030EE6" w:rsidRDefault="00030EE6" w:rsidP="00030EE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И Документ.НачисленияСотрудникам.Начисления.Ссылка = ДокНачисления.Ссылка)</w:t>
      </w:r>
    </w:p>
    <w:p w:rsidR="00030EE6" w:rsidRDefault="00030EE6" w:rsidP="00B26FF2">
      <w:r>
        <w:t>Закроем окно редактирования прав. Проверим, как это работает.</w:t>
      </w:r>
    </w:p>
    <w:p w:rsidR="00030EE6" w:rsidRDefault="00030EE6" w:rsidP="00030EE6">
      <w:pPr>
        <w:pStyle w:val="3"/>
      </w:pPr>
      <w:bookmarkStart w:id="390" w:name="_Toc30874791"/>
      <w:r>
        <w:lastRenderedPageBreak/>
        <w:t xml:space="preserve">В </w:t>
      </w:r>
      <w:r w:rsidRPr="00030EE6">
        <w:t>режиме</w:t>
      </w:r>
      <w:r>
        <w:t xml:space="preserve"> «1С:Предприятие»</w:t>
      </w:r>
      <w:bookmarkEnd w:id="390"/>
    </w:p>
    <w:p w:rsidR="00030EE6" w:rsidRDefault="00030EE6" w:rsidP="00B26FF2">
      <w:r>
        <w:t>Обновим информационную базу, нажав </w:t>
      </w:r>
      <w:r>
        <w:rPr>
          <w:rStyle w:val="interface"/>
          <w:rFonts w:ascii="Arial" w:hAnsi="Arial" w:cs="Arial"/>
          <w:i/>
          <w:iCs/>
          <w:color w:val="000000"/>
        </w:rPr>
        <w:t>F7</w:t>
      </w:r>
      <w:r>
        <w:t>, и запустим «1С:Предприятие» от имени пользователя </w:t>
      </w:r>
      <w:r>
        <w:rPr>
          <w:rStyle w:val="interface"/>
          <w:rFonts w:ascii="Arial" w:hAnsi="Arial" w:cs="Arial"/>
          <w:i/>
          <w:iCs/>
          <w:color w:val="000000"/>
        </w:rPr>
        <w:t>Гусаков</w:t>
      </w:r>
      <w:r>
        <w:t>.</w:t>
      </w:r>
    </w:p>
    <w:p w:rsidR="00030EE6" w:rsidRDefault="00030EE6" w:rsidP="00B26FF2">
      <w:r>
        <w:t>В разделе </w:t>
      </w:r>
      <w:r>
        <w:rPr>
          <w:rStyle w:val="interface"/>
          <w:rFonts w:ascii="Arial" w:hAnsi="Arial" w:cs="Arial"/>
          <w:i/>
          <w:iCs/>
          <w:color w:val="000000"/>
        </w:rPr>
        <w:t>Расчет зарплаты</w:t>
      </w:r>
      <w:r>
        <w:t> откроем список документов </w:t>
      </w:r>
      <w:r>
        <w:rPr>
          <w:rStyle w:val="interface"/>
          <w:rFonts w:ascii="Arial" w:hAnsi="Arial" w:cs="Arial"/>
          <w:i/>
          <w:iCs/>
          <w:color w:val="000000"/>
        </w:rPr>
        <w:t>НачисленияСотрудникам</w:t>
      </w:r>
      <w:r>
        <w:t>.</w:t>
      </w:r>
    </w:p>
    <w:p w:rsidR="00030EE6" w:rsidRDefault="00030EE6" w:rsidP="00B26FF2">
      <w:r>
        <w:t>Как вы помните, в документе № 2 есть строки и с видом расчета </w:t>
      </w:r>
      <w:r>
        <w:rPr>
          <w:rStyle w:val="interface"/>
          <w:rFonts w:ascii="Arial" w:hAnsi="Arial" w:cs="Arial"/>
          <w:i/>
          <w:iCs/>
          <w:color w:val="000000"/>
        </w:rPr>
        <w:t>Премия</w:t>
      </w:r>
      <w:r>
        <w:t>, и с видом расчета </w:t>
      </w:r>
      <w:r>
        <w:rPr>
          <w:rStyle w:val="interface"/>
          <w:rFonts w:ascii="Arial" w:hAnsi="Arial" w:cs="Arial"/>
          <w:i/>
          <w:iCs/>
          <w:color w:val="000000"/>
        </w:rPr>
        <w:t>Оклад</w:t>
      </w:r>
      <w:r>
        <w:t>. Раньше этот документ у нас открывался.</w:t>
      </w:r>
    </w:p>
    <w:p w:rsidR="00030EE6" w:rsidRDefault="00030EE6" w:rsidP="00B26FF2">
      <w:r>
        <w:t>Попробуем открыть его теперь.</w:t>
      </w:r>
    </w:p>
    <w:p w:rsidR="00030EE6" w:rsidRDefault="00030EE6" w:rsidP="00B26FF2">
      <w:r>
        <w:t>Мы получим сообщение о нарушении прав доступа, что нам и требовалось (см. рис. 22.20).</w:t>
      </w:r>
    </w:p>
    <w:p w:rsidR="00030EE6" w:rsidRDefault="00030EE6" w:rsidP="00030EE6">
      <w:pPr>
        <w:pStyle w:val="3"/>
      </w:pPr>
      <w:bookmarkStart w:id="391" w:name="_Toc30874792"/>
      <w:r>
        <w:t xml:space="preserve">В </w:t>
      </w:r>
      <w:r w:rsidRPr="00030EE6">
        <w:t>режиме</w:t>
      </w:r>
      <w:r>
        <w:t xml:space="preserve"> «Конфигуратор»</w:t>
      </w:r>
      <w:bookmarkEnd w:id="391"/>
    </w:p>
    <w:p w:rsidR="00030EE6" w:rsidRDefault="00030EE6" w:rsidP="00B26FF2">
      <w:r>
        <w:t>Поскольку пример с ограничением прав доступа на уровне записей и полей базы данных мы делали скорее в демонстрационных целях, вернемся к исходному состоянию конфигурации.</w:t>
      </w:r>
    </w:p>
    <w:p w:rsidR="00030EE6" w:rsidRDefault="00030EE6" w:rsidP="00B26FF2">
      <w:r>
        <w:t>Снимем для роли </w:t>
      </w:r>
      <w:r>
        <w:rPr>
          <w:rStyle w:val="interface"/>
          <w:rFonts w:ascii="Arial" w:hAnsi="Arial" w:cs="Arial"/>
          <w:i/>
          <w:iCs/>
          <w:color w:val="000000"/>
        </w:rPr>
        <w:t>Мастер</w:t>
      </w:r>
      <w:r>
        <w:t> право </w:t>
      </w:r>
      <w:r>
        <w:rPr>
          <w:rStyle w:val="interface"/>
          <w:rFonts w:ascii="Arial" w:hAnsi="Arial" w:cs="Arial"/>
          <w:i/>
          <w:iCs/>
          <w:color w:val="000000"/>
        </w:rPr>
        <w:t>Чтение</w:t>
      </w:r>
      <w:r>
        <w:t> для документа </w:t>
      </w:r>
      <w:r>
        <w:rPr>
          <w:rStyle w:val="interface"/>
          <w:rFonts w:ascii="Arial" w:hAnsi="Arial" w:cs="Arial"/>
          <w:i/>
          <w:iCs/>
          <w:color w:val="000000"/>
        </w:rPr>
        <w:t>НачисленияСотрудникам</w:t>
      </w:r>
      <w:r>
        <w:t>. Снимем право </w:t>
      </w:r>
      <w:r>
        <w:rPr>
          <w:rStyle w:val="interface"/>
          <w:rFonts w:ascii="Arial" w:hAnsi="Arial" w:cs="Arial"/>
          <w:i/>
          <w:iCs/>
          <w:color w:val="000000"/>
        </w:rPr>
        <w:t>Просмотр</w:t>
      </w:r>
      <w:r>
        <w:t> для подсистемы </w:t>
      </w:r>
      <w:r>
        <w:rPr>
          <w:rStyle w:val="interface"/>
          <w:rFonts w:ascii="Arial" w:hAnsi="Arial" w:cs="Arial"/>
          <w:i/>
          <w:iCs/>
          <w:color w:val="000000"/>
        </w:rPr>
        <w:t>РасчетЗарплаты</w:t>
      </w:r>
      <w:r>
        <w:t>. Снимем право </w:t>
      </w:r>
      <w:r>
        <w:rPr>
          <w:rStyle w:val="interface"/>
          <w:rFonts w:ascii="Arial" w:hAnsi="Arial" w:cs="Arial"/>
          <w:i/>
          <w:iCs/>
          <w:color w:val="000000"/>
        </w:rPr>
        <w:t>Чтение</w:t>
      </w:r>
      <w:r>
        <w:t> для справочника </w:t>
      </w:r>
      <w:r>
        <w:rPr>
          <w:rStyle w:val="interface"/>
          <w:rFonts w:ascii="Arial" w:hAnsi="Arial" w:cs="Arial"/>
          <w:i/>
          <w:iCs/>
          <w:color w:val="000000"/>
        </w:rPr>
        <w:t>ВидыГрафиковРаботы</w:t>
      </w:r>
      <w:r>
        <w:t> и для плана видов расчета </w:t>
      </w:r>
      <w:r>
        <w:rPr>
          <w:rStyle w:val="interface"/>
          <w:rFonts w:ascii="Arial" w:hAnsi="Arial" w:cs="Arial"/>
          <w:i/>
          <w:iCs/>
          <w:color w:val="000000"/>
        </w:rPr>
        <w:t>Основные начисления</w:t>
      </w:r>
      <w:r>
        <w:t>. Запустим «1С:Предприятие» от имени пользователя </w:t>
      </w:r>
      <w:r>
        <w:rPr>
          <w:rStyle w:val="interface"/>
          <w:rFonts w:ascii="Arial" w:hAnsi="Arial" w:cs="Arial"/>
          <w:i/>
          <w:iCs/>
          <w:color w:val="000000"/>
        </w:rPr>
        <w:t>Администратор</w:t>
      </w:r>
      <w:r>
        <w:t>. В разделе </w:t>
      </w:r>
      <w:r>
        <w:rPr>
          <w:rStyle w:val="interface"/>
          <w:rFonts w:ascii="Arial" w:hAnsi="Arial" w:cs="Arial"/>
          <w:i/>
          <w:iCs/>
          <w:color w:val="000000"/>
        </w:rPr>
        <w:t>Расчет зарплаты</w:t>
      </w:r>
      <w:r>
        <w:t> откроем список документов </w:t>
      </w:r>
      <w:r>
        <w:rPr>
          <w:rStyle w:val="interface"/>
          <w:rFonts w:ascii="Arial" w:hAnsi="Arial" w:cs="Arial"/>
          <w:i/>
          <w:iCs/>
          <w:color w:val="000000"/>
        </w:rPr>
        <w:t>НачисленияСотрудникам</w:t>
      </w:r>
      <w:r>
        <w:t>. Откроем документ № 2 и удалим последнюю строку (которую мы добавляли). Проведем и закроем документ.</w:t>
      </w:r>
    </w:p>
    <w:p w:rsidR="00030EE6" w:rsidRDefault="00030EE6" w:rsidP="00030EE6">
      <w:pPr>
        <w:pStyle w:val="2"/>
      </w:pPr>
      <w:bookmarkStart w:id="392" w:name="_Toc30874793"/>
      <w:r w:rsidRPr="00030EE6">
        <w:t>Контрольные</w:t>
      </w:r>
      <w:r>
        <w:t xml:space="preserve"> вопросы</w:t>
      </w:r>
      <w:bookmarkEnd w:id="392"/>
    </w:p>
    <w:p w:rsidR="00030EE6" w:rsidRDefault="00030EE6" w:rsidP="00030EE6">
      <w:pPr>
        <w:numPr>
          <w:ilvl w:val="0"/>
          <w:numId w:val="11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«Роль»?</w:t>
      </w:r>
    </w:p>
    <w:p w:rsidR="00030EE6" w:rsidRDefault="00030EE6" w:rsidP="00030EE6">
      <w:pPr>
        <w:numPr>
          <w:ilvl w:val="0"/>
          <w:numId w:val="11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роль, используя подсистемы конфигурации?</w:t>
      </w:r>
    </w:p>
    <w:p w:rsidR="00030EE6" w:rsidRDefault="00030EE6" w:rsidP="00030EE6">
      <w:pPr>
        <w:numPr>
          <w:ilvl w:val="0"/>
          <w:numId w:val="11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список пользователей системы и определить их права?</w:t>
      </w:r>
    </w:p>
    <w:p w:rsidR="00030EE6" w:rsidRDefault="00030EE6" w:rsidP="00030EE6">
      <w:pPr>
        <w:numPr>
          <w:ilvl w:val="0"/>
          <w:numId w:val="11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Чем аутентификация средствами «1С:Предприятия» отличается от аутентификации операционной системы</w:t>
      </w:r>
      <w:r>
        <w:rPr>
          <w:rFonts w:ascii="Arial" w:hAnsi="Arial" w:cs="Arial"/>
          <w:color w:val="000000"/>
          <w:sz w:val="25"/>
          <w:szCs w:val="25"/>
        </w:rPr>
        <w:t>?</w:t>
      </w:r>
    </w:p>
    <w:p w:rsidR="00030EE6" w:rsidRDefault="00030EE6" w:rsidP="00030EE6">
      <w:pPr>
        <w:numPr>
          <w:ilvl w:val="0"/>
          <w:numId w:val="11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для роли ограничения доступа к данным на уровне записей и полей базы данных?</w:t>
      </w:r>
    </w:p>
    <w:p w:rsidR="00D15E2D" w:rsidRDefault="00D15E2D" w:rsidP="00D15E2D">
      <w:pPr>
        <w:pStyle w:val="1"/>
      </w:pPr>
      <w:bookmarkStart w:id="393" w:name="_Toc30874794"/>
      <w:r>
        <w:t>Занятие 23 (1:10). Начальная страница и настройка командного интерфейса</w:t>
      </w:r>
      <w:bookmarkEnd w:id="393"/>
    </w:p>
    <w:p w:rsidR="00D15E2D" w:rsidRDefault="00D15E2D" w:rsidP="00D15E2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D15E2D" w:rsidRDefault="00D15E2D" w:rsidP="00D15E2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10 минут.</w:t>
      </w:r>
    </w:p>
    <w:p w:rsidR="00D15E2D" w:rsidRDefault="00D15E2D" w:rsidP="00184237">
      <w:r>
        <w:t>На этом занятии мы придадим нашей конфигурации «товарный» вид, то есть усовершенствуем командный интерфейс приложения, зададим видимость команд по ролям для созданных нами пользователей, а также настроим командный интерфейс раздела </w:t>
      </w:r>
      <w:r>
        <w:rPr>
          <w:rStyle w:val="interface"/>
          <w:rFonts w:ascii="Arial" w:hAnsi="Arial" w:cs="Arial"/>
          <w:i/>
          <w:iCs/>
          <w:color w:val="000000"/>
        </w:rPr>
        <w:t>Главное</w:t>
      </w:r>
      <w:r>
        <w:t> и начальную страницу для каждой роли.</w:t>
      </w:r>
    </w:p>
    <w:p w:rsidR="00D15E2D" w:rsidRDefault="00D15E2D" w:rsidP="00184237">
      <w:r>
        <w:t>Это сделает интерфейс приложения более лаконичным, интуитивно понятным и, главное, более удобным для пользователя.</w:t>
      </w:r>
    </w:p>
    <w:p w:rsidR="00D15E2D" w:rsidRDefault="00D15E2D" w:rsidP="00184237">
      <w:r>
        <w:t>На самом деле от внешнего вида и организации интерфейса приложения напрямую зависит, насколько разработанное нами прикладное решение понравится пользователю.</w:t>
      </w:r>
    </w:p>
    <w:p w:rsidR="00D15E2D" w:rsidRDefault="00D15E2D" w:rsidP="00D15E2D">
      <w:pPr>
        <w:pStyle w:val="2"/>
      </w:pPr>
      <w:bookmarkStart w:id="394" w:name="_Toc30874795"/>
      <w:r w:rsidRPr="00D15E2D">
        <w:t>Настройка</w:t>
      </w:r>
      <w:r>
        <w:t xml:space="preserve"> командного интерфейса разделов</w:t>
      </w:r>
      <w:bookmarkEnd w:id="394"/>
    </w:p>
    <w:p w:rsidR="00D15E2D" w:rsidRDefault="00D15E2D" w:rsidP="00184237">
      <w:r>
        <w:t>До сих пор мы практически не занимались организацией командного интерфейса разделов (подсистем), так как занимались другими, более важными, с точки зрения разработчика, вопросами.</w:t>
      </w:r>
    </w:p>
    <w:p w:rsidR="00D15E2D" w:rsidRDefault="00D15E2D" w:rsidP="00184237">
      <w:r>
        <w:t>Теперь пришло время заняться этим очень существенным для пользователя моментом, то есть осмысленно рассортировать команды, разложить их по группам в зависимости от приоритета и частоты использования.</w:t>
      </w:r>
    </w:p>
    <w:p w:rsidR="00D15E2D" w:rsidRDefault="00D15E2D" w:rsidP="00184237">
      <w:r>
        <w:t>Кроме этого, с помощью видимости команд по ролям мы облегчим интерфейс разделов и сделаем его более «прозрачным» для отдельных пользователей.</w:t>
      </w:r>
    </w:p>
    <w:p w:rsidR="00D15E2D" w:rsidRDefault="00D15E2D" w:rsidP="00D15E2D">
      <w:pPr>
        <w:pStyle w:val="3"/>
      </w:pPr>
      <w:bookmarkStart w:id="395" w:name="_Toc30874796"/>
      <w:r>
        <w:t xml:space="preserve">В </w:t>
      </w:r>
      <w:r w:rsidRPr="00D15E2D">
        <w:t>режиме</w:t>
      </w:r>
      <w:r>
        <w:t xml:space="preserve"> «Конфигуратор»</w:t>
      </w:r>
      <w:bookmarkEnd w:id="395"/>
    </w:p>
    <w:p w:rsidR="00D15E2D" w:rsidRDefault="00D15E2D" w:rsidP="00184237">
      <w:r>
        <w:t>Если сейчас посмотреть на интерфейс разделов, то мы увидим, что он довольно хаотичен, и много места в нем занимают команды для открытия списков и создания новых элементов справочников.</w:t>
      </w:r>
    </w:p>
    <w:p w:rsidR="00D15E2D" w:rsidRDefault="00D15E2D" w:rsidP="00184237">
      <w:r w:rsidRPr="00184237">
        <w:t>Поскольку работать со справочниками в той или иной мере нужно всем пользователям, то логично все справочники перенести в подсистему Предприятие, доступ к которой мы предоставили всем ролям</w:t>
      </w:r>
      <w:r>
        <w:t xml:space="preserve"> на предыдущем занятии. Конечно, не </w:t>
      </w:r>
      <w:r>
        <w:lastRenderedPageBreak/>
        <w:t>все пользователи смогут изменять эти справочники (например, </w:t>
      </w:r>
      <w:r>
        <w:rPr>
          <w:rStyle w:val="interface"/>
          <w:rFonts w:ascii="Arial" w:hAnsi="Arial" w:cs="Arial"/>
          <w:i/>
          <w:iCs/>
          <w:color w:val="000000"/>
        </w:rPr>
        <w:t>Директор</w:t>
      </w:r>
      <w:r>
        <w:t>), но удобно, когда вся нормативно-справочная информация находится в одном месте. А интерфейс остальных разделов будет разгружен за счет этой перестановки.</w:t>
      </w:r>
    </w:p>
    <w:p w:rsidR="00D15E2D" w:rsidRDefault="00D15E2D" w:rsidP="00184237">
      <w:r>
        <w:t>Итак, откроем поочередно окно редактировани</w:t>
      </w:r>
      <w:bookmarkStart w:id="396" w:name="_GoBack"/>
      <w:bookmarkEnd w:id="396"/>
      <w:r>
        <w:t>я каждого справочника и на закладке </w:t>
      </w:r>
      <w:r>
        <w:rPr>
          <w:rStyle w:val="interface"/>
          <w:rFonts w:ascii="Arial" w:hAnsi="Arial" w:cs="Arial"/>
          <w:i/>
          <w:iCs/>
          <w:color w:val="000000"/>
        </w:rPr>
        <w:t>Подсистемы</w:t>
      </w:r>
      <w:r>
        <w:t> отметим единственную подсистему </w:t>
      </w:r>
      <w:r>
        <w:rPr>
          <w:rStyle w:val="interface"/>
          <w:rFonts w:ascii="Arial" w:hAnsi="Arial" w:cs="Arial"/>
          <w:i/>
          <w:iCs/>
          <w:color w:val="000000"/>
        </w:rPr>
        <w:t>Предприятие</w:t>
      </w:r>
      <w:r>
        <w:t> (рис. 23.1).</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E256845" wp14:editId="6C1DF921">
            <wp:extent cx="4701540" cy="4267200"/>
            <wp:effectExtent l="0" t="0" r="3810" b="0"/>
            <wp:docPr id="743" name="Рисунок 743" descr="https://its.1c.ua/db/content/pubdevguide83/src/2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ua/db/content/pubdevguide83/src/23_01.png?_=157951727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01540" cy="42672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w:t>
      </w:r>
      <w:r>
        <w:rPr>
          <w:rFonts w:ascii="Arial" w:hAnsi="Arial" w:cs="Arial"/>
          <w:color w:val="000000"/>
          <w:sz w:val="20"/>
          <w:szCs w:val="20"/>
        </w:rPr>
        <w:t> Выбор подсистемы, в которой будет отображаться справочник</w:t>
      </w:r>
    </w:p>
    <w:p w:rsidR="00D15E2D" w:rsidRDefault="00D15E2D" w:rsidP="00283989">
      <w:r>
        <w:t>Это изменение относится также и к тем справочникам, для которых раньше не было установлено ни одной подсистемы (например, </w:t>
      </w:r>
      <w:r>
        <w:rPr>
          <w:rStyle w:val="interface"/>
          <w:rFonts w:ascii="Arial" w:hAnsi="Arial" w:cs="Arial"/>
          <w:i/>
          <w:iCs/>
          <w:color w:val="000000"/>
        </w:rPr>
        <w:t>ВариантыНоменклатуры</w:t>
      </w:r>
      <w:r>
        <w:t>, </w:t>
      </w:r>
      <w:r>
        <w:rPr>
          <w:rStyle w:val="interface"/>
          <w:rFonts w:ascii="Arial" w:hAnsi="Arial" w:cs="Arial"/>
          <w:i/>
          <w:iCs/>
          <w:color w:val="000000"/>
        </w:rPr>
        <w:t>Субконто</w:t>
      </w:r>
      <w:r>
        <w:t> и т. п.).</w:t>
      </w:r>
    </w:p>
    <w:p w:rsidR="00D15E2D" w:rsidRDefault="00D15E2D" w:rsidP="00283989">
      <w:r>
        <w:t>Также зададим подсистему </w:t>
      </w:r>
      <w:r>
        <w:rPr>
          <w:rStyle w:val="interface"/>
          <w:rFonts w:ascii="Arial" w:hAnsi="Arial" w:cs="Arial"/>
          <w:i/>
          <w:iCs/>
          <w:color w:val="000000"/>
        </w:rPr>
        <w:t>Предприятие</w:t>
      </w:r>
      <w:r>
        <w:t> для регистра сведений </w:t>
      </w:r>
      <w:r>
        <w:rPr>
          <w:rStyle w:val="interface"/>
          <w:rFonts w:ascii="Arial" w:hAnsi="Arial" w:cs="Arial"/>
          <w:i/>
          <w:iCs/>
          <w:color w:val="000000"/>
        </w:rPr>
        <w:t>ЗначенияСвойствНоменклатуры</w:t>
      </w:r>
      <w:r>
        <w:t>, который содержит соответствие характеристик номенклатуры и их значений.</w:t>
      </w:r>
    </w:p>
    <w:p w:rsidR="00D15E2D" w:rsidRDefault="00D15E2D" w:rsidP="00283989">
      <w:r>
        <w:t>Теперь займемся настройкой командного интерфейса для каждого раздела. Расположим команды в порядке их приоритета, установим или скроем их видимость для отдельных ролей.</w:t>
      </w:r>
    </w:p>
    <w:p w:rsidR="00D15E2D" w:rsidRDefault="00D15E2D" w:rsidP="00283989">
      <w:r>
        <w:t>Раскроем ветвь </w:t>
      </w:r>
      <w:r>
        <w:rPr>
          <w:rStyle w:val="interface"/>
          <w:rFonts w:ascii="Arial" w:hAnsi="Arial" w:cs="Arial"/>
          <w:i/>
          <w:iCs/>
          <w:color w:val="000000"/>
        </w:rPr>
        <w:t>Подсистемы</w:t>
      </w:r>
      <w:r>
        <w:t>, выделим подсистему </w:t>
      </w:r>
      <w:r>
        <w:rPr>
          <w:rStyle w:val="interface"/>
          <w:rFonts w:ascii="Arial" w:hAnsi="Arial" w:cs="Arial"/>
          <w:i/>
          <w:iCs/>
          <w:color w:val="000000"/>
        </w:rPr>
        <w:t>УчетМатериалов</w:t>
      </w:r>
      <w:r>
        <w:t> и вызовем из контекстного меню команду </w:t>
      </w:r>
      <w:r>
        <w:rPr>
          <w:rStyle w:val="interface"/>
          <w:rFonts w:ascii="Arial" w:hAnsi="Arial" w:cs="Arial"/>
          <w:i/>
          <w:iCs/>
          <w:color w:val="000000"/>
        </w:rPr>
        <w:t>Открыть командный интерфейс</w:t>
      </w:r>
      <w:r>
        <w:t> (рис. 23.2).</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4EB4D90" wp14:editId="620B80C6">
            <wp:extent cx="4137660" cy="4645660"/>
            <wp:effectExtent l="0" t="0" r="0" b="2540"/>
            <wp:docPr id="742" name="Рисунок 742" descr="https://its.1c.ua/db/content/pubdevguide83/src/2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ua/db/content/pubdevguide83/src/23_02.png?_=1579517274"/>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137660" cy="464566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23.2.</w:t>
      </w:r>
      <w:r>
        <w:rPr>
          <w:rFonts w:ascii="Arial" w:hAnsi="Arial" w:cs="Arial"/>
          <w:color w:val="000000"/>
          <w:sz w:val="20"/>
          <w:szCs w:val="20"/>
        </w:rPr>
        <w:t> Вызов редактора командного интерфейса подсистемы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 подсистему </w:t>
      </w:r>
      <w:r>
        <w:rPr>
          <w:rStyle w:val="interface"/>
          <w:rFonts w:ascii="Arial" w:hAnsi="Arial" w:cs="Arial"/>
          <w:i/>
          <w:iCs/>
          <w:color w:val="000000"/>
        </w:rPr>
        <w:t>УчетМатериалов</w:t>
      </w:r>
      <w:r>
        <w:rPr>
          <w:rFonts w:ascii="Arial" w:hAnsi="Arial" w:cs="Arial"/>
          <w:color w:val="000000"/>
          <w:sz w:val="22"/>
          <w:szCs w:val="22"/>
        </w:rPr>
        <w:t> имеют права пользователи с ролями </w:t>
      </w:r>
      <w:r>
        <w:rPr>
          <w:rStyle w:val="interface"/>
          <w:rFonts w:ascii="Arial" w:hAnsi="Arial" w:cs="Arial"/>
          <w:i/>
          <w:iCs/>
          <w:color w:val="000000"/>
        </w:rPr>
        <w:t>Администратор</w:t>
      </w:r>
      <w:r>
        <w:rPr>
          <w:rFonts w:ascii="Arial" w:hAnsi="Arial" w:cs="Arial"/>
          <w:color w:val="000000"/>
          <w:sz w:val="22"/>
          <w:szCs w:val="22"/>
        </w:rPr>
        <w:t>, </w:t>
      </w:r>
      <w:r>
        <w:rPr>
          <w:rStyle w:val="interface"/>
          <w:rFonts w:ascii="Arial" w:hAnsi="Arial" w:cs="Arial"/>
          <w:i/>
          <w:iCs/>
          <w:color w:val="000000"/>
        </w:rPr>
        <w:t>Директор</w:t>
      </w:r>
      <w:r>
        <w:rPr>
          <w:rFonts w:ascii="Arial" w:hAnsi="Arial" w:cs="Arial"/>
          <w:color w:val="000000"/>
          <w:sz w:val="22"/>
          <w:szCs w:val="22"/>
        </w:rPr>
        <w:t>, </w:t>
      </w:r>
      <w:r>
        <w:rPr>
          <w:rStyle w:val="interface"/>
          <w:rFonts w:ascii="Arial" w:hAnsi="Arial" w:cs="Arial"/>
          <w:i/>
          <w:iCs/>
          <w:color w:val="000000"/>
        </w:rPr>
        <w:t>Мастер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Зададим расположение и общую видимость команд подсистемы следующим образом:</w:t>
      </w:r>
    </w:p>
    <w:p w:rsidR="00D15E2D" w:rsidRDefault="00D15E2D" w:rsidP="00D15E2D">
      <w:pPr>
        <w:numPr>
          <w:ilvl w:val="0"/>
          <w:numId w:val="11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 помощью мыши переместим команду </w:t>
      </w:r>
      <w:r>
        <w:rPr>
          <w:rStyle w:val="interface"/>
          <w:rFonts w:ascii="Arial" w:hAnsi="Arial" w:cs="Arial"/>
          <w:i/>
          <w:iCs/>
          <w:color w:val="000000"/>
          <w:sz w:val="23"/>
          <w:szCs w:val="23"/>
        </w:rPr>
        <w:t>Приходные накладные</w:t>
      </w:r>
      <w:r>
        <w:rPr>
          <w:rFonts w:ascii="Arial" w:hAnsi="Arial" w:cs="Arial"/>
          <w:color w:val="000000"/>
          <w:sz w:val="25"/>
          <w:szCs w:val="25"/>
        </w:rPr>
        <w:t> из группы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 в группу команд </w:t>
      </w:r>
      <w:r>
        <w:rPr>
          <w:rStyle w:val="interface"/>
          <w:rFonts w:ascii="Arial" w:hAnsi="Arial" w:cs="Arial"/>
          <w:i/>
          <w:iCs/>
          <w:color w:val="000000"/>
          <w:sz w:val="23"/>
          <w:szCs w:val="23"/>
        </w:rPr>
        <w:t>Панель навигации.Важное</w:t>
      </w:r>
      <w:r>
        <w:rPr>
          <w:rFonts w:ascii="Arial" w:hAnsi="Arial" w:cs="Arial"/>
          <w:color w:val="000000"/>
          <w:sz w:val="25"/>
          <w:szCs w:val="25"/>
        </w:rPr>
        <w:t>. Это обусловлено тем, что в разделе </w:t>
      </w:r>
      <w:r>
        <w:rPr>
          <w:rStyle w:val="interface"/>
          <w:rFonts w:ascii="Arial" w:hAnsi="Arial" w:cs="Arial"/>
          <w:i/>
          <w:iCs/>
          <w:color w:val="000000"/>
          <w:sz w:val="23"/>
          <w:szCs w:val="23"/>
        </w:rPr>
        <w:t>Учет материалов</w:t>
      </w:r>
      <w:r>
        <w:rPr>
          <w:rFonts w:ascii="Arial" w:hAnsi="Arial" w:cs="Arial"/>
          <w:color w:val="000000"/>
          <w:sz w:val="25"/>
          <w:szCs w:val="25"/>
        </w:rPr>
        <w:t> наиболее часто пользователю может понадобиться создавать приходные накладные и просматривать их список. Команды из группы </w:t>
      </w:r>
      <w:r>
        <w:rPr>
          <w:rStyle w:val="interface"/>
          <w:rFonts w:ascii="Arial" w:hAnsi="Arial" w:cs="Arial"/>
          <w:i/>
          <w:iCs/>
          <w:color w:val="000000"/>
          <w:sz w:val="23"/>
          <w:szCs w:val="23"/>
        </w:rPr>
        <w:t>Важное</w:t>
      </w:r>
      <w:r>
        <w:rPr>
          <w:rFonts w:ascii="Arial" w:hAnsi="Arial" w:cs="Arial"/>
          <w:color w:val="000000"/>
          <w:sz w:val="25"/>
          <w:szCs w:val="25"/>
        </w:rPr>
        <w:t> будут выделены жирным шрифтом в панели команд раздела.</w:t>
      </w:r>
    </w:p>
    <w:p w:rsidR="00D15E2D" w:rsidRDefault="00D15E2D" w:rsidP="00D15E2D">
      <w:pPr>
        <w:numPr>
          <w:ilvl w:val="0"/>
          <w:numId w:val="11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группе </w:t>
      </w:r>
      <w:r>
        <w:rPr>
          <w:rStyle w:val="interface"/>
          <w:rFonts w:ascii="Arial" w:hAnsi="Arial" w:cs="Arial"/>
          <w:i/>
          <w:iCs/>
          <w:color w:val="000000"/>
          <w:sz w:val="23"/>
          <w:szCs w:val="23"/>
        </w:rPr>
        <w:t>Панель действий.Создать</w:t>
      </w:r>
      <w:r>
        <w:rPr>
          <w:rFonts w:ascii="Arial" w:hAnsi="Arial" w:cs="Arial"/>
          <w:color w:val="000000"/>
          <w:sz w:val="25"/>
          <w:szCs w:val="25"/>
        </w:rPr>
        <w:t> включим видимость команды </w:t>
      </w:r>
      <w:r>
        <w:rPr>
          <w:rStyle w:val="interface"/>
          <w:rFonts w:ascii="Arial" w:hAnsi="Arial" w:cs="Arial"/>
          <w:i/>
          <w:iCs/>
          <w:color w:val="000000"/>
          <w:sz w:val="23"/>
          <w:szCs w:val="23"/>
        </w:rPr>
        <w:t>Цена:создать</w:t>
      </w:r>
      <w:r>
        <w:rPr>
          <w:rFonts w:ascii="Arial" w:hAnsi="Arial" w:cs="Arial"/>
          <w:color w:val="000000"/>
          <w:sz w:val="25"/>
          <w:szCs w:val="25"/>
        </w:rPr>
        <w:t> и зададим следующий порядок расположения этих команд:</w:t>
      </w:r>
    </w:p>
    <w:p w:rsidR="00D15E2D" w:rsidRDefault="00D15E2D" w:rsidP="00D15E2D">
      <w:pPr>
        <w:numPr>
          <w:ilvl w:val="0"/>
          <w:numId w:val="11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Приходная накладная: создать,</w:t>
      </w:r>
    </w:p>
    <w:p w:rsidR="00D15E2D" w:rsidRDefault="00D15E2D" w:rsidP="00D15E2D">
      <w:pPr>
        <w:numPr>
          <w:ilvl w:val="0"/>
          <w:numId w:val="11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Цена:создать.</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Следующие группы команд оставим без изменения:</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Цены на Номенклатуру.</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Остатки материалов,</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Стоимость материалов,</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действий.Отчеты</w:t>
      </w:r>
      <w:r>
        <w:rPr>
          <w:rFonts w:ascii="Arial" w:hAnsi="Arial" w:cs="Arial"/>
          <w:color w:val="000000"/>
          <w:sz w:val="25"/>
          <w:szCs w:val="25"/>
        </w:rPr>
        <w:t>:</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Материалы,</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Остатки материалов по свойствам.</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То есть мы расположили команды в порядке важности и частоты их использования.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настроим видимость команд по ролям, исходя из следующих соображений:</w:t>
      </w:r>
    </w:p>
    <w:p w:rsidR="00D15E2D" w:rsidRDefault="00D15E2D" w:rsidP="00D15E2D">
      <w:pPr>
        <w:numPr>
          <w:ilvl w:val="0"/>
          <w:numId w:val="1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Просматривать полностью все движения в регистрах накопления (из группы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 может понадобиться только </w:t>
      </w:r>
      <w:r>
        <w:rPr>
          <w:rStyle w:val="interface"/>
          <w:rFonts w:ascii="Arial" w:hAnsi="Arial" w:cs="Arial"/>
          <w:i/>
          <w:iCs/>
          <w:color w:val="000000"/>
          <w:sz w:val="23"/>
          <w:szCs w:val="23"/>
        </w:rPr>
        <w:t>Администратору</w:t>
      </w:r>
      <w:r>
        <w:rPr>
          <w:rFonts w:ascii="Arial" w:hAnsi="Arial" w:cs="Arial"/>
          <w:color w:val="000000"/>
          <w:sz w:val="25"/>
          <w:szCs w:val="25"/>
        </w:rPr>
        <w:t>, поэтому отключим видимость этих команд для </w:t>
      </w:r>
      <w:r>
        <w:rPr>
          <w:rStyle w:val="interface"/>
          <w:rFonts w:ascii="Arial" w:hAnsi="Arial" w:cs="Arial"/>
          <w:i/>
          <w:iCs/>
          <w:color w:val="000000"/>
          <w:sz w:val="23"/>
          <w:szCs w:val="23"/>
        </w:rPr>
        <w:t>Директора</w:t>
      </w:r>
      <w:r>
        <w:rPr>
          <w:rFonts w:ascii="Arial" w:hAnsi="Arial" w:cs="Arial"/>
          <w:color w:val="000000"/>
          <w:sz w:val="25"/>
          <w:szCs w:val="25"/>
        </w:rPr>
        <w:t> и </w:t>
      </w:r>
      <w:r>
        <w:rPr>
          <w:rStyle w:val="interface"/>
          <w:rFonts w:ascii="Arial" w:hAnsi="Arial" w:cs="Arial"/>
          <w:i/>
          <w:iCs/>
          <w:color w:val="000000"/>
          <w:sz w:val="23"/>
          <w:szCs w:val="23"/>
        </w:rPr>
        <w:t>Мастера</w:t>
      </w:r>
      <w:r>
        <w:rPr>
          <w:rFonts w:ascii="Arial" w:hAnsi="Arial" w:cs="Arial"/>
          <w:color w:val="000000"/>
          <w:sz w:val="25"/>
          <w:szCs w:val="25"/>
        </w:rPr>
        <w:t>.</w:t>
      </w:r>
    </w:p>
    <w:p w:rsidR="00D15E2D" w:rsidRDefault="00D15E2D" w:rsidP="00D15E2D">
      <w:pPr>
        <w:numPr>
          <w:ilvl w:val="0"/>
          <w:numId w:val="1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Команды создания приходной накладной и новой цены (из группы </w:t>
      </w:r>
      <w:r>
        <w:rPr>
          <w:rStyle w:val="interface"/>
          <w:rFonts w:ascii="Arial" w:hAnsi="Arial" w:cs="Arial"/>
          <w:i/>
          <w:iCs/>
          <w:color w:val="000000"/>
          <w:sz w:val="23"/>
          <w:szCs w:val="23"/>
        </w:rPr>
        <w:t>Панель навигации.Создать</w:t>
      </w:r>
      <w:r>
        <w:rPr>
          <w:rFonts w:ascii="Arial" w:hAnsi="Arial" w:cs="Arial"/>
          <w:color w:val="000000"/>
          <w:sz w:val="25"/>
          <w:szCs w:val="25"/>
        </w:rPr>
        <w:t>) нужны только </w:t>
      </w:r>
      <w:r>
        <w:rPr>
          <w:rStyle w:val="interface"/>
          <w:rFonts w:ascii="Arial" w:hAnsi="Arial" w:cs="Arial"/>
          <w:i/>
          <w:iCs/>
          <w:color w:val="000000"/>
          <w:sz w:val="23"/>
          <w:szCs w:val="23"/>
        </w:rPr>
        <w:t>Мастеру</w:t>
      </w:r>
      <w:r>
        <w:rPr>
          <w:rFonts w:ascii="Arial" w:hAnsi="Arial" w:cs="Arial"/>
          <w:color w:val="000000"/>
          <w:sz w:val="25"/>
          <w:szCs w:val="25"/>
        </w:rPr>
        <w:t>. </w:t>
      </w:r>
      <w:r>
        <w:rPr>
          <w:rStyle w:val="interface"/>
          <w:rFonts w:ascii="Arial" w:hAnsi="Arial" w:cs="Arial"/>
          <w:i/>
          <w:iCs/>
          <w:color w:val="000000"/>
          <w:sz w:val="23"/>
          <w:szCs w:val="23"/>
        </w:rPr>
        <w:t>Директор</w:t>
      </w:r>
      <w:r>
        <w:rPr>
          <w:rFonts w:ascii="Arial" w:hAnsi="Arial" w:cs="Arial"/>
          <w:color w:val="000000"/>
          <w:sz w:val="25"/>
          <w:szCs w:val="25"/>
        </w:rPr>
        <w:t> вообще может только просматривать документы, а </w:t>
      </w:r>
      <w:r>
        <w:rPr>
          <w:rStyle w:val="interface"/>
          <w:rFonts w:ascii="Arial" w:hAnsi="Arial" w:cs="Arial"/>
          <w:i/>
          <w:iCs/>
          <w:color w:val="000000"/>
          <w:sz w:val="23"/>
          <w:szCs w:val="23"/>
        </w:rPr>
        <w:t>Администратор</w:t>
      </w:r>
      <w:r>
        <w:rPr>
          <w:rFonts w:ascii="Arial" w:hAnsi="Arial" w:cs="Arial"/>
          <w:color w:val="000000"/>
          <w:sz w:val="25"/>
          <w:szCs w:val="25"/>
        </w:rPr>
        <w:t> не занимается массовым вводом данных, при необходимости он может создать новые документы через их списки. Поэтому скроем эти команды для </w:t>
      </w:r>
      <w:r>
        <w:rPr>
          <w:rStyle w:val="interface"/>
          <w:rFonts w:ascii="Arial" w:hAnsi="Arial" w:cs="Arial"/>
          <w:i/>
          <w:iCs/>
          <w:color w:val="000000"/>
          <w:sz w:val="23"/>
          <w:szCs w:val="23"/>
        </w:rPr>
        <w:t>Администратора</w:t>
      </w:r>
      <w:r>
        <w:rPr>
          <w:rFonts w:ascii="Arial" w:hAnsi="Arial" w:cs="Arial"/>
          <w:color w:val="000000"/>
          <w:sz w:val="25"/>
          <w:szCs w:val="25"/>
        </w:rPr>
        <w:t> и </w:t>
      </w:r>
      <w:r>
        <w:rPr>
          <w:rStyle w:val="interface"/>
          <w:rFonts w:ascii="Arial" w:hAnsi="Arial" w:cs="Arial"/>
          <w:i/>
          <w:iCs/>
          <w:color w:val="000000"/>
          <w:sz w:val="23"/>
          <w:szCs w:val="23"/>
        </w:rPr>
        <w:t>Директора</w:t>
      </w:r>
      <w:r>
        <w:rPr>
          <w:rFonts w:ascii="Arial" w:hAnsi="Arial" w:cs="Arial"/>
          <w:color w:val="000000"/>
          <w:sz w:val="25"/>
          <w:szCs w:val="25"/>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примет вид</w:t>
      </w:r>
      <w:r>
        <w:rPr>
          <w:rStyle w:val="interface"/>
          <w:rFonts w:ascii="Arial" w:hAnsi="Arial" w:cs="Arial"/>
          <w:i/>
          <w:iCs/>
          <w:color w:val="000000"/>
        </w:rPr>
        <w:t> </w:t>
      </w:r>
      <w:r>
        <w:rPr>
          <w:rFonts w:ascii="Arial" w:hAnsi="Arial" w:cs="Arial"/>
          <w:color w:val="000000"/>
          <w:sz w:val="22"/>
          <w:szCs w:val="22"/>
        </w:rPr>
        <w:t>(рис. 23.3):</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E58289C" wp14:editId="471ACC1A">
            <wp:extent cx="9134475" cy="4322445"/>
            <wp:effectExtent l="0" t="0" r="9525" b="1905"/>
            <wp:docPr id="741" name="Рисунок 741" descr="https://its.1c.ua/db/content/pubdevguide83/src/23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ts.1c.ua/db/content/pubdevguide83/src/23_03.png?_=157951727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9134475" cy="432244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23.3.</w:t>
      </w:r>
      <w:r>
        <w:rPr>
          <w:rFonts w:ascii="Arial" w:hAnsi="Arial" w:cs="Arial"/>
          <w:color w:val="000000"/>
          <w:sz w:val="20"/>
          <w:szCs w:val="20"/>
        </w:rPr>
        <w:t> Командный интерфейс подсистемы «УчетМатериалов»</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Руководствуясь подобными соображениями, отредактируем командный интерфейс остальных подсистем.</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На подсистему </w:t>
      </w:r>
      <w:r>
        <w:rPr>
          <w:rStyle w:val="interface"/>
          <w:rFonts w:ascii="Arial" w:hAnsi="Arial" w:cs="Arial"/>
          <w:i/>
          <w:iCs/>
          <w:color w:val="000000"/>
        </w:rPr>
        <w:t>ОказаниеУслуг</w:t>
      </w:r>
      <w:r>
        <w:rPr>
          <w:rFonts w:ascii="Arial" w:hAnsi="Arial" w:cs="Arial"/>
          <w:color w:val="000000"/>
          <w:sz w:val="22"/>
          <w:szCs w:val="22"/>
        </w:rPr>
        <w:t> имеют права пользователи с ролями </w:t>
      </w:r>
      <w:r>
        <w:rPr>
          <w:rStyle w:val="interface"/>
          <w:rFonts w:ascii="Arial" w:hAnsi="Arial" w:cs="Arial"/>
          <w:i/>
          <w:iCs/>
          <w:color w:val="000000"/>
        </w:rPr>
        <w:t>Администратор</w:t>
      </w:r>
      <w:r>
        <w:rPr>
          <w:rFonts w:ascii="Arial" w:hAnsi="Arial" w:cs="Arial"/>
          <w:color w:val="000000"/>
          <w:sz w:val="22"/>
          <w:szCs w:val="22"/>
        </w:rPr>
        <w:t>, </w:t>
      </w:r>
      <w:r>
        <w:rPr>
          <w:rStyle w:val="interface"/>
          <w:rFonts w:ascii="Arial" w:hAnsi="Arial" w:cs="Arial"/>
          <w:i/>
          <w:iCs/>
          <w:color w:val="000000"/>
        </w:rPr>
        <w:t>Директор</w:t>
      </w:r>
      <w:r>
        <w:rPr>
          <w:rFonts w:ascii="Arial" w:hAnsi="Arial" w:cs="Arial"/>
          <w:color w:val="000000"/>
          <w:sz w:val="22"/>
          <w:szCs w:val="22"/>
        </w:rPr>
        <w:t>, </w:t>
      </w:r>
      <w:r>
        <w:rPr>
          <w:rStyle w:val="interface"/>
          <w:rFonts w:ascii="Arial" w:hAnsi="Arial" w:cs="Arial"/>
          <w:i/>
          <w:iCs/>
          <w:color w:val="000000"/>
        </w:rPr>
        <w:t>Мастер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Зададим расположение и общую видимость команд подсистемы следующим образом:</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навигации.Важное</w:t>
      </w:r>
      <w:r>
        <w:rPr>
          <w:rFonts w:ascii="Arial" w:hAnsi="Arial" w:cs="Arial"/>
          <w:color w:val="000000"/>
          <w:sz w:val="25"/>
          <w:szCs w:val="25"/>
        </w:rPr>
        <w:t>:</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Оказание услуг.</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Цены на Номенклатуру.</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Остатки материалов,</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Стоимость материалов,</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действий.Создать</w:t>
      </w:r>
      <w:r>
        <w:rPr>
          <w:rFonts w:ascii="Arial" w:hAnsi="Arial" w:cs="Arial"/>
          <w:color w:val="000000"/>
          <w:sz w:val="25"/>
          <w:szCs w:val="25"/>
        </w:rPr>
        <w:t>:</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Оказание услуги: создать,</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Цена:создать.</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действий.Отчеты</w:t>
      </w:r>
      <w:r>
        <w:rPr>
          <w:rFonts w:ascii="Arial" w:hAnsi="Arial" w:cs="Arial"/>
          <w:color w:val="000000"/>
          <w:sz w:val="25"/>
          <w:szCs w:val="25"/>
        </w:rPr>
        <w:t>:</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Материалы,</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Реестр документов Оказание услуги,</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Рейтинг услуг,</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Выручка мастеров,</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Перечень услуг,</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Рейтинг клиентов,</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Универсальный.</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Настроим видимость команд по ролям, исходя из следующих соображений:</w:t>
      </w:r>
    </w:p>
    <w:p w:rsidR="00D15E2D" w:rsidRDefault="00D15E2D" w:rsidP="00D15E2D">
      <w:pPr>
        <w:numPr>
          <w:ilvl w:val="0"/>
          <w:numId w:val="12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Просматривать полностью все движения в регистрах накопления (из группы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 может понадобиться только </w:t>
      </w:r>
      <w:r>
        <w:rPr>
          <w:rStyle w:val="interface"/>
          <w:rFonts w:ascii="Arial" w:hAnsi="Arial" w:cs="Arial"/>
          <w:i/>
          <w:iCs/>
          <w:color w:val="000000"/>
          <w:sz w:val="23"/>
          <w:szCs w:val="23"/>
        </w:rPr>
        <w:t>Администратору</w:t>
      </w:r>
      <w:r>
        <w:rPr>
          <w:rFonts w:ascii="Arial" w:hAnsi="Arial" w:cs="Arial"/>
          <w:color w:val="000000"/>
          <w:sz w:val="25"/>
          <w:szCs w:val="25"/>
        </w:rPr>
        <w:t>, поэтому отключим видимость этих команд для </w:t>
      </w:r>
      <w:r>
        <w:rPr>
          <w:rStyle w:val="interface"/>
          <w:rFonts w:ascii="Arial" w:hAnsi="Arial" w:cs="Arial"/>
          <w:i/>
          <w:iCs/>
          <w:color w:val="000000"/>
          <w:sz w:val="23"/>
          <w:szCs w:val="23"/>
        </w:rPr>
        <w:t>Директора</w:t>
      </w:r>
      <w:r>
        <w:rPr>
          <w:rFonts w:ascii="Arial" w:hAnsi="Arial" w:cs="Arial"/>
          <w:color w:val="000000"/>
          <w:sz w:val="25"/>
          <w:szCs w:val="25"/>
        </w:rPr>
        <w:t> и </w:t>
      </w:r>
      <w:r>
        <w:rPr>
          <w:rStyle w:val="interface"/>
          <w:rFonts w:ascii="Arial" w:hAnsi="Arial" w:cs="Arial"/>
          <w:i/>
          <w:iCs/>
          <w:color w:val="000000"/>
          <w:sz w:val="23"/>
          <w:szCs w:val="23"/>
        </w:rPr>
        <w:t>Мастера</w:t>
      </w:r>
      <w:r>
        <w:rPr>
          <w:rFonts w:ascii="Arial" w:hAnsi="Arial" w:cs="Arial"/>
          <w:color w:val="000000"/>
          <w:sz w:val="25"/>
          <w:szCs w:val="25"/>
        </w:rPr>
        <w:t>.</w:t>
      </w:r>
    </w:p>
    <w:p w:rsidR="00D15E2D" w:rsidRDefault="00D15E2D" w:rsidP="00D15E2D">
      <w:pPr>
        <w:numPr>
          <w:ilvl w:val="0"/>
          <w:numId w:val="12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Команды создания документов </w:t>
      </w:r>
      <w:r>
        <w:rPr>
          <w:rStyle w:val="interface"/>
          <w:rFonts w:ascii="Arial" w:hAnsi="Arial" w:cs="Arial"/>
          <w:i/>
          <w:iCs/>
          <w:color w:val="000000"/>
          <w:sz w:val="23"/>
          <w:szCs w:val="23"/>
        </w:rPr>
        <w:t>Оказание услуги</w:t>
      </w:r>
      <w:r>
        <w:rPr>
          <w:rFonts w:ascii="Arial" w:hAnsi="Arial" w:cs="Arial"/>
          <w:color w:val="000000"/>
          <w:sz w:val="25"/>
          <w:szCs w:val="25"/>
        </w:rPr>
        <w:t> и новой цены (из группы </w:t>
      </w:r>
      <w:r>
        <w:rPr>
          <w:rStyle w:val="interface"/>
          <w:rFonts w:ascii="Arial" w:hAnsi="Arial" w:cs="Arial"/>
          <w:i/>
          <w:iCs/>
          <w:color w:val="000000"/>
          <w:sz w:val="23"/>
          <w:szCs w:val="23"/>
        </w:rPr>
        <w:t>Панель навигации.Создать</w:t>
      </w:r>
      <w:r>
        <w:rPr>
          <w:rFonts w:ascii="Arial" w:hAnsi="Arial" w:cs="Arial"/>
          <w:color w:val="000000"/>
          <w:sz w:val="25"/>
          <w:szCs w:val="25"/>
        </w:rPr>
        <w:t>) нужны только </w:t>
      </w:r>
      <w:r>
        <w:rPr>
          <w:rStyle w:val="interface"/>
          <w:rFonts w:ascii="Arial" w:hAnsi="Arial" w:cs="Arial"/>
          <w:i/>
          <w:iCs/>
          <w:color w:val="000000"/>
          <w:sz w:val="23"/>
          <w:szCs w:val="23"/>
        </w:rPr>
        <w:t>Мастеру</w:t>
      </w:r>
      <w:r>
        <w:rPr>
          <w:rFonts w:ascii="Arial" w:hAnsi="Arial" w:cs="Arial"/>
          <w:color w:val="000000"/>
          <w:sz w:val="25"/>
          <w:szCs w:val="25"/>
        </w:rPr>
        <w:t>. </w:t>
      </w:r>
      <w:r>
        <w:rPr>
          <w:rStyle w:val="interface"/>
          <w:rFonts w:ascii="Arial" w:hAnsi="Arial" w:cs="Arial"/>
          <w:i/>
          <w:iCs/>
          <w:color w:val="000000"/>
          <w:sz w:val="23"/>
          <w:szCs w:val="23"/>
        </w:rPr>
        <w:t>Директор</w:t>
      </w:r>
      <w:r>
        <w:rPr>
          <w:rFonts w:ascii="Arial" w:hAnsi="Arial" w:cs="Arial"/>
          <w:color w:val="000000"/>
          <w:sz w:val="25"/>
          <w:szCs w:val="25"/>
        </w:rPr>
        <w:t> вообще может только просматривать документы, а </w:t>
      </w:r>
      <w:r>
        <w:rPr>
          <w:rStyle w:val="interface"/>
          <w:rFonts w:ascii="Arial" w:hAnsi="Arial" w:cs="Arial"/>
          <w:i/>
          <w:iCs/>
          <w:color w:val="000000"/>
          <w:sz w:val="23"/>
          <w:szCs w:val="23"/>
        </w:rPr>
        <w:t>Администратор</w:t>
      </w:r>
      <w:r>
        <w:rPr>
          <w:rFonts w:ascii="Arial" w:hAnsi="Arial" w:cs="Arial"/>
          <w:color w:val="000000"/>
          <w:sz w:val="25"/>
          <w:szCs w:val="25"/>
        </w:rPr>
        <w:t> не занимается массовым вводом данных, при необходимости он может создать новые документы через их списки. Поэтому скроем эти команды для </w:t>
      </w:r>
      <w:r>
        <w:rPr>
          <w:rStyle w:val="interface"/>
          <w:rFonts w:ascii="Arial" w:hAnsi="Arial" w:cs="Arial"/>
          <w:i/>
          <w:iCs/>
          <w:color w:val="000000"/>
          <w:sz w:val="23"/>
          <w:szCs w:val="23"/>
        </w:rPr>
        <w:t>Администратора</w:t>
      </w:r>
      <w:r>
        <w:rPr>
          <w:rFonts w:ascii="Arial" w:hAnsi="Arial" w:cs="Arial"/>
          <w:color w:val="000000"/>
          <w:sz w:val="25"/>
          <w:szCs w:val="25"/>
        </w:rPr>
        <w:t> и </w:t>
      </w:r>
      <w:r>
        <w:rPr>
          <w:rStyle w:val="interface"/>
          <w:rFonts w:ascii="Arial" w:hAnsi="Arial" w:cs="Arial"/>
          <w:i/>
          <w:iCs/>
          <w:color w:val="000000"/>
          <w:sz w:val="23"/>
          <w:szCs w:val="23"/>
        </w:rPr>
        <w:t>Директора</w:t>
      </w:r>
      <w:r>
        <w:rPr>
          <w:rFonts w:ascii="Arial" w:hAnsi="Arial" w:cs="Arial"/>
          <w:color w:val="000000"/>
          <w:sz w:val="25"/>
          <w:szCs w:val="25"/>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примет вид</w:t>
      </w:r>
      <w:r>
        <w:rPr>
          <w:rStyle w:val="interface"/>
          <w:rFonts w:ascii="Arial" w:hAnsi="Arial" w:cs="Arial"/>
          <w:i/>
          <w:iCs/>
          <w:color w:val="000000"/>
        </w:rPr>
        <w:t> </w:t>
      </w:r>
      <w:r>
        <w:rPr>
          <w:rFonts w:ascii="Arial" w:hAnsi="Arial" w:cs="Arial"/>
          <w:color w:val="000000"/>
          <w:sz w:val="22"/>
          <w:szCs w:val="22"/>
        </w:rPr>
        <w:t>(рис. 23.4).</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A14DCC8" wp14:editId="3D66CE9B">
            <wp:extent cx="9134475" cy="4968875"/>
            <wp:effectExtent l="0" t="0" r="9525" b="3175"/>
            <wp:docPr id="740" name="Рисунок 740" descr="https://its.1c.ua/db/content/pubdevguide83/src/2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ts.1c.ua/db/content/pubdevguide83/src/23_04.png?_=157951727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9134475" cy="496887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23.4.</w:t>
      </w:r>
      <w:r>
        <w:rPr>
          <w:rFonts w:ascii="Arial" w:hAnsi="Arial" w:cs="Arial"/>
          <w:color w:val="000000"/>
          <w:sz w:val="20"/>
          <w:szCs w:val="20"/>
        </w:rPr>
        <w:t> Командный интерфейс подсистемы «ОказаниеУслуг»</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 подсистему </w:t>
      </w:r>
      <w:r>
        <w:rPr>
          <w:rStyle w:val="interface"/>
          <w:rFonts w:ascii="Arial" w:hAnsi="Arial" w:cs="Arial"/>
          <w:i/>
          <w:iCs/>
          <w:color w:val="000000"/>
        </w:rPr>
        <w:t>Бухгалтерия</w:t>
      </w:r>
      <w:r>
        <w:rPr>
          <w:rFonts w:ascii="Arial" w:hAnsi="Arial" w:cs="Arial"/>
          <w:color w:val="000000"/>
          <w:sz w:val="22"/>
          <w:szCs w:val="22"/>
        </w:rPr>
        <w:t> имеют права пользователи с ролями </w:t>
      </w:r>
      <w:r>
        <w:rPr>
          <w:rStyle w:val="interface"/>
          <w:rFonts w:ascii="Arial" w:hAnsi="Arial" w:cs="Arial"/>
          <w:i/>
          <w:iCs/>
          <w:color w:val="000000"/>
        </w:rPr>
        <w:t>Администратор</w:t>
      </w:r>
      <w:r>
        <w:rPr>
          <w:rFonts w:ascii="Arial" w:hAnsi="Arial" w:cs="Arial"/>
          <w:color w:val="000000"/>
          <w:sz w:val="22"/>
          <w:szCs w:val="22"/>
        </w:rPr>
        <w:t>, </w:t>
      </w:r>
      <w:r>
        <w:rPr>
          <w:rStyle w:val="interface"/>
          <w:rFonts w:ascii="Arial" w:hAnsi="Arial" w:cs="Arial"/>
          <w:i/>
          <w:iCs/>
          <w:color w:val="000000"/>
        </w:rPr>
        <w:t>Директор</w:t>
      </w:r>
      <w:r>
        <w:rPr>
          <w:rFonts w:ascii="Arial" w:hAnsi="Arial" w:cs="Arial"/>
          <w:color w:val="000000"/>
          <w:sz w:val="22"/>
          <w:szCs w:val="22"/>
        </w:rPr>
        <w:t>, </w:t>
      </w:r>
      <w:r>
        <w:rPr>
          <w:rStyle w:val="interface"/>
          <w:rFonts w:ascii="Arial" w:hAnsi="Arial" w:cs="Arial"/>
          <w:i/>
          <w:iCs/>
          <w:color w:val="000000"/>
        </w:rPr>
        <w:t>Бухгалтер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Зададим расположение и общую видимость команд подсистемы следующим образом:</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навигации.Важное</w:t>
      </w:r>
      <w:r>
        <w:rPr>
          <w:rFonts w:ascii="Arial" w:hAnsi="Arial" w:cs="Arial"/>
          <w:color w:val="000000"/>
          <w:sz w:val="25"/>
          <w:szCs w:val="25"/>
        </w:rPr>
        <w:t>:</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Управленческий,</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Основной план счетов,</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Ввод начальных остатков номенклатуры.</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Приходные накладные,</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Оказание услуг,</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Цены на Номенклатуру.</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Виды субконто,</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Остатки материалов,</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Стоимость материалов,</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Группа </w:t>
      </w:r>
      <w:r>
        <w:rPr>
          <w:rStyle w:val="interface"/>
          <w:rFonts w:ascii="Arial" w:hAnsi="Arial" w:cs="Arial"/>
          <w:i/>
          <w:iCs/>
          <w:color w:val="000000"/>
          <w:sz w:val="23"/>
          <w:szCs w:val="23"/>
        </w:rPr>
        <w:t>Панель действий.Создать:</w:t>
      </w:r>
      <w:r>
        <w:rPr>
          <w:rFonts w:ascii="Arial" w:hAnsi="Arial" w:cs="Arial"/>
          <w:color w:val="000000"/>
          <w:sz w:val="25"/>
          <w:szCs w:val="25"/>
        </w:rPr>
        <w:t> сделаем все команды невидимыми, так как в этом разделе не предполагается массового создания объектов.</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действий.Отчеты</w:t>
      </w:r>
      <w:r>
        <w:rPr>
          <w:rFonts w:ascii="Arial" w:hAnsi="Arial" w:cs="Arial"/>
          <w:color w:val="000000"/>
          <w:sz w:val="25"/>
          <w:szCs w:val="25"/>
        </w:rPr>
        <w:t>:</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Оборотно-сальдовая ведомость,</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Начисления сотрудникам,</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Материалы,</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Рейтинг услуг,</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Перечень услуг,</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Рейтинг клиентов,</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Остатки материалов по свойствам.</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Настроим видимость команд по ролям, исходя из следующих соображений:</w:t>
      </w:r>
    </w:p>
    <w:p w:rsidR="00D15E2D" w:rsidRDefault="00D15E2D" w:rsidP="00D15E2D">
      <w:pPr>
        <w:numPr>
          <w:ilvl w:val="0"/>
          <w:numId w:val="12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Просматривать полностью все движения в регистрах накопления (из группы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 может понадобиться только </w:t>
      </w:r>
      <w:r>
        <w:rPr>
          <w:rStyle w:val="interface"/>
          <w:rFonts w:ascii="Arial" w:hAnsi="Arial" w:cs="Arial"/>
          <w:i/>
          <w:iCs/>
          <w:color w:val="000000"/>
          <w:sz w:val="23"/>
          <w:szCs w:val="23"/>
        </w:rPr>
        <w:t>Администратору</w:t>
      </w:r>
      <w:r>
        <w:rPr>
          <w:rFonts w:ascii="Arial" w:hAnsi="Arial" w:cs="Arial"/>
          <w:color w:val="000000"/>
          <w:sz w:val="25"/>
          <w:szCs w:val="25"/>
        </w:rPr>
        <w:t>, поэтому отключим видимость этих команд для </w:t>
      </w:r>
      <w:r>
        <w:rPr>
          <w:rStyle w:val="interface"/>
          <w:rFonts w:ascii="Arial" w:hAnsi="Arial" w:cs="Arial"/>
          <w:i/>
          <w:iCs/>
          <w:color w:val="000000"/>
          <w:sz w:val="23"/>
          <w:szCs w:val="23"/>
        </w:rPr>
        <w:t>Директора</w:t>
      </w:r>
      <w:r>
        <w:rPr>
          <w:rFonts w:ascii="Arial" w:hAnsi="Arial" w:cs="Arial"/>
          <w:color w:val="000000"/>
          <w:sz w:val="25"/>
          <w:szCs w:val="25"/>
        </w:rPr>
        <w:t> и </w:t>
      </w:r>
      <w:r>
        <w:rPr>
          <w:rStyle w:val="interface"/>
          <w:rFonts w:ascii="Arial" w:hAnsi="Arial" w:cs="Arial"/>
          <w:i/>
          <w:iCs/>
          <w:color w:val="000000"/>
          <w:sz w:val="23"/>
          <w:szCs w:val="23"/>
        </w:rPr>
        <w:t>Бухгалтера</w:t>
      </w:r>
      <w:r>
        <w:rPr>
          <w:rFonts w:ascii="Arial" w:hAnsi="Arial" w:cs="Arial"/>
          <w:color w:val="000000"/>
          <w:sz w:val="25"/>
          <w:szCs w:val="25"/>
        </w:rPr>
        <w:t>.</w:t>
      </w:r>
    </w:p>
    <w:p w:rsidR="00D15E2D" w:rsidRDefault="00D15E2D" w:rsidP="00D15E2D">
      <w:pPr>
        <w:numPr>
          <w:ilvl w:val="0"/>
          <w:numId w:val="12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Команда для просмотра видов субконто (из группы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 не понадобится </w:t>
      </w:r>
      <w:r>
        <w:rPr>
          <w:rStyle w:val="interface"/>
          <w:rFonts w:ascii="Arial" w:hAnsi="Arial" w:cs="Arial"/>
          <w:i/>
          <w:iCs/>
          <w:color w:val="000000"/>
          <w:sz w:val="23"/>
          <w:szCs w:val="23"/>
        </w:rPr>
        <w:t>Директору</w:t>
      </w:r>
      <w:r>
        <w:rPr>
          <w:rFonts w:ascii="Arial" w:hAnsi="Arial" w:cs="Arial"/>
          <w:color w:val="000000"/>
          <w:sz w:val="25"/>
          <w:szCs w:val="25"/>
        </w:rPr>
        <w:t>, так как это чисто бухгалтерская специфика. Отключим видимость этой команды для </w:t>
      </w:r>
      <w:r>
        <w:rPr>
          <w:rStyle w:val="interface"/>
          <w:rFonts w:ascii="Arial" w:hAnsi="Arial" w:cs="Arial"/>
          <w:i/>
          <w:iCs/>
          <w:color w:val="000000"/>
          <w:sz w:val="23"/>
          <w:szCs w:val="23"/>
        </w:rPr>
        <w:t>Директора</w:t>
      </w:r>
      <w:r>
        <w:rPr>
          <w:rFonts w:ascii="Arial" w:hAnsi="Arial" w:cs="Arial"/>
          <w:color w:val="000000"/>
          <w:sz w:val="25"/>
          <w:szCs w:val="25"/>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примет вид</w:t>
      </w:r>
      <w:r>
        <w:rPr>
          <w:rStyle w:val="interface"/>
          <w:rFonts w:ascii="Arial" w:hAnsi="Arial" w:cs="Arial"/>
          <w:i/>
          <w:iCs/>
          <w:color w:val="000000"/>
        </w:rPr>
        <w:t> </w:t>
      </w:r>
      <w:r>
        <w:rPr>
          <w:rFonts w:ascii="Arial" w:hAnsi="Arial" w:cs="Arial"/>
          <w:color w:val="000000"/>
          <w:sz w:val="22"/>
          <w:szCs w:val="22"/>
        </w:rPr>
        <w:t>(рис. 23.5).</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10E401" wp14:editId="1F07D015">
            <wp:extent cx="9134475" cy="6594475"/>
            <wp:effectExtent l="0" t="0" r="9525" b="0"/>
            <wp:docPr id="739" name="Рисунок 739" descr="https://its.1c.ua/db/content/pubdevguide83/src/23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ts.1c.ua/db/content/pubdevguide83/src/23_05.png?_=1579517274"/>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9134475" cy="659447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23.5.</w:t>
      </w:r>
      <w:r>
        <w:rPr>
          <w:rFonts w:ascii="Arial" w:hAnsi="Arial" w:cs="Arial"/>
          <w:color w:val="000000"/>
          <w:sz w:val="20"/>
          <w:szCs w:val="20"/>
        </w:rPr>
        <w:t> Командный интерфейс подсистемы «Бухгалтерия»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 подсистему </w:t>
      </w:r>
      <w:r>
        <w:rPr>
          <w:rStyle w:val="interface"/>
          <w:rFonts w:ascii="Arial" w:hAnsi="Arial" w:cs="Arial"/>
          <w:i/>
          <w:iCs/>
          <w:color w:val="000000"/>
        </w:rPr>
        <w:t>РасчетЗарплаты</w:t>
      </w:r>
      <w:r>
        <w:rPr>
          <w:rFonts w:ascii="Arial" w:hAnsi="Arial" w:cs="Arial"/>
          <w:color w:val="000000"/>
          <w:sz w:val="22"/>
          <w:szCs w:val="22"/>
        </w:rPr>
        <w:t> имеют права пользователи с ролями </w:t>
      </w:r>
      <w:r>
        <w:rPr>
          <w:rStyle w:val="interface"/>
          <w:rFonts w:ascii="Arial" w:hAnsi="Arial" w:cs="Arial"/>
          <w:i/>
          <w:iCs/>
          <w:color w:val="000000"/>
        </w:rPr>
        <w:t>Администратор</w:t>
      </w:r>
      <w:r>
        <w:rPr>
          <w:rFonts w:ascii="Arial" w:hAnsi="Arial" w:cs="Arial"/>
          <w:color w:val="000000"/>
          <w:sz w:val="22"/>
          <w:szCs w:val="22"/>
        </w:rPr>
        <w:t>, </w:t>
      </w:r>
      <w:r>
        <w:rPr>
          <w:rStyle w:val="interface"/>
          <w:rFonts w:ascii="Arial" w:hAnsi="Arial" w:cs="Arial"/>
          <w:i/>
          <w:iCs/>
          <w:color w:val="000000"/>
        </w:rPr>
        <w:t>Директор</w:t>
      </w:r>
      <w:r>
        <w:rPr>
          <w:rFonts w:ascii="Arial" w:hAnsi="Arial" w:cs="Arial"/>
          <w:color w:val="000000"/>
          <w:sz w:val="22"/>
          <w:szCs w:val="22"/>
        </w:rPr>
        <w:t>, </w:t>
      </w:r>
      <w:r>
        <w:rPr>
          <w:rStyle w:val="interface"/>
          <w:rFonts w:ascii="Arial" w:hAnsi="Arial" w:cs="Arial"/>
          <w:i/>
          <w:iCs/>
          <w:color w:val="000000"/>
        </w:rPr>
        <w:t>Расчетчик</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Зададим расположение и общую видимость команд подсистемы следующим образом:</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навигации.Важное</w:t>
      </w:r>
      <w:r>
        <w:rPr>
          <w:rFonts w:ascii="Arial" w:hAnsi="Arial" w:cs="Arial"/>
          <w:color w:val="000000"/>
          <w:sz w:val="25"/>
          <w:szCs w:val="25"/>
        </w:rPr>
        <w:t>:</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Начисления сотрудникам,</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Графики работы.</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Виды расчетов,</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Начисления.</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Группа </w:t>
      </w:r>
      <w:r>
        <w:rPr>
          <w:rStyle w:val="interface"/>
          <w:rFonts w:ascii="Arial" w:hAnsi="Arial" w:cs="Arial"/>
          <w:i/>
          <w:iCs/>
          <w:color w:val="000000"/>
          <w:sz w:val="23"/>
          <w:szCs w:val="23"/>
        </w:rPr>
        <w:t>Панель действий.Создать:</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Начисления сотрудникам: создать.</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действий.Отчеты</w:t>
      </w:r>
      <w:r>
        <w:rPr>
          <w:rFonts w:ascii="Arial" w:hAnsi="Arial" w:cs="Arial"/>
          <w:color w:val="000000"/>
          <w:sz w:val="25"/>
          <w:szCs w:val="25"/>
        </w:rPr>
        <w:t>:</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Начисления сотрудникам,</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Диаграмма начислений,</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Выручка мастеров.</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Настроим видимость команд по ролям, исходя из следующих соображений:</w:t>
      </w:r>
    </w:p>
    <w:p w:rsidR="00D15E2D" w:rsidRDefault="00D15E2D" w:rsidP="00D15E2D">
      <w:pPr>
        <w:numPr>
          <w:ilvl w:val="0"/>
          <w:numId w:val="12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Команда для просмотра плана видов расчетов (из группы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 не понадобится </w:t>
      </w:r>
      <w:r>
        <w:rPr>
          <w:rStyle w:val="interface"/>
          <w:rFonts w:ascii="Arial" w:hAnsi="Arial" w:cs="Arial"/>
          <w:i/>
          <w:iCs/>
          <w:color w:val="000000"/>
          <w:sz w:val="23"/>
          <w:szCs w:val="23"/>
        </w:rPr>
        <w:t>Директору</w:t>
      </w:r>
      <w:r>
        <w:rPr>
          <w:rFonts w:ascii="Arial" w:hAnsi="Arial" w:cs="Arial"/>
          <w:color w:val="000000"/>
          <w:sz w:val="25"/>
          <w:szCs w:val="25"/>
        </w:rPr>
        <w:t>. Скроем эту команду для </w:t>
      </w:r>
      <w:r>
        <w:rPr>
          <w:rStyle w:val="interface"/>
          <w:rFonts w:ascii="Arial" w:hAnsi="Arial" w:cs="Arial"/>
          <w:i/>
          <w:iCs/>
          <w:color w:val="000000"/>
          <w:sz w:val="23"/>
          <w:szCs w:val="23"/>
        </w:rPr>
        <w:t>Директора</w:t>
      </w:r>
      <w:r>
        <w:rPr>
          <w:rFonts w:ascii="Arial" w:hAnsi="Arial" w:cs="Arial"/>
          <w:color w:val="000000"/>
          <w:sz w:val="25"/>
          <w:szCs w:val="25"/>
        </w:rPr>
        <w:t>.</w:t>
      </w:r>
    </w:p>
    <w:p w:rsidR="00D15E2D" w:rsidRDefault="00D15E2D" w:rsidP="00D15E2D">
      <w:pPr>
        <w:numPr>
          <w:ilvl w:val="0"/>
          <w:numId w:val="12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Команда для анализа движений в регистре </w:t>
      </w:r>
      <w:r>
        <w:rPr>
          <w:rStyle w:val="interface"/>
          <w:rFonts w:ascii="Arial" w:hAnsi="Arial" w:cs="Arial"/>
          <w:i/>
          <w:iCs/>
          <w:color w:val="000000"/>
          <w:sz w:val="23"/>
          <w:szCs w:val="23"/>
        </w:rPr>
        <w:t>Начисления</w:t>
      </w:r>
      <w:r>
        <w:rPr>
          <w:rFonts w:ascii="Arial" w:hAnsi="Arial" w:cs="Arial"/>
          <w:color w:val="000000"/>
          <w:sz w:val="25"/>
          <w:szCs w:val="25"/>
        </w:rPr>
        <w:t> (из группы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 может понадобиться только </w:t>
      </w:r>
      <w:r>
        <w:rPr>
          <w:rStyle w:val="interface"/>
          <w:rFonts w:ascii="Arial" w:hAnsi="Arial" w:cs="Arial"/>
          <w:i/>
          <w:iCs/>
          <w:color w:val="000000"/>
          <w:sz w:val="23"/>
          <w:szCs w:val="23"/>
        </w:rPr>
        <w:t>Администратору</w:t>
      </w:r>
      <w:r>
        <w:rPr>
          <w:rFonts w:ascii="Arial" w:hAnsi="Arial" w:cs="Arial"/>
          <w:color w:val="000000"/>
          <w:sz w:val="25"/>
          <w:szCs w:val="25"/>
        </w:rPr>
        <w:t>. Поэтому скроем эту команду для </w:t>
      </w:r>
      <w:r>
        <w:rPr>
          <w:rStyle w:val="interface"/>
          <w:rFonts w:ascii="Arial" w:hAnsi="Arial" w:cs="Arial"/>
          <w:i/>
          <w:iCs/>
          <w:color w:val="000000"/>
          <w:sz w:val="23"/>
          <w:szCs w:val="23"/>
        </w:rPr>
        <w:t>Директора</w:t>
      </w:r>
      <w:r>
        <w:rPr>
          <w:rFonts w:ascii="Arial" w:hAnsi="Arial" w:cs="Arial"/>
          <w:color w:val="000000"/>
          <w:sz w:val="25"/>
          <w:szCs w:val="25"/>
        </w:rPr>
        <w:t> и </w:t>
      </w:r>
      <w:r>
        <w:rPr>
          <w:rStyle w:val="interface"/>
          <w:rFonts w:ascii="Arial" w:hAnsi="Arial" w:cs="Arial"/>
          <w:i/>
          <w:iCs/>
          <w:color w:val="000000"/>
          <w:sz w:val="23"/>
          <w:szCs w:val="23"/>
        </w:rPr>
        <w:t>Расчетчика</w:t>
      </w:r>
      <w:r>
        <w:rPr>
          <w:rFonts w:ascii="Arial" w:hAnsi="Arial" w:cs="Arial"/>
          <w:color w:val="000000"/>
          <w:sz w:val="25"/>
          <w:szCs w:val="25"/>
        </w:rPr>
        <w:t>.</w:t>
      </w:r>
    </w:p>
    <w:p w:rsidR="00D15E2D" w:rsidRDefault="00D15E2D" w:rsidP="00D15E2D">
      <w:pPr>
        <w:numPr>
          <w:ilvl w:val="0"/>
          <w:numId w:val="12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Команда для создания документов </w:t>
      </w:r>
      <w:r>
        <w:rPr>
          <w:rStyle w:val="interface"/>
          <w:rFonts w:ascii="Arial" w:hAnsi="Arial" w:cs="Arial"/>
          <w:i/>
          <w:iCs/>
          <w:color w:val="000000"/>
          <w:sz w:val="23"/>
          <w:szCs w:val="23"/>
        </w:rPr>
        <w:t>Начисления сотрудникам</w:t>
      </w:r>
      <w:r>
        <w:rPr>
          <w:rFonts w:ascii="Arial" w:hAnsi="Arial" w:cs="Arial"/>
          <w:color w:val="000000"/>
          <w:sz w:val="25"/>
          <w:szCs w:val="25"/>
        </w:rPr>
        <w:t> (из группы </w:t>
      </w:r>
      <w:r>
        <w:rPr>
          <w:rStyle w:val="interface"/>
          <w:rFonts w:ascii="Arial" w:hAnsi="Arial" w:cs="Arial"/>
          <w:i/>
          <w:iCs/>
          <w:color w:val="000000"/>
          <w:sz w:val="23"/>
          <w:szCs w:val="23"/>
        </w:rPr>
        <w:t>Панель навигации.Создать</w:t>
      </w:r>
      <w:r>
        <w:rPr>
          <w:rFonts w:ascii="Arial" w:hAnsi="Arial" w:cs="Arial"/>
          <w:color w:val="000000"/>
          <w:sz w:val="25"/>
          <w:szCs w:val="25"/>
        </w:rPr>
        <w:t>) нужна только </w:t>
      </w:r>
      <w:r>
        <w:rPr>
          <w:rStyle w:val="interface"/>
          <w:rFonts w:ascii="Arial" w:hAnsi="Arial" w:cs="Arial"/>
          <w:i/>
          <w:iCs/>
          <w:color w:val="000000"/>
          <w:sz w:val="23"/>
          <w:szCs w:val="23"/>
        </w:rPr>
        <w:t>Расчетчику</w:t>
      </w:r>
      <w:r>
        <w:rPr>
          <w:rFonts w:ascii="Arial" w:hAnsi="Arial" w:cs="Arial"/>
          <w:color w:val="000000"/>
          <w:sz w:val="25"/>
          <w:szCs w:val="25"/>
        </w:rPr>
        <w:t>. Поэтому отключим видимость этой команды для </w:t>
      </w:r>
      <w:r>
        <w:rPr>
          <w:rStyle w:val="interface"/>
          <w:rFonts w:ascii="Arial" w:hAnsi="Arial" w:cs="Arial"/>
          <w:i/>
          <w:iCs/>
          <w:color w:val="000000"/>
          <w:sz w:val="23"/>
          <w:szCs w:val="23"/>
        </w:rPr>
        <w:t>Директора</w:t>
      </w:r>
      <w:r>
        <w:rPr>
          <w:rFonts w:ascii="Arial" w:hAnsi="Arial" w:cs="Arial"/>
          <w:color w:val="000000"/>
          <w:sz w:val="25"/>
          <w:szCs w:val="25"/>
        </w:rPr>
        <w:t> и </w:t>
      </w:r>
      <w:r>
        <w:rPr>
          <w:rStyle w:val="interface"/>
          <w:rFonts w:ascii="Arial" w:hAnsi="Arial" w:cs="Arial"/>
          <w:i/>
          <w:iCs/>
          <w:color w:val="000000"/>
          <w:sz w:val="23"/>
          <w:szCs w:val="23"/>
        </w:rPr>
        <w:t>Администратора</w:t>
      </w:r>
      <w:r>
        <w:rPr>
          <w:rFonts w:ascii="Arial" w:hAnsi="Arial" w:cs="Arial"/>
          <w:color w:val="000000"/>
          <w:sz w:val="25"/>
          <w:szCs w:val="25"/>
        </w:rPr>
        <w:t>. А для команд создания графиков работы и видов расчетов (</w:t>
      </w:r>
      <w:r>
        <w:rPr>
          <w:rStyle w:val="interface"/>
          <w:rFonts w:ascii="Arial" w:hAnsi="Arial" w:cs="Arial"/>
          <w:i/>
          <w:iCs/>
          <w:color w:val="000000"/>
          <w:sz w:val="23"/>
          <w:szCs w:val="23"/>
        </w:rPr>
        <w:t>ОсновныеНачисления</w:t>
      </w:r>
      <w:r>
        <w:rPr>
          <w:rFonts w:ascii="Arial" w:hAnsi="Arial" w:cs="Arial"/>
          <w:color w:val="000000"/>
          <w:sz w:val="25"/>
          <w:szCs w:val="25"/>
        </w:rPr>
        <w:t>) мы отключили общую видимость, так как массового ввода этих данных не предполагается.</w:t>
      </w:r>
    </w:p>
    <w:p w:rsidR="00D15E2D" w:rsidRDefault="00D15E2D" w:rsidP="00D15E2D">
      <w:pPr>
        <w:numPr>
          <w:ilvl w:val="0"/>
          <w:numId w:val="12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Для отчета </w:t>
      </w:r>
      <w:r>
        <w:rPr>
          <w:rStyle w:val="interface"/>
          <w:rFonts w:ascii="Arial" w:hAnsi="Arial" w:cs="Arial"/>
          <w:i/>
          <w:iCs/>
          <w:color w:val="000000"/>
          <w:sz w:val="23"/>
          <w:szCs w:val="23"/>
        </w:rPr>
        <w:t>Перерасчет</w:t>
      </w:r>
      <w:r>
        <w:rPr>
          <w:rFonts w:ascii="Arial" w:hAnsi="Arial" w:cs="Arial"/>
          <w:color w:val="000000"/>
          <w:sz w:val="25"/>
          <w:szCs w:val="25"/>
        </w:rPr>
        <w:t> отключим общую видимость, так как это чисто технический отчет, который мы использовали в 18-м занятии.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примет вид</w:t>
      </w:r>
      <w:r>
        <w:rPr>
          <w:rStyle w:val="interface"/>
          <w:rFonts w:ascii="Arial" w:hAnsi="Arial" w:cs="Arial"/>
          <w:i/>
          <w:iCs/>
          <w:color w:val="000000"/>
        </w:rPr>
        <w:t> </w:t>
      </w:r>
      <w:r>
        <w:rPr>
          <w:rFonts w:ascii="Arial" w:hAnsi="Arial" w:cs="Arial"/>
          <w:color w:val="000000"/>
          <w:sz w:val="22"/>
          <w:szCs w:val="22"/>
        </w:rPr>
        <w:t>(рис. 23.6).</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C687AE" wp14:editId="204FCDB8">
            <wp:extent cx="9134475" cy="4562475"/>
            <wp:effectExtent l="0" t="0" r="9525" b="9525"/>
            <wp:docPr id="738" name="Рисунок 738" descr="https://its.1c.ua/db/content/pubdevguide83/src/2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ts.1c.ua/db/content/pubdevguide83/src/23_06.png?_=1579517274"/>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9134475" cy="456247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23.6.</w:t>
      </w:r>
      <w:r>
        <w:rPr>
          <w:rFonts w:ascii="Arial" w:hAnsi="Arial" w:cs="Arial"/>
          <w:color w:val="000000"/>
          <w:sz w:val="20"/>
          <w:szCs w:val="20"/>
        </w:rPr>
        <w:t> Командный интерфейс подсистемы «РасчетЗарплаты»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На подсистему </w:t>
      </w:r>
      <w:r>
        <w:rPr>
          <w:rStyle w:val="interface"/>
          <w:rFonts w:ascii="Arial" w:hAnsi="Arial" w:cs="Arial"/>
          <w:i/>
          <w:iCs/>
          <w:color w:val="000000"/>
        </w:rPr>
        <w:t>Предприятие</w:t>
      </w:r>
      <w:r>
        <w:rPr>
          <w:rFonts w:ascii="Arial" w:hAnsi="Arial" w:cs="Arial"/>
          <w:color w:val="000000"/>
          <w:sz w:val="22"/>
          <w:szCs w:val="22"/>
        </w:rPr>
        <w:t> имеют права все пользователи. В данном разделе будет отображаться нормативно справочная информация.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Команды для открытия списков справочников расположим в порядке их приоритета и частоты использования, а для команд создания элементов справочников отключим общую видимость. Дело в том, что массового ввода этих данных не предполагается, а там, где возникает необходимость создания таких новых объектов, их удобно создавать прямо из выпадающего списка в поле ввода.</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будет выглядеть следующим образом:</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навигации.Важное</w:t>
      </w:r>
      <w:r>
        <w:rPr>
          <w:rFonts w:ascii="Arial" w:hAnsi="Arial" w:cs="Arial"/>
          <w:color w:val="000000"/>
          <w:sz w:val="25"/>
          <w:szCs w:val="25"/>
        </w:rPr>
        <w:t>:</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Клиенты,</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Сотрудники,</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Склады.</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Варианты номенклатуры,</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Дополнительные свойства номенклатуры,</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Субконто,</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Виды графиков работы,</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Состав варианта номенклатуры.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w:t>
      </w:r>
      <w:r>
        <w:rPr>
          <w:rStyle w:val="interface"/>
          <w:rFonts w:ascii="Arial" w:hAnsi="Arial" w:cs="Arial"/>
          <w:i/>
          <w:iCs/>
          <w:color w:val="000000"/>
        </w:rPr>
        <w:t>Директора</w:t>
      </w:r>
      <w:r>
        <w:rPr>
          <w:rFonts w:ascii="Arial" w:hAnsi="Arial" w:cs="Arial"/>
          <w:color w:val="000000"/>
          <w:sz w:val="22"/>
          <w:szCs w:val="22"/>
        </w:rPr>
        <w:t> отключим видимость команд для просмотра списков справочников из группы </w:t>
      </w:r>
      <w:r>
        <w:rPr>
          <w:rStyle w:val="interface"/>
          <w:rFonts w:ascii="Arial" w:hAnsi="Arial" w:cs="Arial"/>
          <w:i/>
          <w:iCs/>
          <w:color w:val="000000"/>
        </w:rPr>
        <w:t>Панель навигации.Обычное</w:t>
      </w:r>
      <w:r>
        <w:rPr>
          <w:rFonts w:ascii="Arial" w:hAnsi="Arial" w:cs="Arial"/>
          <w:color w:val="000000"/>
          <w:sz w:val="22"/>
          <w:szCs w:val="22"/>
        </w:rPr>
        <w:t>, так как это несущественные «подробности» для пользователя с этой ролью.</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примет вид</w:t>
      </w:r>
      <w:r>
        <w:rPr>
          <w:rStyle w:val="interface"/>
          <w:rFonts w:ascii="Arial" w:hAnsi="Arial" w:cs="Arial"/>
          <w:i/>
          <w:iCs/>
          <w:color w:val="000000"/>
        </w:rPr>
        <w:t> </w:t>
      </w:r>
      <w:r>
        <w:rPr>
          <w:rFonts w:ascii="Arial" w:hAnsi="Arial" w:cs="Arial"/>
          <w:color w:val="000000"/>
          <w:sz w:val="22"/>
          <w:szCs w:val="22"/>
        </w:rPr>
        <w:t>(рис. 23.7).</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093C577" wp14:editId="300B33DC">
            <wp:extent cx="9134475" cy="5984875"/>
            <wp:effectExtent l="0" t="0" r="9525" b="0"/>
            <wp:docPr id="737" name="Рисунок 737" descr="https://its.1c.ua/db/content/pubdevguide83/src/2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ts.1c.ua/db/content/pubdevguide83/src/23_07.png?_=1579517274"/>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9134475" cy="598487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23.7.</w:t>
      </w:r>
      <w:r>
        <w:rPr>
          <w:rFonts w:ascii="Arial" w:hAnsi="Arial" w:cs="Arial"/>
          <w:color w:val="000000"/>
          <w:sz w:val="20"/>
          <w:szCs w:val="20"/>
        </w:rPr>
        <w:t> Командный интерфейс подсистемы «Предприятие»</w:t>
      </w:r>
    </w:p>
    <w:p w:rsidR="00D15E2D" w:rsidRDefault="00D15E2D" w:rsidP="00D15E2D">
      <w:pPr>
        <w:pStyle w:val="3"/>
      </w:pPr>
      <w:bookmarkStart w:id="397" w:name="_Toc30874797"/>
      <w:r>
        <w:t>В режиме «1С:Предприятие»</w:t>
      </w:r>
      <w:bookmarkEnd w:id="397"/>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Поскольку мы создали пользователей нашей конфигурации и присвоили им роли, то теперь перед запуском приложения нужно указать пользователя.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Выберем пользователя </w:t>
      </w:r>
      <w:r>
        <w:rPr>
          <w:rStyle w:val="interface"/>
          <w:rFonts w:ascii="Arial" w:hAnsi="Arial" w:cs="Arial"/>
          <w:i/>
          <w:iCs/>
          <w:color w:val="000000"/>
        </w:rPr>
        <w:t>Администратор</w:t>
      </w:r>
      <w:r>
        <w:rPr>
          <w:rFonts w:ascii="Arial" w:hAnsi="Arial" w:cs="Arial"/>
          <w:color w:val="000000"/>
          <w:sz w:val="22"/>
          <w:szCs w:val="22"/>
        </w:rPr>
        <w:t>, пароль для пользователей указывать не нужно, так как мы его не задавали.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Если же вы уже вошли в конфигуратор под ролью </w:t>
      </w:r>
      <w:r>
        <w:rPr>
          <w:rStyle w:val="interface"/>
          <w:rFonts w:ascii="Arial" w:hAnsi="Arial" w:cs="Arial"/>
          <w:i/>
          <w:iCs/>
          <w:color w:val="000000"/>
        </w:rPr>
        <w:t>Администратор</w:t>
      </w:r>
      <w:r>
        <w:rPr>
          <w:rFonts w:ascii="Arial" w:hAnsi="Arial" w:cs="Arial"/>
          <w:color w:val="000000"/>
          <w:sz w:val="22"/>
          <w:szCs w:val="22"/>
        </w:rPr>
        <w:t>, то при запуске «1С:Предприятия» из конфигуратора пользователя указывать не потребуется.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Посмотрим, как структурировано и лаконично выглядит теперь интерфейс приложения, например, в разделе </w:t>
      </w:r>
      <w:r>
        <w:rPr>
          <w:rStyle w:val="interface"/>
          <w:rFonts w:ascii="Arial" w:hAnsi="Arial" w:cs="Arial"/>
          <w:i/>
          <w:iCs/>
          <w:color w:val="000000"/>
        </w:rPr>
        <w:t>Расчет зарплаты </w:t>
      </w:r>
      <w:r>
        <w:rPr>
          <w:rFonts w:ascii="Arial" w:hAnsi="Arial" w:cs="Arial"/>
          <w:color w:val="000000"/>
          <w:sz w:val="22"/>
          <w:szCs w:val="22"/>
        </w:rPr>
        <w:t>(рис. 23.8).</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8D1394B" wp14:editId="4D8FB8D4">
            <wp:extent cx="10483215" cy="4442460"/>
            <wp:effectExtent l="0" t="0" r="0" b="0"/>
            <wp:docPr id="746" name="Рисунок 746" descr="https://its.1c.ua/db/content/pubdevguide83/src/23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ts.1c.ua/db/content/pubdevguide83/src/23_08.png?_=1579517274"/>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0483215" cy="444246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23.8.</w:t>
      </w:r>
      <w:r>
        <w:rPr>
          <w:rFonts w:ascii="Arial" w:hAnsi="Arial" w:cs="Arial"/>
          <w:color w:val="000000"/>
          <w:sz w:val="20"/>
          <w:szCs w:val="20"/>
        </w:rPr>
        <w:t> Командный интерфейс раздела «Расчет зарплаты»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Группы команд в каждом разделе зрительно отделены друг от друга, а наиболее важные команды в панели команд разделов выделены жирным шрифтом. Те команды, которые не поместились в панели команд текущего раздела, содержатся в подменю </w:t>
      </w:r>
      <w:r>
        <w:rPr>
          <w:rStyle w:val="interface"/>
          <w:rFonts w:ascii="Arial" w:hAnsi="Arial" w:cs="Arial"/>
          <w:i/>
          <w:iCs/>
          <w:color w:val="000000"/>
        </w:rPr>
        <w:t>Еще</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Итак, мы настроили командный интерфейс разделов согласно нашим представлениям о работе прикладного решения.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Однако если у пользователя – другие предпочтения, то в режиме </w:t>
      </w:r>
      <w:r>
        <w:rPr>
          <w:rStyle w:val="interface"/>
          <w:rFonts w:ascii="Arial" w:hAnsi="Arial" w:cs="Arial"/>
          <w:i/>
          <w:iCs/>
          <w:color w:val="000000"/>
        </w:rPr>
        <w:t>1С:Предприятие</w:t>
      </w:r>
      <w:r>
        <w:rPr>
          <w:rFonts w:ascii="Arial" w:hAnsi="Arial" w:cs="Arial"/>
          <w:color w:val="000000"/>
          <w:sz w:val="22"/>
          <w:szCs w:val="22"/>
        </w:rPr>
        <w:t> он может настраивать командный интерфейс по своему усмотрению. Для этого нужно вызвать меню функций раздела из панели инструментов приложения (или дважды щелкнуть мышью на названии раздела) и выполнить команду </w:t>
      </w:r>
      <w:r>
        <w:rPr>
          <w:rStyle w:val="interface"/>
          <w:rFonts w:ascii="Arial" w:hAnsi="Arial" w:cs="Arial"/>
          <w:i/>
          <w:iCs/>
          <w:color w:val="000000"/>
        </w:rPr>
        <w:t>Настройка навигации</w:t>
      </w:r>
      <w:r>
        <w:rPr>
          <w:rFonts w:ascii="Arial" w:hAnsi="Arial" w:cs="Arial"/>
          <w:color w:val="000000"/>
          <w:sz w:val="22"/>
          <w:szCs w:val="22"/>
        </w:rPr>
        <w:t> или </w:t>
      </w:r>
      <w:r>
        <w:rPr>
          <w:rStyle w:val="interface"/>
          <w:rFonts w:ascii="Arial" w:hAnsi="Arial" w:cs="Arial"/>
          <w:i/>
          <w:iCs/>
          <w:color w:val="000000"/>
        </w:rPr>
        <w:t>Настройка действий</w:t>
      </w:r>
      <w:r>
        <w:rPr>
          <w:rFonts w:ascii="Arial" w:hAnsi="Arial" w:cs="Arial"/>
          <w:color w:val="000000"/>
          <w:sz w:val="22"/>
          <w:szCs w:val="22"/>
        </w:rPr>
        <w:t> (см. рис. 23.9).</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Помимо этого, пользователь может открыть меню функций раздела и пометить как избранные наиболее часто используемые им команды. Они будут помечены звездочкой слева от названия команды (рис. 23.9).</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B27AE7" wp14:editId="6321BA3F">
            <wp:extent cx="10261600" cy="4470400"/>
            <wp:effectExtent l="0" t="0" r="6350" b="6350"/>
            <wp:docPr id="745" name="Рисунок 745" descr="https://its.1c.ua/db/content/pubdevguide83/src/23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ts.1c.ua/db/content/pubdevguide83/src/23_09.png?_=1579517274"/>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0261600" cy="44704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23.9.</w:t>
      </w:r>
      <w:r>
        <w:rPr>
          <w:rFonts w:ascii="Arial" w:hAnsi="Arial" w:cs="Arial"/>
          <w:color w:val="000000"/>
          <w:sz w:val="20"/>
          <w:szCs w:val="20"/>
        </w:rPr>
        <w:t> Меню функций раздела «Бухгалтерия»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Затем, открыв </w:t>
      </w:r>
      <w:r>
        <w:rPr>
          <w:rStyle w:val="interface"/>
          <w:rFonts w:ascii="Arial" w:hAnsi="Arial" w:cs="Arial"/>
          <w:i/>
          <w:iCs/>
          <w:color w:val="000000"/>
        </w:rPr>
        <w:t>Избранное</w:t>
      </w:r>
      <w:r>
        <w:rPr>
          <w:rFonts w:ascii="Arial" w:hAnsi="Arial" w:cs="Arial"/>
          <w:color w:val="000000"/>
          <w:sz w:val="22"/>
          <w:szCs w:val="22"/>
        </w:rPr>
        <w:t> из панели инструментов, можно также пометить наиболее важные из списка избранных элементов. Они будут помечены специальной пиктограммой (рис. 23.10). Также они будут выделены жирным шрифтом и расположены вверху списка избранного, чтобы пользователь мог быстро их найти.</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FF2E3EC" wp14:editId="441E90D4">
            <wp:extent cx="10261600" cy="4470400"/>
            <wp:effectExtent l="0" t="0" r="6350" b="6350"/>
            <wp:docPr id="744" name="Рисунок 744" descr="https://its.1c.ua/db/content/pubdevguide83/src/23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ts.1c.ua/db/content/pubdevguide83/src/23_10.png?_=1579517274"/>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0261600" cy="44704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23.10.</w:t>
      </w:r>
      <w:r>
        <w:rPr>
          <w:rFonts w:ascii="Arial" w:hAnsi="Arial" w:cs="Arial"/>
          <w:color w:val="000000"/>
          <w:sz w:val="20"/>
          <w:szCs w:val="20"/>
        </w:rPr>
        <w:t> Список избранного для пользователя с ролью «Бухгалтер»</w:t>
      </w:r>
    </w:p>
    <w:p w:rsidR="00D15E2D" w:rsidRDefault="00D15E2D" w:rsidP="00D15E2D">
      <w:pPr>
        <w:pStyle w:val="2"/>
      </w:pPr>
      <w:bookmarkStart w:id="398" w:name="_Toc30874798"/>
      <w:r>
        <w:t>Раздел «Главное». Настройка начальной страницы</w:t>
      </w:r>
      <w:bookmarkEnd w:id="398"/>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Раздел </w:t>
      </w:r>
      <w:r>
        <w:rPr>
          <w:rStyle w:val="interface"/>
          <w:rFonts w:ascii="Arial" w:hAnsi="Arial" w:cs="Arial"/>
          <w:i/>
          <w:iCs/>
          <w:color w:val="000000"/>
        </w:rPr>
        <w:t>Главное</w:t>
      </w:r>
      <w:r>
        <w:rPr>
          <w:rFonts w:ascii="Arial" w:hAnsi="Arial" w:cs="Arial"/>
          <w:color w:val="000000"/>
          <w:sz w:val="22"/>
          <w:szCs w:val="22"/>
        </w:rPr>
        <w:t> в интерфейсе приложения предназначен для размещения наиболее часто используемых пользователем документов, отчетов, справочников и т. п.</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рабочей области раздела </w:t>
      </w:r>
      <w:r>
        <w:rPr>
          <w:rStyle w:val="interface"/>
          <w:rFonts w:ascii="Arial" w:hAnsi="Arial" w:cs="Arial"/>
          <w:i/>
          <w:iCs/>
          <w:color w:val="000000"/>
        </w:rPr>
        <w:t>Главное</w:t>
      </w:r>
      <w:r>
        <w:rPr>
          <w:rFonts w:ascii="Arial" w:hAnsi="Arial" w:cs="Arial"/>
          <w:color w:val="000000"/>
          <w:sz w:val="22"/>
          <w:szCs w:val="22"/>
        </w:rPr>
        <w:t> для каждого пользователя содержится </w:t>
      </w:r>
      <w:r>
        <w:rPr>
          <w:rStyle w:val="kursiv"/>
          <w:rFonts w:ascii="Arial" w:hAnsi="Arial" w:cs="Arial"/>
          <w:i/>
          <w:iCs/>
          <w:color w:val="000000"/>
        </w:rPr>
        <w:t>начальная страница</w:t>
      </w:r>
      <w:r>
        <w:rPr>
          <w:rFonts w:ascii="Arial" w:hAnsi="Arial" w:cs="Arial"/>
          <w:color w:val="000000"/>
          <w:sz w:val="22"/>
          <w:szCs w:val="22"/>
        </w:rPr>
        <w:t>, на которую нужно поместить те формы документов, отчетов и пр., работа с которыми входит в его ежедневные должностные обязанности. В панели команд раздела </w:t>
      </w:r>
      <w:r>
        <w:rPr>
          <w:rStyle w:val="interface"/>
          <w:rFonts w:ascii="Arial" w:hAnsi="Arial" w:cs="Arial"/>
          <w:i/>
          <w:iCs/>
          <w:color w:val="000000"/>
        </w:rPr>
        <w:t>Главное</w:t>
      </w:r>
      <w:r>
        <w:rPr>
          <w:rFonts w:ascii="Arial" w:hAnsi="Arial" w:cs="Arial"/>
          <w:color w:val="000000"/>
          <w:sz w:val="22"/>
          <w:szCs w:val="22"/>
        </w:rPr>
        <w:t> для каждого пользователя нужно поместить наиболее важные для него команды в соответствии с его ролью.</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Например, для кладовщика было бы удобно иметь под руками список номенклатуры и список приходных накладных, для менеджера – список клиентов и документов оказания услуг и т. д.</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При запуске «1С:Предприятия» раздел </w:t>
      </w:r>
      <w:r>
        <w:rPr>
          <w:rStyle w:val="interface"/>
          <w:rFonts w:ascii="Arial" w:hAnsi="Arial" w:cs="Arial"/>
          <w:i/>
          <w:iCs/>
          <w:color w:val="000000"/>
        </w:rPr>
        <w:t>Главное</w:t>
      </w:r>
      <w:r>
        <w:rPr>
          <w:rFonts w:ascii="Arial" w:hAnsi="Arial" w:cs="Arial"/>
          <w:color w:val="000000"/>
          <w:sz w:val="22"/>
          <w:szCs w:val="22"/>
        </w:rPr>
        <w:t> становится активным по умолчанию и нужные формы сразу открываются в рабочей области приложения (рис. 23.11).</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3A6E26A" wp14:editId="1448EEB4">
            <wp:extent cx="10335260" cy="8155940"/>
            <wp:effectExtent l="0" t="0" r="8890" b="0"/>
            <wp:docPr id="747" name="Рисунок 747" descr="https://its.1c.ua/db/content/pubdevguide83/src/23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ts.1c.ua/db/content/pubdevguide83/src/23_11.png?_=1579517274"/>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0335260" cy="815594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23.11.</w:t>
      </w:r>
      <w:r>
        <w:rPr>
          <w:rFonts w:ascii="Arial" w:hAnsi="Arial" w:cs="Arial"/>
          <w:color w:val="000000"/>
          <w:sz w:val="20"/>
          <w:szCs w:val="20"/>
        </w:rPr>
        <w:t> Раздел «Главное» для пользователя с ролью «Директор»</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Таким образом, пользователю не нужно ходить по разделам, искать в них нужную команду, а можно сразу начинать работать, предварительно включив компьютер и запустив «1С:Предприятие».</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Однако не стоит перегружать раздел </w:t>
      </w:r>
      <w:r>
        <w:rPr>
          <w:rStyle w:val="interface"/>
          <w:rFonts w:ascii="Arial" w:hAnsi="Arial" w:cs="Arial"/>
          <w:i/>
          <w:iCs/>
          <w:color w:val="000000"/>
        </w:rPr>
        <w:t>Главное</w:t>
      </w:r>
      <w:r>
        <w:rPr>
          <w:rFonts w:ascii="Arial" w:hAnsi="Arial" w:cs="Arial"/>
          <w:color w:val="000000"/>
          <w:sz w:val="22"/>
          <w:szCs w:val="22"/>
        </w:rPr>
        <w:t> различными формами и командами, иначе вместо удобства пользователь будет ощущать дискомфорт.</w:t>
      </w:r>
    </w:p>
    <w:p w:rsidR="00D15E2D" w:rsidRDefault="00D15E2D" w:rsidP="00D15E2D">
      <w:pPr>
        <w:pStyle w:val="3"/>
      </w:pPr>
      <w:bookmarkStart w:id="399" w:name="_Toc30874799"/>
      <w:r>
        <w:t>В режиме «Конфигуратор»</w:t>
      </w:r>
      <w:bookmarkEnd w:id="399"/>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Итак, начнем настраивать командный интерфейс раздела </w:t>
      </w:r>
      <w:r>
        <w:rPr>
          <w:rStyle w:val="interface"/>
          <w:rFonts w:ascii="Arial" w:hAnsi="Arial" w:cs="Arial"/>
          <w:i/>
          <w:iCs/>
          <w:color w:val="000000"/>
        </w:rPr>
        <w:t>Главное</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Выделим корень дерева объектов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 вызовем его контекстное меню и выберем пункт </w:t>
      </w:r>
      <w:r>
        <w:rPr>
          <w:rStyle w:val="interface"/>
          <w:rFonts w:ascii="Arial" w:hAnsi="Arial" w:cs="Arial"/>
          <w:i/>
          <w:iCs/>
          <w:color w:val="000000"/>
        </w:rPr>
        <w:t>Открыть командный интерфейс основного раздела </w:t>
      </w:r>
      <w:r>
        <w:rPr>
          <w:rFonts w:ascii="Arial" w:hAnsi="Arial" w:cs="Arial"/>
          <w:color w:val="000000"/>
          <w:sz w:val="22"/>
          <w:szCs w:val="22"/>
        </w:rPr>
        <w:t>(рис. 23.12).</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CFA1BF9" wp14:editId="320FFC38">
            <wp:extent cx="4544060" cy="4211955"/>
            <wp:effectExtent l="0" t="0" r="8890" b="0"/>
            <wp:docPr id="755" name="Рисунок 755" descr="https://its.1c.ua/db/content/pubdevguide83/src/23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ts.1c.ua/db/content/pubdevguide83/src/23_12.png?_=157951727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544060" cy="421195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23.12.</w:t>
      </w:r>
      <w:r>
        <w:rPr>
          <w:rFonts w:ascii="Arial" w:hAnsi="Arial" w:cs="Arial"/>
          <w:color w:val="000000"/>
          <w:sz w:val="20"/>
          <w:szCs w:val="20"/>
        </w:rPr>
        <w:t> Вызов диалога настройки командного интерфейса основного раздела</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слева расположены все созданные нами объекты конфигурации, сгруппированные по видам объектов, и команды для работы с ними. Двойным щелчком мыши будем переносить их направо, заполняя командный интерфейс основного раздела и устанавливая видимость для каждой роли.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роли </w:t>
      </w:r>
      <w:r>
        <w:rPr>
          <w:rStyle w:val="interface"/>
          <w:rFonts w:ascii="Arial" w:hAnsi="Arial" w:cs="Arial"/>
          <w:i/>
          <w:iCs/>
          <w:color w:val="000000"/>
        </w:rPr>
        <w:t>Мастер</w:t>
      </w:r>
      <w:r>
        <w:rPr>
          <w:rFonts w:ascii="Arial" w:hAnsi="Arial" w:cs="Arial"/>
          <w:color w:val="000000"/>
          <w:sz w:val="22"/>
          <w:szCs w:val="22"/>
        </w:rPr>
        <w:t> наиболее важными командами будут команды для создания документов </w:t>
      </w:r>
      <w:r>
        <w:rPr>
          <w:rStyle w:val="interface"/>
          <w:rFonts w:ascii="Arial" w:hAnsi="Arial" w:cs="Arial"/>
          <w:i/>
          <w:iCs/>
          <w:color w:val="000000"/>
        </w:rPr>
        <w:t>Приходная накладная</w:t>
      </w:r>
      <w:r>
        <w:rPr>
          <w:rFonts w:ascii="Arial" w:hAnsi="Arial" w:cs="Arial"/>
          <w:color w:val="000000"/>
          <w:sz w:val="22"/>
          <w:szCs w:val="22"/>
        </w:rPr>
        <w:t> и </w:t>
      </w:r>
      <w:r>
        <w:rPr>
          <w:rStyle w:val="interface"/>
          <w:rFonts w:ascii="Arial" w:hAnsi="Arial" w:cs="Arial"/>
          <w:i/>
          <w:iCs/>
          <w:color w:val="000000"/>
        </w:rPr>
        <w:t>Оказание услуги</w:t>
      </w:r>
      <w:r>
        <w:rPr>
          <w:rFonts w:ascii="Arial" w:hAnsi="Arial" w:cs="Arial"/>
          <w:color w:val="000000"/>
          <w:sz w:val="22"/>
          <w:szCs w:val="22"/>
        </w:rPr>
        <w:t>, а также команды для открытия отчетов </w:t>
      </w:r>
      <w:r>
        <w:rPr>
          <w:rStyle w:val="interface"/>
          <w:rFonts w:ascii="Arial" w:hAnsi="Arial" w:cs="Arial"/>
          <w:i/>
          <w:iCs/>
          <w:color w:val="000000"/>
        </w:rPr>
        <w:t>Материалы</w:t>
      </w:r>
      <w:r>
        <w:rPr>
          <w:rFonts w:ascii="Arial" w:hAnsi="Arial" w:cs="Arial"/>
          <w:color w:val="000000"/>
          <w:sz w:val="22"/>
          <w:szCs w:val="22"/>
        </w:rPr>
        <w:t> и </w:t>
      </w:r>
      <w:r>
        <w:rPr>
          <w:rStyle w:val="interface"/>
          <w:rFonts w:ascii="Arial" w:hAnsi="Arial" w:cs="Arial"/>
          <w:i/>
          <w:iCs/>
          <w:color w:val="000000"/>
        </w:rPr>
        <w:t>Выручка мастеров</w:t>
      </w:r>
      <w:r>
        <w:rPr>
          <w:rFonts w:ascii="Arial" w:hAnsi="Arial" w:cs="Arial"/>
          <w:color w:val="000000"/>
          <w:sz w:val="22"/>
          <w:szCs w:val="22"/>
        </w:rPr>
        <w:t>. Для команд создания документов установим общую видимость и скроем эти команды для всех ролей, кроме </w:t>
      </w:r>
      <w:r>
        <w:rPr>
          <w:rStyle w:val="interface"/>
          <w:rFonts w:ascii="Arial" w:hAnsi="Arial" w:cs="Arial"/>
          <w:i/>
          <w:iCs/>
          <w:color w:val="000000"/>
        </w:rPr>
        <w:t>Мастера</w:t>
      </w:r>
      <w:r>
        <w:rPr>
          <w:rFonts w:ascii="Arial" w:hAnsi="Arial" w:cs="Arial"/>
          <w:color w:val="000000"/>
          <w:sz w:val="22"/>
          <w:szCs w:val="22"/>
        </w:rPr>
        <w:t>. Для команд открытия отчетов снимем видимость для всех ролей, кроме </w:t>
      </w:r>
      <w:r>
        <w:rPr>
          <w:rStyle w:val="interface"/>
          <w:rFonts w:ascii="Arial" w:hAnsi="Arial" w:cs="Arial"/>
          <w:i/>
          <w:iCs/>
          <w:color w:val="000000"/>
        </w:rPr>
        <w:t>Мастера</w:t>
      </w:r>
      <w:r>
        <w:rPr>
          <w:rFonts w:ascii="Arial" w:hAnsi="Arial" w:cs="Arial"/>
          <w:color w:val="000000"/>
          <w:sz w:val="22"/>
          <w:szCs w:val="22"/>
        </w:rPr>
        <w:t> и </w:t>
      </w:r>
      <w:r>
        <w:rPr>
          <w:rStyle w:val="interface"/>
          <w:rFonts w:ascii="Arial" w:hAnsi="Arial" w:cs="Arial"/>
          <w:i/>
          <w:iCs/>
          <w:color w:val="000000"/>
        </w:rPr>
        <w:t>Директора</w:t>
      </w:r>
      <w:r>
        <w:rPr>
          <w:rFonts w:ascii="Arial" w:hAnsi="Arial" w:cs="Arial"/>
          <w:color w:val="000000"/>
          <w:sz w:val="22"/>
          <w:szCs w:val="22"/>
        </w:rPr>
        <w:t> (рис. 23.13).</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4BC53D" wp14:editId="37DA8748">
            <wp:extent cx="9799955" cy="4507230"/>
            <wp:effectExtent l="0" t="0" r="0" b="7620"/>
            <wp:docPr id="754" name="Рисунок 754" descr="https://its.1c.ua/db/content/pubdevguide83/src/23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ts.1c.ua/db/content/pubdevguide83/src/23_13.png?_=157951727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9799955" cy="450723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23.13.</w:t>
      </w:r>
      <w:r>
        <w:rPr>
          <w:rFonts w:ascii="Arial" w:hAnsi="Arial" w:cs="Arial"/>
          <w:color w:val="000000"/>
          <w:sz w:val="20"/>
          <w:szCs w:val="20"/>
        </w:rPr>
        <w:t> Окно настройки командного интерфейса основного раздела</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роли </w:t>
      </w:r>
      <w:r>
        <w:rPr>
          <w:rStyle w:val="interface"/>
          <w:rFonts w:ascii="Arial" w:hAnsi="Arial" w:cs="Arial"/>
          <w:i/>
          <w:iCs/>
          <w:color w:val="000000"/>
        </w:rPr>
        <w:t>Расчетчик</w:t>
      </w:r>
      <w:r>
        <w:rPr>
          <w:rFonts w:ascii="Arial" w:hAnsi="Arial" w:cs="Arial"/>
          <w:color w:val="000000"/>
          <w:sz w:val="22"/>
          <w:szCs w:val="22"/>
        </w:rPr>
        <w:t> приоритетными командами являются команды для создания документа </w:t>
      </w:r>
      <w:r>
        <w:rPr>
          <w:rStyle w:val="interface"/>
          <w:rFonts w:ascii="Arial" w:hAnsi="Arial" w:cs="Arial"/>
          <w:i/>
          <w:iCs/>
          <w:color w:val="000000"/>
        </w:rPr>
        <w:t>Начисление сотрудникам</w:t>
      </w:r>
      <w:r>
        <w:rPr>
          <w:rFonts w:ascii="Arial" w:hAnsi="Arial" w:cs="Arial"/>
          <w:color w:val="000000"/>
          <w:sz w:val="22"/>
          <w:szCs w:val="22"/>
        </w:rPr>
        <w:t> и просмотра отчета </w:t>
      </w:r>
      <w:r>
        <w:rPr>
          <w:rStyle w:val="interface"/>
          <w:rFonts w:ascii="Arial" w:hAnsi="Arial" w:cs="Arial"/>
          <w:i/>
          <w:iCs/>
          <w:color w:val="000000"/>
        </w:rPr>
        <w:t>Начисления сотрудникам</w:t>
      </w:r>
      <w:r>
        <w:rPr>
          <w:rFonts w:ascii="Arial" w:hAnsi="Arial" w:cs="Arial"/>
          <w:color w:val="000000"/>
          <w:sz w:val="22"/>
          <w:szCs w:val="22"/>
        </w:rPr>
        <w:t>. Для команды создания документа установим общую видимость и скроем эту команду для всех ролей, кроме </w:t>
      </w:r>
      <w:r>
        <w:rPr>
          <w:rStyle w:val="interface"/>
          <w:rFonts w:ascii="Arial" w:hAnsi="Arial" w:cs="Arial"/>
          <w:i/>
          <w:iCs/>
          <w:color w:val="000000"/>
        </w:rPr>
        <w:t>Расчетчика</w:t>
      </w:r>
      <w:r>
        <w:rPr>
          <w:rFonts w:ascii="Arial" w:hAnsi="Arial" w:cs="Arial"/>
          <w:color w:val="000000"/>
          <w:sz w:val="22"/>
          <w:szCs w:val="22"/>
        </w:rPr>
        <w:t>. Для команды открытия отчета оставим видимость только для </w:t>
      </w:r>
      <w:r>
        <w:rPr>
          <w:rStyle w:val="interface"/>
          <w:rFonts w:ascii="Arial" w:hAnsi="Arial" w:cs="Arial"/>
          <w:i/>
          <w:iCs/>
          <w:color w:val="000000"/>
        </w:rPr>
        <w:t>Расчетчика</w:t>
      </w:r>
      <w:r>
        <w:rPr>
          <w:rFonts w:ascii="Arial" w:hAnsi="Arial" w:cs="Arial"/>
          <w:color w:val="000000"/>
          <w:sz w:val="22"/>
          <w:szCs w:val="22"/>
        </w:rPr>
        <w:t> и </w:t>
      </w:r>
      <w:r>
        <w:rPr>
          <w:rStyle w:val="interface"/>
          <w:rFonts w:ascii="Arial" w:hAnsi="Arial" w:cs="Arial"/>
          <w:i/>
          <w:iCs/>
          <w:color w:val="000000"/>
        </w:rPr>
        <w:t>Директора</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роли </w:t>
      </w:r>
      <w:r>
        <w:rPr>
          <w:rStyle w:val="interface"/>
          <w:rFonts w:ascii="Arial" w:hAnsi="Arial" w:cs="Arial"/>
          <w:i/>
          <w:iCs/>
          <w:color w:val="000000"/>
        </w:rPr>
        <w:t>Бухгалтер</w:t>
      </w:r>
      <w:r>
        <w:rPr>
          <w:rFonts w:ascii="Arial" w:hAnsi="Arial" w:cs="Arial"/>
          <w:color w:val="000000"/>
          <w:sz w:val="22"/>
          <w:szCs w:val="22"/>
        </w:rPr>
        <w:t> вынесем в панель команд основного раздела команды для создания документа </w:t>
      </w:r>
      <w:r>
        <w:rPr>
          <w:rStyle w:val="interface"/>
          <w:rFonts w:ascii="Arial" w:hAnsi="Arial" w:cs="Arial"/>
          <w:i/>
          <w:iCs/>
          <w:color w:val="000000"/>
        </w:rPr>
        <w:t>Ввод начальных остатков номенклатуры</w:t>
      </w:r>
      <w:r>
        <w:rPr>
          <w:rFonts w:ascii="Arial" w:hAnsi="Arial" w:cs="Arial"/>
          <w:color w:val="000000"/>
          <w:sz w:val="22"/>
          <w:szCs w:val="22"/>
        </w:rPr>
        <w:t> и просмотра отчета </w:t>
      </w:r>
      <w:r>
        <w:rPr>
          <w:rStyle w:val="interface"/>
          <w:rFonts w:ascii="Arial" w:hAnsi="Arial" w:cs="Arial"/>
          <w:i/>
          <w:iCs/>
          <w:color w:val="000000"/>
        </w:rPr>
        <w:t>Оборотно-сальдовая ведомость</w:t>
      </w:r>
      <w:r>
        <w:rPr>
          <w:rFonts w:ascii="Arial" w:hAnsi="Arial" w:cs="Arial"/>
          <w:color w:val="000000"/>
          <w:sz w:val="22"/>
          <w:szCs w:val="22"/>
        </w:rPr>
        <w:t>. Для команды создания документа установим общую видимость и скроем эту команду для всех ролей, кроме </w:t>
      </w:r>
      <w:r>
        <w:rPr>
          <w:rStyle w:val="interface"/>
          <w:rFonts w:ascii="Arial" w:hAnsi="Arial" w:cs="Arial"/>
          <w:i/>
          <w:iCs/>
          <w:color w:val="000000"/>
        </w:rPr>
        <w:t>Бухгалтера</w:t>
      </w:r>
      <w:r>
        <w:rPr>
          <w:rFonts w:ascii="Arial" w:hAnsi="Arial" w:cs="Arial"/>
          <w:color w:val="000000"/>
          <w:sz w:val="22"/>
          <w:szCs w:val="22"/>
        </w:rPr>
        <w:t>. Для команды открытия отчета оставим видимость только для </w:t>
      </w:r>
      <w:r>
        <w:rPr>
          <w:rStyle w:val="interface"/>
          <w:rFonts w:ascii="Arial" w:hAnsi="Arial" w:cs="Arial"/>
          <w:i/>
          <w:iCs/>
          <w:color w:val="000000"/>
        </w:rPr>
        <w:t>Бухгалтера</w:t>
      </w:r>
      <w:r>
        <w:rPr>
          <w:rFonts w:ascii="Arial" w:hAnsi="Arial" w:cs="Arial"/>
          <w:color w:val="000000"/>
          <w:sz w:val="22"/>
          <w:szCs w:val="22"/>
        </w:rPr>
        <w:t> и </w:t>
      </w:r>
      <w:r>
        <w:rPr>
          <w:rStyle w:val="interface"/>
          <w:rFonts w:ascii="Arial" w:hAnsi="Arial" w:cs="Arial"/>
          <w:i/>
          <w:iCs/>
          <w:color w:val="000000"/>
        </w:rPr>
        <w:t>Директора</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роли </w:t>
      </w:r>
      <w:r>
        <w:rPr>
          <w:rStyle w:val="interface"/>
          <w:rFonts w:ascii="Arial" w:hAnsi="Arial" w:cs="Arial"/>
          <w:i/>
          <w:iCs/>
          <w:color w:val="000000"/>
        </w:rPr>
        <w:t>Директор</w:t>
      </w:r>
      <w:r>
        <w:rPr>
          <w:rFonts w:ascii="Arial" w:hAnsi="Arial" w:cs="Arial"/>
          <w:color w:val="000000"/>
          <w:sz w:val="22"/>
          <w:szCs w:val="22"/>
        </w:rPr>
        <w:t> приоритетными являются команды для просмотра самых важных отчетов: </w:t>
      </w:r>
      <w:r>
        <w:rPr>
          <w:rStyle w:val="interface"/>
          <w:rFonts w:ascii="Arial" w:hAnsi="Arial" w:cs="Arial"/>
          <w:i/>
          <w:iCs/>
          <w:color w:val="000000"/>
        </w:rPr>
        <w:t>Материалы, Выручка мастеров, Начисления сотрудникам, Оборотно-сальдовая ведомость</w:t>
      </w:r>
      <w:r>
        <w:rPr>
          <w:rFonts w:ascii="Arial" w:hAnsi="Arial" w:cs="Arial"/>
          <w:color w:val="000000"/>
          <w:sz w:val="22"/>
          <w:szCs w:val="22"/>
        </w:rPr>
        <w:t>. Эти команды мы уже добавили в панель команд основного раздела и сделали их видимыми для </w:t>
      </w:r>
      <w:r>
        <w:rPr>
          <w:rStyle w:val="interface"/>
          <w:rFonts w:ascii="Arial" w:hAnsi="Arial" w:cs="Arial"/>
          <w:i/>
          <w:iCs/>
          <w:color w:val="000000"/>
        </w:rPr>
        <w:t>Директора</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w:t>
      </w:r>
      <w:r>
        <w:rPr>
          <w:rStyle w:val="interface"/>
          <w:rFonts w:ascii="Arial" w:hAnsi="Arial" w:cs="Arial"/>
          <w:i/>
          <w:iCs/>
          <w:color w:val="000000"/>
        </w:rPr>
        <w:t>Администратора</w:t>
      </w:r>
      <w:r>
        <w:rPr>
          <w:rFonts w:ascii="Arial" w:hAnsi="Arial" w:cs="Arial"/>
          <w:color w:val="000000"/>
          <w:sz w:val="22"/>
          <w:szCs w:val="22"/>
        </w:rPr>
        <w:t> панель команд основного раздела остается пока пустой, а позднее мы поместим туда команды управления обменом данными.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настройки командного интерфейса основного раздела примет следующий вид (рис. 23.14).</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584B1FE" wp14:editId="5EAD3922">
            <wp:extent cx="9799955" cy="4507230"/>
            <wp:effectExtent l="0" t="0" r="0" b="7620"/>
            <wp:docPr id="753" name="Рисунок 753" descr="https://its.1c.ua/db/content/pubdevguide83/src/23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ts.1c.ua/db/content/pubdevguide83/src/23_14.png?_=157951727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9799955" cy="450723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23.14.</w:t>
      </w:r>
      <w:r>
        <w:rPr>
          <w:rFonts w:ascii="Arial" w:hAnsi="Arial" w:cs="Arial"/>
          <w:color w:val="000000"/>
          <w:sz w:val="20"/>
          <w:szCs w:val="20"/>
        </w:rPr>
        <w:t> Окно настройки командного интерфейса основного раздела</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выполним настройку начальной страницы.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Выделим корень дерева объектов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 вызовем его контекстное меню и выберем пункт </w:t>
      </w:r>
      <w:r>
        <w:rPr>
          <w:rStyle w:val="interface"/>
          <w:rFonts w:ascii="Arial" w:hAnsi="Arial" w:cs="Arial"/>
          <w:i/>
          <w:iCs/>
          <w:color w:val="000000"/>
        </w:rPr>
        <w:t>Открыть рабочую область начальной страницы </w:t>
      </w:r>
      <w:r>
        <w:rPr>
          <w:rFonts w:ascii="Arial" w:hAnsi="Arial" w:cs="Arial"/>
          <w:color w:val="000000"/>
          <w:sz w:val="22"/>
          <w:szCs w:val="22"/>
        </w:rPr>
        <w:t>(см. рис. 23.12).</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Откроется окно настройки начальной страницы (рис. 23.15). Сначала вверху окна выберем шаблон рабочего стола </w:t>
      </w:r>
      <w:r>
        <w:rPr>
          <w:rStyle w:val="interface"/>
          <w:rFonts w:ascii="Arial" w:hAnsi="Arial" w:cs="Arial"/>
          <w:i/>
          <w:iCs/>
          <w:color w:val="000000"/>
        </w:rPr>
        <w:t>Две колонки разной ширины (2:1)</w:t>
      </w:r>
      <w:r>
        <w:rPr>
          <w:rFonts w:ascii="Arial" w:hAnsi="Arial" w:cs="Arial"/>
          <w:color w:val="000000"/>
          <w:sz w:val="22"/>
          <w:szCs w:val="22"/>
        </w:rPr>
        <w:t>.</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675C1B7" wp14:editId="5E9566B1">
            <wp:extent cx="7499985" cy="2918460"/>
            <wp:effectExtent l="0" t="0" r="5715" b="0"/>
            <wp:docPr id="752" name="Рисунок 752" descr="https://its.1c.ua/db/content/pubdevguide83/src/23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ts.1c.ua/db/content/pubdevguide83/src/23_15.png?_=1579517274"/>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7499985" cy="291846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23.15.</w:t>
      </w:r>
      <w:r>
        <w:rPr>
          <w:rFonts w:ascii="Arial" w:hAnsi="Arial" w:cs="Arial"/>
          <w:color w:val="000000"/>
          <w:sz w:val="20"/>
          <w:szCs w:val="20"/>
        </w:rPr>
        <w:t> Окно настройки начальной страницы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Это значит, что формы на начальной странице будут располагаться в две колонки, при этом левая колонка будет в два раза шире правой.</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Можно выбрать другой шаблон, при котором колонки будут одинаковой ширины или будет всего одна колонка. Но кажется, что предпочтительнее первый вариант </w:t>
      </w:r>
      <w:r>
        <w:rPr>
          <w:rStyle w:val="interface"/>
          <w:rFonts w:ascii="Arial" w:hAnsi="Arial" w:cs="Arial"/>
          <w:i/>
          <w:iCs/>
          <w:color w:val="000000"/>
        </w:rPr>
        <w:t>(2:1)</w:t>
      </w:r>
      <w:r>
        <w:rPr>
          <w:rFonts w:ascii="Arial" w:hAnsi="Arial" w:cs="Arial"/>
          <w:color w:val="000000"/>
          <w:sz w:val="22"/>
          <w:szCs w:val="22"/>
        </w:rPr>
        <w:t>, так как в этом случае взгляд пользователя сразу будет падать на наиболее приоритетные для работы формы, которые мы расположим в левой колонке.</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Следует иметь в виду, что автоматически сгенерированные системой формы нельзя располагать на начальной странице. Поэтому прежде чем добавлять форму на начальную страницу, нужно создать ее в явном виде в конфигурации. Чтобы не путаться, будем создавать нужные формы прямо по ходу.</w:t>
      </w:r>
    </w:p>
    <w:p w:rsidR="00D15E2D" w:rsidRDefault="00D15E2D" w:rsidP="00D15E2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D15E2D" w:rsidRDefault="00D15E2D" w:rsidP="00D15E2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Для того чтобы создавать новые формы и любые другие объекты конфигурации, нужно зайти в конфигуратор от имени пользователя с ролью </w:t>
      </w:r>
      <w:r>
        <w:rPr>
          <w:rStyle w:val="interface"/>
          <w:rFonts w:ascii="Arial" w:hAnsi="Arial" w:cs="Arial"/>
          <w:i/>
          <w:iCs/>
          <w:color w:val="000000"/>
          <w:sz w:val="20"/>
          <w:szCs w:val="20"/>
        </w:rPr>
        <w:t>Администратор</w:t>
      </w:r>
      <w:r>
        <w:rPr>
          <w:rFonts w:ascii="Arial" w:hAnsi="Arial" w:cs="Arial"/>
          <w:i/>
          <w:iCs/>
          <w:color w:val="666666"/>
          <w:sz w:val="22"/>
          <w:szCs w:val="22"/>
        </w:rPr>
        <w:t>. Так как только у администратора есть права на вновь создаваемые объекты.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Итак, начнем настройку рабочего стола для роли </w:t>
      </w:r>
      <w:r>
        <w:rPr>
          <w:rStyle w:val="interface"/>
          <w:rFonts w:ascii="Arial" w:hAnsi="Arial" w:cs="Arial"/>
          <w:i/>
          <w:iCs/>
          <w:color w:val="000000"/>
        </w:rPr>
        <w:t>Мастер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Наше ООО «На все руки мастер» – фирма по оказанию услуг, и мастера имеют к этому непосредственное отношение. Поэтому логично, если для мастеров в левой колонке начальной страницы будет располагаться список документов об оказании услуг, а в правой колонке – список приходных накладных.</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Перечисленные формы списка отсутствуют в конфигурации, поэтому создадим формы списка для объектов конфигурации:</w:t>
      </w:r>
    </w:p>
    <w:p w:rsidR="00D15E2D" w:rsidRDefault="00D15E2D" w:rsidP="00D15E2D">
      <w:pPr>
        <w:numPr>
          <w:ilvl w:val="0"/>
          <w:numId w:val="1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документ </w:t>
      </w:r>
      <w:r>
        <w:rPr>
          <w:rStyle w:val="interface"/>
          <w:rFonts w:ascii="Arial" w:hAnsi="Arial" w:cs="Arial"/>
          <w:i/>
          <w:iCs/>
          <w:color w:val="000000"/>
          <w:sz w:val="23"/>
          <w:szCs w:val="23"/>
        </w:rPr>
        <w:t>ПриходнаяНакладная,</w:t>
      </w:r>
    </w:p>
    <w:p w:rsidR="00D15E2D" w:rsidRDefault="00D15E2D" w:rsidP="00D15E2D">
      <w:pPr>
        <w:numPr>
          <w:ilvl w:val="0"/>
          <w:numId w:val="1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документ </w:t>
      </w:r>
      <w:r>
        <w:rPr>
          <w:rStyle w:val="interface"/>
          <w:rFonts w:ascii="Arial" w:hAnsi="Arial" w:cs="Arial"/>
          <w:i/>
          <w:iCs/>
          <w:color w:val="000000"/>
          <w:sz w:val="23"/>
          <w:szCs w:val="23"/>
        </w:rPr>
        <w:t>ОказаниеУслуги</w:t>
      </w:r>
      <w:r>
        <w:rPr>
          <w:rFonts w:ascii="Arial" w:hAnsi="Arial" w:cs="Arial"/>
          <w:color w:val="000000"/>
          <w:sz w:val="25"/>
          <w:szCs w:val="25"/>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По умолчанию в форме списка документов присутствуют только колонки </w:t>
      </w:r>
      <w:r>
        <w:rPr>
          <w:rStyle w:val="interface"/>
          <w:rFonts w:ascii="Arial" w:hAnsi="Arial" w:cs="Arial"/>
          <w:i/>
          <w:iCs/>
          <w:color w:val="000000"/>
        </w:rPr>
        <w:t>Дата</w:t>
      </w:r>
      <w:r>
        <w:rPr>
          <w:rFonts w:ascii="Arial" w:hAnsi="Arial" w:cs="Arial"/>
          <w:color w:val="000000"/>
          <w:sz w:val="22"/>
          <w:szCs w:val="22"/>
        </w:rPr>
        <w:t> и </w:t>
      </w:r>
      <w:r>
        <w:rPr>
          <w:rStyle w:val="interface"/>
          <w:rFonts w:ascii="Arial" w:hAnsi="Arial" w:cs="Arial"/>
          <w:i/>
          <w:iCs/>
          <w:color w:val="000000"/>
        </w:rPr>
        <w:t>Номер</w:t>
      </w:r>
      <w:r>
        <w:rPr>
          <w:rFonts w:ascii="Arial" w:hAnsi="Arial" w:cs="Arial"/>
          <w:color w:val="000000"/>
          <w:sz w:val="22"/>
          <w:szCs w:val="22"/>
        </w:rPr>
        <w:t>. Добавим вручную в форму списка документа </w:t>
      </w:r>
      <w:r>
        <w:rPr>
          <w:rStyle w:val="interface"/>
          <w:rFonts w:ascii="Arial" w:hAnsi="Arial" w:cs="Arial"/>
          <w:i/>
          <w:iCs/>
          <w:color w:val="000000"/>
        </w:rPr>
        <w:t>ПриходнаяНакладная</w:t>
      </w:r>
      <w:r>
        <w:rPr>
          <w:rFonts w:ascii="Arial" w:hAnsi="Arial" w:cs="Arial"/>
          <w:color w:val="000000"/>
          <w:sz w:val="22"/>
          <w:szCs w:val="22"/>
        </w:rPr>
        <w:t> колонку </w:t>
      </w:r>
      <w:r>
        <w:rPr>
          <w:rStyle w:val="interface"/>
          <w:rFonts w:ascii="Arial" w:hAnsi="Arial" w:cs="Arial"/>
          <w:i/>
          <w:iCs/>
          <w:color w:val="000000"/>
        </w:rPr>
        <w:t>Склад</w:t>
      </w:r>
      <w:r>
        <w:rPr>
          <w:rFonts w:ascii="Arial" w:hAnsi="Arial" w:cs="Arial"/>
          <w:color w:val="000000"/>
          <w:sz w:val="22"/>
          <w:szCs w:val="22"/>
        </w:rPr>
        <w:t> (рис. 23.16).</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916CA5" wp14:editId="7A01AF55">
            <wp:extent cx="9725660" cy="5791200"/>
            <wp:effectExtent l="0" t="0" r="8890" b="0"/>
            <wp:docPr id="751" name="Рисунок 751" descr="https://its.1c.ua/db/content/pubdevguide83/src/23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ts.1c.ua/db/content/pubdevguide83/src/23_16.png?_=1579517274"/>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9725660" cy="57912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23.16.</w:t>
      </w:r>
      <w:r>
        <w:rPr>
          <w:rFonts w:ascii="Arial" w:hAnsi="Arial" w:cs="Arial"/>
          <w:color w:val="000000"/>
          <w:sz w:val="20"/>
          <w:szCs w:val="20"/>
        </w:rPr>
        <w:t> Создание формы списка документа «Приходная накладная»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Аналогично добавим в форму списка документа </w:t>
      </w:r>
      <w:r>
        <w:rPr>
          <w:rStyle w:val="interface"/>
          <w:rFonts w:ascii="Arial" w:hAnsi="Arial" w:cs="Arial"/>
          <w:i/>
          <w:iCs/>
          <w:color w:val="000000"/>
        </w:rPr>
        <w:t>ОказаниеУслуги</w:t>
      </w:r>
      <w:r>
        <w:rPr>
          <w:rFonts w:ascii="Arial" w:hAnsi="Arial" w:cs="Arial"/>
          <w:color w:val="000000"/>
          <w:sz w:val="22"/>
          <w:szCs w:val="22"/>
        </w:rPr>
        <w:t> колонки </w:t>
      </w:r>
      <w:r>
        <w:rPr>
          <w:rStyle w:val="interface"/>
          <w:rFonts w:ascii="Arial" w:hAnsi="Arial" w:cs="Arial"/>
          <w:i/>
          <w:iCs/>
          <w:color w:val="000000"/>
        </w:rPr>
        <w:t>Склад, Клиент, Мастер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перейдем в окно настройки начальной страницы и над списком форм левой колонки нажмем </w:t>
      </w:r>
      <w:r>
        <w:rPr>
          <w:rStyle w:val="interface"/>
          <w:rFonts w:ascii="Arial" w:hAnsi="Arial" w:cs="Arial"/>
          <w:i/>
          <w:iCs/>
          <w:color w:val="000000"/>
        </w:rPr>
        <w:t>Добавить</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Выберем форму списка документа </w:t>
      </w:r>
      <w:r>
        <w:rPr>
          <w:rStyle w:val="interface"/>
          <w:rFonts w:ascii="Arial" w:hAnsi="Arial" w:cs="Arial"/>
          <w:i/>
          <w:iCs/>
          <w:color w:val="000000"/>
        </w:rPr>
        <w:t>ОказаниеУслуги</w:t>
      </w:r>
      <w:r>
        <w:rPr>
          <w:rFonts w:ascii="Arial" w:hAnsi="Arial" w:cs="Arial"/>
          <w:color w:val="000000"/>
          <w:sz w:val="22"/>
          <w:szCs w:val="22"/>
        </w:rPr>
        <w:t> (рис. 23.17).</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DB05554" wp14:editId="60C63E52">
            <wp:extent cx="7490460" cy="4027170"/>
            <wp:effectExtent l="0" t="0" r="0" b="0"/>
            <wp:docPr id="750" name="Рисунок 750" descr="https://its.1c.ua/db/content/pubdevguide83/src/23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ts.1c.ua/db/content/pubdevguide83/src/23_17.png?_=1579517274"/>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7490460" cy="402717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23.17.</w:t>
      </w:r>
      <w:r>
        <w:rPr>
          <w:rFonts w:ascii="Arial" w:hAnsi="Arial" w:cs="Arial"/>
          <w:color w:val="000000"/>
          <w:sz w:val="20"/>
          <w:szCs w:val="20"/>
        </w:rPr>
        <w:t> Настройка начальной страницы для пользователя с ролью «Мастер»</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в правую колонку добавим формы списка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для каждой из форм нажмем ссылку в колонке </w:t>
      </w:r>
      <w:r>
        <w:rPr>
          <w:rStyle w:val="interface"/>
          <w:rFonts w:ascii="Arial" w:hAnsi="Arial" w:cs="Arial"/>
          <w:i/>
          <w:iCs/>
          <w:color w:val="000000"/>
        </w:rPr>
        <w:t>Видимость</w:t>
      </w:r>
      <w:r>
        <w:rPr>
          <w:rFonts w:ascii="Arial" w:hAnsi="Arial" w:cs="Arial"/>
          <w:color w:val="000000"/>
          <w:sz w:val="22"/>
          <w:szCs w:val="22"/>
        </w:rPr>
        <w:t> и установим видимость этих форм только для роли </w:t>
      </w:r>
      <w:r>
        <w:rPr>
          <w:rStyle w:val="interface"/>
          <w:rFonts w:ascii="Arial" w:hAnsi="Arial" w:cs="Arial"/>
          <w:i/>
          <w:iCs/>
          <w:color w:val="000000"/>
        </w:rPr>
        <w:t>Мастер</w:t>
      </w:r>
      <w:r>
        <w:rPr>
          <w:rFonts w:ascii="Arial" w:hAnsi="Arial" w:cs="Arial"/>
          <w:color w:val="000000"/>
          <w:sz w:val="22"/>
          <w:szCs w:val="22"/>
        </w:rPr>
        <w:t> (рис. 23.18).</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051C295" wp14:editId="4BA28C18">
            <wp:extent cx="6918325" cy="4433570"/>
            <wp:effectExtent l="0" t="0" r="0" b="5080"/>
            <wp:docPr id="749" name="Рисунок 749" descr="https://its.1c.ua/db/content/pubdevguide83/src/23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ts.1c.ua/db/content/pubdevguide83/src/23_18.png?_=1579517274"/>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6918325" cy="443357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23.18.</w:t>
      </w:r>
      <w:r>
        <w:rPr>
          <w:rFonts w:ascii="Arial" w:hAnsi="Arial" w:cs="Arial"/>
          <w:color w:val="000000"/>
          <w:sz w:val="20"/>
          <w:szCs w:val="20"/>
        </w:rPr>
        <w:t> Настройка начальной страницы для пользователя с ролью «Мастер»</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настроим начальную страницу для роли </w:t>
      </w:r>
      <w:r>
        <w:rPr>
          <w:rStyle w:val="interface"/>
          <w:rFonts w:ascii="Arial" w:hAnsi="Arial" w:cs="Arial"/>
          <w:i/>
          <w:iCs/>
          <w:color w:val="000000"/>
        </w:rPr>
        <w:t>Бухгалтер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Предположим, бухгалтер наиболее часто будет пользоваться оборотно-сальдовой ведомостью. Расположим этот отчет в левой колонке начальной страницы, а правую оставим пустой.</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Создадим форму отчета для отчета </w:t>
      </w:r>
      <w:r>
        <w:rPr>
          <w:rStyle w:val="interface"/>
          <w:rFonts w:ascii="Arial" w:hAnsi="Arial" w:cs="Arial"/>
          <w:i/>
          <w:iCs/>
          <w:color w:val="000000"/>
        </w:rPr>
        <w:t>ОборотноСальдоваяВедомость</w:t>
      </w:r>
      <w:r>
        <w:rPr>
          <w:rFonts w:ascii="Arial" w:hAnsi="Arial" w:cs="Arial"/>
          <w:color w:val="000000"/>
          <w:sz w:val="22"/>
          <w:szCs w:val="22"/>
        </w:rPr>
        <w:t>. Затем перейдем в окно настройки начальной страницы, добавим эту форму в левую колонку и установим видимость этой формы только для роли </w:t>
      </w:r>
      <w:r>
        <w:rPr>
          <w:rStyle w:val="interface"/>
          <w:rFonts w:ascii="Arial" w:hAnsi="Arial" w:cs="Arial"/>
          <w:i/>
          <w:iCs/>
          <w:color w:val="000000"/>
        </w:rPr>
        <w:t>Бухгалтер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Затем настроим начальную страницу для роли </w:t>
      </w:r>
      <w:r>
        <w:rPr>
          <w:rStyle w:val="interface"/>
          <w:rFonts w:ascii="Arial" w:hAnsi="Arial" w:cs="Arial"/>
          <w:i/>
          <w:iCs/>
          <w:color w:val="000000"/>
        </w:rPr>
        <w:t>Расчетчик</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По роду деятельности расчетчик в основном пользуется документами и отчетами о начислениях сотрудникам. Расположим список документов о начислениях сотрудникам в правой колонке начальной страницы. А отчет о начислениях сотрудникам расчетчик всегда может открыть из панели команд раздела </w:t>
      </w:r>
      <w:r>
        <w:rPr>
          <w:rStyle w:val="interface"/>
          <w:rFonts w:ascii="Arial" w:hAnsi="Arial" w:cs="Arial"/>
          <w:i/>
          <w:iCs/>
          <w:color w:val="000000"/>
        </w:rPr>
        <w:t>Главное</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Создадим форму списка документа </w:t>
      </w:r>
      <w:r>
        <w:rPr>
          <w:rStyle w:val="interface"/>
          <w:rFonts w:ascii="Arial" w:hAnsi="Arial" w:cs="Arial"/>
          <w:i/>
          <w:iCs/>
          <w:color w:val="000000"/>
        </w:rPr>
        <w:t>НачисленияСотрудникам</w:t>
      </w:r>
      <w:r>
        <w:rPr>
          <w:rFonts w:ascii="Arial" w:hAnsi="Arial" w:cs="Arial"/>
          <w:color w:val="000000"/>
          <w:sz w:val="22"/>
          <w:szCs w:val="22"/>
        </w:rPr>
        <w:t>. Перейдем в окно настройки начальной страницы, добавим форму списка в правую колонку и установим видимость этой формы только для роли </w:t>
      </w:r>
      <w:r>
        <w:rPr>
          <w:rStyle w:val="interface"/>
          <w:rFonts w:ascii="Arial" w:hAnsi="Arial" w:cs="Arial"/>
          <w:i/>
          <w:iCs/>
          <w:color w:val="000000"/>
        </w:rPr>
        <w:t>Расчетчик</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Затем настроим начальную страницу для роли </w:t>
      </w:r>
      <w:r>
        <w:rPr>
          <w:rStyle w:val="interface"/>
          <w:rFonts w:ascii="Arial" w:hAnsi="Arial" w:cs="Arial"/>
          <w:i/>
          <w:iCs/>
          <w:color w:val="000000"/>
        </w:rPr>
        <w:t>Директор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Мы предполагаем, что эта роль будет назначена пользователю, осуществляющему руководящие функции. Ему не нужно вводить никаких документов, да у него и нет на это прав. Но ему понадобится регулярно просматривать отчеты о деятельности фирмы, чтобы принимать руководящие решения.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Команды для открытия наиболее важных для директора отчетов будут находиться в панели команд раздела </w:t>
      </w:r>
      <w:r>
        <w:rPr>
          <w:rStyle w:val="interface"/>
          <w:rFonts w:ascii="Arial" w:hAnsi="Arial" w:cs="Arial"/>
          <w:i/>
          <w:iCs/>
          <w:color w:val="000000"/>
        </w:rPr>
        <w:t>Главное</w:t>
      </w:r>
      <w:r>
        <w:rPr>
          <w:rFonts w:ascii="Arial" w:hAnsi="Arial" w:cs="Arial"/>
          <w:color w:val="000000"/>
          <w:sz w:val="22"/>
          <w:szCs w:val="22"/>
        </w:rPr>
        <w:t>. На его начальной странице расположим один отчет </w:t>
      </w:r>
      <w:r>
        <w:rPr>
          <w:rStyle w:val="interface"/>
          <w:rFonts w:ascii="Arial" w:hAnsi="Arial" w:cs="Arial"/>
          <w:i/>
          <w:iCs/>
          <w:color w:val="000000"/>
        </w:rPr>
        <w:t>Выручка мастеров</w:t>
      </w:r>
      <w:r>
        <w:rPr>
          <w:rFonts w:ascii="Arial" w:hAnsi="Arial" w:cs="Arial"/>
          <w:color w:val="000000"/>
          <w:sz w:val="22"/>
          <w:szCs w:val="22"/>
        </w:rPr>
        <w:t>. Создадим форму этого отчета, затем перейдем в окно настройки начальной страницы, добавим эту форму в левую колонку и установим видимость этой формы только для роли </w:t>
      </w:r>
      <w:r>
        <w:rPr>
          <w:rStyle w:val="interface"/>
          <w:rFonts w:ascii="Arial" w:hAnsi="Arial" w:cs="Arial"/>
          <w:i/>
          <w:iCs/>
          <w:color w:val="000000"/>
        </w:rPr>
        <w:t>Директор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роли </w:t>
      </w:r>
      <w:r>
        <w:rPr>
          <w:rStyle w:val="interface"/>
          <w:rFonts w:ascii="Arial" w:hAnsi="Arial" w:cs="Arial"/>
          <w:i/>
          <w:iCs/>
          <w:color w:val="000000"/>
        </w:rPr>
        <w:t>Администратор</w:t>
      </w:r>
      <w:r>
        <w:rPr>
          <w:rFonts w:ascii="Arial" w:hAnsi="Arial" w:cs="Arial"/>
          <w:color w:val="000000"/>
          <w:sz w:val="22"/>
          <w:szCs w:val="22"/>
        </w:rPr>
        <w:t> начальная страница останется пока пустой, а позднее мы расположим на ней формы для управления обменом данными.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настройки начальной страницы должно принять следующий вид (рис. 23.19).</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5E556E0" wp14:editId="3A42A744">
            <wp:extent cx="7490460" cy="4470400"/>
            <wp:effectExtent l="0" t="0" r="0" b="6350"/>
            <wp:docPr id="748" name="Рисунок 748" descr="https://its.1c.ua/db/content/pubdevguide83/src/23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ts.1c.ua/db/content/pubdevguide83/src/23_19.png?_=1579517274"/>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7490460" cy="44704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23.19.</w:t>
      </w:r>
      <w:r>
        <w:rPr>
          <w:rFonts w:ascii="Arial" w:hAnsi="Arial" w:cs="Arial"/>
          <w:color w:val="000000"/>
          <w:sz w:val="20"/>
          <w:szCs w:val="20"/>
        </w:rPr>
        <w:t> Окно настройки начальной страницы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Если у пользователя на начальной странице видима только какая-то одна форма (например, у директора – отчет </w:t>
      </w:r>
      <w:r>
        <w:rPr>
          <w:rStyle w:val="interface"/>
          <w:rFonts w:ascii="Arial" w:hAnsi="Arial" w:cs="Arial"/>
          <w:i/>
          <w:iCs/>
          <w:color w:val="000000"/>
        </w:rPr>
        <w:t>Выручка мастеров</w:t>
      </w:r>
      <w:r>
        <w:rPr>
          <w:rFonts w:ascii="Arial" w:hAnsi="Arial" w:cs="Arial"/>
          <w:color w:val="000000"/>
          <w:sz w:val="22"/>
          <w:szCs w:val="22"/>
        </w:rPr>
        <w:t>, у расчетчика – список документов о начислениях сотрудникам), то эти формы в интерфейсе приложения растягиваются на всю ширину начальной страницы, независимо от того, в какой колонке начальной страницы (правой или левой) они изначально находились в конфигураторе.</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Если же для одной роли видимы несколько форм и все они расположены в какой-то одной колонке начальной страницы в конфигураторе, то в интерфейсе приложения на начальной странице они будут показаны друг под другом.</w:t>
      </w:r>
    </w:p>
    <w:p w:rsidR="00D15E2D" w:rsidRDefault="00D15E2D" w:rsidP="00D15E2D">
      <w:pPr>
        <w:pStyle w:val="3"/>
      </w:pPr>
      <w:bookmarkStart w:id="400" w:name="_Toc30874800"/>
      <w:r>
        <w:lastRenderedPageBreak/>
        <w:t>В режиме «1С:Предприятие»</w:t>
      </w:r>
      <w:bookmarkEnd w:id="400"/>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если мы зайдем в систему в режиме </w:t>
      </w:r>
      <w:r>
        <w:rPr>
          <w:rStyle w:val="interface"/>
          <w:rFonts w:ascii="Arial" w:hAnsi="Arial" w:cs="Arial"/>
          <w:i/>
          <w:iCs/>
          <w:color w:val="000000"/>
        </w:rPr>
        <w:t>1С:Предприятие</w:t>
      </w:r>
      <w:r>
        <w:rPr>
          <w:rFonts w:ascii="Arial" w:hAnsi="Arial" w:cs="Arial"/>
          <w:color w:val="000000"/>
          <w:sz w:val="22"/>
          <w:szCs w:val="22"/>
        </w:rPr>
        <w:t>, указав пользователя </w:t>
      </w:r>
      <w:r>
        <w:rPr>
          <w:rStyle w:val="interface"/>
          <w:rFonts w:ascii="Arial" w:hAnsi="Arial" w:cs="Arial"/>
          <w:i/>
          <w:iCs/>
          <w:color w:val="000000"/>
        </w:rPr>
        <w:t>Назарова</w:t>
      </w:r>
      <w:r>
        <w:rPr>
          <w:rFonts w:ascii="Arial" w:hAnsi="Arial" w:cs="Arial"/>
          <w:color w:val="000000"/>
          <w:sz w:val="22"/>
          <w:szCs w:val="22"/>
        </w:rPr>
        <w:t> (с ролями </w:t>
      </w:r>
      <w:r>
        <w:rPr>
          <w:rStyle w:val="interface"/>
          <w:rFonts w:ascii="Arial" w:hAnsi="Arial" w:cs="Arial"/>
          <w:i/>
          <w:iCs/>
          <w:color w:val="000000"/>
        </w:rPr>
        <w:t>Бухгалтер</w:t>
      </w:r>
      <w:r>
        <w:rPr>
          <w:rFonts w:ascii="Arial" w:hAnsi="Arial" w:cs="Arial"/>
          <w:color w:val="000000"/>
          <w:sz w:val="22"/>
          <w:szCs w:val="22"/>
        </w:rPr>
        <w:t> и </w:t>
      </w:r>
      <w:r>
        <w:rPr>
          <w:rStyle w:val="interface"/>
          <w:rFonts w:ascii="Arial" w:hAnsi="Arial" w:cs="Arial"/>
          <w:i/>
          <w:iCs/>
          <w:color w:val="000000"/>
        </w:rPr>
        <w:t>Расчетчик</w:t>
      </w:r>
      <w:r>
        <w:rPr>
          <w:rFonts w:ascii="Arial" w:hAnsi="Arial" w:cs="Arial"/>
          <w:color w:val="000000"/>
          <w:sz w:val="22"/>
          <w:szCs w:val="22"/>
        </w:rPr>
        <w:t>), мы увидим такую начальную страницу (рис. 23.20).</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17B804" wp14:editId="6AFB42E6">
            <wp:extent cx="12173585" cy="9448800"/>
            <wp:effectExtent l="0" t="0" r="0" b="0"/>
            <wp:docPr id="760" name="Рисунок 760" descr="https://its.1c.ua/db/content/pubdevguide83/src/23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ts.1c.ua/db/content/pubdevguide83/src/23_20.png?_=1579517274"/>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2173585" cy="94488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23.20.</w:t>
      </w:r>
      <w:r>
        <w:rPr>
          <w:rFonts w:ascii="Arial" w:hAnsi="Arial" w:cs="Arial"/>
          <w:color w:val="000000"/>
          <w:sz w:val="20"/>
          <w:szCs w:val="20"/>
        </w:rPr>
        <w:t> Начальная страница для пользователя с ролью «Бухгалтер», «Расчетчик»</w:t>
      </w:r>
    </w:p>
    <w:p w:rsidR="00D15E2D" w:rsidRDefault="00D15E2D" w:rsidP="00D15E2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D15E2D" w:rsidRDefault="00D15E2D" w:rsidP="00D15E2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Чтобы зайти в режим </w:t>
      </w:r>
      <w:r>
        <w:rPr>
          <w:rStyle w:val="interface"/>
          <w:rFonts w:ascii="Arial" w:hAnsi="Arial" w:cs="Arial"/>
          <w:i/>
          <w:iCs/>
          <w:color w:val="000000"/>
          <w:sz w:val="20"/>
          <w:szCs w:val="20"/>
        </w:rPr>
        <w:t>1С:Предприятие</w:t>
      </w:r>
      <w:r>
        <w:rPr>
          <w:rFonts w:ascii="Arial" w:hAnsi="Arial" w:cs="Arial"/>
          <w:i/>
          <w:iCs/>
          <w:color w:val="666666"/>
          <w:sz w:val="22"/>
          <w:szCs w:val="22"/>
        </w:rPr>
        <w:t> под различными пользователями, нужно выполнить обновление конфигурации и запустить «1С:Предприятие» еще раз, выбрав режим </w:t>
      </w:r>
      <w:r>
        <w:rPr>
          <w:rStyle w:val="interface"/>
          <w:rFonts w:ascii="Arial" w:hAnsi="Arial" w:cs="Arial"/>
          <w:i/>
          <w:iCs/>
          <w:color w:val="000000"/>
          <w:sz w:val="20"/>
          <w:szCs w:val="20"/>
        </w:rPr>
        <w:t>1С:Предприятие (тонкий клиент)</w:t>
      </w:r>
      <w:r>
        <w:rPr>
          <w:rFonts w:ascii="Arial" w:hAnsi="Arial" w:cs="Arial"/>
          <w:i/>
          <w:iCs/>
          <w:color w:val="666666"/>
          <w:sz w:val="22"/>
          <w:szCs w:val="22"/>
        </w:rPr>
        <w:t> и нужного пользователя. Если вы, как обычно, запустите «1С:Предприятие» в режиме отладки, то есть из конфигуратора, то система будет считать, что вы заходите в программу под тем же пользователем, что и в конфигуратор, то есть </w:t>
      </w:r>
      <w:r>
        <w:rPr>
          <w:rStyle w:val="interface"/>
          <w:rFonts w:ascii="Arial" w:hAnsi="Arial" w:cs="Arial"/>
          <w:i/>
          <w:iCs/>
          <w:color w:val="000000"/>
          <w:sz w:val="20"/>
          <w:szCs w:val="20"/>
        </w:rPr>
        <w:t>Администратор</w:t>
      </w:r>
      <w:r>
        <w:rPr>
          <w:rFonts w:ascii="Arial" w:hAnsi="Arial" w:cs="Arial"/>
          <w:i/>
          <w:iCs/>
          <w:color w:val="666666"/>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 рабочем столе находится также список документов о начислениях сотрудникам, так как пользователь </w:t>
      </w:r>
      <w:r>
        <w:rPr>
          <w:rStyle w:val="interface"/>
          <w:rFonts w:ascii="Arial" w:hAnsi="Arial" w:cs="Arial"/>
          <w:i/>
          <w:iCs/>
          <w:color w:val="000000"/>
        </w:rPr>
        <w:t>Назарова</w:t>
      </w:r>
      <w:r>
        <w:rPr>
          <w:rFonts w:ascii="Arial" w:hAnsi="Arial" w:cs="Arial"/>
          <w:color w:val="000000"/>
          <w:sz w:val="22"/>
          <w:szCs w:val="22"/>
        </w:rPr>
        <w:t> имеет две роли – </w:t>
      </w:r>
      <w:r>
        <w:rPr>
          <w:rStyle w:val="interface"/>
          <w:rFonts w:ascii="Arial" w:hAnsi="Arial" w:cs="Arial"/>
          <w:i/>
          <w:iCs/>
          <w:color w:val="000000"/>
        </w:rPr>
        <w:t>Бухгалтер</w:t>
      </w:r>
      <w:r>
        <w:rPr>
          <w:rFonts w:ascii="Arial" w:hAnsi="Arial" w:cs="Arial"/>
          <w:color w:val="000000"/>
          <w:sz w:val="22"/>
          <w:szCs w:val="22"/>
        </w:rPr>
        <w:t> и </w:t>
      </w:r>
      <w:r>
        <w:rPr>
          <w:rStyle w:val="interface"/>
          <w:rFonts w:ascii="Arial" w:hAnsi="Arial" w:cs="Arial"/>
          <w:i/>
          <w:iCs/>
          <w:color w:val="000000"/>
        </w:rPr>
        <w:t>Расчетчик</w:t>
      </w:r>
      <w:r>
        <w:rPr>
          <w:rFonts w:ascii="Arial" w:hAnsi="Arial" w:cs="Arial"/>
          <w:color w:val="000000"/>
          <w:sz w:val="22"/>
          <w:szCs w:val="22"/>
        </w:rPr>
        <w:t>. А также этому пользователю доступны разделы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Расчет зарплаты</w:t>
      </w:r>
      <w:r>
        <w:rPr>
          <w:rFonts w:ascii="Arial" w:hAnsi="Arial" w:cs="Arial"/>
          <w:color w:val="000000"/>
          <w:sz w:val="22"/>
          <w:szCs w:val="22"/>
        </w:rPr>
        <w:t> и </w:t>
      </w:r>
      <w:r>
        <w:rPr>
          <w:rStyle w:val="interface"/>
          <w:rFonts w:ascii="Arial" w:hAnsi="Arial" w:cs="Arial"/>
          <w:i/>
          <w:iCs/>
          <w:color w:val="000000"/>
        </w:rPr>
        <w:t>Предприятие</w:t>
      </w:r>
      <w:r>
        <w:rPr>
          <w:rFonts w:ascii="Arial" w:hAnsi="Arial" w:cs="Arial"/>
          <w:color w:val="000000"/>
          <w:sz w:val="22"/>
          <w:szCs w:val="22"/>
        </w:rPr>
        <w:t> в соответствии с правами, которые мы установили для этих ролей на предыдущем занятии.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А для пользователя </w:t>
      </w:r>
      <w:r>
        <w:rPr>
          <w:rStyle w:val="interface"/>
          <w:rFonts w:ascii="Arial" w:hAnsi="Arial" w:cs="Arial"/>
          <w:i/>
          <w:iCs/>
          <w:color w:val="000000"/>
        </w:rPr>
        <w:t>Деловой</w:t>
      </w:r>
      <w:r>
        <w:rPr>
          <w:rFonts w:ascii="Arial" w:hAnsi="Arial" w:cs="Arial"/>
          <w:color w:val="000000"/>
          <w:sz w:val="22"/>
          <w:szCs w:val="22"/>
        </w:rPr>
        <w:t> (с ролью </w:t>
      </w:r>
      <w:r>
        <w:rPr>
          <w:rStyle w:val="interface"/>
          <w:rFonts w:ascii="Arial" w:hAnsi="Arial" w:cs="Arial"/>
          <w:i/>
          <w:iCs/>
          <w:color w:val="000000"/>
        </w:rPr>
        <w:t>Директор</w:t>
      </w:r>
      <w:r>
        <w:rPr>
          <w:rFonts w:ascii="Arial" w:hAnsi="Arial" w:cs="Arial"/>
          <w:color w:val="000000"/>
          <w:sz w:val="22"/>
          <w:szCs w:val="22"/>
        </w:rPr>
        <w:t>) начальная страница будет выглядеть следующим образом (рис. 23.21).</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4425C67" wp14:editId="40DFB628">
            <wp:extent cx="10335260" cy="8155940"/>
            <wp:effectExtent l="0" t="0" r="8890" b="0"/>
            <wp:docPr id="759" name="Рисунок 759" descr="https://its.1c.ua/db/content/pubdevguide83/src/23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ua/db/content/pubdevguide83/src/23_21.png?_=1579517274"/>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335260" cy="815594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23.21.</w:t>
      </w:r>
      <w:r>
        <w:rPr>
          <w:rFonts w:ascii="Arial" w:hAnsi="Arial" w:cs="Arial"/>
          <w:color w:val="000000"/>
          <w:sz w:val="20"/>
          <w:szCs w:val="20"/>
        </w:rPr>
        <w:t> Начальная страница для пользователя с ролью «Директор»</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Причем для директора нужно показывать красивый вариант этого отчета в виде измерительной диаграммы. Поскольку в конфигурации задать стартовый вариант отчета нельзя, то нужно зайти в систему от имени пользователя с ролью </w:t>
      </w:r>
      <w:r>
        <w:rPr>
          <w:rStyle w:val="interface"/>
          <w:rFonts w:ascii="Arial" w:hAnsi="Arial" w:cs="Arial"/>
          <w:i/>
          <w:iCs/>
          <w:color w:val="000000"/>
        </w:rPr>
        <w:t>Директор</w:t>
      </w:r>
      <w:r>
        <w:rPr>
          <w:rFonts w:ascii="Arial" w:hAnsi="Arial" w:cs="Arial"/>
          <w:color w:val="000000"/>
          <w:sz w:val="22"/>
          <w:szCs w:val="22"/>
        </w:rPr>
        <w:t> и выбрать вариант отчета </w:t>
      </w:r>
      <w:r>
        <w:rPr>
          <w:rStyle w:val="interface"/>
          <w:rFonts w:ascii="Arial" w:hAnsi="Arial" w:cs="Arial"/>
          <w:i/>
          <w:iCs/>
          <w:color w:val="000000"/>
        </w:rPr>
        <w:t>Объем выручки</w:t>
      </w:r>
      <w:r>
        <w:rPr>
          <w:rFonts w:ascii="Arial" w:hAnsi="Arial" w:cs="Arial"/>
          <w:color w:val="000000"/>
          <w:sz w:val="22"/>
          <w:szCs w:val="22"/>
        </w:rPr>
        <w:t>. В дальнейшем этот вариант отчета станет вариантом по умолчанию для данного пользователя.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Для пользователя </w:t>
      </w:r>
      <w:r>
        <w:rPr>
          <w:rStyle w:val="interface"/>
          <w:rFonts w:ascii="Arial" w:hAnsi="Arial" w:cs="Arial"/>
          <w:i/>
          <w:iCs/>
          <w:color w:val="000000"/>
        </w:rPr>
        <w:t>Гусаков</w:t>
      </w:r>
      <w:r>
        <w:rPr>
          <w:rFonts w:ascii="Arial" w:hAnsi="Arial" w:cs="Arial"/>
          <w:color w:val="000000"/>
          <w:sz w:val="22"/>
          <w:szCs w:val="22"/>
        </w:rPr>
        <w:t> (с ролью </w:t>
      </w:r>
      <w:r>
        <w:rPr>
          <w:rStyle w:val="interface"/>
          <w:rFonts w:ascii="Arial" w:hAnsi="Arial" w:cs="Arial"/>
          <w:i/>
          <w:iCs/>
          <w:color w:val="000000"/>
        </w:rPr>
        <w:t>Мастер</w:t>
      </w:r>
      <w:r>
        <w:rPr>
          <w:rFonts w:ascii="Arial" w:hAnsi="Arial" w:cs="Arial"/>
          <w:color w:val="000000"/>
          <w:sz w:val="22"/>
          <w:szCs w:val="22"/>
        </w:rPr>
        <w:t>) начальная страница будет выглядеть следующим образом (рис. 23.22).</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15BF518" wp14:editId="1FD68E62">
            <wp:extent cx="9236075" cy="7019925"/>
            <wp:effectExtent l="0" t="0" r="3175" b="9525"/>
            <wp:docPr id="758" name="Рисунок 758" descr="https://its.1c.ua/db/content/pubdevguide83/src/23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ua/db/content/pubdevguide83/src/23_22.png?_=157951727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9236075" cy="701992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23.22.</w:t>
      </w:r>
      <w:r>
        <w:rPr>
          <w:rFonts w:ascii="Arial" w:hAnsi="Arial" w:cs="Arial"/>
          <w:color w:val="000000"/>
          <w:sz w:val="20"/>
          <w:szCs w:val="20"/>
        </w:rPr>
        <w:t> Начальная страница для пользователя с ролью «Мастер»</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Этому пользователю доступны разделы </w:t>
      </w:r>
      <w:r>
        <w:rPr>
          <w:rStyle w:val="interface"/>
          <w:rFonts w:ascii="Arial" w:hAnsi="Arial" w:cs="Arial"/>
          <w:i/>
          <w:iCs/>
          <w:color w:val="000000"/>
        </w:rPr>
        <w:t>Учет материалов</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Предприятие</w:t>
      </w:r>
      <w:r>
        <w:rPr>
          <w:rFonts w:ascii="Arial" w:hAnsi="Arial" w:cs="Arial"/>
          <w:color w:val="000000"/>
          <w:sz w:val="22"/>
          <w:szCs w:val="22"/>
        </w:rPr>
        <w:t> в соответствии с правами, которые мы установили для этой роли на предыдущем занятии.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Если теперь мастер откроет какой-то из документов, то слева от заголовка документа будет доступна кнопка </w:t>
      </w:r>
      <w:r>
        <w:rPr>
          <w:rStyle w:val="interface"/>
          <w:rFonts w:ascii="Arial" w:hAnsi="Arial" w:cs="Arial"/>
          <w:i/>
          <w:iCs/>
          <w:color w:val="000000"/>
        </w:rPr>
        <w:t>Начальная страница</w:t>
      </w:r>
      <w:r>
        <w:rPr>
          <w:rFonts w:ascii="Arial" w:hAnsi="Arial" w:cs="Arial"/>
          <w:color w:val="000000"/>
          <w:sz w:val="22"/>
          <w:szCs w:val="22"/>
        </w:rPr>
        <w:t> (с иконкой домика) для перехода на начальную страницу (рис. 23.23).</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5211854" wp14:editId="61AEF002">
            <wp:extent cx="9236075" cy="7019925"/>
            <wp:effectExtent l="0" t="0" r="3175" b="9525"/>
            <wp:docPr id="757" name="Рисунок 757" descr="https://its.1c.ua/db/content/pubdevguide83/src/23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ts.1c.ua/db/content/pubdevguide83/src/23_23.png?_=157951727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9236075" cy="701992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23.23.</w:t>
      </w:r>
      <w:r>
        <w:rPr>
          <w:rFonts w:ascii="Arial" w:hAnsi="Arial" w:cs="Arial"/>
          <w:color w:val="000000"/>
          <w:sz w:val="20"/>
          <w:szCs w:val="20"/>
        </w:rPr>
        <w:t> Возврат на начальную страницу</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Таким образом, мы добились того, что при запуске «1С:Предприятия» для каждой роли, например для пользователя с ролью </w:t>
      </w:r>
      <w:r>
        <w:rPr>
          <w:rStyle w:val="interface"/>
          <w:rFonts w:ascii="Arial" w:hAnsi="Arial" w:cs="Arial"/>
          <w:i/>
          <w:iCs/>
          <w:color w:val="000000"/>
        </w:rPr>
        <w:t>Мастер</w:t>
      </w:r>
      <w:r>
        <w:rPr>
          <w:rFonts w:ascii="Arial" w:hAnsi="Arial" w:cs="Arial"/>
          <w:color w:val="000000"/>
          <w:sz w:val="22"/>
          <w:szCs w:val="22"/>
        </w:rPr>
        <w:t>, на начальной странице сразу открываются формы списков документов, нужные ему для работы. А в панели команд раздела </w:t>
      </w:r>
      <w:r>
        <w:rPr>
          <w:rStyle w:val="interface"/>
          <w:rFonts w:ascii="Arial" w:hAnsi="Arial" w:cs="Arial"/>
          <w:i/>
          <w:iCs/>
          <w:color w:val="000000"/>
        </w:rPr>
        <w:t>Главное</w:t>
      </w:r>
      <w:r>
        <w:rPr>
          <w:rFonts w:ascii="Arial" w:hAnsi="Arial" w:cs="Arial"/>
          <w:color w:val="000000"/>
          <w:sz w:val="22"/>
          <w:szCs w:val="22"/>
        </w:rPr>
        <w:t> находятся команды для создания этих документов и наиболее важные для </w:t>
      </w:r>
      <w:r>
        <w:rPr>
          <w:rStyle w:val="interface"/>
          <w:rFonts w:ascii="Arial" w:hAnsi="Arial" w:cs="Arial"/>
          <w:i/>
          <w:iCs/>
          <w:color w:val="000000"/>
        </w:rPr>
        <w:t>Мастера</w:t>
      </w:r>
      <w:r>
        <w:rPr>
          <w:rFonts w:ascii="Arial" w:hAnsi="Arial" w:cs="Arial"/>
          <w:color w:val="000000"/>
          <w:sz w:val="22"/>
          <w:szCs w:val="22"/>
        </w:rPr>
        <w:t> отчеты.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Кроме начальной страницы каждый пользователь, безусловно, может пользоваться всей функциональностью других разделов прикладного решения, которая ему доступна в соответствии с его правами.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И наконец, в процессе работы «1С:Предприятия» пользователь может настраивать начальную страницу по своему усмотрению, выполнив команду главного меню </w:t>
      </w:r>
      <w:r>
        <w:rPr>
          <w:rStyle w:val="interface"/>
          <w:rFonts w:ascii="Arial" w:hAnsi="Arial" w:cs="Arial"/>
          <w:i/>
          <w:iCs/>
          <w:color w:val="000000"/>
        </w:rPr>
        <w:t>Вид &gt; Настройка начальной страницы</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Но следует иметь в виду, что пользователь может размещать на своей начальной странице только те формы, которые разработчик создал в конфигурации.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Если же какой-то пользователь решит минимизировать командный интерфейс и тем самым расширить рабочее пространство, то он может скрыть все панели прикладного решения, кроме панели инструментов, по команде главного меню </w:t>
      </w:r>
      <w:r>
        <w:rPr>
          <w:rStyle w:val="interface"/>
          <w:rFonts w:ascii="Arial" w:hAnsi="Arial" w:cs="Arial"/>
          <w:i/>
          <w:iCs/>
          <w:color w:val="000000"/>
        </w:rPr>
        <w:t>Вид &gt; Скрыть все панели </w:t>
      </w:r>
      <w:r>
        <w:rPr>
          <w:rFonts w:ascii="Arial" w:hAnsi="Arial" w:cs="Arial"/>
          <w:color w:val="000000"/>
          <w:sz w:val="22"/>
          <w:szCs w:val="22"/>
        </w:rPr>
        <w:t>(рис. 23.24).</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F3A5DFD" wp14:editId="4D345D8B">
            <wp:extent cx="12192000" cy="9485630"/>
            <wp:effectExtent l="0" t="0" r="0" b="1270"/>
            <wp:docPr id="756" name="Рисунок 756" descr="https://its.1c.ua/db/content/pubdevguide83/src/23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ts.1c.ua/db/content/pubdevguide83/src/23_24.png?_=157951727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2192000" cy="948563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23.24.</w:t>
      </w:r>
      <w:r>
        <w:rPr>
          <w:rFonts w:ascii="Arial" w:hAnsi="Arial" w:cs="Arial"/>
          <w:color w:val="000000"/>
          <w:sz w:val="20"/>
          <w:szCs w:val="20"/>
        </w:rPr>
        <w:t> Минималистичный командный интерфейс приложения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реальной конфигурации, конечно, роли пользователей и наполнение их начальных страниц будут другими. Это зависит от специфики работы предприятия и пожеланий заказчика.</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 последних двух занятиях мы показали только принцип организации интерфейса прикладного решения по ролям и ограничения доступа к отдельным командам и разделам в целом в зависимости от прав пользователя.</w:t>
      </w:r>
    </w:p>
    <w:p w:rsidR="00D15E2D" w:rsidRDefault="00D15E2D" w:rsidP="00D15E2D">
      <w:pPr>
        <w:pStyle w:val="2"/>
      </w:pPr>
      <w:bookmarkStart w:id="401" w:name="_Toc30874801"/>
      <w:r>
        <w:t>Контрольные вопросы</w:t>
      </w:r>
      <w:bookmarkEnd w:id="401"/>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командный интерфейс разделов приложения?</w:t>
      </w:r>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раздел «Главное»?</w:t>
      </w:r>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командный интерфейс основного раздела?</w:t>
      </w:r>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начальная страница?</w:t>
      </w:r>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начальную страницу для различных пользователей?</w:t>
      </w:r>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видимость команд по ролям?</w:t>
      </w:r>
    </w:p>
    <w:p w:rsidR="00273461" w:rsidRDefault="00273461" w:rsidP="00273461">
      <w:pPr>
        <w:pStyle w:val="1"/>
      </w:pPr>
      <w:bookmarkStart w:id="402" w:name="_Toc30874802"/>
      <w:r>
        <w:t>Занятие 24 (6:10). Обмен данными</w:t>
      </w:r>
      <w:bookmarkEnd w:id="402"/>
    </w:p>
    <w:p w:rsidR="00273461" w:rsidRDefault="00273461" w:rsidP="002734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273461" w:rsidRDefault="00273461" w:rsidP="002734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6 часов 10 минут.</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механизмами обмена данными, которые содержит система «1С:Предприятие», и добавим в нашу конфигурацию возможность обмена данными с удаленными филиалами и отделениями.</w:t>
      </w:r>
    </w:p>
    <w:p w:rsidR="00273461" w:rsidRDefault="00273461" w:rsidP="00273461">
      <w:pPr>
        <w:pStyle w:val="2"/>
      </w:pPr>
      <w:bookmarkStart w:id="403" w:name="_Toc30874803"/>
      <w:r>
        <w:t>Общие сведения об обмене данными</w:t>
      </w:r>
      <w:bookmarkEnd w:id="403"/>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Механизмы обмена данными «1С:Предприятия» позволяют организовывать обмен информацией, хранимой в базе данных, с другими программными системами.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качестве таких систем могут выступать как другие информационные базы «1С:Предприятия» (имеющие аналогичную или отличающуюся конфигурацию), так и программные системы, не основанные на «1С:Предприятии».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Такая гибкость обмена данными достигается за счет того, что средства обмена данными «1С:Предприятия» могут использоваться в различных комбинациях. Кроме этого, формат обмена данными основан на языке XML, являющимся на сегодняшний день общепринятым средством представления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 механизмам обмена данными могут быть отнесены:</w:t>
      </w:r>
    </w:p>
    <w:p w:rsidR="00273461" w:rsidRDefault="00273461" w:rsidP="00273461">
      <w:pPr>
        <w:numPr>
          <w:ilvl w:val="0"/>
          <w:numId w:val="12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Планы обмена</w:t>
      </w:r>
      <w:r>
        <w:rPr>
          <w:rFonts w:ascii="Arial" w:hAnsi="Arial" w:cs="Arial"/>
          <w:color w:val="000000"/>
          <w:sz w:val="25"/>
          <w:szCs w:val="25"/>
        </w:rPr>
        <w:t>,</w:t>
      </w:r>
    </w:p>
    <w:p w:rsidR="00273461" w:rsidRDefault="00273461" w:rsidP="00273461">
      <w:pPr>
        <w:numPr>
          <w:ilvl w:val="0"/>
          <w:numId w:val="12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XML-сериализация,</w:t>
      </w:r>
    </w:p>
    <w:p w:rsidR="00273461" w:rsidRDefault="00273461" w:rsidP="00273461">
      <w:pPr>
        <w:numPr>
          <w:ilvl w:val="0"/>
          <w:numId w:val="12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Средства чтения и записи документов XML</w:t>
      </w:r>
      <w:r>
        <w:rPr>
          <w:rFonts w:ascii="Arial" w:hAnsi="Arial" w:cs="Arial"/>
          <w:color w:val="000000"/>
          <w:sz w:val="25"/>
          <w:szCs w:val="25"/>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общем случае схема взаимодействия этих трех составляющих может быть представлена следующим образом (рис. 24.1).</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CF584E5" wp14:editId="21F83882">
            <wp:extent cx="3814445" cy="2096770"/>
            <wp:effectExtent l="0" t="0" r="0" b="0"/>
            <wp:docPr id="761" name="Рисунок 761" descr="https://its.1c.ua/db/content/pubdevguide83/src/2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ts.1c.ua/db/content/pubdevguide83/src/24_01.png?_=1579517274"/>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4445" cy="209677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w:t>
      </w:r>
      <w:r>
        <w:rPr>
          <w:rFonts w:ascii="Arial" w:hAnsi="Arial" w:cs="Arial"/>
          <w:color w:val="000000"/>
          <w:sz w:val="20"/>
          <w:szCs w:val="20"/>
        </w:rPr>
        <w:t> Схема взаимодействия механизмов обмена данными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 помощи </w:t>
      </w:r>
      <w:r>
        <w:rPr>
          <w:rStyle w:val="kursiv"/>
          <w:rFonts w:ascii="Arial" w:hAnsi="Arial" w:cs="Arial"/>
          <w:i/>
          <w:iCs/>
          <w:color w:val="000000"/>
        </w:rPr>
        <w:t>планов обмена</w:t>
      </w:r>
      <w:r>
        <w:rPr>
          <w:rFonts w:ascii="Arial" w:hAnsi="Arial" w:cs="Arial"/>
          <w:color w:val="000000"/>
          <w:sz w:val="22"/>
          <w:szCs w:val="22"/>
        </w:rPr>
        <w:t> мы получаем информацию о том, какие элементы данных были изменены и в какой узел обмена их необходимо передать.</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Это возможно благодаря тому, что планы обмена содержат механизм регистрации изменений. Информация об измененных данных переносится с помощью сообщений, инфраструктура которых также поддерживается планами обмена.</w:t>
      </w:r>
    </w:p>
    <w:p w:rsidR="00273461" w:rsidRDefault="00273461" w:rsidP="00273461">
      <w:pPr>
        <w:spacing w:after="288" w:line="288" w:lineRule="atLeast"/>
        <w:rPr>
          <w:rFonts w:ascii="Arial" w:hAnsi="Arial" w:cs="Arial"/>
          <w:color w:val="000000"/>
          <w:sz w:val="22"/>
          <w:szCs w:val="22"/>
        </w:rPr>
      </w:pPr>
      <w:r>
        <w:rPr>
          <w:rStyle w:val="kursiv"/>
          <w:rFonts w:ascii="Arial" w:hAnsi="Arial" w:cs="Arial"/>
          <w:i/>
          <w:iCs/>
          <w:color w:val="000000"/>
        </w:rPr>
        <w:t>XML-сериализация</w:t>
      </w:r>
      <w:r>
        <w:rPr>
          <w:rFonts w:ascii="Arial" w:hAnsi="Arial" w:cs="Arial"/>
          <w:color w:val="000000"/>
          <w:sz w:val="22"/>
          <w:szCs w:val="22"/>
        </w:rPr>
        <w:t> позволяет преобразовать объект «1С:Предприятия» в последовательность данных, представленных в формате XML. Кроме этого, XML-сериализация выполняет и обратное преобразование – преобразует последовательность данных формата XML в объект «1С:Предприятия», при условии что имеется соответствующий тип «1С:Предприятия».</w:t>
      </w:r>
    </w:p>
    <w:p w:rsidR="00273461" w:rsidRDefault="00273461" w:rsidP="00273461">
      <w:pPr>
        <w:spacing w:after="288" w:line="288" w:lineRule="atLeast"/>
        <w:rPr>
          <w:rFonts w:ascii="Arial" w:hAnsi="Arial" w:cs="Arial"/>
          <w:color w:val="000000"/>
          <w:sz w:val="22"/>
          <w:szCs w:val="22"/>
        </w:rPr>
      </w:pPr>
      <w:r>
        <w:rPr>
          <w:rStyle w:val="kursiv"/>
          <w:rFonts w:ascii="Arial" w:hAnsi="Arial" w:cs="Arial"/>
          <w:i/>
          <w:iCs/>
          <w:color w:val="000000"/>
        </w:rPr>
        <w:t>Запись и чтение документов XML </w:t>
      </w:r>
      <w:r>
        <w:rPr>
          <w:rFonts w:ascii="Arial" w:hAnsi="Arial" w:cs="Arial"/>
          <w:color w:val="000000"/>
          <w:sz w:val="22"/>
          <w:szCs w:val="22"/>
        </w:rPr>
        <w:t>обеспечивают запись/чтение документов формата XML из встроенного языка.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 реализации алгоритма обмена данными перечисленные механизмы могут быть использованы как все вместе, так и в различной комбинации. В каждом конкретном случае разработчик решает эту задачу самостоятельно.</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примере, приведенном в этой книге, мы используем все эти три механизма. Поэтому прежде чем перейти непосредственно к написанию кода, познакомимся с каждым из них подробнее.</w:t>
      </w:r>
    </w:p>
    <w:p w:rsidR="00273461" w:rsidRDefault="00273461" w:rsidP="00273461">
      <w:pPr>
        <w:pStyle w:val="3"/>
      </w:pPr>
      <w:bookmarkStart w:id="404" w:name="_Toc30874804"/>
      <w:r>
        <w:t>Что такое план обмена</w:t>
      </w:r>
      <w:bookmarkEnd w:id="404"/>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того чтобы существовала возможность обмена какими-либо данными с кем-либо, необходимо некоторым образом идентифицировать тех, с кем мы будем обмениваться, и для каждого из них описать перечень обмена. Обе эти задачи позволяет решать объект конфигурации </w:t>
      </w:r>
      <w:r>
        <w:rPr>
          <w:rStyle w:val="kursiv"/>
          <w:rFonts w:ascii="Arial" w:hAnsi="Arial" w:cs="Arial"/>
          <w:i/>
          <w:iCs/>
          <w:color w:val="000000"/>
        </w:rPr>
        <w:t>План обмена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Подобно тому, как элементами данных справочника являются элементы справочника, элементами данных плана обмена являются узлы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Каждый узел идентифицирует участника обмена по данному плану обмена. Кроме этого, в каждом плане обмена всегда существует один предопределенный узел, идентифицирующий данную информационную базу.</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В одной конфигурации может существовать несколько планов обмена. Каждый план обмена определяет набор данных, которым будет производиться обмен в рамках данного плана, и сам механизм этого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Наличие нескольких планов обмена может потребоваться, если с разными узлами ведется обмен разным составом данных, или когда схема организации обмена с одними узлами отличается от схемы организации обмена с другими узлами.</w:t>
      </w:r>
    </w:p>
    <w:p w:rsidR="00273461" w:rsidRDefault="00273461" w:rsidP="00273461">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273461" w:rsidRDefault="00273461" w:rsidP="00273461">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планом обмена, можно прочитать в разделе </w:t>
      </w:r>
      <w:hyperlink r:id="rId735" w:anchor="h638" w:history="1">
        <w:r>
          <w:rPr>
            <w:rStyle w:val="af8"/>
            <w:rFonts w:ascii="Arial" w:hAnsi="Arial" w:cs="Arial"/>
            <w:sz w:val="22"/>
            <w:szCs w:val="22"/>
          </w:rPr>
          <w:t>«Краткий справочник разработчика. Планы обмена»</w:t>
        </w:r>
      </w:hyperlink>
      <w:r>
        <w:rPr>
          <w:rStyle w:val="kursiv"/>
          <w:rFonts w:ascii="Arial" w:hAnsi="Arial" w:cs="Arial"/>
          <w:i/>
          <w:iCs/>
          <w:color w:val="000000"/>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обмене данными могут участвовать:</w:t>
      </w:r>
    </w:p>
    <w:p w:rsidR="00273461" w:rsidRDefault="00273461" w:rsidP="00273461">
      <w:pPr>
        <w:numPr>
          <w:ilvl w:val="0"/>
          <w:numId w:val="13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объекты базы данных: элементы справочников, документы и т. д.,</w:t>
      </w:r>
    </w:p>
    <w:p w:rsidR="00273461" w:rsidRDefault="00273461" w:rsidP="00273461">
      <w:pPr>
        <w:numPr>
          <w:ilvl w:val="0"/>
          <w:numId w:val="13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необъектные данные: наборы записей регистров, последовательностей, константы,</w:t>
      </w:r>
    </w:p>
    <w:p w:rsidR="00273461" w:rsidRDefault="00273461" w:rsidP="00273461">
      <w:pPr>
        <w:numPr>
          <w:ilvl w:val="0"/>
          <w:numId w:val="130"/>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специальный объект встроенного языка – </w:t>
      </w:r>
      <w:r>
        <w:rPr>
          <w:rStyle w:val="command"/>
          <w:rFonts w:ascii="Arial" w:hAnsi="Arial" w:cs="Arial"/>
          <w:i/>
          <w:iCs/>
          <w:color w:val="000000"/>
          <w:sz w:val="23"/>
          <w:szCs w:val="23"/>
        </w:rPr>
        <w:t>УдалениеОбъекта.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упрощения изложения в дальнейшем будем называть эти элементы информационных структур </w:t>
      </w:r>
      <w:r>
        <w:rPr>
          <w:rStyle w:val="kursiv"/>
          <w:rFonts w:ascii="Arial" w:hAnsi="Arial" w:cs="Arial"/>
          <w:i/>
          <w:iCs/>
          <w:color w:val="000000"/>
        </w:rPr>
        <w:t>объектами обмена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Разработчик имеет возможность определить состав каждого плана обмена, указав объекты конфигурации, данные которых должны участвовать в обмене по данному плану.</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 описании состава данных плана обмена разработчик имеет возможность указать для каждого типа объектов признак </w:t>
      </w:r>
      <w:r>
        <w:rPr>
          <w:rStyle w:val="interface"/>
          <w:rFonts w:ascii="Arial" w:hAnsi="Arial" w:cs="Arial"/>
          <w:i/>
          <w:iCs/>
          <w:color w:val="000000"/>
        </w:rPr>
        <w:t>Авторегистрация</w:t>
      </w:r>
      <w:r>
        <w:rPr>
          <w:rFonts w:ascii="Arial" w:hAnsi="Arial" w:cs="Arial"/>
          <w:color w:val="000000"/>
          <w:sz w:val="22"/>
          <w:szCs w:val="22"/>
        </w:rPr>
        <w:t>. Этот признак определяет, каким образом план обмена будет отслеживать изменения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Возможность отслеживать изменения данных реализована в плане обмена за счет использования </w:t>
      </w:r>
      <w:r>
        <w:rPr>
          <w:rStyle w:val="kursiv"/>
          <w:rFonts w:ascii="Arial" w:hAnsi="Arial" w:cs="Arial"/>
          <w:i/>
          <w:iCs/>
          <w:color w:val="000000"/>
        </w:rPr>
        <w:t>механизма регистрации изменений</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Работа этого механизма базируется на том, что каждый из объектов обмена имеет свойство </w:t>
      </w:r>
      <w:r>
        <w:rPr>
          <w:rStyle w:val="command"/>
          <w:rFonts w:ascii="Arial" w:hAnsi="Arial" w:cs="Arial"/>
          <w:i/>
          <w:iCs/>
          <w:color w:val="000000"/>
        </w:rPr>
        <w:t>ОбменДанными</w:t>
      </w:r>
      <w:r>
        <w:rPr>
          <w:rFonts w:ascii="Arial" w:hAnsi="Arial" w:cs="Arial"/>
          <w:color w:val="000000"/>
          <w:sz w:val="22"/>
          <w:szCs w:val="22"/>
        </w:rPr>
        <w:t>, с помощью которого можно указать, для каких узлов необходимо производить регистрацию изменений этого объекта. Любые изменения объекта обмена сводятся в конечном итоге к записи или удалению объекта обмена. Механизм регистрации изменений анализирует события записи и удаления объектов обмена и на основании параметров обмена данными, содержащихся в каждом из объектов обмена, формирует записи регистрации изменений. Следует отметить, что свойство </w:t>
      </w:r>
      <w:r>
        <w:rPr>
          <w:rStyle w:val="command"/>
          <w:rFonts w:ascii="Arial" w:hAnsi="Arial" w:cs="Arial"/>
          <w:i/>
          <w:iCs/>
          <w:color w:val="000000"/>
        </w:rPr>
        <w:t>ОбменДанными</w:t>
      </w:r>
      <w:r>
        <w:rPr>
          <w:rFonts w:ascii="Arial" w:hAnsi="Arial" w:cs="Arial"/>
          <w:color w:val="000000"/>
          <w:sz w:val="22"/>
          <w:szCs w:val="22"/>
        </w:rPr>
        <w:t> не хранится в базе данных, а используется только во время записи объекта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Так вот, признак </w:t>
      </w:r>
      <w:r>
        <w:rPr>
          <w:rStyle w:val="interface"/>
          <w:rFonts w:ascii="Arial" w:hAnsi="Arial" w:cs="Arial"/>
          <w:i/>
          <w:iCs/>
          <w:color w:val="000000"/>
        </w:rPr>
        <w:t>Авторегистрация</w:t>
      </w:r>
      <w:r>
        <w:rPr>
          <w:rFonts w:ascii="Arial" w:hAnsi="Arial" w:cs="Arial"/>
          <w:color w:val="000000"/>
          <w:sz w:val="22"/>
          <w:szCs w:val="22"/>
        </w:rPr>
        <w:t>, устанавливаемый при указании состава данных плана обмена, позволяет указать, что параметры обмена данными будут формироваться каждый раз самим механизмом регистрации изменений на основании информации, содержащейся в плане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автоматического заполнения параметров обмена разработчик все же имеет возможность внести изменения в сформированные таким образом параметры. Для этого следует использовать обработчики событий объектов, участвующих в обмене, – </w:t>
      </w:r>
      <w:r>
        <w:rPr>
          <w:rStyle w:val="command"/>
          <w:rFonts w:ascii="Arial" w:hAnsi="Arial" w:cs="Arial"/>
          <w:i/>
          <w:iCs/>
          <w:color w:val="000000"/>
        </w:rPr>
        <w:t>ПередЗаписью</w:t>
      </w:r>
      <w:r>
        <w:rPr>
          <w:rFonts w:ascii="Arial" w:hAnsi="Arial" w:cs="Arial"/>
          <w:color w:val="000000"/>
          <w:sz w:val="22"/>
          <w:szCs w:val="22"/>
        </w:rPr>
        <w:t> и </w:t>
      </w:r>
      <w:r>
        <w:rPr>
          <w:rStyle w:val="command"/>
          <w:rFonts w:ascii="Arial" w:hAnsi="Arial" w:cs="Arial"/>
          <w:i/>
          <w:iCs/>
          <w:color w:val="000000"/>
        </w:rPr>
        <w:t>ПередУдалением</w:t>
      </w:r>
      <w:r>
        <w:rPr>
          <w:rFonts w:ascii="Arial" w:hAnsi="Arial" w:cs="Arial"/>
          <w:color w:val="000000"/>
          <w:sz w:val="22"/>
          <w:szCs w:val="22"/>
        </w:rPr>
        <w:t>, в которых можно модифицировать список узлов-получателей (то есть тех узлов, для которых регистрируются изменения).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этого, существует возможность отключить авторегистрацию изменений, и тогда параметры обмена данными нужно будет формировать полностью средствами встроенного языка. Гипотетически это можно делать в любом фрагменте кода, но для того, чтобы конфигурация была легко читаема, рекомендуется использовать все те же обработчики событий </w:t>
      </w:r>
      <w:r>
        <w:rPr>
          <w:rStyle w:val="command"/>
          <w:rFonts w:ascii="Arial" w:hAnsi="Arial" w:cs="Arial"/>
          <w:i/>
          <w:iCs/>
          <w:color w:val="000000"/>
        </w:rPr>
        <w:t>ПередЗаписью</w:t>
      </w:r>
      <w:r>
        <w:rPr>
          <w:rFonts w:ascii="Arial" w:hAnsi="Arial" w:cs="Arial"/>
          <w:color w:val="000000"/>
          <w:sz w:val="22"/>
          <w:szCs w:val="22"/>
        </w:rPr>
        <w:t> и </w:t>
      </w:r>
      <w:r>
        <w:rPr>
          <w:rStyle w:val="command"/>
          <w:rFonts w:ascii="Arial" w:hAnsi="Arial" w:cs="Arial"/>
          <w:i/>
          <w:iCs/>
          <w:color w:val="000000"/>
        </w:rPr>
        <w:t>ПередУдалением</w:t>
      </w:r>
      <w:r>
        <w:rPr>
          <w:rFonts w:ascii="Arial" w:hAnsi="Arial" w:cs="Arial"/>
          <w:color w:val="000000"/>
          <w:sz w:val="22"/>
          <w:szCs w:val="22"/>
        </w:rPr>
        <w:t>. В этом случае код формирования параметров обмена данными будет сосредоточен в логически понятных точках, а не разбросан по всей конфигурации.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Итак, как мы теперь знаем, при записи и удалении объектов обмена план обмена формирует </w:t>
      </w:r>
      <w:r>
        <w:rPr>
          <w:rStyle w:val="kursiv"/>
          <w:rFonts w:ascii="Arial" w:hAnsi="Arial" w:cs="Arial"/>
          <w:i/>
          <w:iCs/>
          <w:color w:val="000000"/>
        </w:rPr>
        <w:t>записи регистрации изменений</w:t>
      </w:r>
      <w:r>
        <w:rPr>
          <w:rFonts w:ascii="Arial" w:hAnsi="Arial" w:cs="Arial"/>
          <w:color w:val="000000"/>
          <w:sz w:val="22"/>
          <w:szCs w:val="22"/>
        </w:rPr>
        <w:t>. Записи регистрации изменений хранятся в таблицах регистрации изменений, причем для каждого объекта обмена ведется своя таблица.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 изменении объекта обмена в таблице регистрации изменений создается столько записей, сколько узлов-получателей указано в параметрах обмена данными у объекта обмена. Каждая запись при этом будет хранить ссылку на свой узел-получатель. Таблицы регистрации изменений создаются лишь в том случае, если соответствующий объект метаданных указан в составе хотя бы одного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Кроме ссылки на узел обмена, для которого регистрируются изменения, каждая запись таблицы регистрации изменений хранит также номер </w:t>
      </w:r>
      <w:r>
        <w:rPr>
          <w:rStyle w:val="kursiv"/>
          <w:rFonts w:ascii="Arial" w:hAnsi="Arial" w:cs="Arial"/>
          <w:i/>
          <w:iCs/>
          <w:color w:val="000000"/>
        </w:rPr>
        <w:t>сообщения</w:t>
      </w:r>
      <w:r>
        <w:rPr>
          <w:rFonts w:ascii="Arial" w:hAnsi="Arial" w:cs="Arial"/>
          <w:color w:val="000000"/>
          <w:sz w:val="22"/>
          <w:szCs w:val="22"/>
        </w:rPr>
        <w:t>, в котором изменение было передано в первый раз в этот узел. До тех пор, пока сообщение не будет передано в первый раз, это поле хранит </w:t>
      </w:r>
      <w:r>
        <w:rPr>
          <w:rStyle w:val="command"/>
          <w:rFonts w:ascii="Arial" w:hAnsi="Arial" w:cs="Arial"/>
          <w:i/>
          <w:iCs/>
          <w:color w:val="000000"/>
        </w:rPr>
        <w:t>Null</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Style w:val="kursiv"/>
          <w:rFonts w:ascii="Arial" w:hAnsi="Arial" w:cs="Arial"/>
          <w:i/>
          <w:iCs/>
          <w:color w:val="000000"/>
        </w:rPr>
        <w:t>Сообщение</w:t>
      </w:r>
      <w:r>
        <w:rPr>
          <w:rFonts w:ascii="Arial" w:hAnsi="Arial" w:cs="Arial"/>
          <w:color w:val="000000"/>
          <w:sz w:val="22"/>
          <w:szCs w:val="22"/>
        </w:rPr>
        <w:t> с точки зрения плана обмена – это единица обмена информацией. Поэтому одной из важнейших составляющих плана обмена, помимо службы регистрации изменений, является </w:t>
      </w:r>
      <w:r>
        <w:rPr>
          <w:rStyle w:val="kursiv"/>
          <w:rFonts w:ascii="Arial" w:hAnsi="Arial" w:cs="Arial"/>
          <w:i/>
          <w:iCs/>
          <w:color w:val="000000"/>
        </w:rPr>
        <w:t>инфраструктура сообщений</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Поскольку сообщения передаются в рамках плана обмена от одного узла к другому, каждое сообщение точно ассоциировано с планом обмена, имеет уникальный номер и одного отправителя и получателя. За нумерацию сообщений отвечает инфраструктура сообщений. Благодаря этому записи регистрации изменений и имеют возможность хранить номера сообщений, в которых эти изменения были переданы первый раз.</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Инфраструктура сообщений позволяет также получать подтверждения от узла-получателя о приеме сообщений. Такое подтверждение содержится в каждом сообщении, приходящем от узла-получателя в виде номера последнего принятого сообщения.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Впоследствии, проанализировав номер последнего принятого сообщения и номера сообщений, содержащиеся в записях регистрации изменений, разработчик может удалить записи регистрации изменений, прием которых подтвержден получателем.</w:t>
      </w:r>
    </w:p>
    <w:p w:rsidR="00273461" w:rsidRDefault="00273461" w:rsidP="00273461">
      <w:pPr>
        <w:pStyle w:val="3"/>
      </w:pPr>
      <w:bookmarkStart w:id="405" w:name="_Toc30874805"/>
      <w:r>
        <w:t>XML-сериализация</w:t>
      </w:r>
      <w:bookmarkEnd w:id="405"/>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Термином </w:t>
      </w:r>
      <w:r>
        <w:rPr>
          <w:rStyle w:val="kursiv"/>
          <w:rFonts w:ascii="Arial" w:hAnsi="Arial" w:cs="Arial"/>
          <w:i/>
          <w:iCs/>
          <w:color w:val="000000"/>
        </w:rPr>
        <w:t>XML-сериализация</w:t>
      </w:r>
      <w:r>
        <w:rPr>
          <w:rFonts w:ascii="Arial" w:hAnsi="Arial" w:cs="Arial"/>
          <w:color w:val="000000"/>
          <w:sz w:val="22"/>
          <w:szCs w:val="22"/>
        </w:rPr>
        <w:t> обозначается механизм, позволяющий представить объект «1С:Предприятия» в виде последовательности данных в формате XML. Кроме этого, XML-сериализация позволяет выполнить и обратное преобразование – представить последовательность данных формата XML в виде объекта «1С:Предприятия», если существует подходящий тип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Дело в том, что объект обмена, являющийся в системе «1С:Предприятие» единым целым, на самом деле представляет собой совокупность данных различных типов, определенным образом связанных между собой.</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Например, элемент справочника кроме кода и наименования может содержать некоторое количество реквизитов различного типа и некоторое количество табличных частей, содержащих, в свою очередь, некоторое количество реквизитов различного типа.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результате XML-сериализации вся эта совокупность данных представляется в виде последовательности соответствующих данных формата XML.</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Вследствие обратного преобразования производится «сборка» объекта при условии, что существует подходящий тип данных «1С:Предприятия».</w:t>
      </w:r>
    </w:p>
    <w:p w:rsidR="00273461" w:rsidRDefault="00273461" w:rsidP="00273461">
      <w:pPr>
        <w:pStyle w:val="3"/>
      </w:pPr>
      <w:bookmarkStart w:id="406" w:name="_Toc30874806"/>
      <w:r>
        <w:t>Запись/чтение документов XML</w:t>
      </w:r>
      <w:bookmarkEnd w:id="406"/>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отличие от XML-сериализации, механизмы </w:t>
      </w:r>
      <w:r>
        <w:rPr>
          <w:rStyle w:val="kursiv"/>
          <w:rFonts w:ascii="Arial" w:hAnsi="Arial" w:cs="Arial"/>
          <w:i/>
          <w:iCs/>
          <w:color w:val="000000"/>
        </w:rPr>
        <w:t>записи/чтения документов XML</w:t>
      </w:r>
      <w:r>
        <w:rPr>
          <w:rFonts w:ascii="Arial" w:hAnsi="Arial" w:cs="Arial"/>
          <w:color w:val="000000"/>
          <w:sz w:val="22"/>
          <w:szCs w:val="22"/>
        </w:rPr>
        <w:t> позволяют работать с данными формата XML на базовом уровне, без привязки к объектам «1С:Предприятия».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частности, они позволяют открывать файлы XML для чтения, читать данные из файлов, создавать новые файлы XML и записывать в них данные.</w:t>
      </w:r>
    </w:p>
    <w:p w:rsidR="00273461" w:rsidRDefault="00273461" w:rsidP="00273461">
      <w:pPr>
        <w:pStyle w:val="2"/>
      </w:pPr>
      <w:bookmarkStart w:id="407" w:name="_Toc30874807"/>
      <w:r>
        <w:t>Универсальный механизм обмена данными</w:t>
      </w:r>
      <w:bookmarkEnd w:id="407"/>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Итак, наше ООО «На все руки мастер» открыло свой филиал в городе N и установило в нем такую же конфигурацию для учета работы филиала.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результате возникла необходимость наладить обмен данными между этими двумя базами таким образом, чтобы каждая из них отражала полную информацию о материалах и услугах, в то время как бухгалтерский учет и расчет зарплаты велись бы в каждой базе отдельно.</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этого мы создадим план обмена, опишем состав данных, которые будут включены в обмен, и сделаем несколько процедур, позволяющих нам формировать на жестком диске файлы обмена и соответственно загружать полученные файлы обмена с жесткого диска.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упрощения примера мы не будем программировать какой-либо автоматический обмен файлами между двумя базами, и запуск процедуры обмена будем осуществлять вручную.</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Прежде чем мы начнем непосредственно программировать алгоритм обмена, следует сказать о некоторых доработках, которые нам придется предварительно внести в нашу базу.</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Эти доработки будут связаны с тем, что до сих пор мы работали только в одной базе и использовали уникальность номеров кодов справочников и номеров документов.</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когда создание новых элементов справочников и новых документов будет происходить в двух базах одновременно и независимо друг от друга, нам снова необходимо обеспечить уникальность номеров кодов элементов справочников и номеров документов теперь уже «в пространстве» двух баз.</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Если мы этого не сделаем, то не исключено, что в каждой из баз будут созданы, например, новые документы с одинаковыми номерами, и при обмене данными возникнет конфликт, поскольку система будет пытаться записать в базу документ с номером, который уже используется другим документом.</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исключения подобных ситуаций в каждой базе к номерам документов и кодам справочников мы будем добавлять уникальный префикс, однозначно идентифицирующий базу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Тогда даже если номера новых документов в двух базах совпадут, они все равно будут отличаться префиксом, и конфликта не возникнет.</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хранения префикса номеров мы используем объект конфигурации </w:t>
      </w:r>
      <w:r>
        <w:rPr>
          <w:rStyle w:val="kursiv"/>
          <w:rFonts w:ascii="Arial" w:hAnsi="Arial" w:cs="Arial"/>
          <w:i/>
          <w:iCs/>
          <w:color w:val="000000"/>
        </w:rPr>
        <w:t>Константа</w:t>
      </w:r>
      <w:r>
        <w:rPr>
          <w:rFonts w:ascii="Arial" w:hAnsi="Arial" w:cs="Arial"/>
          <w:color w:val="000000"/>
          <w:sz w:val="22"/>
          <w:szCs w:val="22"/>
        </w:rPr>
        <w:t>.</w:t>
      </w:r>
    </w:p>
    <w:p w:rsidR="00273461" w:rsidRDefault="00273461" w:rsidP="00273461">
      <w:pPr>
        <w:pStyle w:val="3"/>
      </w:pPr>
      <w:bookmarkStart w:id="408" w:name="_Toc30874808"/>
      <w:r>
        <w:t>Константа для обмена данных</w:t>
      </w:r>
      <w:bookmarkEnd w:id="408"/>
    </w:p>
    <w:p w:rsidR="00273461" w:rsidRDefault="00273461" w:rsidP="00273461">
      <w:pPr>
        <w:pStyle w:val="4"/>
      </w:pPr>
      <w:bookmarkStart w:id="409" w:name="h480"/>
      <w:bookmarkEnd w:id="409"/>
      <w:r>
        <w:t>В режиме «Конфигуратор»</w:t>
      </w:r>
    </w:p>
    <w:p w:rsidR="00273461" w:rsidRDefault="00273461" w:rsidP="002734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273461" w:rsidRDefault="00273461" w:rsidP="002734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Поскольку на предыдущем занятии мы создали в конфигурации список пользователей, теперь при входе в конфигуратор система спросит имя пользователя. Нужно указать пользователя – </w:t>
      </w:r>
      <w:r>
        <w:rPr>
          <w:rStyle w:val="interface"/>
          <w:rFonts w:ascii="Arial" w:hAnsi="Arial" w:cs="Arial"/>
          <w:i/>
          <w:iCs/>
          <w:color w:val="000000"/>
          <w:sz w:val="20"/>
          <w:szCs w:val="20"/>
        </w:rPr>
        <w:t>Администратор</w:t>
      </w:r>
      <w:r>
        <w:rPr>
          <w:rFonts w:ascii="Arial" w:hAnsi="Arial" w:cs="Arial"/>
          <w:i/>
          <w:iCs/>
          <w:color w:val="666666"/>
          <w:sz w:val="22"/>
          <w:szCs w:val="22"/>
        </w:rPr>
        <w:t>, так как он имеет полный доступ ко всем объектам конфигурации. Пароль задавать не нужно, так как мы его не устанавливали.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Константа</w:t>
      </w:r>
      <w:r>
        <w:rPr>
          <w:rFonts w:ascii="Arial" w:hAnsi="Arial" w:cs="Arial"/>
          <w:color w:val="000000"/>
          <w:sz w:val="22"/>
          <w:szCs w:val="22"/>
        </w:rPr>
        <w:t> предназначен для создания в базе данных таблиц, в которых будет храниться информация, не изменяющаяся во времени или изменяющаяся очень редко.</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Каждый объект конфигурации </w:t>
      </w:r>
      <w:r>
        <w:rPr>
          <w:rStyle w:val="command"/>
          <w:rFonts w:ascii="Arial" w:hAnsi="Arial" w:cs="Arial"/>
          <w:i/>
          <w:iCs/>
          <w:color w:val="000000"/>
        </w:rPr>
        <w:t>Константа</w:t>
      </w:r>
      <w:r>
        <w:rPr>
          <w:rFonts w:ascii="Arial" w:hAnsi="Arial" w:cs="Arial"/>
          <w:color w:val="000000"/>
          <w:sz w:val="22"/>
          <w:szCs w:val="22"/>
        </w:rPr>
        <w:t> описывает таблицу для хранения одного значения.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приступим к созданию константы, в которой мы будем хранить значение префикса номеров.</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добавим новый объект конфигурации </w:t>
      </w:r>
      <w:r>
        <w:rPr>
          <w:rStyle w:val="command"/>
          <w:rFonts w:ascii="Arial" w:hAnsi="Arial" w:cs="Arial"/>
          <w:i/>
          <w:iCs/>
          <w:color w:val="000000"/>
        </w:rPr>
        <w:t>Константа</w:t>
      </w:r>
      <w:r>
        <w:rPr>
          <w:rFonts w:ascii="Arial" w:hAnsi="Arial" w:cs="Arial"/>
          <w:color w:val="000000"/>
          <w:sz w:val="22"/>
          <w:szCs w:val="22"/>
        </w:rPr>
        <w:t> с именем </w:t>
      </w:r>
      <w:r>
        <w:rPr>
          <w:rStyle w:val="interface"/>
          <w:rFonts w:ascii="Arial" w:hAnsi="Arial" w:cs="Arial"/>
          <w:i/>
          <w:iCs/>
          <w:color w:val="000000"/>
        </w:rPr>
        <w:t>ПрефиксНумерации</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Определим тип значения константы – </w:t>
      </w:r>
      <w:r>
        <w:rPr>
          <w:rStyle w:val="interface"/>
          <w:rFonts w:ascii="Arial" w:hAnsi="Arial" w:cs="Arial"/>
          <w:i/>
          <w:iCs/>
          <w:color w:val="000000"/>
        </w:rPr>
        <w:t>Строка</w:t>
      </w:r>
      <w:r>
        <w:rPr>
          <w:rFonts w:ascii="Arial" w:hAnsi="Arial" w:cs="Arial"/>
          <w:color w:val="000000"/>
          <w:sz w:val="22"/>
          <w:szCs w:val="22"/>
        </w:rPr>
        <w:t> с фиксированной длиной </w:t>
      </w:r>
      <w:r>
        <w:rPr>
          <w:rStyle w:val="interface"/>
          <w:rFonts w:ascii="Arial" w:hAnsi="Arial" w:cs="Arial"/>
          <w:i/>
          <w:iCs/>
          <w:color w:val="000000"/>
        </w:rPr>
        <w:t>2</w:t>
      </w:r>
      <w:r>
        <w:rPr>
          <w:rFonts w:ascii="Arial" w:hAnsi="Arial" w:cs="Arial"/>
          <w:color w:val="000000"/>
          <w:sz w:val="22"/>
          <w:szCs w:val="22"/>
        </w:rPr>
        <w:t> символа.</w:t>
      </w:r>
    </w:p>
    <w:p w:rsidR="00273461" w:rsidRDefault="00273461" w:rsidP="00273461">
      <w:pPr>
        <w:pStyle w:val="3"/>
      </w:pPr>
      <w:bookmarkStart w:id="410" w:name="_Toc30874809"/>
      <w:r>
        <w:t>Доработка объектов конфигурации, участвующих в обмене</w:t>
      </w:r>
      <w:bookmarkEnd w:id="410"/>
    </w:p>
    <w:p w:rsidR="00273461" w:rsidRDefault="00273461" w:rsidP="00273461">
      <w:pPr>
        <w:pStyle w:val="4"/>
      </w:pPr>
      <w:bookmarkStart w:id="411" w:name="h482"/>
      <w:bookmarkEnd w:id="411"/>
      <w:r>
        <w:t>В режиме «</w:t>
      </w:r>
      <w:r w:rsidRPr="00273461">
        <w:t>Конфигуратор</w:t>
      </w:r>
      <w: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Первое, что нам следует сделать, – внести изменения в модули всех объектов, участвующих в обмене (в нашем случае это будут документы, справочники и планы видов характеристик).</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Эти изменения будут заключаться в том, что теперь при формировании номера документа и кода справочника или плана видов характеристик будет использоваться значение константы </w:t>
      </w:r>
      <w:r>
        <w:rPr>
          <w:rStyle w:val="interface"/>
          <w:rFonts w:ascii="Arial" w:hAnsi="Arial" w:cs="Arial"/>
          <w:i/>
          <w:iCs/>
          <w:color w:val="000000"/>
        </w:rPr>
        <w:t>ПрефиксНумерации</w:t>
      </w:r>
      <w:r>
        <w:rPr>
          <w:rFonts w:ascii="Arial" w:hAnsi="Arial" w:cs="Arial"/>
          <w:color w:val="000000"/>
          <w:sz w:val="22"/>
          <w:szCs w:val="22"/>
        </w:rPr>
        <w:t> для обеспечения уникальности номеров и кодов в каждой из наших баз.</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Функцию формирования префикса номера мы вынесем в общий модуль, поскольку не исключена возможность того, что в будущем алгоритм формирования префикса документов может быть изменен.</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Добавим общий модуль </w:t>
      </w:r>
      <w:r>
        <w:rPr>
          <w:rStyle w:val="interface"/>
          <w:rFonts w:ascii="Arial" w:hAnsi="Arial" w:cs="Arial"/>
          <w:i/>
          <w:iCs/>
          <w:color w:val="000000"/>
        </w:rPr>
        <w:t>Обмен</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модуль поместим следующую функцию (листинг 24.1).</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w:t>
      </w:r>
      <w:r>
        <w:rPr>
          <w:rFonts w:ascii="Arial" w:hAnsi="Arial" w:cs="Arial"/>
          <w:color w:val="000000"/>
          <w:sz w:val="20"/>
          <w:szCs w:val="20"/>
        </w:rPr>
        <w:t> Функция формирования префикса номера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ПолучитьПрефиксНомера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Константы</w:t>
      </w:r>
      <w:r>
        <w:rPr>
          <w:rStyle w:val="k"/>
          <w:rFonts w:ascii="Courier" w:hAnsi="Courier"/>
          <w:color w:val="FF0000"/>
          <w:sz w:val="22"/>
          <w:szCs w:val="22"/>
        </w:rPr>
        <w:t>.</w:t>
      </w:r>
      <w:r>
        <w:rPr>
          <w:rFonts w:ascii="Courier" w:hAnsi="Courier"/>
          <w:color w:val="0000FF"/>
          <w:sz w:val="22"/>
          <w:szCs w:val="22"/>
        </w:rPr>
        <w:t>ПрефиксНумерации</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Как вы видите, эта функция просто возвращает значение константы </w:t>
      </w:r>
      <w:r>
        <w:rPr>
          <w:rStyle w:val="interface"/>
          <w:rFonts w:ascii="Arial" w:hAnsi="Arial" w:cs="Arial"/>
          <w:i/>
          <w:iCs/>
          <w:color w:val="000000"/>
        </w:rPr>
        <w:t>ПрефиксНумерации</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доработаем справочник </w:t>
      </w:r>
      <w:r>
        <w:rPr>
          <w:rStyle w:val="interface"/>
          <w:rFonts w:ascii="Arial" w:hAnsi="Arial" w:cs="Arial"/>
          <w:i/>
          <w:iCs/>
          <w:color w:val="000000"/>
        </w:rPr>
        <w:t>Клиенты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Выделим этот объект в дереве объектов конфигурации, вызовем контекстное меню и откроем модуль объекта.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Добавим в него обработчик события </w:t>
      </w:r>
      <w:r>
        <w:rPr>
          <w:rStyle w:val="command"/>
          <w:rFonts w:ascii="Arial" w:hAnsi="Arial" w:cs="Arial"/>
          <w:i/>
          <w:iCs/>
          <w:color w:val="000000"/>
        </w:rPr>
        <w:t>ПриУстановкеНовогоКода</w:t>
      </w:r>
      <w:r>
        <w:rPr>
          <w:rFonts w:ascii="Arial" w:hAnsi="Arial" w:cs="Arial"/>
          <w:color w:val="000000"/>
          <w:sz w:val="22"/>
          <w:szCs w:val="22"/>
        </w:rPr>
        <w:t> (листинг 24.2).</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w:t>
      </w:r>
      <w:r>
        <w:rPr>
          <w:rFonts w:ascii="Arial" w:hAnsi="Arial" w:cs="Arial"/>
          <w:color w:val="000000"/>
          <w:sz w:val="20"/>
          <w:szCs w:val="20"/>
        </w:rPr>
        <w:t> Обработчик события «ПриУстановкеНовогоКода»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ПриУстановкеНовогоКода</w:t>
      </w:r>
      <w:r>
        <w:rPr>
          <w:rStyle w:val="k"/>
          <w:rFonts w:ascii="Courier" w:hAnsi="Courier"/>
          <w:color w:val="FF0000"/>
          <w:sz w:val="22"/>
          <w:szCs w:val="22"/>
        </w:rPr>
        <w:t>(</w:t>
      </w:r>
      <w:r>
        <w:rPr>
          <w:rFonts w:ascii="Courier" w:hAnsi="Courier"/>
          <w:color w:val="0000FF"/>
          <w:sz w:val="22"/>
          <w:szCs w:val="22"/>
        </w:rPr>
        <w:t>СтандартнаяОбработка</w:t>
      </w:r>
      <w:r>
        <w:rPr>
          <w:rStyle w:val="k"/>
          <w:rFonts w:ascii="Courier" w:hAnsi="Courier"/>
          <w:color w:val="FF0000"/>
          <w:sz w:val="22"/>
          <w:szCs w:val="22"/>
        </w:rPr>
        <w:t>,</w:t>
      </w:r>
      <w:r>
        <w:rPr>
          <w:rFonts w:ascii="Courier" w:hAnsi="Courier"/>
          <w:color w:val="0000FF"/>
          <w:sz w:val="22"/>
          <w:szCs w:val="22"/>
        </w:rPr>
        <w:t> Префикс</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Префикс </w:t>
      </w:r>
      <w:r>
        <w:rPr>
          <w:rStyle w:val="k"/>
          <w:rFonts w:ascii="Courier" w:hAnsi="Courier"/>
          <w:color w:val="FF0000"/>
          <w:sz w:val="22"/>
          <w:szCs w:val="22"/>
        </w:rPr>
        <w:t>=</w:t>
      </w:r>
      <w:r>
        <w:rPr>
          <w:rFonts w:ascii="Courier" w:hAnsi="Courier"/>
          <w:color w:val="0000FF"/>
          <w:sz w:val="22"/>
          <w:szCs w:val="22"/>
        </w:rPr>
        <w:t> Обмен</w:t>
      </w:r>
      <w:r>
        <w:rPr>
          <w:rStyle w:val="k"/>
          <w:rFonts w:ascii="Courier" w:hAnsi="Courier"/>
          <w:color w:val="FF0000"/>
          <w:sz w:val="22"/>
          <w:szCs w:val="22"/>
        </w:rPr>
        <w:t>.</w:t>
      </w:r>
      <w:r>
        <w:rPr>
          <w:rFonts w:ascii="Courier" w:hAnsi="Courier"/>
          <w:color w:val="0000FF"/>
          <w:sz w:val="22"/>
          <w:szCs w:val="22"/>
        </w:rPr>
        <w:t>ПолучитьПрефиксНомера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Событие </w:t>
      </w:r>
      <w:r>
        <w:rPr>
          <w:rStyle w:val="interface"/>
          <w:rFonts w:ascii="Arial" w:hAnsi="Arial" w:cs="Arial"/>
          <w:i/>
          <w:iCs/>
          <w:color w:val="000000"/>
        </w:rPr>
        <w:t>ПриУстановкеНовогоКода</w:t>
      </w:r>
      <w:r>
        <w:rPr>
          <w:rFonts w:ascii="Arial" w:hAnsi="Arial" w:cs="Arial"/>
          <w:color w:val="000000"/>
          <w:sz w:val="22"/>
          <w:szCs w:val="22"/>
        </w:rPr>
        <w:t> возникает в момент, когда выполняется установка нового кода элемента справочника. Обратите внимание, что мы пишем этот код не в модуле формы, а в модуле объекта, поскольку это событие возникает не для формы, а для объекта в целом.</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Вторым параметром вызова обработчика передается префикс, который будет заполнен в данной процедуре и использован системой для генерации кода.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обработчике события мы вызываем функцию общего модуля. Поскольку модуль неглобальный, то обращаемся к ней по имени модуля и имени функции (</w:t>
      </w:r>
      <w:r>
        <w:rPr>
          <w:rStyle w:val="command"/>
          <w:rFonts w:ascii="Arial" w:hAnsi="Arial" w:cs="Arial"/>
          <w:i/>
          <w:iCs/>
          <w:color w:val="000000"/>
        </w:rPr>
        <w:t>Обмен.ПолучитьПрефиксНомера</w:t>
      </w:r>
      <w:r>
        <w:rPr>
          <w:rFonts w:ascii="Arial" w:hAnsi="Arial" w:cs="Arial"/>
          <w:color w:val="000000"/>
          <w:sz w:val="22"/>
          <w:szCs w:val="22"/>
        </w:rPr>
        <w:t>). В этой процедуре мы устанавливаем префикс равным значению константы </w:t>
      </w:r>
      <w:r>
        <w:rPr>
          <w:rStyle w:val="interface"/>
          <w:rFonts w:ascii="Arial" w:hAnsi="Arial" w:cs="Arial"/>
          <w:i/>
          <w:iCs/>
          <w:color w:val="000000"/>
        </w:rPr>
        <w:t>ПрефиксНумерации</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Такие же обработчики нужно будет добавить во все справочники и планы видов характеристик, участвующие в обмене.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нашем случае это:</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справочники:</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Сотрудники,</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Склады,</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ВариантыНоменклатуры,</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ДополнительныеСвойстваНоменклатуры,</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видов характеристик: </w:t>
      </w:r>
      <w:r>
        <w:rPr>
          <w:rStyle w:val="interface"/>
          <w:rFonts w:ascii="Arial" w:hAnsi="Arial" w:cs="Arial"/>
          <w:i/>
          <w:iCs/>
          <w:color w:val="000000"/>
          <w:sz w:val="23"/>
          <w:szCs w:val="23"/>
        </w:rPr>
        <w:t>СвойстваНоменклатуры</w:t>
      </w:r>
      <w:r>
        <w:rPr>
          <w:rFonts w:ascii="Arial" w:hAnsi="Arial" w:cs="Arial"/>
          <w:color w:val="000000"/>
          <w:sz w:val="25"/>
          <w:szCs w:val="25"/>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этого у всех этих объектов и у справочника </w:t>
      </w:r>
      <w:r>
        <w:rPr>
          <w:rStyle w:val="interface"/>
          <w:rFonts w:ascii="Arial" w:hAnsi="Arial" w:cs="Arial"/>
          <w:i/>
          <w:iCs/>
          <w:color w:val="000000"/>
        </w:rPr>
        <w:t>Клиенты</w:t>
      </w:r>
      <w:r>
        <w:rPr>
          <w:rFonts w:ascii="Arial" w:hAnsi="Arial" w:cs="Arial"/>
          <w:color w:val="000000"/>
          <w:sz w:val="22"/>
          <w:szCs w:val="22"/>
        </w:rPr>
        <w:t> нужно (в палитре свойств объекта конфигурации) увеличить длину кода до </w:t>
      </w:r>
      <w:r>
        <w:rPr>
          <w:rStyle w:val="interface"/>
          <w:rFonts w:ascii="Arial" w:hAnsi="Arial" w:cs="Arial"/>
          <w:i/>
          <w:iCs/>
          <w:color w:val="000000"/>
        </w:rPr>
        <w:t>11</w:t>
      </w:r>
      <w:r>
        <w:rPr>
          <w:rFonts w:ascii="Arial" w:hAnsi="Arial" w:cs="Arial"/>
          <w:color w:val="000000"/>
          <w:sz w:val="22"/>
          <w:szCs w:val="22"/>
        </w:rPr>
        <w:t> символов.</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займемся доработкой документов.</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модуль документа </w:t>
      </w:r>
      <w:r>
        <w:rPr>
          <w:rStyle w:val="interface"/>
          <w:rFonts w:ascii="Arial" w:hAnsi="Arial" w:cs="Arial"/>
          <w:i/>
          <w:iCs/>
          <w:color w:val="000000"/>
        </w:rPr>
        <w:t>ПриходнаяНакладная</w:t>
      </w:r>
      <w:r>
        <w:rPr>
          <w:rFonts w:ascii="Arial" w:hAnsi="Arial" w:cs="Arial"/>
          <w:color w:val="000000"/>
          <w:sz w:val="22"/>
          <w:szCs w:val="22"/>
        </w:rPr>
        <w:t> добавим обработчик события </w:t>
      </w:r>
      <w:r>
        <w:rPr>
          <w:rStyle w:val="command"/>
          <w:rFonts w:ascii="Arial" w:hAnsi="Arial" w:cs="Arial"/>
          <w:i/>
          <w:iCs/>
          <w:color w:val="000000"/>
        </w:rPr>
        <w:t>ПриУстановкеНовогоНомера</w:t>
      </w:r>
      <w:r>
        <w:rPr>
          <w:rFonts w:ascii="Arial" w:hAnsi="Arial" w:cs="Arial"/>
          <w:color w:val="000000"/>
          <w:sz w:val="22"/>
          <w:szCs w:val="22"/>
        </w:rPr>
        <w:t> (листинг 24.3).</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w:t>
      </w:r>
      <w:r>
        <w:rPr>
          <w:rFonts w:ascii="Arial" w:hAnsi="Arial" w:cs="Arial"/>
          <w:color w:val="000000"/>
          <w:sz w:val="20"/>
          <w:szCs w:val="20"/>
        </w:rPr>
        <w:t> Обработчик события «ПриУстановкеНовогоНомера»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ПриУстановкеНовогоНомера</w:t>
      </w:r>
      <w:r>
        <w:rPr>
          <w:rStyle w:val="k"/>
          <w:rFonts w:ascii="Courier" w:hAnsi="Courier"/>
          <w:color w:val="FF0000"/>
          <w:sz w:val="22"/>
          <w:szCs w:val="22"/>
        </w:rPr>
        <w:t>(</w:t>
      </w:r>
      <w:r>
        <w:rPr>
          <w:rFonts w:ascii="Courier" w:hAnsi="Courier"/>
          <w:color w:val="0000FF"/>
          <w:sz w:val="22"/>
          <w:szCs w:val="22"/>
        </w:rPr>
        <w:t>СтандартнаяОбработка</w:t>
      </w:r>
      <w:r>
        <w:rPr>
          <w:rStyle w:val="k"/>
          <w:rFonts w:ascii="Courier" w:hAnsi="Courier"/>
          <w:color w:val="FF0000"/>
          <w:sz w:val="22"/>
          <w:szCs w:val="22"/>
        </w:rPr>
        <w:t>,</w:t>
      </w:r>
      <w:r>
        <w:rPr>
          <w:rFonts w:ascii="Courier" w:hAnsi="Courier"/>
          <w:color w:val="0000FF"/>
          <w:sz w:val="22"/>
          <w:szCs w:val="22"/>
        </w:rPr>
        <w:t> Префикс</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Префикс </w:t>
      </w:r>
      <w:r>
        <w:rPr>
          <w:rStyle w:val="k"/>
          <w:rFonts w:ascii="Courier" w:hAnsi="Courier"/>
          <w:color w:val="FF0000"/>
          <w:sz w:val="22"/>
          <w:szCs w:val="22"/>
        </w:rPr>
        <w:t>=</w:t>
      </w:r>
      <w:r>
        <w:rPr>
          <w:rFonts w:ascii="Courier" w:hAnsi="Courier"/>
          <w:color w:val="0000FF"/>
          <w:sz w:val="22"/>
          <w:szCs w:val="22"/>
        </w:rPr>
        <w:t> Обмен</w:t>
      </w:r>
      <w:r>
        <w:rPr>
          <w:rStyle w:val="k"/>
          <w:rFonts w:ascii="Courier" w:hAnsi="Courier"/>
          <w:color w:val="FF0000"/>
          <w:sz w:val="22"/>
          <w:szCs w:val="22"/>
        </w:rPr>
        <w:t>.</w:t>
      </w:r>
      <w:r>
        <w:rPr>
          <w:rFonts w:ascii="Courier" w:hAnsi="Courier"/>
          <w:color w:val="0000FF"/>
          <w:sz w:val="22"/>
          <w:szCs w:val="22"/>
        </w:rPr>
        <w:t>ПолучитьПрефиксНомера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Такие же обработчики нужно будет добавить во все документы, участвующие в обмене.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нашем случае это единственный документ – </w:t>
      </w:r>
      <w:r>
        <w:rPr>
          <w:rStyle w:val="interface"/>
          <w:rFonts w:ascii="Arial" w:hAnsi="Arial" w:cs="Arial"/>
          <w:i/>
          <w:iCs/>
          <w:color w:val="000000"/>
        </w:rPr>
        <w:t>ОказаниеУслуги.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После этого для обоих документов нужно (в палитре свойств объекта конфигурации) увеличить длину номера до </w:t>
      </w:r>
      <w:r>
        <w:rPr>
          <w:rStyle w:val="interface"/>
          <w:rFonts w:ascii="Arial" w:hAnsi="Arial" w:cs="Arial"/>
          <w:i/>
          <w:iCs/>
          <w:color w:val="000000"/>
        </w:rPr>
        <w:t>11</w:t>
      </w:r>
      <w:r>
        <w:rPr>
          <w:rFonts w:ascii="Arial" w:hAnsi="Arial" w:cs="Arial"/>
          <w:color w:val="000000"/>
          <w:sz w:val="22"/>
          <w:szCs w:val="22"/>
        </w:rPr>
        <w:t> символов.</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этом подготовительная работа с существующими объектами конфигурации завершена, и мы можем перейти к созданию процедур обмена данными.</w:t>
      </w:r>
    </w:p>
    <w:p w:rsidR="00273461" w:rsidRDefault="00273461" w:rsidP="00273461">
      <w:pPr>
        <w:pStyle w:val="3"/>
      </w:pPr>
      <w:bookmarkStart w:id="412" w:name="_Toc30874810"/>
      <w:r>
        <w:t>Добавление плана обмена</w:t>
      </w:r>
      <w:bookmarkEnd w:id="412"/>
    </w:p>
    <w:p w:rsidR="00273461" w:rsidRDefault="00273461" w:rsidP="00273461">
      <w:pPr>
        <w:pStyle w:val="4"/>
      </w:pPr>
      <w:bookmarkStart w:id="413" w:name="h484"/>
      <w:bookmarkEnd w:id="413"/>
      <w:r>
        <w:t>В режиме «</w:t>
      </w:r>
      <w:r w:rsidRPr="00273461">
        <w:t>Конфигуратор</w:t>
      </w:r>
      <w: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займемся созданием центра любого алгоритма обмена данными, вокруг которого группируются прочие механизмы, –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Раскроем ветвь </w:t>
      </w:r>
      <w:r>
        <w:rPr>
          <w:rStyle w:val="interface"/>
          <w:rFonts w:ascii="Arial" w:hAnsi="Arial" w:cs="Arial"/>
          <w:i/>
          <w:iCs/>
          <w:color w:val="000000"/>
        </w:rPr>
        <w:t>Общие</w:t>
      </w:r>
      <w:r>
        <w:rPr>
          <w:rFonts w:ascii="Arial" w:hAnsi="Arial" w:cs="Arial"/>
          <w:color w:val="000000"/>
          <w:sz w:val="22"/>
          <w:szCs w:val="22"/>
        </w:rPr>
        <w:t> дерева объектов конфигурации и добавим новый объект конфигурации </w:t>
      </w:r>
      <w:r>
        <w:rPr>
          <w:rStyle w:val="command"/>
          <w:rFonts w:ascii="Arial" w:hAnsi="Arial" w:cs="Arial"/>
          <w:i/>
          <w:iCs/>
          <w:color w:val="000000"/>
        </w:rPr>
        <w:t>План обмена</w:t>
      </w:r>
      <w:r>
        <w:rPr>
          <w:rFonts w:ascii="Arial" w:hAnsi="Arial" w:cs="Arial"/>
          <w:color w:val="000000"/>
          <w:sz w:val="22"/>
          <w:szCs w:val="22"/>
        </w:rPr>
        <w:t> с именем </w:t>
      </w:r>
      <w:r>
        <w:rPr>
          <w:rStyle w:val="interface"/>
          <w:rFonts w:ascii="Arial" w:hAnsi="Arial" w:cs="Arial"/>
          <w:i/>
          <w:iCs/>
          <w:color w:val="000000"/>
        </w:rPr>
        <w:t>Филиалы</w:t>
      </w:r>
      <w:r>
        <w:rPr>
          <w:rFonts w:ascii="Arial" w:hAnsi="Arial" w:cs="Arial"/>
          <w:color w:val="000000"/>
          <w:sz w:val="22"/>
          <w:szCs w:val="22"/>
        </w:rPr>
        <w:t>, представление объекта – </w:t>
      </w:r>
      <w:r>
        <w:rPr>
          <w:rStyle w:val="interface"/>
          <w:rFonts w:ascii="Arial" w:hAnsi="Arial" w:cs="Arial"/>
          <w:i/>
          <w:iCs/>
          <w:color w:val="000000"/>
        </w:rPr>
        <w:t>Филиал</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создадим реквизит плана обмена </w:t>
      </w:r>
      <w:r>
        <w:rPr>
          <w:rStyle w:val="interface"/>
          <w:rFonts w:ascii="Arial" w:hAnsi="Arial" w:cs="Arial"/>
          <w:i/>
          <w:iCs/>
          <w:color w:val="000000"/>
        </w:rPr>
        <w:t>Главный</w:t>
      </w:r>
      <w:r>
        <w:rPr>
          <w:rFonts w:ascii="Arial" w:hAnsi="Arial" w:cs="Arial"/>
          <w:color w:val="000000"/>
          <w:sz w:val="22"/>
          <w:szCs w:val="22"/>
        </w:rPr>
        <w:t>, имеющий тип </w:t>
      </w:r>
      <w:r>
        <w:rPr>
          <w:rStyle w:val="command"/>
          <w:rFonts w:ascii="Arial" w:hAnsi="Arial" w:cs="Arial"/>
          <w:i/>
          <w:iCs/>
          <w:color w:val="000000"/>
        </w:rPr>
        <w:t>Булево</w:t>
      </w:r>
      <w:r>
        <w:rPr>
          <w:rFonts w:ascii="Arial" w:hAnsi="Arial" w:cs="Arial"/>
          <w:color w:val="000000"/>
          <w:sz w:val="22"/>
          <w:szCs w:val="22"/>
        </w:rPr>
        <w:t> (рис. 24.2).</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A9C9BAF" wp14:editId="750D54D9">
            <wp:extent cx="6677660" cy="6151245"/>
            <wp:effectExtent l="0" t="0" r="8890" b="1905"/>
            <wp:docPr id="765" name="Рисунок 765" descr="https://its.1c.ua/db/content/pubdevguide83/src/24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ts.1c.ua/db/content/pubdevguide83/src/24_02.png?_=1579517274"/>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6677660" cy="61512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24.2.</w:t>
      </w:r>
      <w:r>
        <w:rPr>
          <w:rFonts w:ascii="Arial" w:hAnsi="Arial" w:cs="Arial"/>
          <w:color w:val="000000"/>
          <w:sz w:val="20"/>
          <w:szCs w:val="20"/>
        </w:rPr>
        <w:t> Реквизит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Этот реквизит понадобится нам для того, чтобы разрешать </w:t>
      </w:r>
      <w:r>
        <w:rPr>
          <w:rStyle w:val="kursiv"/>
          <w:rFonts w:ascii="Arial" w:hAnsi="Arial" w:cs="Arial"/>
          <w:i/>
          <w:iCs/>
          <w:color w:val="000000"/>
        </w:rPr>
        <w:t>коллизии</w:t>
      </w:r>
      <w:r>
        <w:rPr>
          <w:rFonts w:ascii="Arial" w:hAnsi="Arial" w:cs="Arial"/>
          <w:color w:val="000000"/>
          <w:sz w:val="22"/>
          <w:szCs w:val="22"/>
        </w:rPr>
        <w:t> при обмене данными. Под коллизией понимается ситуация, когда один и тот же объект обмена данными был изменен одновременно в двух узлах.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этом случае мы будем анализировать значение реквизита </w:t>
      </w:r>
      <w:r>
        <w:rPr>
          <w:rStyle w:val="interface"/>
          <w:rFonts w:ascii="Arial" w:hAnsi="Arial" w:cs="Arial"/>
          <w:i/>
          <w:iCs/>
          <w:color w:val="000000"/>
        </w:rPr>
        <w:t>Главный</w:t>
      </w:r>
      <w:r>
        <w:rPr>
          <w:rFonts w:ascii="Arial" w:hAnsi="Arial" w:cs="Arial"/>
          <w:color w:val="000000"/>
          <w:sz w:val="22"/>
          <w:szCs w:val="22"/>
        </w:rPr>
        <w:t> и принимать изменения только в том случае, если они сделаны в главном узле. В случае коллизии изменения, произведенные не в главном узле, мы будем отвергать.</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определим состав объектов, участвующих в обмене. Для этого на закладке </w:t>
      </w:r>
      <w:r>
        <w:rPr>
          <w:rStyle w:val="interface"/>
          <w:rFonts w:ascii="Arial" w:hAnsi="Arial" w:cs="Arial"/>
          <w:i/>
          <w:iCs/>
          <w:color w:val="000000"/>
        </w:rPr>
        <w:t>Основные</w:t>
      </w:r>
      <w:r>
        <w:rPr>
          <w:rFonts w:ascii="Arial" w:hAnsi="Arial" w:cs="Arial"/>
          <w:color w:val="000000"/>
          <w:sz w:val="22"/>
          <w:szCs w:val="22"/>
        </w:rPr>
        <w:t> нажмем кнопку </w:t>
      </w:r>
      <w:r>
        <w:rPr>
          <w:rStyle w:val="interface"/>
          <w:rFonts w:ascii="Arial" w:hAnsi="Arial" w:cs="Arial"/>
          <w:i/>
          <w:iCs/>
          <w:color w:val="000000"/>
        </w:rPr>
        <w:t>Состав</w:t>
      </w:r>
      <w:r>
        <w:rPr>
          <w:rFonts w:ascii="Arial" w:hAnsi="Arial" w:cs="Arial"/>
          <w:color w:val="000000"/>
          <w:sz w:val="22"/>
          <w:szCs w:val="22"/>
        </w:rPr>
        <w:t>. Включим в обмен все объекты, не относящиеся к ведению бухгалтерии и расчету зарплаты.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константа </w:t>
      </w:r>
      <w:r>
        <w:rPr>
          <w:rStyle w:val="interface"/>
          <w:rFonts w:ascii="Arial" w:hAnsi="Arial" w:cs="Arial"/>
          <w:i/>
          <w:iCs/>
          <w:color w:val="000000"/>
        </w:rPr>
        <w:t>ПрефиксНумерации</w:t>
      </w:r>
      <w:r>
        <w:rPr>
          <w:rFonts w:ascii="Arial" w:hAnsi="Arial" w:cs="Arial"/>
          <w:color w:val="000000"/>
          <w:sz w:val="22"/>
          <w:szCs w:val="22"/>
        </w:rPr>
        <w:t> не участвует в обмене, поскольку ее значение должно быть уникальным для каждой базы, участвующей в обмене.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Состав данных обмена должен выглядеть следующим образом (рис. 24.3).</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7D0597" wp14:editId="264C35F8">
            <wp:extent cx="4535170" cy="5929630"/>
            <wp:effectExtent l="0" t="0" r="0" b="0"/>
            <wp:docPr id="764" name="Рисунок 764" descr="https://its.1c.ua/db/content/pubdevguide83/src/24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ts.1c.ua/db/content/pubdevguide83/src/24_03.png?_=157951727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535170" cy="592963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24.3.</w:t>
      </w:r>
      <w:r>
        <w:rPr>
          <w:rFonts w:ascii="Arial" w:hAnsi="Arial" w:cs="Arial"/>
          <w:color w:val="000000"/>
          <w:sz w:val="20"/>
          <w:szCs w:val="20"/>
        </w:rPr>
        <w:t> Состав данных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на закладке </w:t>
      </w:r>
      <w:r>
        <w:rPr>
          <w:rStyle w:val="interface"/>
          <w:rFonts w:ascii="Arial" w:hAnsi="Arial" w:cs="Arial"/>
          <w:i/>
          <w:iCs/>
          <w:color w:val="000000"/>
        </w:rPr>
        <w:t>Формы</w:t>
      </w:r>
      <w:r>
        <w:rPr>
          <w:rFonts w:ascii="Arial" w:hAnsi="Arial" w:cs="Arial"/>
          <w:color w:val="000000"/>
          <w:sz w:val="22"/>
          <w:szCs w:val="22"/>
        </w:rPr>
        <w:t> окна редактирования объекта конфигурации нажмем кнопку открытия и с помощью конструктора создадим основную форму узла (рис. 24.4).</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4BF22D7" wp14:editId="43A87157">
            <wp:extent cx="4562475" cy="4285615"/>
            <wp:effectExtent l="0" t="0" r="9525" b="635"/>
            <wp:docPr id="763" name="Рисунок 763" descr="https://its.1c.ua/db/content/pubdevguide83/src/24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ts.1c.ua/db/content/pubdevguide83/src/24_04.png?_=1579517274"/>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562475" cy="428561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24.4.</w:t>
      </w:r>
      <w:r>
        <w:rPr>
          <w:rFonts w:ascii="Arial" w:hAnsi="Arial" w:cs="Arial"/>
          <w:color w:val="000000"/>
          <w:sz w:val="20"/>
          <w:szCs w:val="20"/>
        </w:rPr>
        <w:t> Создание формы узла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окне элементов формы выделим корневой элемент </w:t>
      </w:r>
      <w:r>
        <w:rPr>
          <w:rStyle w:val="interface"/>
          <w:rFonts w:ascii="Arial" w:hAnsi="Arial" w:cs="Arial"/>
          <w:i/>
          <w:iCs/>
          <w:color w:val="000000"/>
        </w:rPr>
        <w:t>Форма</w:t>
      </w:r>
      <w:r>
        <w:rPr>
          <w:rFonts w:ascii="Arial" w:hAnsi="Arial" w:cs="Arial"/>
          <w:color w:val="000000"/>
          <w:sz w:val="22"/>
          <w:szCs w:val="22"/>
        </w:rPr>
        <w:t>, вызовем из контекстного меню палитру его свойств и создадим обработчик события формы </w:t>
      </w:r>
      <w:r>
        <w:rPr>
          <w:rStyle w:val="command"/>
          <w:rFonts w:ascii="Arial" w:hAnsi="Arial" w:cs="Arial"/>
          <w:i/>
          <w:iCs/>
          <w:color w:val="000000"/>
        </w:rPr>
        <w:t>ПриСозданииНаСервере</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Этот обработчик понадобится нам для того, чтобы запретить установку реквизита </w:t>
      </w:r>
      <w:r>
        <w:rPr>
          <w:rStyle w:val="interface"/>
          <w:rFonts w:ascii="Arial" w:hAnsi="Arial" w:cs="Arial"/>
          <w:i/>
          <w:iCs/>
          <w:color w:val="000000"/>
        </w:rPr>
        <w:t>Главный</w:t>
      </w:r>
      <w:r>
        <w:rPr>
          <w:rFonts w:ascii="Arial" w:hAnsi="Arial" w:cs="Arial"/>
          <w:color w:val="000000"/>
          <w:sz w:val="22"/>
          <w:szCs w:val="22"/>
        </w:rPr>
        <w:t> для предопределенного узла, соответствующего данной информационной базе (листинг 24.4).</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24.4.</w:t>
      </w:r>
      <w:r>
        <w:rPr>
          <w:rFonts w:ascii="Arial" w:hAnsi="Arial" w:cs="Arial"/>
          <w:color w:val="000000"/>
          <w:sz w:val="20"/>
          <w:szCs w:val="20"/>
        </w:rPr>
        <w:t> Обработчик события формы «ПриСозданииНаСервере»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ПриСозданииНаСервере</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Ссылка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Главный</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используем метод менеджера плана обмена </w:t>
      </w:r>
      <w:r>
        <w:rPr>
          <w:rStyle w:val="command"/>
          <w:rFonts w:ascii="Arial" w:hAnsi="Arial" w:cs="Arial"/>
          <w:i/>
          <w:iCs/>
          <w:color w:val="000000"/>
        </w:rPr>
        <w:t>ЭтотУзел()</w:t>
      </w:r>
      <w:r>
        <w:rPr>
          <w:rFonts w:ascii="Arial" w:hAnsi="Arial" w:cs="Arial"/>
          <w:color w:val="000000"/>
          <w:sz w:val="22"/>
          <w:szCs w:val="22"/>
        </w:rPr>
        <w:t>, который возвращает ссылку на узел плана обмена, соответствующий данной информационной базе.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создадим основную форму списка плана обмена, чтобы описать в ней некоторые действия по регистрации нового узла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 xml:space="preserve">Суть этих действий будет заключаться в том, что при регистрации нового узла обмена мы должны будем сформировать для него все необходимые записи регистрации изменений для всех объектов </w:t>
      </w:r>
      <w:r>
        <w:rPr>
          <w:rFonts w:ascii="Arial" w:hAnsi="Arial" w:cs="Arial"/>
          <w:color w:val="000000"/>
          <w:sz w:val="22"/>
          <w:szCs w:val="22"/>
        </w:rPr>
        <w:lastRenderedPageBreak/>
        <w:t>конфигурации, входящих в данный план обмена. Это будет своего рода начальная синхронизация узла обмена всеми данными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этого на закладке </w:t>
      </w:r>
      <w:r>
        <w:rPr>
          <w:rStyle w:val="interface"/>
          <w:rFonts w:ascii="Arial" w:hAnsi="Arial" w:cs="Arial"/>
          <w:i/>
          <w:iCs/>
          <w:color w:val="000000"/>
        </w:rPr>
        <w:t>Команды</w:t>
      </w:r>
      <w:r>
        <w:rPr>
          <w:rFonts w:ascii="Arial" w:hAnsi="Arial" w:cs="Arial"/>
          <w:color w:val="000000"/>
          <w:sz w:val="22"/>
          <w:szCs w:val="22"/>
        </w:rPr>
        <w:t> создадим команду </w:t>
      </w:r>
      <w:r>
        <w:rPr>
          <w:rStyle w:val="interface"/>
          <w:rFonts w:ascii="Arial" w:hAnsi="Arial" w:cs="Arial"/>
          <w:i/>
          <w:iCs/>
          <w:color w:val="000000"/>
        </w:rPr>
        <w:t>ЗарегистрироватьИзменения</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открывшейся палитре свойств нажмем кнопку открытия в строке </w:t>
      </w:r>
      <w:r>
        <w:rPr>
          <w:rStyle w:val="interface"/>
          <w:rFonts w:ascii="Arial" w:hAnsi="Arial" w:cs="Arial"/>
          <w:i/>
          <w:iCs/>
          <w:color w:val="000000"/>
        </w:rPr>
        <w:t>Действие</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запрос конфигуратора о типе обработчика команды ответим, что мы хотим создать клиентский обработчик команды формы с вызовом из него процедуры, выполняющейся на сервере без контекста формы (выберем вариант </w:t>
      </w:r>
      <w:r>
        <w:rPr>
          <w:rStyle w:val="interface"/>
          <w:rFonts w:ascii="Arial" w:hAnsi="Arial" w:cs="Arial"/>
          <w:i/>
          <w:iCs/>
          <w:color w:val="000000"/>
        </w:rPr>
        <w:t>Создать на клиенте и процедуру на сервере без контекста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модуле формы будут созданы шаблоны двух процедур: клиентской процедуры </w:t>
      </w:r>
      <w:r>
        <w:rPr>
          <w:rStyle w:val="command"/>
          <w:rFonts w:ascii="Arial" w:hAnsi="Arial" w:cs="Arial"/>
          <w:i/>
          <w:iCs/>
          <w:color w:val="000000"/>
        </w:rPr>
        <w:t>ЗарегистрироватьИзменения()</w:t>
      </w:r>
      <w:r>
        <w:rPr>
          <w:rFonts w:ascii="Arial" w:hAnsi="Arial" w:cs="Arial"/>
          <w:color w:val="000000"/>
          <w:sz w:val="22"/>
          <w:szCs w:val="22"/>
        </w:rPr>
        <w:t> и серверной внеконтекстной процедуры </w:t>
      </w:r>
      <w:r>
        <w:rPr>
          <w:rStyle w:val="command"/>
          <w:rFonts w:ascii="Arial" w:hAnsi="Arial" w:cs="Arial"/>
          <w:i/>
          <w:iCs/>
          <w:color w:val="000000"/>
        </w:rPr>
        <w:t>ЗарегистрироватьИзмененияНаСервере()</w:t>
      </w:r>
      <w:r>
        <w:rPr>
          <w:rFonts w:ascii="Arial" w:hAnsi="Arial" w:cs="Arial"/>
          <w:color w:val="000000"/>
          <w:sz w:val="22"/>
          <w:szCs w:val="22"/>
        </w:rPr>
        <w:t>, которая вызывается из клиентской 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Как мы уже знаем, внеконтекстная процедура выполняется на сервере значительно быстрее за счет того, что на сервер с клиента не передается весь контекст формы.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процедуру </w:t>
      </w:r>
      <w:r>
        <w:rPr>
          <w:rStyle w:val="command"/>
          <w:rFonts w:ascii="Arial" w:hAnsi="Arial" w:cs="Arial"/>
          <w:i/>
          <w:iCs/>
          <w:color w:val="000000"/>
        </w:rPr>
        <w:t>ЗарегистрироватьИзмененияНаСервере()</w:t>
      </w:r>
      <w:r>
        <w:rPr>
          <w:rFonts w:ascii="Arial" w:hAnsi="Arial" w:cs="Arial"/>
          <w:color w:val="000000"/>
          <w:sz w:val="22"/>
          <w:szCs w:val="22"/>
        </w:rPr>
        <w:t> нам нужно передать в качестве параметра ссылку на объект </w:t>
      </w:r>
      <w:r>
        <w:rPr>
          <w:rStyle w:val="command"/>
          <w:rFonts w:ascii="Arial" w:hAnsi="Arial" w:cs="Arial"/>
          <w:i/>
          <w:iCs/>
          <w:color w:val="000000"/>
        </w:rPr>
        <w:t>ПланОбмена.Филиалы</w:t>
      </w:r>
      <w:r>
        <w:rPr>
          <w:rFonts w:ascii="Arial" w:hAnsi="Arial" w:cs="Arial"/>
          <w:color w:val="000000"/>
          <w:sz w:val="22"/>
          <w:szCs w:val="22"/>
        </w:rPr>
        <w:t>, используя свойство </w:t>
      </w:r>
      <w:r>
        <w:rPr>
          <w:rStyle w:val="interface"/>
          <w:rFonts w:ascii="Arial" w:hAnsi="Arial" w:cs="Arial"/>
          <w:i/>
          <w:iCs/>
          <w:color w:val="000000"/>
        </w:rPr>
        <w:t>ТекущаяСтрока</w:t>
      </w:r>
      <w:r>
        <w:rPr>
          <w:rFonts w:ascii="Arial" w:hAnsi="Arial" w:cs="Arial"/>
          <w:color w:val="000000"/>
          <w:sz w:val="22"/>
          <w:szCs w:val="22"/>
        </w:rPr>
        <w:t> для таблицы </w:t>
      </w:r>
      <w:r>
        <w:rPr>
          <w:rStyle w:val="interface"/>
          <w:rFonts w:ascii="Arial" w:hAnsi="Arial" w:cs="Arial"/>
          <w:i/>
          <w:iCs/>
          <w:color w:val="000000"/>
        </w:rPr>
        <w:t>Список</w:t>
      </w:r>
      <w:r>
        <w:rPr>
          <w:rFonts w:ascii="Arial" w:hAnsi="Arial" w:cs="Arial"/>
          <w:color w:val="000000"/>
          <w:sz w:val="22"/>
          <w:szCs w:val="22"/>
        </w:rPr>
        <w:t> (источником данных этой таблицы является динамический список узлов плана обмена </w:t>
      </w:r>
      <w:r>
        <w:rPr>
          <w:rStyle w:val="interface"/>
          <w:rFonts w:ascii="Arial" w:hAnsi="Arial" w:cs="Arial"/>
          <w:i/>
          <w:iCs/>
          <w:color w:val="000000"/>
        </w:rPr>
        <w:t>Филиалы)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Поэтому изменим текст модуля следующим образом (листинг 24.5).</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24.5.</w:t>
      </w:r>
      <w:r>
        <w:rPr>
          <w:rFonts w:ascii="Arial" w:hAnsi="Arial" w:cs="Arial"/>
          <w:color w:val="000000"/>
          <w:sz w:val="20"/>
          <w:szCs w:val="20"/>
        </w:rPr>
        <w:t> Текст обработчика команды «ЗарегистрироватьИзменения»</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&amp;НаКлиенте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ЗарегистрироватьИзменения</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ЗарегистрироватьИзмененияНаСервере</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Список</w:t>
      </w:r>
      <w:r>
        <w:rPr>
          <w:rStyle w:val="k"/>
          <w:rFonts w:ascii="Courier" w:hAnsi="Courier"/>
          <w:color w:val="FF0000"/>
          <w:sz w:val="22"/>
          <w:szCs w:val="22"/>
        </w:rPr>
        <w:t>.</w:t>
      </w:r>
      <w:r>
        <w:rPr>
          <w:rFonts w:ascii="Courier" w:hAnsi="Courier"/>
          <w:color w:val="0000FF"/>
          <w:sz w:val="22"/>
          <w:szCs w:val="22"/>
        </w:rPr>
        <w:t>ТекущаяСтрока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&amp;НаСервереБезКонтекста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ЗарегистрироватьИзмененияНаСервере</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содержимое обработчика.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процедуру </w:t>
      </w:r>
      <w:r>
        <w:rPr>
          <w:rStyle w:val="command"/>
          <w:rFonts w:ascii="Arial" w:hAnsi="Arial" w:cs="Arial"/>
          <w:i/>
          <w:iCs/>
          <w:color w:val="000000"/>
        </w:rPr>
        <w:t>ЗарегистрироватьИзмененияНаСервере()</w:t>
      </w:r>
      <w:r>
        <w:rPr>
          <w:rFonts w:ascii="Arial" w:hAnsi="Arial" w:cs="Arial"/>
          <w:color w:val="000000"/>
          <w:sz w:val="22"/>
          <w:szCs w:val="22"/>
        </w:rPr>
        <w:t> мы поместим следующий текст (листинг 24.6).</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24.6.</w:t>
      </w:r>
      <w:r>
        <w:rPr>
          <w:rFonts w:ascii="Arial" w:hAnsi="Arial" w:cs="Arial"/>
          <w:color w:val="000000"/>
          <w:sz w:val="20"/>
          <w:szCs w:val="20"/>
        </w:rPr>
        <w:t> Процедура «ЗарегистрироватьИзмененияНаСервере»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&amp;НаСервереБезКонтекста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ЗарегистрироватьИзмененияНаСервере</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Регистрация изменений всех данных для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ЗарегистрироватьИзменения</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обращаемся к механизму регистрации изменений, вызывая метод менеджера планов обмена – </w:t>
      </w:r>
      <w:r>
        <w:rPr>
          <w:rStyle w:val="command"/>
          <w:rFonts w:ascii="Arial" w:hAnsi="Arial" w:cs="Arial"/>
          <w:i/>
          <w:iCs/>
          <w:color w:val="000000"/>
        </w:rPr>
        <w:t>ЗарегистрироватьИзменения()</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В этот метод передается ссылка на текущий узел плана обмена </w:t>
      </w:r>
      <w:r>
        <w:rPr>
          <w:rStyle w:val="interface"/>
          <w:rFonts w:ascii="Arial" w:hAnsi="Arial" w:cs="Arial"/>
          <w:i/>
          <w:iCs/>
          <w:color w:val="000000"/>
        </w:rPr>
        <w:t>Филиалы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результате выполнения этой процедуры в информационной базе будут созданы записи регистрации изменений, предназначенные для пересылки в созданный нами узел, для всех объектов обмена, указанных в составе данного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заключение перейдем на закладку </w:t>
      </w:r>
      <w:r>
        <w:rPr>
          <w:rStyle w:val="interface"/>
          <w:rFonts w:ascii="Arial" w:hAnsi="Arial" w:cs="Arial"/>
          <w:i/>
          <w:iCs/>
          <w:color w:val="000000"/>
        </w:rPr>
        <w:t>Форма</w:t>
      </w:r>
      <w:r>
        <w:rPr>
          <w:rFonts w:ascii="Arial" w:hAnsi="Arial" w:cs="Arial"/>
          <w:color w:val="000000"/>
          <w:sz w:val="22"/>
          <w:szCs w:val="22"/>
        </w:rPr>
        <w:t> и перетащим команду </w:t>
      </w:r>
      <w:r>
        <w:rPr>
          <w:rStyle w:val="interface"/>
          <w:rFonts w:ascii="Arial" w:hAnsi="Arial" w:cs="Arial"/>
          <w:i/>
          <w:iCs/>
          <w:color w:val="000000"/>
        </w:rPr>
        <w:t>ЗарегистрироватьИзменения</w:t>
      </w:r>
      <w:r>
        <w:rPr>
          <w:rFonts w:ascii="Arial" w:hAnsi="Arial" w:cs="Arial"/>
          <w:color w:val="000000"/>
          <w:sz w:val="22"/>
          <w:szCs w:val="22"/>
        </w:rPr>
        <w:t> из окна команд в командную панель формы.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результате форма списка примет вид (рис. 24.5).</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010EB47" wp14:editId="141EC003">
            <wp:extent cx="8294370" cy="5107940"/>
            <wp:effectExtent l="0" t="0" r="0" b="0"/>
            <wp:docPr id="762" name="Рисунок 762" descr="https://its.1c.ua/db/content/pubdevguide83/src/24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ts.1c.ua/db/content/pubdevguide83/src/24_05.png?_=1579517274"/>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8294370" cy="510794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24.5.</w:t>
      </w:r>
      <w:r>
        <w:rPr>
          <w:rFonts w:ascii="Arial" w:hAnsi="Arial" w:cs="Arial"/>
          <w:color w:val="000000"/>
          <w:sz w:val="20"/>
          <w:szCs w:val="20"/>
        </w:rPr>
        <w:t> Форма списка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Заметьте, что при перетаскивании команды в дерево элементов формы имя кнопки может не совпадать с именем команды, с которой она связана. В частности, при перетаскивании команды в командную панель формы к имени команды автоматически добавляется префикс «Форма». Поэтому кнопке присваивается имя </w:t>
      </w:r>
      <w:r>
        <w:rPr>
          <w:rStyle w:val="interface"/>
          <w:rFonts w:ascii="Arial" w:hAnsi="Arial" w:cs="Arial"/>
          <w:i/>
          <w:iCs/>
          <w:color w:val="000000"/>
        </w:rPr>
        <w:t>ФормаЗарегистрироватьИзменения</w:t>
      </w:r>
      <w:r>
        <w:rPr>
          <w:rFonts w:ascii="Arial" w:hAnsi="Arial" w:cs="Arial"/>
          <w:color w:val="000000"/>
          <w:sz w:val="22"/>
          <w:szCs w:val="22"/>
        </w:rPr>
        <w:t>. Именно по этому имени мы будем обращаться к кнопке из встроенного языка (см. листинг 24.8).</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Причем кнопка </w:t>
      </w:r>
      <w:r>
        <w:rPr>
          <w:rStyle w:val="interface"/>
          <w:rFonts w:ascii="Arial" w:hAnsi="Arial" w:cs="Arial"/>
          <w:i/>
          <w:iCs/>
          <w:color w:val="000000"/>
        </w:rPr>
        <w:t>Зарегистрировать изменения</w:t>
      </w:r>
      <w:r>
        <w:rPr>
          <w:rFonts w:ascii="Arial" w:hAnsi="Arial" w:cs="Arial"/>
          <w:color w:val="000000"/>
          <w:sz w:val="22"/>
          <w:szCs w:val="22"/>
        </w:rPr>
        <w:t> должна быть доступна только в случае, если текущий узел не является предопределенным для данной информационной базы, иначе регистрация изменений невозможна.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обеспечить такое поведение кнопки, создадим в модуле формы списка функцию, выполняющуюся на сервере без контекста и возвращающую истину, если переданный в функцию узел является предопределенным (листинг 24.7).</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24.7.</w:t>
      </w:r>
      <w:r>
        <w:rPr>
          <w:rFonts w:ascii="Arial" w:hAnsi="Arial" w:cs="Arial"/>
          <w:color w:val="000000"/>
          <w:sz w:val="20"/>
          <w:szCs w:val="20"/>
        </w:rPr>
        <w:t> Функция «ПредопределенныйУзел()»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&amp;НаСервереБезКонтекста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ПредопределенныйУзел</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Узел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в окне элементов формы выделим элемент </w:t>
      </w:r>
      <w:r>
        <w:rPr>
          <w:rStyle w:val="interface"/>
          <w:rFonts w:ascii="Arial" w:hAnsi="Arial" w:cs="Arial"/>
          <w:i/>
          <w:iCs/>
          <w:color w:val="000000"/>
        </w:rPr>
        <w:t>Список</w:t>
      </w:r>
      <w:r>
        <w:rPr>
          <w:rFonts w:ascii="Arial" w:hAnsi="Arial" w:cs="Arial"/>
          <w:color w:val="000000"/>
          <w:sz w:val="22"/>
          <w:szCs w:val="22"/>
        </w:rPr>
        <w:t>, вызовем его палитру свойств и создадим обработчик события </w:t>
      </w:r>
      <w:r>
        <w:rPr>
          <w:rStyle w:val="command"/>
          <w:rFonts w:ascii="Arial" w:hAnsi="Arial" w:cs="Arial"/>
          <w:i/>
          <w:iCs/>
          <w:color w:val="000000"/>
        </w:rPr>
        <w:t>ПриАктивизацииСтроки</w:t>
      </w:r>
      <w:r>
        <w:rPr>
          <w:rFonts w:ascii="Arial" w:hAnsi="Arial" w:cs="Arial"/>
          <w:color w:val="000000"/>
          <w:sz w:val="22"/>
          <w:szCs w:val="22"/>
        </w:rPr>
        <w:t>. Укажем, что событие будет обрабатываться только на клиенте.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Заполним обработчик следующим образом (листинг 24.8).</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24.8.</w:t>
      </w:r>
      <w:r>
        <w:rPr>
          <w:rFonts w:ascii="Arial" w:hAnsi="Arial" w:cs="Arial"/>
          <w:color w:val="000000"/>
          <w:sz w:val="20"/>
          <w:szCs w:val="20"/>
        </w:rPr>
        <w:t> Обработчик события «ПриАктивизацииСтроки()» элемента формы «Список»</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&amp;НаКлиенте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СписокПриАктивизацииСтроки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ПредопределенныйУзел</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ТекущаяСтрока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ФормаЗарегистрироватьИзменения</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ФормаЗарегистрироватьИзменения</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этой процедуре доступность кнопки </w:t>
      </w:r>
      <w:r>
        <w:rPr>
          <w:rStyle w:val="interface"/>
          <w:rFonts w:ascii="Arial" w:hAnsi="Arial" w:cs="Arial"/>
          <w:i/>
          <w:iCs/>
          <w:color w:val="000000"/>
        </w:rPr>
        <w:t>Зарегистрировать изменения </w:t>
      </w:r>
      <w:r>
        <w:rPr>
          <w:rFonts w:ascii="Arial" w:hAnsi="Arial" w:cs="Arial"/>
          <w:color w:val="000000"/>
          <w:sz w:val="22"/>
          <w:szCs w:val="22"/>
        </w:rPr>
        <w:t>определяется в зависимости от значения функции </w:t>
      </w:r>
      <w:r>
        <w:rPr>
          <w:rStyle w:val="command"/>
          <w:rFonts w:ascii="Arial" w:hAnsi="Arial" w:cs="Arial"/>
          <w:i/>
          <w:iCs/>
          <w:color w:val="000000"/>
        </w:rPr>
        <w:t>ПредопределенныйУзел()</w:t>
      </w:r>
      <w:r>
        <w:rPr>
          <w:rFonts w:ascii="Arial" w:hAnsi="Arial" w:cs="Arial"/>
          <w:color w:val="000000"/>
          <w:sz w:val="22"/>
          <w:szCs w:val="22"/>
        </w:rPr>
        <w:t>, в которую передается ссылка на текущий узел (</w:t>
      </w:r>
      <w:r>
        <w:rPr>
          <w:rStyle w:val="command"/>
          <w:rFonts w:ascii="Arial" w:hAnsi="Arial" w:cs="Arial"/>
          <w:i/>
          <w:iCs/>
          <w:color w:val="000000"/>
        </w:rPr>
        <w:t>Элемент.ТекущаяСтрока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этом создание плана обмена завершено, и мы можем перейти непосредственно к созданию процедур обмена данными.</w:t>
      </w:r>
    </w:p>
    <w:p w:rsidR="00273461" w:rsidRDefault="00273461" w:rsidP="00273461">
      <w:pPr>
        <w:pStyle w:val="3"/>
      </w:pPr>
      <w:bookmarkStart w:id="414" w:name="_Toc30874811"/>
      <w:r>
        <w:t>Процедуры обмена данными</w:t>
      </w:r>
      <w:bookmarkEnd w:id="414"/>
    </w:p>
    <w:p w:rsidR="00273461" w:rsidRDefault="00273461" w:rsidP="00273461">
      <w:pPr>
        <w:pStyle w:val="4"/>
      </w:pPr>
      <w:bookmarkStart w:id="415" w:name="h486"/>
      <w:bookmarkEnd w:id="415"/>
      <w:r>
        <w:t>В режиме «</w:t>
      </w:r>
      <w:r w:rsidRPr="00273461">
        <w:t>Конфигуратор</w:t>
      </w:r>
      <w: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инициализации обмена данными мы используем обработку.</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Обработка</w:t>
      </w:r>
      <w:r>
        <w:rPr>
          <w:rFonts w:ascii="Arial" w:hAnsi="Arial" w:cs="Arial"/>
          <w:color w:val="000000"/>
          <w:sz w:val="22"/>
          <w:szCs w:val="22"/>
        </w:rPr>
        <w:t> с именем </w:t>
      </w:r>
      <w:r>
        <w:rPr>
          <w:rStyle w:val="interface"/>
          <w:rFonts w:ascii="Arial" w:hAnsi="Arial" w:cs="Arial"/>
          <w:i/>
          <w:iCs/>
          <w:color w:val="000000"/>
        </w:rPr>
        <w:t>ОбменДанными</w:t>
      </w:r>
      <w:r>
        <w:rPr>
          <w:rFonts w:ascii="Arial" w:hAnsi="Arial" w:cs="Arial"/>
          <w:color w:val="000000"/>
          <w:sz w:val="22"/>
          <w:szCs w:val="22"/>
        </w:rPr>
        <w:t>. На закладке </w:t>
      </w:r>
      <w:r>
        <w:rPr>
          <w:rStyle w:val="interface"/>
          <w:rFonts w:ascii="Arial" w:hAnsi="Arial" w:cs="Arial"/>
          <w:i/>
          <w:iCs/>
          <w:color w:val="000000"/>
        </w:rPr>
        <w:t>Формы</w:t>
      </w:r>
      <w:r>
        <w:rPr>
          <w:rFonts w:ascii="Arial" w:hAnsi="Arial" w:cs="Arial"/>
          <w:color w:val="000000"/>
          <w:sz w:val="22"/>
          <w:szCs w:val="22"/>
        </w:rPr>
        <w:t> создадим основную форму обработки. В окне редактора форм на закладке </w:t>
      </w:r>
      <w:r>
        <w:rPr>
          <w:rStyle w:val="interface"/>
          <w:rFonts w:ascii="Arial" w:hAnsi="Arial" w:cs="Arial"/>
          <w:i/>
          <w:iCs/>
          <w:color w:val="000000"/>
        </w:rPr>
        <w:t>Команды</w:t>
      </w:r>
      <w:r>
        <w:rPr>
          <w:rFonts w:ascii="Arial" w:hAnsi="Arial" w:cs="Arial"/>
          <w:color w:val="000000"/>
          <w:sz w:val="22"/>
          <w:szCs w:val="22"/>
        </w:rPr>
        <w:t> создадим команду формы </w:t>
      </w:r>
      <w:r>
        <w:rPr>
          <w:rStyle w:val="interface"/>
          <w:rFonts w:ascii="Arial" w:hAnsi="Arial" w:cs="Arial"/>
          <w:i/>
          <w:iCs/>
          <w:color w:val="000000"/>
        </w:rPr>
        <w:t>ВыполнитьОбмен</w:t>
      </w:r>
      <w:r>
        <w:rPr>
          <w:rFonts w:ascii="Arial" w:hAnsi="Arial" w:cs="Arial"/>
          <w:color w:val="000000"/>
          <w:sz w:val="22"/>
          <w:szCs w:val="22"/>
        </w:rPr>
        <w:t>. В строке </w:t>
      </w:r>
      <w:r>
        <w:rPr>
          <w:rStyle w:val="interface"/>
          <w:rFonts w:ascii="Arial" w:hAnsi="Arial" w:cs="Arial"/>
          <w:i/>
          <w:iCs/>
          <w:color w:val="000000"/>
        </w:rPr>
        <w:t>Действие</w:t>
      </w:r>
      <w:r>
        <w:rPr>
          <w:rFonts w:ascii="Arial" w:hAnsi="Arial" w:cs="Arial"/>
          <w:color w:val="000000"/>
          <w:sz w:val="22"/>
          <w:szCs w:val="22"/>
        </w:rPr>
        <w:t> нажмем кнопку открытия.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запрос конфигуратора о типе обработчика команды выберем вариант </w:t>
      </w:r>
      <w:r>
        <w:rPr>
          <w:rStyle w:val="interface"/>
          <w:rFonts w:ascii="Arial" w:hAnsi="Arial" w:cs="Arial"/>
          <w:i/>
          <w:iCs/>
          <w:color w:val="000000"/>
        </w:rPr>
        <w:t>Создать на клиенте и процедуру на сервере без контекста</w:t>
      </w:r>
      <w:r>
        <w:rPr>
          <w:rFonts w:ascii="Arial" w:hAnsi="Arial" w:cs="Arial"/>
          <w:color w:val="000000"/>
          <w:sz w:val="22"/>
          <w:szCs w:val="22"/>
        </w:rPr>
        <w:t>. В модуле формы будут созданы шаблоны двух процедур: клиентской процедуры </w:t>
      </w:r>
      <w:r>
        <w:rPr>
          <w:rStyle w:val="command"/>
          <w:rFonts w:ascii="Arial" w:hAnsi="Arial" w:cs="Arial"/>
          <w:i/>
          <w:iCs/>
          <w:color w:val="000000"/>
        </w:rPr>
        <w:t>ВыполнитьОбмен()</w:t>
      </w:r>
      <w:r>
        <w:rPr>
          <w:rFonts w:ascii="Arial" w:hAnsi="Arial" w:cs="Arial"/>
          <w:color w:val="000000"/>
          <w:sz w:val="22"/>
          <w:szCs w:val="22"/>
        </w:rPr>
        <w:t> и серверной внеконтекстной процедуры </w:t>
      </w:r>
      <w:r>
        <w:rPr>
          <w:rStyle w:val="command"/>
          <w:rFonts w:ascii="Arial" w:hAnsi="Arial" w:cs="Arial"/>
          <w:i/>
          <w:iCs/>
          <w:color w:val="000000"/>
        </w:rPr>
        <w:t>ВыполнитьОбменНаСервере()</w:t>
      </w:r>
      <w:r>
        <w:rPr>
          <w:rFonts w:ascii="Arial" w:hAnsi="Arial" w:cs="Arial"/>
          <w:color w:val="000000"/>
          <w:sz w:val="22"/>
          <w:szCs w:val="22"/>
        </w:rPr>
        <w:t>, которая вызывается из клиентской 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Процедура </w:t>
      </w:r>
      <w:r>
        <w:rPr>
          <w:rStyle w:val="command"/>
          <w:rFonts w:ascii="Arial" w:hAnsi="Arial" w:cs="Arial"/>
          <w:i/>
          <w:iCs/>
          <w:color w:val="000000"/>
        </w:rPr>
        <w:t>ВыполнитьОбмен()</w:t>
      </w:r>
      <w:r>
        <w:rPr>
          <w:rFonts w:ascii="Arial" w:hAnsi="Arial" w:cs="Arial"/>
          <w:color w:val="000000"/>
          <w:sz w:val="22"/>
          <w:szCs w:val="22"/>
        </w:rPr>
        <w:t> автоматически будет заполнена следующим образом (листинг 24.9).</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24.9.</w:t>
      </w:r>
      <w:r>
        <w:rPr>
          <w:rFonts w:ascii="Arial" w:hAnsi="Arial" w:cs="Arial"/>
          <w:color w:val="000000"/>
          <w:sz w:val="20"/>
          <w:szCs w:val="20"/>
        </w:rPr>
        <w:t> Обработчик команды «ВыполнитьОбмен»</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ВыполнитьОбмен</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ВыполнитьОбменНаСервере</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процедуру </w:t>
      </w:r>
      <w:r>
        <w:rPr>
          <w:rStyle w:val="command"/>
          <w:rFonts w:ascii="Arial" w:hAnsi="Arial" w:cs="Arial"/>
          <w:i/>
          <w:iCs/>
          <w:color w:val="000000"/>
        </w:rPr>
        <w:t>ВыполнитьОбменНаСервере()</w:t>
      </w:r>
      <w:r>
        <w:rPr>
          <w:rFonts w:ascii="Arial" w:hAnsi="Arial" w:cs="Arial"/>
          <w:color w:val="000000"/>
          <w:sz w:val="22"/>
          <w:szCs w:val="22"/>
        </w:rPr>
        <w:t> поместим следующий текст (листинг 24.10).</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24.10.</w:t>
      </w:r>
      <w:r>
        <w:rPr>
          <w:rFonts w:ascii="Arial" w:hAnsi="Arial" w:cs="Arial"/>
          <w:color w:val="000000"/>
          <w:sz w:val="20"/>
          <w:szCs w:val="20"/>
        </w:rPr>
        <w:t> Создание процедуры «ВыполнитьОбменНаСервере»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ВыполнитьОбменНаСервере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ВыборкаУзлов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ВыборкаУзлов</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Произвести обмен данными со всеми узлами, кроме текущего (ЭтотУзел).</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ВыборкаУзлов</w:t>
      </w:r>
      <w:r>
        <w:rPr>
          <w:rStyle w:val="k"/>
          <w:rFonts w:ascii="Courier" w:hAnsi="Courier"/>
          <w:color w:val="FF0000"/>
          <w:sz w:val="22"/>
          <w:szCs w:val="22"/>
        </w:rPr>
        <w:t>.</w:t>
      </w:r>
      <w:r>
        <w:rPr>
          <w:rFonts w:ascii="Courier" w:hAnsi="Courier"/>
          <w:color w:val="0000FF"/>
          <w:sz w:val="22"/>
          <w:szCs w:val="22"/>
        </w:rPr>
        <w:t>Ссылка </w:t>
      </w:r>
      <w:r>
        <w:rPr>
          <w:rStyle w:val="k"/>
          <w:rFonts w:ascii="Courier" w:hAnsi="Courier"/>
          <w:color w:val="FF0000"/>
          <w:sz w:val="22"/>
          <w:szCs w:val="22"/>
        </w:rPr>
        <w:t>&gt; ПланыОбмена.Филиалы.ЭтотУзел() Тогда</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УзелОбъект </w:t>
      </w:r>
      <w:r>
        <w:rPr>
          <w:rStyle w:val="k"/>
          <w:rFonts w:ascii="Courier" w:hAnsi="Courier"/>
          <w:color w:val="FF0000"/>
          <w:sz w:val="22"/>
          <w:szCs w:val="22"/>
        </w:rPr>
        <w:t>=</w:t>
      </w:r>
      <w:r>
        <w:rPr>
          <w:rFonts w:ascii="Courier" w:hAnsi="Courier"/>
          <w:color w:val="0000FF"/>
          <w:sz w:val="22"/>
          <w:szCs w:val="22"/>
        </w:rPr>
        <w:t> ВыборкаУзлов</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Получить сообщение.</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УзелОбъект</w:t>
      </w:r>
      <w:r>
        <w:rPr>
          <w:rStyle w:val="k"/>
          <w:rFonts w:ascii="Courier" w:hAnsi="Courier"/>
          <w:color w:val="FF0000"/>
          <w:sz w:val="22"/>
          <w:szCs w:val="22"/>
        </w:rPr>
        <w:t>.</w:t>
      </w:r>
      <w:r>
        <w:rPr>
          <w:rFonts w:ascii="Courier" w:hAnsi="Courier"/>
          <w:color w:val="0000FF"/>
          <w:sz w:val="22"/>
          <w:szCs w:val="22"/>
        </w:rPr>
        <w:t>ПрочитатьСообщениеСИзменениями</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Сформировать сообщение.</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УзелОбъект</w:t>
      </w:r>
      <w:r>
        <w:rPr>
          <w:rStyle w:val="k"/>
          <w:rFonts w:ascii="Courier" w:hAnsi="Courier"/>
          <w:color w:val="FF0000"/>
          <w:sz w:val="22"/>
          <w:szCs w:val="22"/>
        </w:rPr>
        <w:t>.</w:t>
      </w:r>
      <w:r>
        <w:rPr>
          <w:rFonts w:ascii="Courier" w:hAnsi="Courier"/>
          <w:color w:val="0000FF"/>
          <w:sz w:val="22"/>
          <w:szCs w:val="22"/>
        </w:rPr>
        <w:t>ЗаписатьСообщениеСИзменениями</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Алгоритм работы этой процедуры заключается в следующем: в цикле мы перебираем узлы, которые содержатся в плане обмена </w:t>
      </w:r>
      <w:r>
        <w:rPr>
          <w:rStyle w:val="interface"/>
          <w:rFonts w:ascii="Arial" w:hAnsi="Arial" w:cs="Arial"/>
          <w:i/>
          <w:iCs/>
          <w:color w:val="000000"/>
        </w:rPr>
        <w:t>Филиалы</w:t>
      </w:r>
      <w:r>
        <w:rPr>
          <w:rFonts w:ascii="Arial" w:hAnsi="Arial" w:cs="Arial"/>
          <w:color w:val="000000"/>
          <w:sz w:val="22"/>
          <w:szCs w:val="22"/>
        </w:rPr>
        <w:t>, и для всех узлов, кроме себя самого, производим сначала чтение сообщений, поступивших из других узлов обмена (процедуру </w:t>
      </w:r>
      <w:r>
        <w:rPr>
          <w:rStyle w:val="command"/>
          <w:rFonts w:ascii="Arial" w:hAnsi="Arial" w:cs="Arial"/>
          <w:i/>
          <w:iCs/>
          <w:color w:val="000000"/>
        </w:rPr>
        <w:t>ПрочитатьСообщенияСИзменениями</w:t>
      </w:r>
      <w:r>
        <w:rPr>
          <w:rFonts w:ascii="Arial" w:hAnsi="Arial" w:cs="Arial"/>
          <w:color w:val="000000"/>
          <w:sz w:val="22"/>
          <w:szCs w:val="22"/>
        </w:rPr>
        <w:t> мы создадим позднее).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мы формируем для них сообщения, предназначенные для передачи и содержащие измененные данные для этого узла (процедура </w:t>
      </w:r>
      <w:r>
        <w:rPr>
          <w:rStyle w:val="command"/>
          <w:rFonts w:ascii="Arial" w:hAnsi="Arial" w:cs="Arial"/>
          <w:i/>
          <w:iCs/>
          <w:color w:val="000000"/>
        </w:rPr>
        <w:t>ЗаписатьСообщениеСИзменениями</w:t>
      </w:r>
      <w:r>
        <w:rPr>
          <w:rFonts w:ascii="Arial" w:hAnsi="Arial" w:cs="Arial"/>
          <w:color w:val="000000"/>
          <w:sz w:val="22"/>
          <w:szCs w:val="22"/>
        </w:rPr>
        <w:t> также будет создана нами позднее).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заключение перетащим команду </w:t>
      </w:r>
      <w:r>
        <w:rPr>
          <w:rStyle w:val="interface"/>
          <w:rFonts w:ascii="Arial" w:hAnsi="Arial" w:cs="Arial"/>
          <w:i/>
          <w:iCs/>
          <w:color w:val="000000"/>
        </w:rPr>
        <w:t>ВыполнитьОбмен</w:t>
      </w:r>
      <w:r>
        <w:rPr>
          <w:rFonts w:ascii="Arial" w:hAnsi="Arial" w:cs="Arial"/>
          <w:color w:val="000000"/>
          <w:sz w:val="22"/>
          <w:szCs w:val="22"/>
        </w:rPr>
        <w:t> из окна команд в окно элементов формы. В результате форма обработки будет выглядеть следующим образом (рис. 24.6).</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AB8F5EC" wp14:editId="24BF5FD6">
            <wp:extent cx="7195185" cy="3907155"/>
            <wp:effectExtent l="0" t="0" r="5715" b="0"/>
            <wp:docPr id="766" name="Рисунок 766" descr="https://its.1c.ua/db/content/pubdevguide83/src/24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ts.1c.ua/db/content/pubdevguide83/src/24_06.png?_=1579517274"/>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7195185" cy="390715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24.6.</w:t>
      </w:r>
      <w:r>
        <w:rPr>
          <w:rFonts w:ascii="Arial" w:hAnsi="Arial" w:cs="Arial"/>
          <w:color w:val="000000"/>
          <w:sz w:val="20"/>
          <w:szCs w:val="20"/>
        </w:rPr>
        <w:t> Форма обработки</w:t>
      </w:r>
    </w:p>
    <w:p w:rsidR="00273461" w:rsidRDefault="00273461" w:rsidP="00273461">
      <w:pPr>
        <w:pStyle w:val="4"/>
      </w:pPr>
      <w:r>
        <w:t>Процедура записи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Сами процедуры записи и чтения данных обмена мы разместим в модуле объекта </w:t>
      </w:r>
      <w:r>
        <w:rPr>
          <w:rStyle w:val="command"/>
          <w:rFonts w:ascii="Arial" w:hAnsi="Arial" w:cs="Arial"/>
          <w:i/>
          <w:iCs/>
          <w:color w:val="000000"/>
        </w:rPr>
        <w:t>План обмена</w:t>
      </w:r>
      <w:r>
        <w:rPr>
          <w:rFonts w:ascii="Arial" w:hAnsi="Arial" w:cs="Arial"/>
          <w:color w:val="000000"/>
          <w:sz w:val="22"/>
          <w:szCs w:val="22"/>
        </w:rPr>
        <w:t> </w:t>
      </w:r>
      <w:r>
        <w:rPr>
          <w:rStyle w:val="interface"/>
          <w:rFonts w:ascii="Arial" w:hAnsi="Arial" w:cs="Arial"/>
          <w:i/>
          <w:iCs/>
          <w:color w:val="000000"/>
        </w:rPr>
        <w:t>Филиалы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этого объекта конфигурации 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объекта. Сначала создадим процедуру, которая используется нами при обмене данными, – </w:t>
      </w:r>
      <w:r>
        <w:rPr>
          <w:rStyle w:val="command"/>
          <w:rFonts w:ascii="Arial" w:hAnsi="Arial" w:cs="Arial"/>
          <w:i/>
          <w:iCs/>
          <w:color w:val="000000"/>
        </w:rPr>
        <w:t>ЗаписатьСообщениеСИзменениями</w:t>
      </w:r>
      <w:r>
        <w:rPr>
          <w:rFonts w:ascii="Arial" w:hAnsi="Arial" w:cs="Arial"/>
          <w:color w:val="000000"/>
          <w:sz w:val="22"/>
          <w:szCs w:val="22"/>
        </w:rPr>
        <w:t>. Создавать ее мы будет постепенно.</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Сначала мы сформируем имя файла, который будет содержать данные для обмена, и сообщим пользователю о начале и окончании выгрузки данных в узел (листинг 24.11).</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24.11.</w:t>
      </w:r>
      <w:r>
        <w:rPr>
          <w:rFonts w:ascii="Arial" w:hAnsi="Arial" w:cs="Arial"/>
          <w:color w:val="000000"/>
          <w:sz w:val="20"/>
          <w:szCs w:val="20"/>
        </w:rPr>
        <w:t> Формирование имени файла в процедуре записи данных</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Выгрузка в узел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временного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выгрузки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упрощения примера мы будем обмениваться сообщениями через каталог временных файлов. Имена сообщений стандартизованы и имеют вид </w:t>
      </w:r>
      <w:r>
        <w:rPr>
          <w:rStyle w:val="interface"/>
          <w:rFonts w:ascii="Arial" w:hAnsi="Arial" w:cs="Arial"/>
          <w:i/>
          <w:iCs/>
          <w:color w:val="000000"/>
        </w:rPr>
        <w:t>MessageКодУзлаОтправителя_КодУзлаПолучателя.xml</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этого обратимся к механизмам записи/чтения XML-документов и создадим новый объект – </w:t>
      </w:r>
      <w:r>
        <w:rPr>
          <w:rStyle w:val="command"/>
          <w:rFonts w:ascii="Arial" w:hAnsi="Arial" w:cs="Arial"/>
          <w:i/>
          <w:iCs/>
          <w:color w:val="000000"/>
        </w:rPr>
        <w:t>ЗаписьXML</w:t>
      </w:r>
      <w:r>
        <w:rPr>
          <w:rFonts w:ascii="Arial" w:hAnsi="Arial" w:cs="Arial"/>
          <w:color w:val="000000"/>
          <w:sz w:val="22"/>
          <w:szCs w:val="22"/>
        </w:rPr>
        <w:t>. С помощью него откроем новый XML-файл для записи, запишем в него объявление XML. В конце процедуры завершим запись XML и закроем файл (листинг 24.12).</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24.12.</w:t>
      </w:r>
      <w:r>
        <w:rPr>
          <w:rFonts w:ascii="Arial" w:hAnsi="Arial" w:cs="Arial"/>
          <w:color w:val="000000"/>
          <w:sz w:val="20"/>
          <w:szCs w:val="20"/>
        </w:rPr>
        <w:t> Создание объекта записи XML в процедуре записи данных</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Выгрузка в узел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временного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объект записи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ЗаписьXML-документов.</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ЗаписьXML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ЗаписатьОбъявлениеXML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выгрузки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мы обратимся к механизмам инфраструктуры сообщений и создадим новый объект </w:t>
      </w:r>
      <w:r>
        <w:rPr>
          <w:rStyle w:val="command"/>
          <w:rFonts w:ascii="Arial" w:hAnsi="Arial" w:cs="Arial"/>
          <w:i/>
          <w:iCs/>
          <w:color w:val="000000"/>
        </w:rPr>
        <w:t>ЗаписьСообщенияОбмена</w:t>
      </w:r>
      <w:r>
        <w:rPr>
          <w:rFonts w:ascii="Arial" w:hAnsi="Arial" w:cs="Arial"/>
          <w:color w:val="000000"/>
          <w:sz w:val="22"/>
          <w:szCs w:val="22"/>
        </w:rPr>
        <w:t>, метод которого </w:t>
      </w:r>
      <w:r>
        <w:rPr>
          <w:rStyle w:val="command"/>
          <w:rFonts w:ascii="Arial" w:hAnsi="Arial" w:cs="Arial"/>
          <w:i/>
          <w:iCs/>
          <w:color w:val="000000"/>
        </w:rPr>
        <w:t>НачатьЗапись()</w:t>
      </w:r>
      <w:r>
        <w:rPr>
          <w:rFonts w:ascii="Arial" w:hAnsi="Arial" w:cs="Arial"/>
          <w:color w:val="000000"/>
          <w:sz w:val="22"/>
          <w:szCs w:val="22"/>
        </w:rPr>
        <w:t> позволяет, кроме всего прочего, создать очередной номер сообщения и записать заголовок сообщения в XML. В конце процедуры мы опять же закончим запись сообщения (листинг 24.13).</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24.13.</w:t>
      </w:r>
      <w:r>
        <w:rPr>
          <w:rFonts w:ascii="Arial" w:hAnsi="Arial" w:cs="Arial"/>
          <w:color w:val="000000"/>
          <w:sz w:val="20"/>
          <w:szCs w:val="20"/>
        </w:rPr>
        <w:t> Создание очередного номера сообщения и запись заголовка сообщения в XML</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Выгрузка в узел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временного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объект записи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ЗаписьXML-документов.</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ЗаписьXML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ЗаписатьОбъявлениеXML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СоздатьЗаписьСообщения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НачатьЗапись</w:t>
      </w:r>
      <w:r>
        <w:rPr>
          <w:rStyle w:val="k"/>
          <w:rFonts w:ascii="Courier" w:hAnsi="Courier"/>
          <w:color w:val="FF0000"/>
          <w:sz w:val="22"/>
          <w:szCs w:val="22"/>
        </w:rPr>
        <w:t>(</w:t>
      </w: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Номер сообщения: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ЗаписьСообщения</w:t>
      </w:r>
      <w:r>
        <w:rPr>
          <w:rStyle w:val="k"/>
          <w:rFonts w:ascii="Courier" w:hAnsi="Courier"/>
          <w:color w:val="FF0000"/>
          <w:sz w:val="22"/>
          <w:szCs w:val="22"/>
        </w:rPr>
        <w:t>.</w:t>
      </w:r>
      <w:r>
        <w:rPr>
          <w:rFonts w:ascii="Courier" w:hAnsi="Courier"/>
          <w:color w:val="0000FF"/>
          <w:sz w:val="22"/>
          <w:szCs w:val="22"/>
        </w:rPr>
        <w:t>НомерСообщения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ЗакончитьЗапись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выгрузки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Поскольку мы находимся в модуле объекта, то мы используем стандартный реквизит </w:t>
      </w:r>
      <w:r>
        <w:rPr>
          <w:rStyle w:val="command"/>
          <w:rFonts w:ascii="Arial" w:hAnsi="Arial" w:cs="Arial"/>
          <w:i/>
          <w:iCs/>
          <w:color w:val="000000"/>
        </w:rPr>
        <w:t>Ссылка</w:t>
      </w:r>
      <w:r>
        <w:rPr>
          <w:rFonts w:ascii="Arial" w:hAnsi="Arial" w:cs="Arial"/>
          <w:color w:val="000000"/>
          <w:sz w:val="22"/>
          <w:szCs w:val="22"/>
        </w:rPr>
        <w:t> в качестве ссылки на объект </w:t>
      </w:r>
      <w:r>
        <w:rPr>
          <w:rStyle w:val="command"/>
          <w:rFonts w:ascii="Arial" w:hAnsi="Arial" w:cs="Arial"/>
          <w:i/>
          <w:iCs/>
          <w:color w:val="000000"/>
        </w:rPr>
        <w:t>План обмена</w:t>
      </w:r>
      <w:r>
        <w:rPr>
          <w:rFonts w:ascii="Arial" w:hAnsi="Arial" w:cs="Arial"/>
          <w:color w:val="000000"/>
          <w:sz w:val="22"/>
          <w:szCs w:val="22"/>
        </w:rPr>
        <w:t> </w:t>
      </w:r>
      <w:r>
        <w:rPr>
          <w:rStyle w:val="interface"/>
          <w:rFonts w:ascii="Arial" w:hAnsi="Arial" w:cs="Arial"/>
          <w:i/>
          <w:iCs/>
          <w:color w:val="000000"/>
        </w:rPr>
        <w:t>Филиалы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этого, чтобы получить данные, которые необходимо сохранить в этом файле, мы обратимся к механизму регистрации изменений и получим выборку из записей регистрации изменений, предназначенных данному узлу. При формировании выборки мы передаем вторым параметром номер сообщения (листинг 24.14).</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24.14.</w:t>
      </w:r>
      <w:r>
        <w:rPr>
          <w:rFonts w:ascii="Arial" w:hAnsi="Arial" w:cs="Arial"/>
          <w:color w:val="000000"/>
          <w:sz w:val="20"/>
          <w:szCs w:val="20"/>
        </w:rPr>
        <w:t> Получение выборки из записей регистрации изменений, предназначенных данному узлу</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Выгрузка в узел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временного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объект записи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ЗаписьXML-документов.</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ЗаписьXML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ЗаписатьОбъявлениеXML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СоздатьЗаписьСообщения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НачатьЗапись</w:t>
      </w:r>
      <w:r>
        <w:rPr>
          <w:rStyle w:val="k"/>
          <w:rFonts w:ascii="Courier" w:hAnsi="Courier"/>
          <w:color w:val="FF0000"/>
          <w:sz w:val="22"/>
          <w:szCs w:val="22"/>
        </w:rPr>
        <w:t>(</w:t>
      </w: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Номер сообщения: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ЗаписьСообщения</w:t>
      </w:r>
      <w:r>
        <w:rPr>
          <w:rStyle w:val="k"/>
          <w:rFonts w:ascii="Courier" w:hAnsi="Courier"/>
          <w:color w:val="FF0000"/>
          <w:sz w:val="22"/>
          <w:szCs w:val="22"/>
        </w:rPr>
        <w:t>.</w:t>
      </w:r>
      <w:r>
        <w:rPr>
          <w:rFonts w:ascii="Courier" w:hAnsi="Courier"/>
          <w:color w:val="0000FF"/>
          <w:sz w:val="22"/>
          <w:szCs w:val="22"/>
        </w:rPr>
        <w:t>НомерСообщения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Получить выборку измененных данных</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Механизм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ВыборкаИзменений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ВыбратьИзменения</w:t>
      </w:r>
      <w:r>
        <w:rPr>
          <w:rStyle w:val="k"/>
          <w:rFonts w:ascii="Courier" w:hAnsi="Courier"/>
          <w:color w:val="FF0000"/>
          <w:sz w:val="22"/>
          <w:szCs w:val="22"/>
        </w:rPr>
        <w:t>(</w:t>
      </w: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Получатель</w:t>
      </w:r>
      <w:r>
        <w:rPr>
          <w:rStyle w:val="k"/>
          <w:rFonts w:ascii="Courier" w:hAnsi="Courier"/>
          <w:color w:val="FF0000"/>
          <w:sz w:val="22"/>
          <w:szCs w:val="22"/>
        </w:rPr>
        <w:t>,</w:t>
      </w: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НомерСообщения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ЗакончитьЗапись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выгрузки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осталось только перебрать выборку записей в цикле и сериализовать их в открытый XML-файл (листинг 24.15).</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24.15.</w:t>
      </w:r>
      <w:r>
        <w:rPr>
          <w:rFonts w:ascii="Arial" w:hAnsi="Arial" w:cs="Arial"/>
          <w:color w:val="000000"/>
          <w:sz w:val="20"/>
          <w:szCs w:val="20"/>
        </w:rPr>
        <w:t> Перебор выборки записей и сериализация их в открытый XML-файл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Выгрузка в узел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временного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объект записи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ЗаписьXML-документов.</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ЗаписьXML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ЗаписатьОбъявлениеXML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СоздатьЗаписьСообщения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НачатьЗапись</w:t>
      </w:r>
      <w:r>
        <w:rPr>
          <w:rStyle w:val="k"/>
          <w:rFonts w:ascii="Courier" w:hAnsi="Courier"/>
          <w:color w:val="FF0000"/>
          <w:sz w:val="22"/>
          <w:szCs w:val="22"/>
        </w:rPr>
        <w:t>(</w:t>
      </w: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Номер сообщения: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ЗаписьСообщения</w:t>
      </w:r>
      <w:r>
        <w:rPr>
          <w:rStyle w:val="k"/>
          <w:rFonts w:ascii="Courier" w:hAnsi="Courier"/>
          <w:color w:val="FF0000"/>
          <w:sz w:val="22"/>
          <w:szCs w:val="22"/>
        </w:rPr>
        <w:t>.</w:t>
      </w:r>
      <w:r>
        <w:rPr>
          <w:rFonts w:ascii="Courier" w:hAnsi="Courier"/>
          <w:color w:val="0000FF"/>
          <w:sz w:val="22"/>
          <w:szCs w:val="22"/>
        </w:rPr>
        <w:t>НомерСообщения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lastRenderedPageBreak/>
        <w:t>// Получить выборку измененных данных</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Механизм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ВыборкаИзменений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ВыбратьИзменения</w:t>
      </w:r>
      <w:r>
        <w:rPr>
          <w:rStyle w:val="k"/>
          <w:rFonts w:ascii="Courier" w:hAnsi="Courier"/>
          <w:color w:val="FF0000"/>
          <w:sz w:val="22"/>
          <w:szCs w:val="22"/>
        </w:rPr>
        <w:t>(</w:t>
      </w: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Получатель</w:t>
      </w:r>
      <w:r>
        <w:rPr>
          <w:rStyle w:val="k"/>
          <w:rFonts w:ascii="Courier" w:hAnsi="Courier"/>
          <w:color w:val="FF0000"/>
          <w:sz w:val="22"/>
          <w:szCs w:val="22"/>
        </w:rPr>
        <w:t>,</w:t>
      </w: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НомерСообщения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ВыборкаИзменений</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Записать данные в сообщение *** XML-сериализация.</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ЗаписатьXML</w:t>
      </w:r>
      <w:r>
        <w:rPr>
          <w:rStyle w:val="k"/>
          <w:rFonts w:ascii="Courier" w:hAnsi="Courier"/>
          <w:color w:val="FF0000"/>
          <w:sz w:val="22"/>
          <w:szCs w:val="22"/>
        </w:rPr>
        <w:t>(</w:t>
      </w: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 ВыборкаИзменений</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ЗакончитьЗапись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выгрузки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этом создание процедуры записи данных обмена закончено.</w:t>
      </w:r>
    </w:p>
    <w:p w:rsidR="00273461" w:rsidRDefault="00273461" w:rsidP="00273461">
      <w:pPr>
        <w:pStyle w:val="4"/>
      </w:pPr>
      <w:r>
        <w:t>Процедура чтения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Порядок создания процедуры чтения данных обмена будет таким же, как и ранее: сначала мы сформируем имя файла, содержащего данные обмена (листинг 24.16).</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24.16.</w:t>
      </w:r>
      <w:r>
        <w:rPr>
          <w:rFonts w:ascii="Arial" w:hAnsi="Arial" w:cs="Arial"/>
          <w:color w:val="000000"/>
          <w:sz w:val="20"/>
          <w:szCs w:val="20"/>
        </w:rPr>
        <w:t> Формирование имени файла, содержащего данные обмена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Мы формируем имя файла, которое надеемся найти в этом каталоге, а затем, создав новый объект </w:t>
      </w:r>
      <w:r>
        <w:rPr>
          <w:rStyle w:val="command"/>
          <w:rFonts w:ascii="Arial" w:hAnsi="Arial" w:cs="Arial"/>
          <w:i/>
          <w:iCs/>
          <w:color w:val="000000"/>
        </w:rPr>
        <w:t>Файл</w:t>
      </w:r>
      <w:r>
        <w:rPr>
          <w:rFonts w:ascii="Arial" w:hAnsi="Arial" w:cs="Arial"/>
          <w:color w:val="000000"/>
          <w:sz w:val="22"/>
          <w:szCs w:val="22"/>
        </w:rPr>
        <w:t> с таким именем, проверяем, существует ли он. Если такого файла нет, мы завершаем работу процедуры. Если же такой файл найден, нужно будет удалить его после того, как все данные, содержащиеся в нем, будут обработаны.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добавим в процедуру команды чтения найденного файла с данными обмена (листинг 24.17).</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24.17.</w:t>
      </w:r>
      <w:r>
        <w:rPr>
          <w:rFonts w:ascii="Arial" w:hAnsi="Arial" w:cs="Arial"/>
          <w:color w:val="000000"/>
          <w:sz w:val="20"/>
          <w:szCs w:val="20"/>
        </w:rPr>
        <w:t> Добавление чтения найденного файла с данными обмена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Именно в этот момент мы обращаемся к механизмам записи/чтения документов XML, которые работают с ними на базовом уровне.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мы создаем новый объект </w:t>
      </w:r>
      <w:r>
        <w:rPr>
          <w:rStyle w:val="command"/>
          <w:rFonts w:ascii="Arial" w:hAnsi="Arial" w:cs="Arial"/>
          <w:i/>
          <w:iCs/>
          <w:color w:val="000000"/>
        </w:rPr>
        <w:t>ЧтениеXML</w:t>
      </w:r>
      <w:r>
        <w:rPr>
          <w:rFonts w:ascii="Arial" w:hAnsi="Arial" w:cs="Arial"/>
          <w:color w:val="000000"/>
          <w:sz w:val="22"/>
          <w:szCs w:val="22"/>
        </w:rPr>
        <w:t>, с помощью которого открываем найденный файл для чтения. В случае успеха мы выводим сообщение о начале загрузки данных из файла. В конце процедуры мы также прекращаем чтение XML-данных из файла методом </w:t>
      </w:r>
      <w:r>
        <w:rPr>
          <w:rStyle w:val="command"/>
          <w:rFonts w:ascii="Arial" w:hAnsi="Arial" w:cs="Arial"/>
          <w:i/>
          <w:iCs/>
          <w:color w:val="000000"/>
        </w:rPr>
        <w:t>Закрыть()</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Полученные таким образом данные должны являться некоторым сообщением обмена данными. Для того чтобы представить их в терминах сообщений, мы добавим в процедуру следующий код (листинг 24.18).</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24.18.</w:t>
      </w:r>
      <w:r>
        <w:rPr>
          <w:rFonts w:ascii="Arial" w:hAnsi="Arial" w:cs="Arial"/>
          <w:color w:val="000000"/>
          <w:sz w:val="20"/>
          <w:szCs w:val="20"/>
        </w:rPr>
        <w:t> Добавление чтения заголовка XML-сообщения</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Здесь мы обращаемся к механизмам инфраструктуры сообщений планов обмена и создаем объект </w:t>
      </w:r>
      <w:r>
        <w:rPr>
          <w:rStyle w:val="command"/>
          <w:rFonts w:ascii="Arial" w:hAnsi="Arial" w:cs="Arial"/>
          <w:i/>
          <w:iCs/>
          <w:color w:val="000000"/>
        </w:rPr>
        <w:t>ЧтениеСообщенияОбмена</w:t>
      </w:r>
      <w:r>
        <w:rPr>
          <w:rFonts w:ascii="Arial" w:hAnsi="Arial" w:cs="Arial"/>
          <w:color w:val="000000"/>
          <w:sz w:val="22"/>
          <w:szCs w:val="22"/>
        </w:rPr>
        <w:t>. Используя метод этого объекта </w:t>
      </w:r>
      <w:r>
        <w:rPr>
          <w:rStyle w:val="command"/>
          <w:rFonts w:ascii="Arial" w:hAnsi="Arial" w:cs="Arial"/>
          <w:i/>
          <w:iCs/>
          <w:color w:val="000000"/>
        </w:rPr>
        <w:t>НачатьЧтение()</w:t>
      </w:r>
      <w:r>
        <w:rPr>
          <w:rFonts w:ascii="Arial" w:hAnsi="Arial" w:cs="Arial"/>
          <w:color w:val="000000"/>
          <w:sz w:val="22"/>
          <w:szCs w:val="22"/>
        </w:rPr>
        <w:t>,</w:t>
      </w:r>
      <w:r>
        <w:rPr>
          <w:rStyle w:val="command"/>
          <w:rFonts w:ascii="Arial" w:hAnsi="Arial" w:cs="Arial"/>
          <w:i/>
          <w:iCs/>
          <w:color w:val="000000"/>
        </w:rPr>
        <w:t> </w:t>
      </w:r>
      <w:r>
        <w:rPr>
          <w:rFonts w:ascii="Arial" w:hAnsi="Arial" w:cs="Arial"/>
          <w:color w:val="000000"/>
          <w:sz w:val="22"/>
          <w:szCs w:val="22"/>
        </w:rPr>
        <w:t>мы считываем заголовок XML-сообщения, в котором содержится в том числе информация об отправителе сообщения. После того как все сообщение будет нами обработано, мы заканчиваем чтение.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когда мы представили данные обмена в виде сообщения и получили его заголовок, можно произвести одну проверку, перед тем как начать собственно обрабатывать данные (листинг 24.19).</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24.19.</w:t>
      </w:r>
      <w:r>
        <w:rPr>
          <w:rFonts w:ascii="Arial" w:hAnsi="Arial" w:cs="Arial"/>
          <w:color w:val="000000"/>
          <w:sz w:val="20"/>
          <w:szCs w:val="20"/>
        </w:rPr>
        <w:t> Добавление проверки сообщения</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Мы проверяем, является ли отправитель сообщения тем узлом, для которого мы в данном вызове этой процедуры производим обмен данными.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Если все в порядке, то перед тем как начать чтение данных, следует удалить все записи регистрации изменений, которые были сделаны для этого узла и соответствовали номерам сообщений меньше или равным указанному в обрабатываемом нами сообщении как номер принятого. Это делается затем, чтобы исключить дублирование данных, которые уже были ранее посланы этому узлу и им обработаны (листинг 24.20).</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24.20.</w:t>
      </w:r>
      <w:r>
        <w:rPr>
          <w:rFonts w:ascii="Arial" w:hAnsi="Arial" w:cs="Arial"/>
          <w:color w:val="000000"/>
          <w:sz w:val="20"/>
          <w:szCs w:val="20"/>
        </w:rPr>
        <w:t> Удаление записей регистрации изменений для узла отправителя</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Удаляем регистрацию изменений для узла отправителя сообщения.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Служба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УдалитьРегистрациюИзменений</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НомерПринятого</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здесь мы обращаемся к службе регистрации изменений и используем метод </w:t>
      </w:r>
      <w:r>
        <w:rPr>
          <w:rStyle w:val="command"/>
          <w:rFonts w:ascii="Arial" w:hAnsi="Arial" w:cs="Arial"/>
          <w:i/>
          <w:iCs/>
          <w:color w:val="000000"/>
        </w:rPr>
        <w:t>УдалитьРегистрациюИзменений()</w:t>
      </w:r>
      <w:r>
        <w:rPr>
          <w:rFonts w:ascii="Arial" w:hAnsi="Arial" w:cs="Arial"/>
          <w:color w:val="000000"/>
          <w:sz w:val="22"/>
          <w:szCs w:val="22"/>
        </w:rPr>
        <w:t> для выполнения описанных действий.</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наконец, мы можем приступить к чтению непосредственно самих данных, содержащихся в сообщении (листинг 24.21).</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24.21.</w:t>
      </w:r>
      <w:r>
        <w:rPr>
          <w:rFonts w:ascii="Arial" w:hAnsi="Arial" w:cs="Arial"/>
          <w:color w:val="000000"/>
          <w:sz w:val="20"/>
          <w:szCs w:val="20"/>
        </w:rPr>
        <w:t> Чтение данных из сообщения</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Удаляем регистрацию изменений для узла отправителя сообщения.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Служба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УдалитьРегистрациюИзменений</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НомерПринятого</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Читаем данные из сообщения *** XML-сериализация.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ВозможностьЧтенияXML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Чтение данных выполняется в цикле, причем мы снова обращаемся к механизмам XML-сериализации и методом глобального контекста </w:t>
      </w:r>
      <w:r>
        <w:rPr>
          <w:rStyle w:val="command"/>
          <w:rFonts w:ascii="Arial" w:hAnsi="Arial" w:cs="Arial"/>
          <w:i/>
          <w:iCs/>
          <w:color w:val="000000"/>
        </w:rPr>
        <w:t>ВозможностьЧтенияXML()</w:t>
      </w:r>
      <w:r>
        <w:rPr>
          <w:rFonts w:ascii="Arial" w:hAnsi="Arial" w:cs="Arial"/>
          <w:color w:val="000000"/>
          <w:sz w:val="22"/>
          <w:szCs w:val="22"/>
        </w:rPr>
        <w:t> получаем очередной тип данных XML из объекта </w:t>
      </w:r>
      <w:r>
        <w:rPr>
          <w:rStyle w:val="command"/>
          <w:rFonts w:ascii="Arial" w:hAnsi="Arial" w:cs="Arial"/>
          <w:i/>
          <w:iCs/>
          <w:color w:val="000000"/>
        </w:rPr>
        <w:t>ЧтениеXML</w:t>
      </w:r>
      <w:r>
        <w:rPr>
          <w:rFonts w:ascii="Arial" w:hAnsi="Arial" w:cs="Arial"/>
          <w:color w:val="000000"/>
          <w:sz w:val="22"/>
          <w:szCs w:val="22"/>
        </w:rPr>
        <w:t> и определяем, имеется ли соответствующий тип «1С:Предприятия». В случае успеха выполнение цикла продолжается.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 первое, что нам нужно сделать, – представить данные XML в виде некоторого значения, имеющего тип «1С:Предприятия». Для этого мы используем метод глобального контекста </w:t>
      </w:r>
      <w:r>
        <w:rPr>
          <w:rStyle w:val="command"/>
          <w:rFonts w:ascii="Arial" w:hAnsi="Arial" w:cs="Arial"/>
          <w:i/>
          <w:iCs/>
          <w:color w:val="000000"/>
        </w:rPr>
        <w:t>ПрочитатьXML(), </w:t>
      </w:r>
      <w:r>
        <w:rPr>
          <w:rFonts w:ascii="Arial" w:hAnsi="Arial" w:cs="Arial"/>
          <w:color w:val="000000"/>
          <w:sz w:val="22"/>
          <w:szCs w:val="22"/>
        </w:rPr>
        <w:t>листинг 24.22.</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24.22.</w:t>
      </w:r>
      <w:r>
        <w:rPr>
          <w:rFonts w:ascii="Arial" w:hAnsi="Arial" w:cs="Arial"/>
          <w:color w:val="000000"/>
          <w:sz w:val="20"/>
          <w:szCs w:val="20"/>
        </w:rPr>
        <w:t> Представление данных XML в виде значения, имеющего тип</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lastRenderedPageBreak/>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Удаляем регистрацию изменений для узла отправителя сообщения.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Служба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УдалитьРегистрациюИзменений</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НомерПринятого</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Читаем данные из сообщения *** XML-сериализация.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ВозможностьЧтенияXML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Читаем очередное значение.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ПрочитатьXML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результате выполнения этого метода переменная </w:t>
      </w:r>
      <w:r>
        <w:rPr>
          <w:rStyle w:val="command"/>
          <w:rFonts w:ascii="Arial" w:hAnsi="Arial" w:cs="Arial"/>
          <w:i/>
          <w:iCs/>
          <w:color w:val="000000"/>
        </w:rPr>
        <w:t>Данные</w:t>
      </w:r>
      <w:r>
        <w:rPr>
          <w:rFonts w:ascii="Arial" w:hAnsi="Arial" w:cs="Arial"/>
          <w:color w:val="000000"/>
          <w:sz w:val="22"/>
          <w:szCs w:val="22"/>
        </w:rPr>
        <w:t> будет содержать объект «1С:Предприятия», соответствующий данным XML.</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после того как объект «1С:Предприятия» получен, следует разрешить возможную коллизию (листинг 24.23).</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24.23.</w:t>
      </w:r>
      <w:r>
        <w:rPr>
          <w:rFonts w:ascii="Arial" w:hAnsi="Arial" w:cs="Arial"/>
          <w:color w:val="000000"/>
          <w:sz w:val="20"/>
          <w:szCs w:val="20"/>
        </w:rPr>
        <w:t> Разрешение возможных коллизий</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lastRenderedPageBreak/>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Удаляем регистрацию изменений для узла - отправителя сообщения.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Служба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УдалитьРегистрациюИзменений</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НомерПринятого</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Читаем данные из сообщения *** XML-сериализация.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ВозможностьЧтенияXML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Читаем очередное значение.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ПрочитатьXML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Не переносим изменение, полученное в главный из неглавного, если есть регистрация изменения.</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Главный </w:t>
      </w:r>
      <w:r>
        <w:rPr>
          <w:rStyle w:val="k"/>
          <w:rFonts w:ascii="Courier" w:hAnsi="Courier"/>
          <w:color w:val="FF0000"/>
          <w:sz w:val="22"/>
          <w:szCs w:val="22"/>
        </w:rPr>
        <w:t>И</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ИзменениеЗарегистрировано</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Данные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Изменения отклонены"</w:t>
      </w:r>
      <w:r>
        <w:rPr>
          <w:rStyle w:val="k"/>
          <w:rFonts w:ascii="Courier" w:hAnsi="Courier"/>
          <w:color w:val="FF0000"/>
          <w:sz w:val="22"/>
          <w:szCs w:val="22"/>
        </w:rPr>
        <w:t>;</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Продолжить;</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 xml:space="preserve">Возможная коллизия разрешается следующим образом: мы проверяем, является ли узел-отправитель главным узлом и есть ли записи об изменении этого объекта для данного узла в нашей базе </w:t>
      </w:r>
      <w:r>
        <w:rPr>
          <w:rFonts w:ascii="Arial" w:hAnsi="Arial" w:cs="Arial"/>
          <w:color w:val="000000"/>
          <w:sz w:val="22"/>
          <w:szCs w:val="22"/>
        </w:rPr>
        <w:lastRenderedPageBreak/>
        <w:t>данных. Если объект изменялся в нашей базе и отправитель не является главным узлом, мы отклоняем запись полученного объекта. Во всех остальных случаях мы принимаем изменения полученного объекта.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единственное, что нам осталось сделать, – записать полученные данные (листинг 24.24).</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24.24.</w:t>
      </w:r>
      <w:r>
        <w:rPr>
          <w:rFonts w:ascii="Arial" w:hAnsi="Arial" w:cs="Arial"/>
          <w:color w:val="000000"/>
          <w:sz w:val="20"/>
          <w:szCs w:val="20"/>
        </w:rPr>
        <w:t> Запись полученных данных</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lastRenderedPageBreak/>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Удаляем регистрацию изменений для узла отправителя сообщения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Служба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УдалитьРегистрациюИзменений</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НомерПринятого</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Читаем данные из сообщения *** XML-сериализация.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ВозможностьЧтенияXML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Читаем очередное значение.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ПрочитатьXML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Не переносим изменение, полученное в главный из неглавного, если есть регистрация изменения.</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Главный </w:t>
      </w:r>
      <w:r>
        <w:rPr>
          <w:rStyle w:val="k"/>
          <w:rFonts w:ascii="Courier" w:hAnsi="Courier"/>
          <w:color w:val="FF0000"/>
          <w:sz w:val="22"/>
          <w:szCs w:val="22"/>
        </w:rPr>
        <w:t>И</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ИзменениеЗарегистрировано</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Данные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Изменения отклонены"</w:t>
      </w:r>
      <w:r>
        <w:rPr>
          <w:rStyle w:val="k"/>
          <w:rFonts w:ascii="Courier" w:hAnsi="Courier"/>
          <w:color w:val="FF0000"/>
          <w:sz w:val="22"/>
          <w:szCs w:val="22"/>
        </w:rPr>
        <w:t>;</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Продолжить;</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Записать полученные данные.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ОбменДанными</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ОбменДанными</w:t>
      </w:r>
      <w:r>
        <w:rPr>
          <w:rStyle w:val="k"/>
          <w:rFonts w:ascii="Courier" w:hAnsi="Courier"/>
          <w:color w:val="FF0000"/>
          <w:sz w:val="22"/>
          <w:szCs w:val="22"/>
        </w:rPr>
        <w:t>.</w:t>
      </w:r>
      <w:r>
        <w:rPr>
          <w:rFonts w:ascii="Courier" w:hAnsi="Courier"/>
          <w:color w:val="0000FF"/>
          <w:sz w:val="22"/>
          <w:szCs w:val="22"/>
        </w:rPr>
        <w:t>Загрузка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Перед записью полученного объекта мы устанавливаем у него в параметрах обмена данными узел отправителя для того, чтобы система при записи этого объекта в нашей базе данных не формировала записи регистрации изменений этого объекта для того узла, от которого мы его только что получили.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этого, в параметрах обмена данными мы устанавливаем свойство </w:t>
      </w:r>
      <w:r>
        <w:rPr>
          <w:rStyle w:val="command"/>
          <w:rFonts w:ascii="Arial" w:hAnsi="Arial" w:cs="Arial"/>
          <w:i/>
          <w:iCs/>
          <w:color w:val="000000"/>
        </w:rPr>
        <w:t>Загрузка</w:t>
      </w:r>
      <w:r>
        <w:rPr>
          <w:rFonts w:ascii="Arial" w:hAnsi="Arial" w:cs="Arial"/>
          <w:color w:val="000000"/>
          <w:sz w:val="22"/>
          <w:szCs w:val="22"/>
        </w:rPr>
        <w:t>, информирующее систему о том, что запись объекта будет происходить в режиме обновления данных, полученных в результате обмена. Такое указание позволяет системе упростить процедуру записи объекта, отказавшись от ряда стандартных проверок и исключив изменения связанных данных, которые выполняются при обычной записи.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этом создание процедуры получения и обработки данных обмена закончено.</w:t>
      </w:r>
    </w:p>
    <w:p w:rsidR="00273461" w:rsidRDefault="00273461" w:rsidP="00273461">
      <w:pPr>
        <w:pStyle w:val="3"/>
      </w:pPr>
      <w:bookmarkStart w:id="416" w:name="_Toc30874812"/>
      <w:r>
        <w:t>Проверка работы обмена данными</w:t>
      </w:r>
      <w:bookmarkEnd w:id="416"/>
    </w:p>
    <w:p w:rsidR="00273461" w:rsidRDefault="00273461" w:rsidP="00273461">
      <w:pPr>
        <w:pStyle w:val="4"/>
      </w:pPr>
      <w:bookmarkStart w:id="417" w:name="h490"/>
      <w:bookmarkEnd w:id="417"/>
      <w:r>
        <w:t>В режиме «</w:t>
      </w:r>
      <w:r w:rsidRPr="00273461">
        <w:t>Конфигуратор</w:t>
      </w:r>
      <w: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Чтобы иметь возможность редактировать константу </w:t>
      </w:r>
      <w:r>
        <w:rPr>
          <w:rStyle w:val="interface"/>
          <w:rFonts w:ascii="Arial" w:hAnsi="Arial" w:cs="Arial"/>
          <w:i/>
          <w:iCs/>
          <w:color w:val="000000"/>
        </w:rPr>
        <w:t>ПрефиксНумерации,</w:t>
      </w:r>
      <w:r>
        <w:rPr>
          <w:rFonts w:ascii="Arial" w:hAnsi="Arial" w:cs="Arial"/>
          <w:color w:val="000000"/>
          <w:sz w:val="22"/>
          <w:szCs w:val="22"/>
        </w:rPr>
        <w:t> раскроем ветвь </w:t>
      </w:r>
      <w:r>
        <w:rPr>
          <w:rStyle w:val="interface"/>
          <w:rFonts w:ascii="Arial" w:hAnsi="Arial" w:cs="Arial"/>
          <w:i/>
          <w:iCs/>
          <w:color w:val="000000"/>
        </w:rPr>
        <w:t>Общие</w:t>
      </w:r>
      <w:r>
        <w:rPr>
          <w:rFonts w:ascii="Arial" w:hAnsi="Arial" w:cs="Arial"/>
          <w:color w:val="000000"/>
          <w:sz w:val="22"/>
          <w:szCs w:val="22"/>
        </w:rPr>
        <w:t> дерева объектов конфигурации, выделим ветвь </w:t>
      </w:r>
      <w:r>
        <w:rPr>
          <w:rStyle w:val="interface"/>
          <w:rFonts w:ascii="Arial" w:hAnsi="Arial" w:cs="Arial"/>
          <w:i/>
          <w:iCs/>
          <w:color w:val="000000"/>
        </w:rPr>
        <w:t>Общие формы</w:t>
      </w:r>
      <w:r>
        <w:rPr>
          <w:rFonts w:ascii="Arial" w:hAnsi="Arial" w:cs="Arial"/>
          <w:color w:val="000000"/>
          <w:sz w:val="22"/>
          <w:szCs w:val="22"/>
        </w:rPr>
        <w:t> и с помощью конструктора форм создадим форму констант с именем </w:t>
      </w:r>
      <w:r>
        <w:rPr>
          <w:rStyle w:val="interface"/>
          <w:rFonts w:ascii="Arial" w:hAnsi="Arial" w:cs="Arial"/>
          <w:i/>
          <w:iCs/>
          <w:color w:val="000000"/>
        </w:rPr>
        <w:t>ОбщиеНастройки</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свойств </w:t>
      </w:r>
      <w:r>
        <w:rPr>
          <w:rStyle w:val="interface"/>
          <w:rFonts w:ascii="Arial" w:hAnsi="Arial" w:cs="Arial"/>
          <w:i/>
          <w:iCs/>
          <w:color w:val="000000"/>
        </w:rPr>
        <w:t>Дополнительно</w:t>
      </w:r>
      <w:r>
        <w:rPr>
          <w:rFonts w:ascii="Arial" w:hAnsi="Arial" w:cs="Arial"/>
          <w:color w:val="000000"/>
          <w:sz w:val="22"/>
          <w:szCs w:val="22"/>
        </w:rPr>
        <w:t> для этой формы укажем принадлежность формы к подсистеме </w:t>
      </w:r>
      <w:r>
        <w:rPr>
          <w:rStyle w:val="interface"/>
          <w:rFonts w:ascii="Arial" w:hAnsi="Arial" w:cs="Arial"/>
          <w:i/>
          <w:iCs/>
          <w:color w:val="000000"/>
        </w:rPr>
        <w:t>Предприятие</w:t>
      </w:r>
      <w:r>
        <w:rPr>
          <w:rFonts w:ascii="Arial" w:hAnsi="Arial" w:cs="Arial"/>
          <w:color w:val="000000"/>
          <w:sz w:val="22"/>
          <w:szCs w:val="22"/>
        </w:rPr>
        <w:t> (рис. 24.7).</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CCC6D62" wp14:editId="298D1DDF">
            <wp:extent cx="3814445" cy="2854325"/>
            <wp:effectExtent l="0" t="0" r="0" b="3175"/>
            <wp:docPr id="768" name="Рисунок 768" descr="https://its.1c.ua/db/content/pubdevguide83/src/24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ts.1c.ua/db/content/pubdevguide83/src/24_07.png?_=1579517274"/>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4445" cy="285432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24.7.</w:t>
      </w:r>
      <w:r>
        <w:rPr>
          <w:rFonts w:ascii="Arial" w:hAnsi="Arial" w:cs="Arial"/>
          <w:color w:val="000000"/>
          <w:sz w:val="20"/>
          <w:szCs w:val="20"/>
        </w:rPr>
        <w:t> Окно «Дополнительно» формы констант «ОбщиеНастройки»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План обмена</w:t>
      </w:r>
      <w:r>
        <w:rPr>
          <w:rFonts w:ascii="Arial" w:hAnsi="Arial" w:cs="Arial"/>
          <w:color w:val="000000"/>
          <w:sz w:val="22"/>
          <w:szCs w:val="22"/>
        </w:rPr>
        <w:t> </w:t>
      </w:r>
      <w:r>
        <w:rPr>
          <w:rStyle w:val="interface"/>
          <w:rFonts w:ascii="Arial" w:hAnsi="Arial" w:cs="Arial"/>
          <w:i/>
          <w:iCs/>
          <w:color w:val="000000"/>
        </w:rPr>
        <w:t>Филиалы</w:t>
      </w:r>
      <w:r>
        <w:rPr>
          <w:rFonts w:ascii="Arial" w:hAnsi="Arial" w:cs="Arial"/>
          <w:color w:val="000000"/>
          <w:sz w:val="22"/>
          <w:szCs w:val="22"/>
        </w:rPr>
        <w:t> и объекта </w:t>
      </w:r>
      <w:r>
        <w:rPr>
          <w:rStyle w:val="command"/>
          <w:rFonts w:ascii="Arial" w:hAnsi="Arial" w:cs="Arial"/>
          <w:i/>
          <w:iCs/>
          <w:color w:val="000000"/>
        </w:rPr>
        <w:t>Обработка</w:t>
      </w:r>
      <w:r>
        <w:rPr>
          <w:rFonts w:ascii="Arial" w:hAnsi="Arial" w:cs="Arial"/>
          <w:color w:val="000000"/>
          <w:sz w:val="22"/>
          <w:szCs w:val="22"/>
        </w:rPr>
        <w:t> </w:t>
      </w:r>
      <w:r>
        <w:rPr>
          <w:rStyle w:val="interface"/>
          <w:rFonts w:ascii="Arial" w:hAnsi="Arial" w:cs="Arial"/>
          <w:i/>
          <w:iCs/>
          <w:color w:val="000000"/>
        </w:rPr>
        <w:t>ОбменДанными</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также укажем их принадлежность к подсистеме </w:t>
      </w:r>
      <w:r>
        <w:rPr>
          <w:rStyle w:val="interface"/>
          <w:rFonts w:ascii="Arial" w:hAnsi="Arial" w:cs="Arial"/>
          <w:i/>
          <w:iCs/>
          <w:color w:val="000000"/>
        </w:rPr>
        <w:t>Предприятие</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настроим командный интерфейс подсистемы </w:t>
      </w:r>
      <w:r>
        <w:rPr>
          <w:rStyle w:val="interface"/>
          <w:rFonts w:ascii="Arial" w:hAnsi="Arial" w:cs="Arial"/>
          <w:i/>
          <w:iCs/>
          <w:color w:val="000000"/>
        </w:rPr>
        <w:t>Предприятие</w:t>
      </w:r>
      <w:r>
        <w:rPr>
          <w:rFonts w:ascii="Arial" w:hAnsi="Arial" w:cs="Arial"/>
          <w:color w:val="000000"/>
          <w:sz w:val="22"/>
          <w:szCs w:val="22"/>
        </w:rPr>
        <w:t>, чтобы доступ к командам открытия плана обмена, обработки, а также формы констант имел только </w:t>
      </w:r>
      <w:r>
        <w:rPr>
          <w:rStyle w:val="interface"/>
          <w:rFonts w:ascii="Arial" w:hAnsi="Arial" w:cs="Arial"/>
          <w:i/>
          <w:iCs/>
          <w:color w:val="000000"/>
        </w:rPr>
        <w:t>Администратор</w:t>
      </w:r>
      <w:r>
        <w:rPr>
          <w:rFonts w:ascii="Arial" w:hAnsi="Arial" w:cs="Arial"/>
          <w:color w:val="000000"/>
          <w:sz w:val="22"/>
          <w:szCs w:val="22"/>
        </w:rPr>
        <w:t>, и переместим команду </w:t>
      </w:r>
      <w:r>
        <w:rPr>
          <w:rStyle w:val="interface"/>
          <w:rFonts w:ascii="Arial" w:hAnsi="Arial" w:cs="Arial"/>
          <w:i/>
          <w:iCs/>
          <w:color w:val="000000"/>
        </w:rPr>
        <w:t>Филиалы</w:t>
      </w:r>
      <w:r>
        <w:rPr>
          <w:rFonts w:ascii="Arial" w:hAnsi="Arial" w:cs="Arial"/>
          <w:color w:val="000000"/>
          <w:sz w:val="22"/>
          <w:szCs w:val="22"/>
        </w:rPr>
        <w:t> в самое начало группы </w:t>
      </w:r>
      <w:r>
        <w:rPr>
          <w:rStyle w:val="interface"/>
          <w:rFonts w:ascii="Arial" w:hAnsi="Arial" w:cs="Arial"/>
          <w:i/>
          <w:iCs/>
          <w:color w:val="000000"/>
        </w:rPr>
        <w:t>Панель навигации.Важное</w:t>
      </w:r>
      <w:r>
        <w:rPr>
          <w:rFonts w:ascii="Arial" w:hAnsi="Arial" w:cs="Arial"/>
          <w:color w:val="000000"/>
          <w:sz w:val="22"/>
          <w:szCs w:val="22"/>
        </w:rPr>
        <w:t>. А также в группе команд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Филиал: создать </w:t>
      </w:r>
      <w:r>
        <w:rPr>
          <w:rFonts w:ascii="Arial" w:hAnsi="Arial" w:cs="Arial"/>
          <w:color w:val="000000"/>
          <w:sz w:val="22"/>
          <w:szCs w:val="22"/>
        </w:rPr>
        <w:t>только для роли </w:t>
      </w:r>
      <w:r>
        <w:rPr>
          <w:rStyle w:val="interface"/>
          <w:rFonts w:ascii="Arial" w:hAnsi="Arial" w:cs="Arial"/>
          <w:i/>
          <w:iCs/>
          <w:color w:val="000000"/>
        </w:rPr>
        <w:t>Администратор</w:t>
      </w:r>
      <w:r>
        <w:rPr>
          <w:rFonts w:ascii="Arial" w:hAnsi="Arial" w:cs="Arial"/>
          <w:color w:val="000000"/>
          <w:sz w:val="22"/>
          <w:szCs w:val="22"/>
        </w:rPr>
        <w:t>. Затем установим следующий порядок следования команд в группе </w:t>
      </w:r>
      <w:r>
        <w:rPr>
          <w:rStyle w:val="interface"/>
          <w:rFonts w:ascii="Arial" w:hAnsi="Arial" w:cs="Arial"/>
          <w:i/>
          <w:iCs/>
          <w:color w:val="000000"/>
        </w:rPr>
        <w:t>Панель действий.Сервис</w:t>
      </w:r>
      <w:r>
        <w:rPr>
          <w:rFonts w:ascii="Arial" w:hAnsi="Arial" w:cs="Arial"/>
          <w:color w:val="000000"/>
          <w:sz w:val="22"/>
          <w:szCs w:val="22"/>
        </w:rPr>
        <w:t>:</w:t>
      </w:r>
    </w:p>
    <w:p w:rsidR="00273461" w:rsidRDefault="00273461" w:rsidP="00273461">
      <w:pPr>
        <w:numPr>
          <w:ilvl w:val="0"/>
          <w:numId w:val="1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Общие настройки,</w:t>
      </w:r>
    </w:p>
    <w:p w:rsidR="00273461" w:rsidRDefault="00273461" w:rsidP="00273461">
      <w:pPr>
        <w:numPr>
          <w:ilvl w:val="0"/>
          <w:numId w:val="1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Обмен данными.</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BFC29D" wp14:editId="4899C944">
            <wp:extent cx="9134475" cy="6557645"/>
            <wp:effectExtent l="0" t="0" r="9525" b="0"/>
            <wp:docPr id="767" name="Рисунок 767" descr="https://its.1c.ua/db/content/pubdevguide83/src/24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ts.1c.ua/db/content/pubdevguide83/src/24_08.png?_=157951727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9134475" cy="65576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24.8.</w:t>
      </w:r>
      <w:r>
        <w:rPr>
          <w:rFonts w:ascii="Arial" w:hAnsi="Arial" w:cs="Arial"/>
          <w:color w:val="000000"/>
          <w:sz w:val="20"/>
          <w:szCs w:val="20"/>
        </w:rPr>
        <w:t> Командный интерфейс подсистемы «Предприятие»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 в заключение создадим новый каталог, в котором будет размещаться база нашего филиала.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Обновим конфигурацию базы данных (</w:t>
      </w:r>
      <w:r>
        <w:rPr>
          <w:rStyle w:val="interface"/>
          <w:rFonts w:ascii="Arial" w:hAnsi="Arial" w:cs="Arial"/>
          <w:i/>
          <w:iCs/>
          <w:color w:val="000000"/>
        </w:rPr>
        <w:t>F7</w:t>
      </w:r>
      <w:r>
        <w:rPr>
          <w:rFonts w:ascii="Arial" w:hAnsi="Arial" w:cs="Arial"/>
          <w:color w:val="000000"/>
          <w:sz w:val="22"/>
          <w:szCs w:val="22"/>
        </w:rPr>
        <w:t>). Затем сохраним в созданный каталог нашу конфигурацию, выполнив команду главного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Сохранить конфигурацию в файл…</w:t>
      </w:r>
    </w:p>
    <w:p w:rsidR="00273461" w:rsidRDefault="00273461" w:rsidP="00273461">
      <w:pPr>
        <w:pStyle w:val="4"/>
      </w:pPr>
      <w:r>
        <w:t>В режиме «1С:Предприятие»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установим необходимые значения в нашей центральной базе.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Прежде всего, зададим значение константы </w:t>
      </w:r>
      <w:r>
        <w:rPr>
          <w:rStyle w:val="interface"/>
          <w:rFonts w:ascii="Arial" w:hAnsi="Arial" w:cs="Arial"/>
          <w:i/>
          <w:iCs/>
          <w:color w:val="000000"/>
        </w:rPr>
        <w:t>Префикс нумерации</w:t>
      </w:r>
      <w:r>
        <w:rPr>
          <w:rFonts w:ascii="Arial" w:hAnsi="Arial" w:cs="Arial"/>
          <w:color w:val="000000"/>
          <w:sz w:val="22"/>
          <w:szCs w:val="22"/>
        </w:rPr>
        <w:t> – </w:t>
      </w:r>
      <w:r>
        <w:rPr>
          <w:rStyle w:val="interface"/>
          <w:rFonts w:ascii="Arial" w:hAnsi="Arial" w:cs="Arial"/>
          <w:i/>
          <w:iCs/>
          <w:color w:val="000000"/>
        </w:rPr>
        <w:t>ЦБ</w:t>
      </w:r>
      <w:r>
        <w:rPr>
          <w:rFonts w:ascii="Arial" w:hAnsi="Arial" w:cs="Arial"/>
          <w:color w:val="000000"/>
          <w:sz w:val="22"/>
          <w:szCs w:val="22"/>
        </w:rPr>
        <w:t>. Для этого выполним команду </w:t>
      </w:r>
      <w:r>
        <w:rPr>
          <w:rStyle w:val="interface"/>
          <w:rFonts w:ascii="Arial" w:hAnsi="Arial" w:cs="Arial"/>
          <w:i/>
          <w:iCs/>
          <w:color w:val="000000"/>
        </w:rPr>
        <w:t>Общие настройки</w:t>
      </w:r>
      <w:r>
        <w:rPr>
          <w:rFonts w:ascii="Arial" w:hAnsi="Arial" w:cs="Arial"/>
          <w:color w:val="000000"/>
          <w:sz w:val="22"/>
          <w:szCs w:val="22"/>
        </w:rPr>
        <w:t> в подменю </w:t>
      </w:r>
      <w:r>
        <w:rPr>
          <w:rStyle w:val="interface"/>
          <w:rFonts w:ascii="Arial" w:hAnsi="Arial" w:cs="Arial"/>
          <w:i/>
          <w:iCs/>
          <w:color w:val="000000"/>
        </w:rPr>
        <w:t>Сервис</w:t>
      </w:r>
      <w:r>
        <w:rPr>
          <w:rFonts w:ascii="Arial" w:hAnsi="Arial" w:cs="Arial"/>
          <w:color w:val="000000"/>
          <w:sz w:val="22"/>
          <w:szCs w:val="22"/>
        </w:rPr>
        <w:t> панели команд раздела </w:t>
      </w:r>
      <w:r>
        <w:rPr>
          <w:rStyle w:val="interface"/>
          <w:rFonts w:ascii="Arial" w:hAnsi="Arial" w:cs="Arial"/>
          <w:i/>
          <w:iCs/>
          <w:color w:val="000000"/>
        </w:rPr>
        <w:t>Предприятие</w:t>
      </w:r>
      <w:r>
        <w:rPr>
          <w:rFonts w:ascii="Arial" w:hAnsi="Arial" w:cs="Arial"/>
          <w:color w:val="000000"/>
          <w:sz w:val="22"/>
          <w:szCs w:val="22"/>
        </w:rPr>
        <w:t> (рис. 24.9).</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ECB1370" wp14:editId="5FB59271">
            <wp:extent cx="4008755" cy="1560830"/>
            <wp:effectExtent l="0" t="0" r="0" b="1270"/>
            <wp:docPr id="772" name="Рисунок 772" descr="https://its.1c.ua/db/content/pubdevguide83/src/24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ts.1c.ua/db/content/pubdevguide83/src/24_09.png?_=157951727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008755" cy="156083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24.9.</w:t>
      </w:r>
      <w:r>
        <w:rPr>
          <w:rFonts w:ascii="Arial" w:hAnsi="Arial" w:cs="Arial"/>
          <w:color w:val="000000"/>
          <w:sz w:val="20"/>
          <w:szCs w:val="20"/>
        </w:rPr>
        <w:t> Значение константы «Префикс нумерации»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 После этого откроем план обмена </w:t>
      </w:r>
      <w:r>
        <w:rPr>
          <w:rStyle w:val="interface"/>
          <w:rFonts w:ascii="Arial" w:hAnsi="Arial" w:cs="Arial"/>
          <w:i/>
          <w:iCs/>
          <w:color w:val="000000"/>
        </w:rPr>
        <w:t>Филиалы</w:t>
      </w:r>
      <w:r>
        <w:rPr>
          <w:rFonts w:ascii="Arial" w:hAnsi="Arial" w:cs="Arial"/>
          <w:color w:val="000000"/>
          <w:sz w:val="22"/>
          <w:szCs w:val="22"/>
        </w:rPr>
        <w:t> и зададим параметры узла по умолчанию, то есть параметры нашей базы.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этого выполним команду </w:t>
      </w:r>
      <w:r>
        <w:rPr>
          <w:rStyle w:val="interface"/>
          <w:rFonts w:ascii="Arial" w:hAnsi="Arial" w:cs="Arial"/>
          <w:i/>
          <w:iCs/>
          <w:color w:val="000000"/>
        </w:rPr>
        <w:t>Филиалы</w:t>
      </w:r>
      <w:r>
        <w:rPr>
          <w:rFonts w:ascii="Arial" w:hAnsi="Arial" w:cs="Arial"/>
          <w:color w:val="000000"/>
          <w:sz w:val="22"/>
          <w:szCs w:val="22"/>
        </w:rPr>
        <w:t> в панели команд раздела </w:t>
      </w:r>
      <w:r>
        <w:rPr>
          <w:rStyle w:val="interface"/>
          <w:rFonts w:ascii="Arial" w:hAnsi="Arial" w:cs="Arial"/>
          <w:i/>
          <w:iCs/>
          <w:color w:val="000000"/>
        </w:rPr>
        <w:t>Предприятие</w:t>
      </w:r>
      <w:r>
        <w:rPr>
          <w:rFonts w:ascii="Arial" w:hAnsi="Arial" w:cs="Arial"/>
          <w:color w:val="000000"/>
          <w:sz w:val="22"/>
          <w:szCs w:val="22"/>
        </w:rPr>
        <w:t>. В списке планов обмена уже присутствует одна запись. Откроем и отредактируем ее.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Код базы будет </w:t>
      </w:r>
      <w:r>
        <w:rPr>
          <w:rStyle w:val="interface"/>
          <w:rFonts w:ascii="Arial" w:hAnsi="Arial" w:cs="Arial"/>
          <w:i/>
          <w:iCs/>
          <w:color w:val="000000"/>
        </w:rPr>
        <w:t>ЦБ</w:t>
      </w:r>
      <w:r>
        <w:rPr>
          <w:rFonts w:ascii="Arial" w:hAnsi="Arial" w:cs="Arial"/>
          <w:color w:val="000000"/>
          <w:sz w:val="22"/>
          <w:szCs w:val="22"/>
        </w:rPr>
        <w:t>, а наименование – </w:t>
      </w:r>
      <w:r>
        <w:rPr>
          <w:rStyle w:val="interface"/>
          <w:rFonts w:ascii="Arial" w:hAnsi="Arial" w:cs="Arial"/>
          <w:i/>
          <w:iCs/>
          <w:color w:val="000000"/>
        </w:rPr>
        <w:t>Центральная база.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Не забудьте, что именно код идентифицирует узлы обмена в различных базах, поэтому в базе филиала мы будем создавать узлы с такими же кодами (рис. 24.10).</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3BFE253" wp14:editId="035A6BDD">
            <wp:extent cx="4202430" cy="2188845"/>
            <wp:effectExtent l="0" t="0" r="7620" b="1905"/>
            <wp:docPr id="771" name="Рисунок 771" descr="https://its.1c.ua/db/content/pubdevguide83/src/24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ts.1c.ua/db/content/pubdevguide83/src/24_10.png?_=1579517274"/>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202430" cy="21888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24.10.</w:t>
      </w:r>
      <w:r>
        <w:rPr>
          <w:rFonts w:ascii="Arial" w:hAnsi="Arial" w:cs="Arial"/>
          <w:color w:val="000000"/>
          <w:sz w:val="20"/>
          <w:szCs w:val="20"/>
        </w:rPr>
        <w:t> Создание узла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нажмем кнопку </w:t>
      </w:r>
      <w:r>
        <w:rPr>
          <w:rStyle w:val="interface"/>
          <w:rFonts w:ascii="Arial" w:hAnsi="Arial" w:cs="Arial"/>
          <w:i/>
          <w:iCs/>
          <w:color w:val="000000"/>
        </w:rPr>
        <w:t>Создать</w:t>
      </w:r>
      <w:r>
        <w:rPr>
          <w:rFonts w:ascii="Arial" w:hAnsi="Arial" w:cs="Arial"/>
          <w:color w:val="000000"/>
          <w:sz w:val="22"/>
          <w:szCs w:val="22"/>
        </w:rPr>
        <w:t> или воспользуемся командой </w:t>
      </w:r>
      <w:r>
        <w:rPr>
          <w:rStyle w:val="interface"/>
          <w:rFonts w:ascii="Arial" w:hAnsi="Arial" w:cs="Arial"/>
          <w:i/>
          <w:iCs/>
          <w:color w:val="000000"/>
        </w:rPr>
        <w:t>Филиал</w:t>
      </w:r>
      <w:r>
        <w:rPr>
          <w:rFonts w:ascii="Arial" w:hAnsi="Arial" w:cs="Arial"/>
          <w:color w:val="000000"/>
          <w:sz w:val="22"/>
          <w:szCs w:val="22"/>
        </w:rPr>
        <w:t> в подменю </w:t>
      </w:r>
      <w:r>
        <w:rPr>
          <w:rStyle w:val="interface"/>
          <w:rFonts w:ascii="Arial" w:hAnsi="Arial" w:cs="Arial"/>
          <w:i/>
          <w:iCs/>
          <w:color w:val="000000"/>
        </w:rPr>
        <w:t>Создать</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Создадим новый узел, который будет соответствовать базе филиала, присвоим ему код </w:t>
      </w:r>
      <w:r>
        <w:rPr>
          <w:rStyle w:val="interface"/>
          <w:rFonts w:ascii="Arial" w:hAnsi="Arial" w:cs="Arial"/>
          <w:i/>
          <w:iCs/>
          <w:color w:val="000000"/>
        </w:rPr>
        <w:t>Фил</w:t>
      </w:r>
      <w:r>
        <w:rPr>
          <w:rFonts w:ascii="Arial" w:hAnsi="Arial" w:cs="Arial"/>
          <w:color w:val="000000"/>
          <w:sz w:val="22"/>
          <w:szCs w:val="22"/>
        </w:rPr>
        <w:t> и наименование </w:t>
      </w:r>
      <w:r>
        <w:rPr>
          <w:rStyle w:val="interface"/>
          <w:rFonts w:ascii="Arial" w:hAnsi="Arial" w:cs="Arial"/>
          <w:i/>
          <w:iCs/>
          <w:color w:val="000000"/>
        </w:rPr>
        <w:t>Филиал</w:t>
      </w:r>
      <w:r>
        <w:rPr>
          <w:rFonts w:ascii="Arial" w:hAnsi="Arial" w:cs="Arial"/>
          <w:color w:val="000000"/>
          <w:sz w:val="22"/>
          <w:szCs w:val="22"/>
        </w:rPr>
        <w:t> (рис. 24.11).</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EE8AB5E" wp14:editId="7F0303D2">
            <wp:extent cx="4202430" cy="2188845"/>
            <wp:effectExtent l="0" t="0" r="7620" b="1905"/>
            <wp:docPr id="770" name="Рисунок 770" descr="https://its.1c.ua/db/content/pubdevguide83/src/24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its.1c.ua/db/content/pubdevguide83/src/24_11.png?_=1579517274"/>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202430" cy="21888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24.11.</w:t>
      </w:r>
      <w:r>
        <w:rPr>
          <w:rFonts w:ascii="Arial" w:hAnsi="Arial" w:cs="Arial"/>
          <w:color w:val="000000"/>
          <w:sz w:val="20"/>
          <w:szCs w:val="20"/>
        </w:rPr>
        <w:t> Создание узла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предопределенный узел нашей информационной базы (</w:t>
      </w:r>
      <w:r>
        <w:rPr>
          <w:rStyle w:val="interface"/>
          <w:rFonts w:ascii="Arial" w:hAnsi="Arial" w:cs="Arial"/>
          <w:i/>
          <w:iCs/>
          <w:color w:val="000000"/>
        </w:rPr>
        <w:t>Центральная база</w:t>
      </w:r>
      <w:r>
        <w:rPr>
          <w:rFonts w:ascii="Arial" w:hAnsi="Arial" w:cs="Arial"/>
          <w:color w:val="000000"/>
          <w:sz w:val="22"/>
          <w:szCs w:val="22"/>
        </w:rPr>
        <w:t>) выделен в списке узлов обмена специальной пиктограммой. Кнопка </w:t>
      </w:r>
      <w:r>
        <w:rPr>
          <w:rStyle w:val="interface"/>
          <w:rFonts w:ascii="Arial" w:hAnsi="Arial" w:cs="Arial"/>
          <w:i/>
          <w:iCs/>
          <w:color w:val="000000"/>
        </w:rPr>
        <w:t>Зарегистрировать изменения</w:t>
      </w:r>
      <w:r>
        <w:rPr>
          <w:rFonts w:ascii="Arial" w:hAnsi="Arial" w:cs="Arial"/>
          <w:color w:val="000000"/>
          <w:sz w:val="22"/>
          <w:szCs w:val="22"/>
        </w:rPr>
        <w:t> недоступна для этого узла.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Выделим в списке новый узел </w:t>
      </w:r>
      <w:r>
        <w:rPr>
          <w:rStyle w:val="interface"/>
          <w:rFonts w:ascii="Arial" w:hAnsi="Arial" w:cs="Arial"/>
          <w:i/>
          <w:iCs/>
          <w:color w:val="000000"/>
        </w:rPr>
        <w:t>Филиал</w:t>
      </w:r>
      <w:r>
        <w:rPr>
          <w:rFonts w:ascii="Arial" w:hAnsi="Arial" w:cs="Arial"/>
          <w:color w:val="000000"/>
          <w:sz w:val="22"/>
          <w:szCs w:val="22"/>
        </w:rPr>
        <w:t> и нажмем кнопку </w:t>
      </w:r>
      <w:r>
        <w:rPr>
          <w:rStyle w:val="interface"/>
          <w:rFonts w:ascii="Arial" w:hAnsi="Arial" w:cs="Arial"/>
          <w:i/>
          <w:iCs/>
          <w:color w:val="000000"/>
        </w:rPr>
        <w:t>Зарегистрировать изменения</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вызовем обработку </w:t>
      </w:r>
      <w:r>
        <w:rPr>
          <w:rStyle w:val="interface"/>
          <w:rFonts w:ascii="Arial" w:hAnsi="Arial" w:cs="Arial"/>
          <w:i/>
          <w:iCs/>
          <w:color w:val="000000"/>
        </w:rPr>
        <w:t>Обмен данными</w:t>
      </w:r>
      <w:r>
        <w:rPr>
          <w:rFonts w:ascii="Arial" w:hAnsi="Arial" w:cs="Arial"/>
          <w:color w:val="000000"/>
          <w:sz w:val="22"/>
          <w:szCs w:val="22"/>
        </w:rPr>
        <w:t> и нажмем </w:t>
      </w:r>
      <w:r>
        <w:rPr>
          <w:rStyle w:val="interface"/>
          <w:rFonts w:ascii="Arial" w:hAnsi="Arial" w:cs="Arial"/>
          <w:i/>
          <w:iCs/>
          <w:color w:val="000000"/>
        </w:rPr>
        <w:t>Выполнить обмен</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окне сообщений появится следующий текст (рис. 24.12).</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1B684DA" wp14:editId="421378E2">
            <wp:extent cx="5495925" cy="3066415"/>
            <wp:effectExtent l="0" t="0" r="9525" b="635"/>
            <wp:docPr id="769" name="Рисунок 769" descr="https://its.1c.ua/db/content/pubdevguide83/src/24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its.1c.ua/db/content/pubdevguide83/src/24_12.png?_=1579517274"/>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495925" cy="306641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24.12.</w:t>
      </w:r>
      <w:r>
        <w:rPr>
          <w:rFonts w:ascii="Arial" w:hAnsi="Arial" w:cs="Arial"/>
          <w:color w:val="000000"/>
          <w:sz w:val="20"/>
          <w:szCs w:val="20"/>
        </w:rPr>
        <w:t> Окно служебных сообщений</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результате обмена данными центральная база сформировала файл обмена, содержащий изменения всех данных, которыми она обменивается с филиалом.</w:t>
      </w:r>
    </w:p>
    <w:p w:rsidR="00273461" w:rsidRDefault="00273461" w:rsidP="00273461">
      <w:pPr>
        <w:pStyle w:val="4"/>
      </w:pPr>
      <w:r>
        <w:t>Запуск базы филиала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Настало время перейти к базе филиала.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Запустим «1С:Предприятие» и добавим в список баз новую базу с пустой конфигурацией, которая будет расположена в созданном нами каталоге базы филиала. Для этого в окне запуска «1С:Предприятия» нажмем кнопку </w:t>
      </w:r>
      <w:r>
        <w:rPr>
          <w:rStyle w:val="interface"/>
          <w:rFonts w:ascii="Arial" w:hAnsi="Arial" w:cs="Arial"/>
          <w:i/>
          <w:iCs/>
          <w:color w:val="000000"/>
        </w:rPr>
        <w:t>Добавить</w:t>
      </w:r>
      <w:r>
        <w:rPr>
          <w:rFonts w:ascii="Arial" w:hAnsi="Arial" w:cs="Arial"/>
          <w:color w:val="000000"/>
          <w:sz w:val="22"/>
          <w:szCs w:val="22"/>
        </w:rPr>
        <w:t> и выберем </w:t>
      </w:r>
      <w:r>
        <w:rPr>
          <w:rStyle w:val="interface"/>
          <w:rFonts w:ascii="Arial" w:hAnsi="Arial" w:cs="Arial"/>
          <w:i/>
          <w:iCs/>
          <w:color w:val="000000"/>
        </w:rPr>
        <w:t>Создание новой информационной базы</w:t>
      </w:r>
      <w:r>
        <w:rPr>
          <w:rFonts w:ascii="Arial" w:hAnsi="Arial" w:cs="Arial"/>
          <w:color w:val="000000"/>
          <w:sz w:val="22"/>
          <w:szCs w:val="22"/>
        </w:rPr>
        <w:t>. Нажмем </w:t>
      </w:r>
      <w:r>
        <w:rPr>
          <w:rStyle w:val="interface"/>
          <w:rFonts w:ascii="Arial" w:hAnsi="Arial" w:cs="Arial"/>
          <w:i/>
          <w:iCs/>
          <w:color w:val="000000"/>
        </w:rPr>
        <w:t>Далее</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следующем окне выберем </w:t>
      </w:r>
      <w:r>
        <w:rPr>
          <w:rStyle w:val="interface"/>
          <w:rFonts w:ascii="Arial" w:hAnsi="Arial" w:cs="Arial"/>
          <w:i/>
          <w:iCs/>
          <w:color w:val="000000"/>
        </w:rPr>
        <w:t>Создание информационной базы без конфигурации для … загрузки выгруженной ранее информационной базы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затем укажем наименование информационной базы, например, </w:t>
      </w:r>
      <w:r>
        <w:rPr>
          <w:rStyle w:val="interface"/>
          <w:rFonts w:ascii="Arial" w:hAnsi="Arial" w:cs="Arial"/>
          <w:i/>
          <w:iCs/>
          <w:color w:val="000000"/>
        </w:rPr>
        <w:t>база Филиала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затем укажем каталог информационной базы, где находится сохраненная конфигурация, например, </w:t>
      </w:r>
      <w:r>
        <w:rPr>
          <w:rStyle w:val="interface"/>
          <w:rFonts w:ascii="Arial" w:hAnsi="Arial" w:cs="Arial"/>
          <w:i/>
          <w:iCs/>
          <w:color w:val="000000"/>
        </w:rPr>
        <w:t>D:\</w:t>
      </w:r>
      <w:r>
        <w:rPr>
          <w:rFonts w:ascii="Arial" w:hAnsi="Arial" w:cs="Arial"/>
          <w:color w:val="000000"/>
          <w:sz w:val="22"/>
          <w:szCs w:val="22"/>
        </w:rPr>
        <w:t> </w:t>
      </w:r>
      <w:r>
        <w:rPr>
          <w:rStyle w:val="interface"/>
          <w:rFonts w:ascii="Arial" w:hAnsi="Arial" w:cs="Arial"/>
          <w:i/>
          <w:iCs/>
          <w:color w:val="000000"/>
        </w:rPr>
        <w:t>Практическое пособие разработчика 8.3\Филиал</w:t>
      </w:r>
      <w:r>
        <w:rPr>
          <w:rFonts w:ascii="Arial" w:hAnsi="Arial" w:cs="Arial"/>
          <w:color w:val="000000"/>
          <w:sz w:val="22"/>
          <w:szCs w:val="22"/>
        </w:rPr>
        <w:t>, нажмем </w:t>
      </w:r>
      <w:r>
        <w:rPr>
          <w:rStyle w:val="interface"/>
          <w:rFonts w:ascii="Arial" w:hAnsi="Arial" w:cs="Arial"/>
          <w:i/>
          <w:iCs/>
          <w:color w:val="000000"/>
        </w:rPr>
        <w:t>Далее</w:t>
      </w:r>
      <w:r>
        <w:rPr>
          <w:rFonts w:ascii="Arial" w:hAnsi="Arial" w:cs="Arial"/>
          <w:color w:val="000000"/>
          <w:sz w:val="22"/>
          <w:szCs w:val="22"/>
        </w:rPr>
        <w:t> и затем </w:t>
      </w:r>
      <w:r>
        <w:rPr>
          <w:rStyle w:val="interface"/>
          <w:rFonts w:ascii="Arial" w:hAnsi="Arial" w:cs="Arial"/>
          <w:i/>
          <w:iCs/>
          <w:color w:val="000000"/>
        </w:rPr>
        <w:t>Готово</w:t>
      </w:r>
      <w:r>
        <w:rPr>
          <w:rFonts w:ascii="Arial" w:hAnsi="Arial" w:cs="Arial"/>
          <w:color w:val="000000"/>
          <w:sz w:val="22"/>
          <w:szCs w:val="22"/>
        </w:rPr>
        <w:t>.</w:t>
      </w:r>
    </w:p>
    <w:p w:rsidR="00273461" w:rsidRDefault="00273461" w:rsidP="00273461">
      <w:pPr>
        <w:pStyle w:val="5"/>
      </w:pPr>
      <w:r>
        <w:t>В режиме «Конфигуратор»</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Откроем созданную нами конфигурацию </w:t>
      </w:r>
      <w:r>
        <w:rPr>
          <w:rStyle w:val="interface"/>
          <w:rFonts w:ascii="Arial" w:hAnsi="Arial" w:cs="Arial"/>
          <w:i/>
          <w:iCs/>
          <w:color w:val="000000"/>
        </w:rPr>
        <w:t>база Филиала</w:t>
      </w:r>
      <w:r>
        <w:rPr>
          <w:rFonts w:ascii="Arial" w:hAnsi="Arial" w:cs="Arial"/>
          <w:color w:val="000000"/>
          <w:sz w:val="22"/>
          <w:szCs w:val="22"/>
        </w:rPr>
        <w:t> в режиме </w:t>
      </w:r>
      <w:r>
        <w:rPr>
          <w:rStyle w:val="interface"/>
          <w:rFonts w:ascii="Arial" w:hAnsi="Arial" w:cs="Arial"/>
          <w:i/>
          <w:iCs/>
          <w:color w:val="000000"/>
        </w:rPr>
        <w:t>Конфигуратор</w:t>
      </w:r>
      <w:r>
        <w:rPr>
          <w:rFonts w:ascii="Arial" w:hAnsi="Arial" w:cs="Arial"/>
          <w:color w:val="000000"/>
          <w:sz w:val="22"/>
          <w:szCs w:val="22"/>
        </w:rPr>
        <w:t>. Выполним команду главного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Открыть конфигурацию</w:t>
      </w:r>
      <w:r>
        <w:rPr>
          <w:rFonts w:ascii="Arial" w:hAnsi="Arial" w:cs="Arial"/>
          <w:color w:val="000000"/>
          <w:sz w:val="22"/>
          <w:szCs w:val="22"/>
        </w:rPr>
        <w:t>. Мы видим, что список объектов конфигурации пуст.</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загрузим конфигурацию из файла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Загрузить конфигурацию из файла…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окне выбора файла выберем каталог и имя файла, где находится сохраненная конфигурация, например, </w:t>
      </w:r>
      <w:r>
        <w:rPr>
          <w:rStyle w:val="interface"/>
          <w:rFonts w:ascii="Arial" w:hAnsi="Arial" w:cs="Arial"/>
          <w:i/>
          <w:iCs/>
          <w:color w:val="000000"/>
        </w:rPr>
        <w:t>D:\Практическое пособие разработчика 8.3\Филиал\1</w:t>
      </w:r>
      <w:r>
        <w:rPr>
          <w:rStyle w:val="interface"/>
          <w:rFonts w:ascii="Arial" w:hAnsi="Arial" w:cs="Arial"/>
          <w:i/>
          <w:iCs/>
          <w:color w:val="000000"/>
          <w:lang w:val="en-US"/>
        </w:rPr>
        <w:t>Cv</w:t>
      </w:r>
      <w:r>
        <w:rPr>
          <w:rStyle w:val="interface"/>
          <w:rFonts w:ascii="Arial" w:hAnsi="Arial" w:cs="Arial"/>
          <w:i/>
          <w:iCs/>
          <w:color w:val="000000"/>
        </w:rPr>
        <w:t>8.</w:t>
      </w:r>
      <w:r>
        <w:rPr>
          <w:rStyle w:val="interface"/>
          <w:rFonts w:ascii="Arial" w:hAnsi="Arial" w:cs="Arial"/>
          <w:i/>
          <w:iCs/>
          <w:color w:val="000000"/>
          <w:lang w:val="en-US"/>
        </w:rPr>
        <w:t>cf</w:t>
      </w:r>
      <w:r>
        <w:rPr>
          <w:rFonts w:ascii="Arial" w:hAnsi="Arial" w:cs="Arial"/>
          <w:color w:val="000000"/>
          <w:sz w:val="22"/>
          <w:szCs w:val="22"/>
        </w:rPr>
        <w:t>. На вопрос системы об обновлении конфигурации ответим утвердительно и в окне изменений структуры конфигурации нажмем </w:t>
      </w:r>
      <w:r>
        <w:rPr>
          <w:rStyle w:val="interface"/>
          <w:rFonts w:ascii="Arial" w:hAnsi="Arial" w:cs="Arial"/>
          <w:i/>
          <w:iCs/>
          <w:color w:val="000000"/>
        </w:rPr>
        <w:t>Принять</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все объекты конфигурации перенесены из нашей центральной базы.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Однако тут есть одна тонкость, на которой следует остановиться отдельно. Дело в том, что в обмене данными у нас участвует справочник </w:t>
      </w:r>
      <w:r>
        <w:rPr>
          <w:rStyle w:val="interface"/>
          <w:rFonts w:ascii="Arial" w:hAnsi="Arial" w:cs="Arial"/>
          <w:i/>
          <w:iCs/>
          <w:color w:val="000000"/>
        </w:rPr>
        <w:t>Склады</w:t>
      </w:r>
      <w:r>
        <w:rPr>
          <w:rFonts w:ascii="Arial" w:hAnsi="Arial" w:cs="Arial"/>
          <w:color w:val="000000"/>
          <w:sz w:val="22"/>
          <w:szCs w:val="22"/>
        </w:rPr>
        <w:t>, содержащий предопределенный элемент с именем </w:t>
      </w:r>
      <w:r>
        <w:rPr>
          <w:rStyle w:val="interface"/>
          <w:rFonts w:ascii="Arial" w:hAnsi="Arial" w:cs="Arial"/>
          <w:i/>
          <w:iCs/>
          <w:color w:val="000000"/>
        </w:rPr>
        <w:t>Основной</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 создании справочников и других объектов конфигурации, которые могут содержать предопределенные элементы, свойство </w:t>
      </w:r>
      <w:r>
        <w:rPr>
          <w:rStyle w:val="interface"/>
          <w:rFonts w:ascii="Arial" w:hAnsi="Arial" w:cs="Arial"/>
          <w:i/>
          <w:iCs/>
          <w:color w:val="000000"/>
        </w:rPr>
        <w:t>Обновление предопределенных</w:t>
      </w:r>
      <w:r>
        <w:rPr>
          <w:rFonts w:ascii="Arial" w:hAnsi="Arial" w:cs="Arial"/>
          <w:color w:val="000000"/>
          <w:sz w:val="22"/>
          <w:szCs w:val="22"/>
        </w:rPr>
        <w:t> </w:t>
      </w:r>
      <w:r>
        <w:rPr>
          <w:rStyle w:val="interface"/>
          <w:rFonts w:ascii="Arial" w:hAnsi="Arial" w:cs="Arial"/>
          <w:i/>
          <w:iCs/>
          <w:color w:val="000000"/>
        </w:rPr>
        <w:t>данных</w:t>
      </w:r>
      <w:r>
        <w:rPr>
          <w:rFonts w:ascii="Arial" w:hAnsi="Arial" w:cs="Arial"/>
          <w:color w:val="000000"/>
          <w:sz w:val="22"/>
          <w:szCs w:val="22"/>
        </w:rPr>
        <w:t> для этих объектов стандартно устанавливается в значение </w:t>
      </w:r>
      <w:r>
        <w:rPr>
          <w:rStyle w:val="interface"/>
          <w:rFonts w:ascii="Arial" w:hAnsi="Arial" w:cs="Arial"/>
          <w:i/>
          <w:iCs/>
          <w:color w:val="000000"/>
        </w:rPr>
        <w:t>Авто</w:t>
      </w:r>
      <w:r>
        <w:rPr>
          <w:rFonts w:ascii="Arial" w:hAnsi="Arial" w:cs="Arial"/>
          <w:color w:val="000000"/>
          <w:sz w:val="22"/>
          <w:szCs w:val="22"/>
        </w:rPr>
        <w:t>. Это приводит к тому, что при реструктуризации базы данных или при первом обращении к таблице, хранящей данные объекта конфигурации, создаются или обновляются элементы данных, связанных по имени с предопределенными элементами данных в конфигурации.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нашем случае при открытии списка складов в базе филиала будет автоматически создан элемент справочника </w:t>
      </w:r>
      <w:r>
        <w:rPr>
          <w:rStyle w:val="interface"/>
          <w:rFonts w:ascii="Arial" w:hAnsi="Arial" w:cs="Arial"/>
          <w:i/>
          <w:iCs/>
          <w:color w:val="000000"/>
        </w:rPr>
        <w:t>Склады</w:t>
      </w:r>
      <w:r>
        <w:rPr>
          <w:rFonts w:ascii="Arial" w:hAnsi="Arial" w:cs="Arial"/>
          <w:color w:val="000000"/>
          <w:sz w:val="22"/>
          <w:szCs w:val="22"/>
        </w:rPr>
        <w:t>, связанный с предопределенным элементом справочника с именем </w:t>
      </w:r>
      <w:r>
        <w:rPr>
          <w:rStyle w:val="interface"/>
          <w:rFonts w:ascii="Arial" w:hAnsi="Arial" w:cs="Arial"/>
          <w:i/>
          <w:iCs/>
          <w:color w:val="000000"/>
        </w:rPr>
        <w:t>Основной</w:t>
      </w:r>
      <w:r>
        <w:rPr>
          <w:rFonts w:ascii="Arial" w:hAnsi="Arial" w:cs="Arial"/>
          <w:color w:val="000000"/>
          <w:sz w:val="22"/>
          <w:szCs w:val="22"/>
        </w:rPr>
        <w:t>. При этом свойство этого элемента справочника </w:t>
      </w:r>
      <w:r>
        <w:rPr>
          <w:rStyle w:val="command"/>
          <w:rFonts w:ascii="Arial" w:hAnsi="Arial" w:cs="Arial"/>
          <w:i/>
          <w:iCs/>
          <w:color w:val="000000"/>
        </w:rPr>
        <w:t>ИмяПредопределенныхДанных</w:t>
      </w:r>
      <w:r>
        <w:rPr>
          <w:rFonts w:ascii="Arial" w:hAnsi="Arial" w:cs="Arial"/>
          <w:color w:val="000000"/>
          <w:sz w:val="22"/>
          <w:szCs w:val="22"/>
        </w:rPr>
        <w:t> будет установлено в значение </w:t>
      </w:r>
      <w:r>
        <w:rPr>
          <w:rStyle w:val="command"/>
          <w:rFonts w:ascii="Arial" w:hAnsi="Arial" w:cs="Arial"/>
          <w:i/>
          <w:iCs/>
          <w:color w:val="000000"/>
        </w:rPr>
        <w:t>Основной</w:t>
      </w:r>
      <w:r>
        <w:rPr>
          <w:rFonts w:ascii="Arial" w:hAnsi="Arial" w:cs="Arial"/>
          <w:color w:val="000000"/>
          <w:sz w:val="22"/>
          <w:szCs w:val="22"/>
        </w:rPr>
        <w:t>. Изменить эту связь можно только с помощью встроенного языка.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Но затем при загрузке данных из центральной базы в справочник </w:t>
      </w:r>
      <w:r>
        <w:rPr>
          <w:rStyle w:val="interface"/>
          <w:rFonts w:ascii="Arial" w:hAnsi="Arial" w:cs="Arial"/>
          <w:i/>
          <w:iCs/>
          <w:color w:val="000000"/>
        </w:rPr>
        <w:t>Склады</w:t>
      </w:r>
      <w:r>
        <w:rPr>
          <w:rFonts w:ascii="Arial" w:hAnsi="Arial" w:cs="Arial"/>
          <w:color w:val="000000"/>
          <w:sz w:val="22"/>
          <w:szCs w:val="22"/>
        </w:rPr>
        <w:t> будет добавлен еще один элемент данных, связанный с предопределенным элементом справочника с именем </w:t>
      </w:r>
      <w:r>
        <w:rPr>
          <w:rStyle w:val="interface"/>
          <w:rFonts w:ascii="Arial" w:hAnsi="Arial" w:cs="Arial"/>
          <w:i/>
          <w:iCs/>
          <w:color w:val="000000"/>
        </w:rPr>
        <w:t>Основной</w:t>
      </w:r>
      <w:r>
        <w:rPr>
          <w:rFonts w:ascii="Arial" w:hAnsi="Arial" w:cs="Arial"/>
          <w:color w:val="000000"/>
          <w:sz w:val="22"/>
          <w:szCs w:val="22"/>
        </w:rPr>
        <w:t>. В дальнейшем это приведет к ошибке, так как в системе не может быть двух объектов, связанных с одинаковым предопределенным элементом.</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Чтобы избежать такой ситуации, откроем окно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Склады</w:t>
      </w:r>
      <w:r>
        <w:rPr>
          <w:rFonts w:ascii="Arial" w:hAnsi="Arial" w:cs="Arial"/>
          <w:color w:val="000000"/>
          <w:sz w:val="22"/>
          <w:szCs w:val="22"/>
        </w:rPr>
        <w:t>, перейдем на закладку </w:t>
      </w:r>
      <w:r>
        <w:rPr>
          <w:rStyle w:val="interface"/>
          <w:rFonts w:ascii="Arial" w:hAnsi="Arial" w:cs="Arial"/>
          <w:i/>
          <w:iCs/>
          <w:color w:val="000000"/>
        </w:rPr>
        <w:t>Прочее</w:t>
      </w:r>
      <w:r>
        <w:rPr>
          <w:rFonts w:ascii="Arial" w:hAnsi="Arial" w:cs="Arial"/>
          <w:color w:val="000000"/>
          <w:sz w:val="22"/>
          <w:szCs w:val="22"/>
        </w:rPr>
        <w:t> и установим свойство </w:t>
      </w:r>
      <w:r>
        <w:rPr>
          <w:rStyle w:val="interface"/>
          <w:rFonts w:ascii="Arial" w:hAnsi="Arial" w:cs="Arial"/>
          <w:i/>
          <w:iCs/>
          <w:color w:val="000000"/>
        </w:rPr>
        <w:t>Обновление предопределенных</w:t>
      </w:r>
      <w:r>
        <w:rPr>
          <w:rFonts w:ascii="Arial" w:hAnsi="Arial" w:cs="Arial"/>
          <w:color w:val="000000"/>
          <w:sz w:val="22"/>
          <w:szCs w:val="22"/>
        </w:rPr>
        <w:t> </w:t>
      </w:r>
      <w:r>
        <w:rPr>
          <w:rStyle w:val="interface"/>
          <w:rFonts w:ascii="Arial" w:hAnsi="Arial" w:cs="Arial"/>
          <w:i/>
          <w:iCs/>
          <w:color w:val="000000"/>
        </w:rPr>
        <w:t>данных</w:t>
      </w:r>
      <w:r>
        <w:rPr>
          <w:rFonts w:ascii="Arial" w:hAnsi="Arial" w:cs="Arial"/>
          <w:color w:val="000000"/>
          <w:sz w:val="22"/>
          <w:szCs w:val="22"/>
        </w:rPr>
        <w:t> в значение </w:t>
      </w:r>
      <w:r>
        <w:rPr>
          <w:rStyle w:val="interface"/>
          <w:rFonts w:ascii="Arial" w:hAnsi="Arial" w:cs="Arial"/>
          <w:i/>
          <w:iCs/>
          <w:color w:val="000000"/>
        </w:rPr>
        <w:t>Не обновлять автоматически</w:t>
      </w:r>
      <w:r>
        <w:rPr>
          <w:rFonts w:ascii="Arial" w:hAnsi="Arial" w:cs="Arial"/>
          <w:color w:val="000000"/>
          <w:sz w:val="22"/>
          <w:szCs w:val="22"/>
        </w:rPr>
        <w:t> (рис. 24.13).</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0116034" wp14:editId="35A46629">
            <wp:extent cx="4941570" cy="4442460"/>
            <wp:effectExtent l="0" t="0" r="0" b="0"/>
            <wp:docPr id="773" name="Рисунок 773" descr="https://its.1c.ua/db/content/pubdevguide83/src/24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ts.1c.ua/db/content/pubdevguide83/src/24_13.png?_=1579517274"/>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24.13.</w:t>
      </w:r>
      <w:r>
        <w:rPr>
          <w:rFonts w:ascii="Arial" w:hAnsi="Arial" w:cs="Arial"/>
          <w:color w:val="000000"/>
          <w:sz w:val="20"/>
          <w:szCs w:val="20"/>
        </w:rPr>
        <w:t> Редактирование свойств справочника «Склады»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главного меню </w:t>
      </w:r>
      <w:r>
        <w:rPr>
          <w:rStyle w:val="interface"/>
          <w:rFonts w:ascii="Arial" w:hAnsi="Arial" w:cs="Arial"/>
          <w:i/>
          <w:iCs/>
          <w:color w:val="000000"/>
        </w:rPr>
        <w:t>Администрирование &gt; Пользователи</w:t>
      </w:r>
      <w:r>
        <w:rPr>
          <w:rFonts w:ascii="Arial" w:hAnsi="Arial" w:cs="Arial"/>
          <w:color w:val="000000"/>
          <w:sz w:val="22"/>
          <w:szCs w:val="22"/>
        </w:rPr>
        <w:t> и создадим в конфигурации филиала одного пользователя – </w:t>
      </w:r>
      <w:r>
        <w:rPr>
          <w:rStyle w:val="interface"/>
          <w:rFonts w:ascii="Arial" w:hAnsi="Arial" w:cs="Arial"/>
          <w:i/>
          <w:iCs/>
          <w:color w:val="000000"/>
        </w:rPr>
        <w:t>Администратор</w:t>
      </w:r>
      <w:r>
        <w:rPr>
          <w:rFonts w:ascii="Arial" w:hAnsi="Arial" w:cs="Arial"/>
          <w:color w:val="000000"/>
          <w:sz w:val="22"/>
          <w:szCs w:val="22"/>
        </w:rPr>
        <w:t> с ролью </w:t>
      </w:r>
      <w:r>
        <w:rPr>
          <w:rStyle w:val="interface"/>
          <w:rFonts w:ascii="Arial" w:hAnsi="Arial" w:cs="Arial"/>
          <w:i/>
          <w:iCs/>
          <w:color w:val="000000"/>
        </w:rPr>
        <w:t>Администратор</w:t>
      </w:r>
      <w:r>
        <w:rPr>
          <w:rFonts w:ascii="Arial" w:hAnsi="Arial" w:cs="Arial"/>
          <w:color w:val="000000"/>
          <w:sz w:val="22"/>
          <w:szCs w:val="22"/>
        </w:rPr>
        <w:t>. Дело в том, что пользователей в каждой информационной базе нужно создавать заново.</w:t>
      </w:r>
    </w:p>
    <w:p w:rsidR="00273461" w:rsidRDefault="00273461" w:rsidP="00273461">
      <w:pPr>
        <w:pStyle w:val="5"/>
      </w:pPr>
      <w:r>
        <w:t>В режиме «1С:Предприятие»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Первым делом зададим значение константы </w:t>
      </w:r>
      <w:r>
        <w:rPr>
          <w:rStyle w:val="interface"/>
          <w:rFonts w:ascii="Arial" w:hAnsi="Arial" w:cs="Arial"/>
          <w:i/>
          <w:iCs/>
          <w:color w:val="000000"/>
        </w:rPr>
        <w:t>ПрефиксНумерации</w:t>
      </w:r>
      <w:r>
        <w:rPr>
          <w:rFonts w:ascii="Arial" w:hAnsi="Arial" w:cs="Arial"/>
          <w:color w:val="000000"/>
          <w:sz w:val="22"/>
          <w:szCs w:val="22"/>
        </w:rPr>
        <w:t> – </w:t>
      </w:r>
      <w:r>
        <w:rPr>
          <w:rStyle w:val="interface"/>
          <w:rFonts w:ascii="Arial" w:hAnsi="Arial" w:cs="Arial"/>
          <w:i/>
          <w:iCs/>
          <w:color w:val="000000"/>
        </w:rPr>
        <w:t>ФЛ</w:t>
      </w:r>
      <w:r>
        <w:rPr>
          <w:rFonts w:ascii="Arial" w:hAnsi="Arial" w:cs="Arial"/>
          <w:color w:val="000000"/>
          <w:sz w:val="22"/>
          <w:szCs w:val="22"/>
        </w:rPr>
        <w:t> (рис. 24.14).</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EF0005E" wp14:editId="584B1CF1">
            <wp:extent cx="4202430" cy="1560830"/>
            <wp:effectExtent l="0" t="0" r="7620" b="1270"/>
            <wp:docPr id="777" name="Рисунок 777" descr="https://its.1c.ua/db/content/pubdevguide83/src/24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ts.1c.ua/db/content/pubdevguide83/src/24_14.png?_=1579517274"/>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202430" cy="156083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24.14.</w:t>
      </w:r>
      <w:r>
        <w:rPr>
          <w:rFonts w:ascii="Arial" w:hAnsi="Arial" w:cs="Arial"/>
          <w:color w:val="000000"/>
          <w:sz w:val="20"/>
          <w:szCs w:val="20"/>
        </w:rPr>
        <w:t> Редактирование константы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откроем план обмена </w:t>
      </w:r>
      <w:r>
        <w:rPr>
          <w:rStyle w:val="interface"/>
          <w:rFonts w:ascii="Arial" w:hAnsi="Arial" w:cs="Arial"/>
          <w:i/>
          <w:iCs/>
          <w:color w:val="000000"/>
        </w:rPr>
        <w:t>Филиал</w:t>
      </w:r>
      <w:r>
        <w:rPr>
          <w:rFonts w:ascii="Arial" w:hAnsi="Arial" w:cs="Arial"/>
          <w:color w:val="000000"/>
          <w:sz w:val="22"/>
          <w:szCs w:val="22"/>
        </w:rPr>
        <w:t> и опишем предопределенный узел (узел текущей информационной базы). Для этого выполним команду </w:t>
      </w:r>
      <w:r>
        <w:rPr>
          <w:rStyle w:val="interface"/>
          <w:rFonts w:ascii="Arial" w:hAnsi="Arial" w:cs="Arial"/>
          <w:i/>
          <w:iCs/>
          <w:color w:val="000000"/>
        </w:rPr>
        <w:t>Филиалы</w:t>
      </w:r>
      <w:r>
        <w:rPr>
          <w:rFonts w:ascii="Arial" w:hAnsi="Arial" w:cs="Arial"/>
          <w:color w:val="000000"/>
          <w:sz w:val="22"/>
          <w:szCs w:val="22"/>
        </w:rPr>
        <w:t> в панели команд раздела </w:t>
      </w:r>
      <w:r>
        <w:rPr>
          <w:rStyle w:val="interface"/>
          <w:rFonts w:ascii="Arial" w:hAnsi="Arial" w:cs="Arial"/>
          <w:i/>
          <w:iCs/>
          <w:color w:val="000000"/>
        </w:rPr>
        <w:t>Предприятие</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В списке планов обмена уже присутствует одна запись. Откроем и отредактируем ее. Зададим код </w:t>
      </w:r>
      <w:r>
        <w:rPr>
          <w:rStyle w:val="interface"/>
          <w:rFonts w:ascii="Arial" w:hAnsi="Arial" w:cs="Arial"/>
          <w:i/>
          <w:iCs/>
          <w:color w:val="000000"/>
        </w:rPr>
        <w:t>Фил</w:t>
      </w:r>
      <w:r>
        <w:rPr>
          <w:rFonts w:ascii="Arial" w:hAnsi="Arial" w:cs="Arial"/>
          <w:color w:val="000000"/>
          <w:sz w:val="22"/>
          <w:szCs w:val="22"/>
        </w:rPr>
        <w:t> и наименование </w:t>
      </w:r>
      <w:r>
        <w:rPr>
          <w:rStyle w:val="interface"/>
          <w:rFonts w:ascii="Arial" w:hAnsi="Arial" w:cs="Arial"/>
          <w:i/>
          <w:iCs/>
          <w:color w:val="000000"/>
        </w:rPr>
        <w:t>Филиал</w:t>
      </w:r>
      <w:r>
        <w:rPr>
          <w:rFonts w:ascii="Arial" w:hAnsi="Arial" w:cs="Arial"/>
          <w:color w:val="000000"/>
          <w:sz w:val="22"/>
          <w:szCs w:val="22"/>
        </w:rPr>
        <w:t> (рис. 24.15).</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A2410F" wp14:editId="6FA6D1C9">
            <wp:extent cx="4008755" cy="2188845"/>
            <wp:effectExtent l="0" t="0" r="0" b="1905"/>
            <wp:docPr id="776" name="Рисунок 776" descr="https://its.1c.ua/db/content/pubdevguide83/src/24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ua/db/content/pubdevguide83/src/24_15.png?_=1579517274"/>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008755" cy="21888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24.15.</w:t>
      </w:r>
      <w:r>
        <w:rPr>
          <w:rFonts w:ascii="Arial" w:hAnsi="Arial" w:cs="Arial"/>
          <w:color w:val="000000"/>
          <w:sz w:val="20"/>
          <w:szCs w:val="20"/>
        </w:rPr>
        <w:t> Создание узла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этого создадим новый узел плана обмена с кодом </w:t>
      </w:r>
      <w:r>
        <w:rPr>
          <w:rStyle w:val="interface"/>
          <w:rFonts w:ascii="Arial" w:hAnsi="Arial" w:cs="Arial"/>
          <w:i/>
          <w:iCs/>
          <w:color w:val="000000"/>
        </w:rPr>
        <w:t>ЦБ</w:t>
      </w:r>
      <w:r>
        <w:rPr>
          <w:rFonts w:ascii="Arial" w:hAnsi="Arial" w:cs="Arial"/>
          <w:color w:val="000000"/>
          <w:sz w:val="22"/>
          <w:szCs w:val="22"/>
        </w:rPr>
        <w:t>, наименованием </w:t>
      </w:r>
      <w:r>
        <w:rPr>
          <w:rStyle w:val="interface"/>
          <w:rFonts w:ascii="Arial" w:hAnsi="Arial" w:cs="Arial"/>
          <w:i/>
          <w:iCs/>
          <w:color w:val="000000"/>
        </w:rPr>
        <w:t>Центральная база</w:t>
      </w:r>
      <w:r>
        <w:rPr>
          <w:rFonts w:ascii="Arial" w:hAnsi="Arial" w:cs="Arial"/>
          <w:color w:val="000000"/>
          <w:sz w:val="22"/>
          <w:szCs w:val="22"/>
        </w:rPr>
        <w:t> и признаком </w:t>
      </w:r>
      <w:r>
        <w:rPr>
          <w:rStyle w:val="interface"/>
          <w:rFonts w:ascii="Arial" w:hAnsi="Arial" w:cs="Arial"/>
          <w:i/>
          <w:iCs/>
          <w:color w:val="000000"/>
        </w:rPr>
        <w:t>Главный</w:t>
      </w:r>
      <w:r>
        <w:rPr>
          <w:rFonts w:ascii="Arial" w:hAnsi="Arial" w:cs="Arial"/>
          <w:color w:val="000000"/>
          <w:sz w:val="22"/>
          <w:szCs w:val="22"/>
        </w:rPr>
        <w:t> (рис. 24.16).</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DCAF717" wp14:editId="1E761CED">
            <wp:extent cx="4008755" cy="2188845"/>
            <wp:effectExtent l="0" t="0" r="0" b="1905"/>
            <wp:docPr id="775" name="Рисунок 775" descr="https://its.1c.ua/db/content/pubdevguide83/src/24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ua/db/content/pubdevguide83/src/24_16.png?_=1579517274"/>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008755" cy="21888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24.16.</w:t>
      </w:r>
      <w:r>
        <w:rPr>
          <w:rFonts w:ascii="Arial" w:hAnsi="Arial" w:cs="Arial"/>
          <w:color w:val="000000"/>
          <w:sz w:val="20"/>
          <w:szCs w:val="20"/>
        </w:rPr>
        <w:t> Создание узла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Выделим в списке узлов обмена новый узел </w:t>
      </w:r>
      <w:r>
        <w:rPr>
          <w:rStyle w:val="interface"/>
          <w:rFonts w:ascii="Arial" w:hAnsi="Arial" w:cs="Arial"/>
          <w:i/>
          <w:iCs/>
          <w:color w:val="000000"/>
        </w:rPr>
        <w:t>Центральная база</w:t>
      </w:r>
      <w:r>
        <w:rPr>
          <w:rFonts w:ascii="Arial" w:hAnsi="Arial" w:cs="Arial"/>
          <w:color w:val="000000"/>
          <w:sz w:val="22"/>
          <w:szCs w:val="22"/>
        </w:rPr>
        <w:t> и нажмем кнопку </w:t>
      </w:r>
      <w:r>
        <w:rPr>
          <w:rStyle w:val="interface"/>
          <w:rFonts w:ascii="Arial" w:hAnsi="Arial" w:cs="Arial"/>
          <w:i/>
          <w:iCs/>
          <w:color w:val="000000"/>
        </w:rPr>
        <w:t>Зарегистрировать изменения</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для большей наглядности откроем список справочника </w:t>
      </w:r>
      <w:r>
        <w:rPr>
          <w:rStyle w:val="interface"/>
          <w:rFonts w:ascii="Arial" w:hAnsi="Arial" w:cs="Arial"/>
          <w:i/>
          <w:iCs/>
          <w:color w:val="000000"/>
        </w:rPr>
        <w:t>Клиенты</w:t>
      </w:r>
      <w:r>
        <w:rPr>
          <w:rFonts w:ascii="Arial" w:hAnsi="Arial" w:cs="Arial"/>
          <w:color w:val="000000"/>
          <w:sz w:val="22"/>
          <w:szCs w:val="22"/>
        </w:rPr>
        <w:t>. Сейчас в нем нет ни одного элемента. И в справочнике </w:t>
      </w:r>
      <w:r>
        <w:rPr>
          <w:rStyle w:val="interface"/>
          <w:rFonts w:ascii="Arial" w:hAnsi="Arial" w:cs="Arial"/>
          <w:i/>
          <w:iCs/>
          <w:color w:val="000000"/>
        </w:rPr>
        <w:t>Склады</w:t>
      </w:r>
      <w:r>
        <w:rPr>
          <w:rFonts w:ascii="Arial" w:hAnsi="Arial" w:cs="Arial"/>
          <w:color w:val="000000"/>
          <w:sz w:val="22"/>
          <w:szCs w:val="22"/>
        </w:rPr>
        <w:t> также нет элементов, так как мы установили свойство справочника </w:t>
      </w:r>
      <w:r>
        <w:rPr>
          <w:rStyle w:val="interface"/>
          <w:rFonts w:ascii="Arial" w:hAnsi="Arial" w:cs="Arial"/>
          <w:i/>
          <w:iCs/>
          <w:color w:val="000000"/>
        </w:rPr>
        <w:t>Обновление предопределенных</w:t>
      </w:r>
      <w:r>
        <w:rPr>
          <w:rFonts w:ascii="Arial" w:hAnsi="Arial" w:cs="Arial"/>
          <w:color w:val="000000"/>
          <w:sz w:val="22"/>
          <w:szCs w:val="22"/>
        </w:rPr>
        <w:t> </w:t>
      </w:r>
      <w:r>
        <w:rPr>
          <w:rStyle w:val="interface"/>
          <w:rFonts w:ascii="Arial" w:hAnsi="Arial" w:cs="Arial"/>
          <w:i/>
          <w:iCs/>
          <w:color w:val="000000"/>
        </w:rPr>
        <w:t>данных</w:t>
      </w:r>
      <w:r>
        <w:rPr>
          <w:rFonts w:ascii="Arial" w:hAnsi="Arial" w:cs="Arial"/>
          <w:color w:val="000000"/>
          <w:sz w:val="22"/>
          <w:szCs w:val="22"/>
        </w:rPr>
        <w:t> в значение </w:t>
      </w:r>
      <w:r>
        <w:rPr>
          <w:rStyle w:val="interface"/>
          <w:rFonts w:ascii="Arial" w:hAnsi="Arial" w:cs="Arial"/>
          <w:i/>
          <w:iCs/>
          <w:color w:val="000000"/>
        </w:rPr>
        <w:t>Не обновлять автоматически</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Запустим обработку </w:t>
      </w:r>
      <w:r>
        <w:rPr>
          <w:rStyle w:val="interface"/>
          <w:rFonts w:ascii="Arial" w:hAnsi="Arial" w:cs="Arial"/>
          <w:i/>
          <w:iCs/>
          <w:color w:val="000000"/>
        </w:rPr>
        <w:t>Обмен данными</w:t>
      </w:r>
      <w:r>
        <w:rPr>
          <w:rFonts w:ascii="Arial" w:hAnsi="Arial" w:cs="Arial"/>
          <w:color w:val="000000"/>
          <w:sz w:val="22"/>
          <w:szCs w:val="22"/>
        </w:rPr>
        <w:t> и нажмем </w:t>
      </w:r>
      <w:r>
        <w:rPr>
          <w:rStyle w:val="interface"/>
          <w:rFonts w:ascii="Arial" w:hAnsi="Arial" w:cs="Arial"/>
          <w:i/>
          <w:iCs/>
          <w:color w:val="000000"/>
        </w:rPr>
        <w:t>Выполнить обмен</w:t>
      </w:r>
      <w:r>
        <w:rPr>
          <w:rFonts w:ascii="Arial" w:hAnsi="Arial" w:cs="Arial"/>
          <w:color w:val="000000"/>
          <w:sz w:val="22"/>
          <w:szCs w:val="22"/>
        </w:rPr>
        <w:t>. Справочники (и другие объекты конфигурации, участвующие в обмене данными) будет заполнены элементами, а в окне сообщений появится текст (рис. 24.17).</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4407568" wp14:editId="27E4F14C">
            <wp:extent cx="6086475" cy="3842385"/>
            <wp:effectExtent l="0" t="0" r="9525" b="5715"/>
            <wp:docPr id="774" name="Рисунок 774" descr="https://its.1c.ua/db/content/pubdevguide83/src/24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ts.1c.ua/db/content/pubdevguide83/src/24_17.png?_=157951727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086475" cy="384238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24.17.</w:t>
      </w:r>
      <w:r>
        <w:rPr>
          <w:rFonts w:ascii="Arial" w:hAnsi="Arial" w:cs="Arial"/>
          <w:color w:val="000000"/>
          <w:sz w:val="20"/>
          <w:szCs w:val="20"/>
        </w:rPr>
        <w:t> Сообщения плана обмена</w:t>
      </w:r>
    </w:p>
    <w:p w:rsidR="00273461" w:rsidRDefault="00273461" w:rsidP="002734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273461" w:rsidRDefault="00273461" w:rsidP="002734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Чтобы увидеть клиентов, перенесенных из центральной базы, нужно обновить список клиентов (</w:t>
      </w:r>
      <w:r>
        <w:rPr>
          <w:rStyle w:val="interface"/>
          <w:rFonts w:ascii="Arial" w:hAnsi="Arial" w:cs="Arial"/>
          <w:i/>
          <w:iCs/>
          <w:color w:val="000000"/>
          <w:sz w:val="20"/>
          <w:szCs w:val="20"/>
        </w:rPr>
        <w:t>Еще &gt; Обновить – </w:t>
      </w:r>
      <w:r>
        <w:rPr>
          <w:rStyle w:val="interface"/>
          <w:rFonts w:ascii="Arial" w:hAnsi="Arial" w:cs="Arial"/>
          <w:i/>
          <w:iCs/>
          <w:color w:val="000000"/>
          <w:sz w:val="20"/>
          <w:szCs w:val="20"/>
          <w:lang w:val="en-US"/>
        </w:rPr>
        <w:t>F</w:t>
      </w:r>
      <w:r>
        <w:rPr>
          <w:rStyle w:val="interface"/>
          <w:rFonts w:ascii="Arial" w:hAnsi="Arial" w:cs="Arial"/>
          <w:i/>
          <w:iCs/>
          <w:color w:val="000000"/>
          <w:sz w:val="20"/>
          <w:szCs w:val="20"/>
        </w:rPr>
        <w:t>5</w:t>
      </w:r>
      <w:r>
        <w:rPr>
          <w:rFonts w:ascii="Arial" w:hAnsi="Arial" w:cs="Arial"/>
          <w:i/>
          <w:iCs/>
          <w:color w:val="666666"/>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проверим, как будет происходить обмен в другую сторону.</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Создадим в справочнике </w:t>
      </w:r>
      <w:r>
        <w:rPr>
          <w:rStyle w:val="interface"/>
          <w:rFonts w:ascii="Arial" w:hAnsi="Arial" w:cs="Arial"/>
          <w:i/>
          <w:iCs/>
          <w:color w:val="000000"/>
        </w:rPr>
        <w:t>Клиенты</w:t>
      </w:r>
      <w:r>
        <w:rPr>
          <w:rFonts w:ascii="Arial" w:hAnsi="Arial" w:cs="Arial"/>
          <w:color w:val="000000"/>
          <w:sz w:val="22"/>
          <w:szCs w:val="22"/>
        </w:rPr>
        <w:t> нового клиента с произвольным наименованием.</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нумерация кода нового клиента начинается с единицы и имеет префикс </w:t>
      </w:r>
      <w:r>
        <w:rPr>
          <w:rStyle w:val="interface"/>
          <w:rFonts w:ascii="Arial" w:hAnsi="Arial" w:cs="Arial"/>
          <w:i/>
          <w:iCs/>
          <w:color w:val="000000"/>
        </w:rPr>
        <w:t>ФЛ</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этого снова нажмем </w:t>
      </w:r>
      <w:r>
        <w:rPr>
          <w:rStyle w:val="interface"/>
          <w:rFonts w:ascii="Arial" w:hAnsi="Arial" w:cs="Arial"/>
          <w:i/>
          <w:iCs/>
          <w:color w:val="000000"/>
        </w:rPr>
        <w:t>Выполнить обмен</w:t>
      </w:r>
      <w:r>
        <w:rPr>
          <w:rFonts w:ascii="Arial" w:hAnsi="Arial" w:cs="Arial"/>
          <w:color w:val="000000"/>
          <w:sz w:val="22"/>
          <w:szCs w:val="22"/>
        </w:rPr>
        <w:t> в открытой форме обработки </w:t>
      </w:r>
      <w:r>
        <w:rPr>
          <w:rStyle w:val="interface"/>
          <w:rFonts w:ascii="Arial" w:hAnsi="Arial" w:cs="Arial"/>
          <w:i/>
          <w:iCs/>
          <w:color w:val="000000"/>
        </w:rPr>
        <w:t>Обмен данными</w:t>
      </w:r>
      <w:r>
        <w:rPr>
          <w:rFonts w:ascii="Arial" w:hAnsi="Arial" w:cs="Arial"/>
          <w:color w:val="000000"/>
          <w:sz w:val="22"/>
          <w:szCs w:val="22"/>
        </w:rPr>
        <w:t>. Затем перейдем в центральную базу, также выполним обмен данными и убедимся, что клиент, созданный в базе филиала, перенесен в центральную базу.</w:t>
      </w:r>
    </w:p>
    <w:p w:rsidR="006A085C" w:rsidRDefault="006A085C" w:rsidP="006A085C">
      <w:pPr>
        <w:pStyle w:val="2"/>
      </w:pPr>
      <w:bookmarkStart w:id="418" w:name="_Toc30874813"/>
      <w:r>
        <w:t xml:space="preserve">Механизм </w:t>
      </w:r>
      <w:r w:rsidRPr="006A085C">
        <w:t>распределенных</w:t>
      </w:r>
      <w:r>
        <w:t xml:space="preserve"> информационных баз</w:t>
      </w:r>
      <w:bookmarkEnd w:id="418"/>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Механизм распределенных информационных баз</w:t>
      </w:r>
      <w:r>
        <w:rPr>
          <w:rFonts w:ascii="Arial" w:hAnsi="Arial" w:cs="Arial"/>
          <w:color w:val="000000"/>
          <w:sz w:val="22"/>
          <w:szCs w:val="22"/>
        </w:rPr>
        <w:t> является развитием универсального механизма обмена данными.</w:t>
      </w:r>
    </w:p>
    <w:p w:rsidR="006A085C" w:rsidRDefault="006A085C" w:rsidP="006A085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6A085C" w:rsidRDefault="006A085C" w:rsidP="006A085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Если вы используете учебную версию платформы «1С:Предприятие 8.3», то воспроизвести этот пример не удастся, так как учебная версия не поддерживает работу с распределенными информационными базами.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Он реализует привычную по прежним версиям «1С:Предприятия» модель распределенной информационной базы, которая подразумевает наличие идентичных конфигураций во всех узлах, имеет древовидную структуру и позволяет выполнять обмен как измененными данными, так и изменениями, внесенными в конфигурацию.</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Механизм распределенных информационных баз реализуется планами обмена. Для этого объект конфигурации </w:t>
      </w:r>
      <w:r>
        <w:rPr>
          <w:rStyle w:val="command"/>
          <w:rFonts w:ascii="Arial" w:hAnsi="Arial" w:cs="Arial"/>
          <w:i/>
          <w:iCs/>
          <w:color w:val="000000"/>
        </w:rPr>
        <w:t>План обмена</w:t>
      </w:r>
      <w:r>
        <w:rPr>
          <w:rFonts w:ascii="Arial" w:hAnsi="Arial" w:cs="Arial"/>
          <w:color w:val="000000"/>
          <w:sz w:val="22"/>
          <w:szCs w:val="22"/>
        </w:rPr>
        <w:t> содержит свойство </w:t>
      </w:r>
      <w:r>
        <w:rPr>
          <w:rStyle w:val="interface"/>
          <w:rFonts w:ascii="Arial" w:hAnsi="Arial" w:cs="Arial"/>
          <w:i/>
          <w:iCs/>
          <w:color w:val="000000"/>
        </w:rPr>
        <w:t>Распределенная информационная база</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Если это свойство установлено, для данного плана обмена включается механизм распределенных информационных баз и разработчик получает возможность создать распределенную базу исключительно интерактивными средствами, без написания кода.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Такая возможность не исключает программного управления обменом, которое также доступно при работе с распределенными информационными базами.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ходе создания примера мы рассмотрим оба варианта организации обмена в распределенных информационных базах.</w:t>
      </w:r>
    </w:p>
    <w:p w:rsidR="006A085C" w:rsidRDefault="006A085C" w:rsidP="006A085C">
      <w:pPr>
        <w:pStyle w:val="3"/>
      </w:pPr>
      <w:bookmarkStart w:id="419" w:name="_Toc30874814"/>
      <w:r>
        <w:t>Основные сведения</w:t>
      </w:r>
      <w:bookmarkEnd w:id="419"/>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выше, распределенная информационная база должна иметь четко определенную древовидную структуру. Количество уровней в такой структуре не ограничено, главное – между двумя связанными узлами всегда должно быть определено отношение «главный – подчиненный» (рис. 24.18).</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09B446" wp14:editId="305595BB">
            <wp:extent cx="3814445" cy="2826385"/>
            <wp:effectExtent l="0" t="0" r="0" b="0"/>
            <wp:docPr id="778" name="Рисунок 778" descr="https://its.1c.ua/db/content/pubdevguide83/src/24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pubdevguide83/src/24_18.png?_=157951727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814445" cy="282638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24.18.</w:t>
      </w:r>
      <w:r>
        <w:rPr>
          <w:rFonts w:ascii="Arial" w:hAnsi="Arial" w:cs="Arial"/>
          <w:color w:val="000000"/>
          <w:sz w:val="20"/>
          <w:szCs w:val="20"/>
        </w:rPr>
        <w:t> Структура распределенной информационной базы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любой узел этой структуры может иметь произвольное количество подчиненных узлов (в том числе и ни одного). Кроме этого, все узлы, кроме одного, должны иметь по одному главному узлу, и один узел не будет иметь главного узла – это корневой узел. Такое жесткое задание структуры узлов необходимо для определения порядка миграции изменений данных и изменений конфигурации.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Конфигурация может быть изменена только в узле, не имеющем главного узла (то есть в корневом). Изменения данных могут выполняться в любом узле.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Изменения конфигурации будут передаваться от главного к подчиненным узлам. Изменения данных могут передаваться между любыми связанными узлами.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Разрешение коллизий также будет производиться исходя из отношения «главный – подчиненный». Если изменения выполнены одновременно и в главном, и в подчиненном узле, при обмене данными будут приняты только изменения главного узла, а изменения подчиненного отвергнуты.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любого подчиненного узла возможно создание </w:t>
      </w:r>
      <w:r>
        <w:rPr>
          <w:rStyle w:val="kursiv"/>
          <w:rFonts w:ascii="Arial" w:hAnsi="Arial" w:cs="Arial"/>
          <w:i/>
          <w:iCs/>
          <w:color w:val="000000"/>
        </w:rPr>
        <w:t>начального образа</w:t>
      </w:r>
      <w:r>
        <w:rPr>
          <w:rFonts w:ascii="Arial" w:hAnsi="Arial" w:cs="Arial"/>
          <w:color w:val="000000"/>
          <w:sz w:val="22"/>
          <w:szCs w:val="22"/>
        </w:rPr>
        <w:t> – информационной базы, созданной на основании конфигурации и данных главного узла в соответствии с правилами, определяемыми планом обмена. Процедура создания начального образа узла может выполняться неоднократно, при этом удаляются все записи изменений в базе главного узла для подчиненного узла. Сразу после создания начальный образ готов к обмену с главным узлом.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Создать подчиненный узел в распределенной информационной базе можно разными способами, но создание начального образа является рекомендуемым.</w:t>
      </w:r>
    </w:p>
    <w:p w:rsidR="006A085C" w:rsidRDefault="006A085C" w:rsidP="006A085C">
      <w:pPr>
        <w:pStyle w:val="3"/>
      </w:pPr>
      <w:bookmarkStart w:id="420" w:name="_Toc30874815"/>
      <w:r>
        <w:t>Постановка задачи</w:t>
      </w:r>
      <w:bookmarkEnd w:id="420"/>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качестве примера, на котором мы проиллюстрируем использование механизма распределенных информационных баз, будет создание нескольких отделений нашего ООО «На все руки мастер».</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отличие от филиалов, которые расположены в других городах, являются отдельными юридическими лицами и довольно самостоятельны в плане организации учета своей деятельности, отделения нашего предприятия расположены в этом же городе, никакой юридической самостоятельностью не обладают и ведут учет в точности так, как это организовано в главном офисе.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Поэтому все они используют ту же конфигурацию, что и главный офис, причем если главный офис вносит какие-либо изменения в свою конфигурацию, они должны быть своевременно внесены и в конфигурации отделений.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реализации такой схемы работы распределенная информационная база подойдет как нельзя лучше, и сначала мы организуем обмен с отделениями, используя исключительно интерактивные средства.</w:t>
      </w:r>
    </w:p>
    <w:p w:rsidR="006A085C" w:rsidRDefault="006A085C" w:rsidP="006A085C">
      <w:pPr>
        <w:pStyle w:val="3"/>
      </w:pPr>
      <w:bookmarkStart w:id="421" w:name="_Toc30874816"/>
      <w:r>
        <w:t>Интерактивный обмен</w:t>
      </w:r>
      <w:bookmarkEnd w:id="421"/>
    </w:p>
    <w:p w:rsidR="006A085C" w:rsidRDefault="006A085C" w:rsidP="006A085C">
      <w:pPr>
        <w:pStyle w:val="4"/>
      </w:pPr>
      <w:bookmarkStart w:id="422" w:name="h499"/>
      <w:bookmarkEnd w:id="422"/>
      <w:r>
        <w:t>В режиме «</w:t>
      </w:r>
      <w:r w:rsidRPr="006A085C">
        <w:t>Конфигуратор</w:t>
      </w:r>
      <w: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построения распределенной информационной базы нам понадобится создать еще один объект конфигурации </w:t>
      </w:r>
      <w:r>
        <w:rPr>
          <w:rStyle w:val="command"/>
          <w:rFonts w:ascii="Arial" w:hAnsi="Arial" w:cs="Arial"/>
          <w:i/>
          <w:iCs/>
          <w:color w:val="000000"/>
        </w:rPr>
        <w:t>План обмена</w:t>
      </w:r>
      <w:r>
        <w:rPr>
          <w:rFonts w:ascii="Arial" w:hAnsi="Arial" w:cs="Arial"/>
          <w:color w:val="000000"/>
          <w:sz w:val="22"/>
          <w:szCs w:val="22"/>
        </w:rPr>
        <w:t>, который мы назовем </w:t>
      </w:r>
      <w:r>
        <w:rPr>
          <w:rStyle w:val="interface"/>
          <w:rFonts w:ascii="Arial" w:hAnsi="Arial" w:cs="Arial"/>
          <w:i/>
          <w:iCs/>
          <w:color w:val="000000"/>
        </w:rPr>
        <w:t>Отделения</w:t>
      </w:r>
      <w:r>
        <w:rPr>
          <w:rFonts w:ascii="Arial" w:hAnsi="Arial" w:cs="Arial"/>
          <w:color w:val="000000"/>
          <w:sz w:val="22"/>
          <w:szCs w:val="22"/>
        </w:rPr>
        <w:t>, представление объекта – </w:t>
      </w:r>
      <w:r>
        <w:rPr>
          <w:rStyle w:val="interface"/>
          <w:rFonts w:ascii="Arial" w:hAnsi="Arial" w:cs="Arial"/>
          <w:i/>
          <w:iCs/>
          <w:color w:val="000000"/>
        </w:rPr>
        <w:t>Отделение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этого плана обмена мы установим свойство </w:t>
      </w:r>
      <w:r>
        <w:rPr>
          <w:rStyle w:val="interface"/>
          <w:rFonts w:ascii="Arial" w:hAnsi="Arial" w:cs="Arial"/>
          <w:i/>
          <w:iCs/>
          <w:color w:val="000000"/>
        </w:rPr>
        <w:t>Распределенная информационная база</w:t>
      </w:r>
      <w:r>
        <w:rPr>
          <w:rFonts w:ascii="Arial" w:hAnsi="Arial" w:cs="Arial"/>
          <w:color w:val="000000"/>
          <w:sz w:val="22"/>
          <w:szCs w:val="22"/>
        </w:rPr>
        <w:t> (рис. 24.19).</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5DF887" wp14:editId="56144BD4">
            <wp:extent cx="4562475" cy="4285615"/>
            <wp:effectExtent l="0" t="0" r="9525" b="635"/>
            <wp:docPr id="780" name="Рисунок 780" descr="https://its.1c.ua/db/content/pubdevguide83/src/24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ts.1c.ua/db/content/pubdevguide83/src/24_19.png?_=1579517274"/>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562475" cy="428561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24.19.</w:t>
      </w:r>
      <w:r>
        <w:rPr>
          <w:rFonts w:ascii="Arial" w:hAnsi="Arial" w:cs="Arial"/>
          <w:color w:val="000000"/>
          <w:sz w:val="20"/>
          <w:szCs w:val="20"/>
        </w:rPr>
        <w:t> Установка свойства «Распределенная информационная база»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Поле ввода</w:t>
      </w:r>
      <w:r>
        <w:rPr>
          <w:rFonts w:ascii="Arial" w:hAnsi="Arial" w:cs="Arial"/>
          <w:color w:val="000000"/>
          <w:sz w:val="22"/>
          <w:szCs w:val="22"/>
        </w:rPr>
        <w:t> установим флажок </w:t>
      </w:r>
      <w:r>
        <w:rPr>
          <w:rStyle w:val="interface"/>
          <w:rFonts w:ascii="Arial" w:hAnsi="Arial" w:cs="Arial"/>
          <w:i/>
          <w:iCs/>
          <w:color w:val="000000"/>
        </w:rPr>
        <w:t>Быстрый выбор</w:t>
      </w:r>
      <w:r>
        <w:rPr>
          <w:rFonts w:ascii="Arial" w:hAnsi="Arial" w:cs="Arial"/>
          <w:color w:val="000000"/>
          <w:sz w:val="22"/>
          <w:szCs w:val="22"/>
        </w:rPr>
        <w:t>, чтобы иметь возможность выбора узлов плана обмена из выпадающего списка. Затем определим состав объектов, участвующих в обмене.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Основные</w:t>
      </w:r>
      <w:r>
        <w:rPr>
          <w:rFonts w:ascii="Arial" w:hAnsi="Arial" w:cs="Arial"/>
          <w:color w:val="000000"/>
          <w:sz w:val="22"/>
          <w:szCs w:val="22"/>
        </w:rPr>
        <w:t> нажмем кнопку </w:t>
      </w:r>
      <w:r>
        <w:rPr>
          <w:rStyle w:val="interface"/>
          <w:rFonts w:ascii="Arial" w:hAnsi="Arial" w:cs="Arial"/>
          <w:i/>
          <w:iCs/>
          <w:color w:val="000000"/>
        </w:rPr>
        <w:t>Состав</w:t>
      </w:r>
      <w:r>
        <w:rPr>
          <w:rFonts w:ascii="Arial" w:hAnsi="Arial" w:cs="Arial"/>
          <w:color w:val="000000"/>
          <w:sz w:val="22"/>
          <w:szCs w:val="22"/>
        </w:rPr>
        <w:t> и определим тот же состав данных для обмена, что и в плане обмена </w:t>
      </w:r>
      <w:r>
        <w:rPr>
          <w:rStyle w:val="interface"/>
          <w:rFonts w:ascii="Arial" w:hAnsi="Arial" w:cs="Arial"/>
          <w:i/>
          <w:iCs/>
          <w:color w:val="000000"/>
        </w:rPr>
        <w:t>Филиалы</w:t>
      </w:r>
      <w:r>
        <w:rPr>
          <w:rFonts w:ascii="Arial" w:hAnsi="Arial" w:cs="Arial"/>
          <w:color w:val="000000"/>
          <w:sz w:val="22"/>
          <w:szCs w:val="22"/>
        </w:rPr>
        <w:t>. Включим в обмен все объекты, не относящиеся к ведению бухгалтерии и расчету зарплаты.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результате состав данных обмена должен выглядеть следующим образом (рис. 24.20).</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3ADD65C" wp14:editId="1F05792A">
            <wp:extent cx="4535170" cy="5929630"/>
            <wp:effectExtent l="0" t="0" r="0" b="0"/>
            <wp:docPr id="779" name="Рисунок 779" descr="https://its.1c.ua/db/content/pubdevguide83/src/24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ts.1c.ua/db/content/pubdevguide83/src/24_20.png?_=1579517274"/>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535170" cy="592963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24.20.</w:t>
      </w:r>
      <w:r>
        <w:rPr>
          <w:rFonts w:ascii="Arial" w:hAnsi="Arial" w:cs="Arial"/>
          <w:color w:val="000000"/>
          <w:sz w:val="20"/>
          <w:szCs w:val="20"/>
        </w:rPr>
        <w:t> Состав данных обмена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принадлежность плана обмена к подсистеме </w:t>
      </w:r>
      <w:r>
        <w:rPr>
          <w:rStyle w:val="interface"/>
          <w:rFonts w:ascii="Arial" w:hAnsi="Arial" w:cs="Arial"/>
          <w:i/>
          <w:iCs/>
          <w:color w:val="000000"/>
        </w:rPr>
        <w:t>Предприятие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окне настройки командного интерфейса этой подсистемы перенесем команду для открытия плана обмена </w:t>
      </w:r>
      <w:r>
        <w:rPr>
          <w:rStyle w:val="interface"/>
          <w:rFonts w:ascii="Arial" w:hAnsi="Arial" w:cs="Arial"/>
          <w:i/>
          <w:iCs/>
          <w:color w:val="000000"/>
        </w:rPr>
        <w:t>Отделения</w:t>
      </w:r>
      <w:r>
        <w:rPr>
          <w:rFonts w:ascii="Arial" w:hAnsi="Arial" w:cs="Arial"/>
          <w:color w:val="000000"/>
          <w:sz w:val="22"/>
          <w:szCs w:val="22"/>
        </w:rPr>
        <w:t> в группу </w:t>
      </w:r>
      <w:r>
        <w:rPr>
          <w:rStyle w:val="interface"/>
          <w:rFonts w:ascii="Arial" w:hAnsi="Arial" w:cs="Arial"/>
          <w:i/>
          <w:iCs/>
          <w:color w:val="000000"/>
        </w:rPr>
        <w:t>Панель навигации.Важное</w:t>
      </w:r>
      <w:r>
        <w:rPr>
          <w:rFonts w:ascii="Arial" w:hAnsi="Arial" w:cs="Arial"/>
          <w:color w:val="000000"/>
          <w:sz w:val="22"/>
          <w:szCs w:val="22"/>
        </w:rPr>
        <w:t> (после команды </w:t>
      </w:r>
      <w:r>
        <w:rPr>
          <w:rStyle w:val="interface"/>
          <w:rFonts w:ascii="Arial" w:hAnsi="Arial" w:cs="Arial"/>
          <w:i/>
          <w:iCs/>
          <w:color w:val="000000"/>
        </w:rPr>
        <w:t>Филиалы</w:t>
      </w:r>
      <w:r>
        <w:rPr>
          <w:rFonts w:ascii="Arial" w:hAnsi="Arial" w:cs="Arial"/>
          <w:color w:val="000000"/>
          <w:sz w:val="22"/>
          <w:szCs w:val="22"/>
        </w:rPr>
        <w:t>) и установим видимость этой команды только для роли </w:t>
      </w:r>
      <w:r>
        <w:rPr>
          <w:rStyle w:val="interface"/>
          <w:rFonts w:ascii="Arial" w:hAnsi="Arial" w:cs="Arial"/>
          <w:i/>
          <w:iCs/>
          <w:color w:val="000000"/>
        </w:rPr>
        <w:t>Администратор</w:t>
      </w:r>
      <w:r>
        <w:rPr>
          <w:rFonts w:ascii="Arial" w:hAnsi="Arial" w:cs="Arial"/>
          <w:color w:val="000000"/>
          <w:sz w:val="22"/>
          <w:szCs w:val="22"/>
        </w:rPr>
        <w:t>. А также в группе команд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Отделение: создать</w:t>
      </w:r>
      <w:r>
        <w:rPr>
          <w:rFonts w:ascii="Arial" w:hAnsi="Arial" w:cs="Arial"/>
          <w:color w:val="000000"/>
          <w:sz w:val="22"/>
          <w:szCs w:val="22"/>
        </w:rPr>
        <w:t> только для роли </w:t>
      </w:r>
      <w:r>
        <w:rPr>
          <w:rStyle w:val="interface"/>
          <w:rFonts w:ascii="Arial" w:hAnsi="Arial" w:cs="Arial"/>
          <w:i/>
          <w:iCs/>
          <w:color w:val="000000"/>
        </w:rPr>
        <w:t>Администратор</w:t>
      </w:r>
      <w:r>
        <w:rPr>
          <w:rFonts w:ascii="Arial" w:hAnsi="Arial" w:cs="Arial"/>
          <w:color w:val="000000"/>
          <w:sz w:val="22"/>
          <w:szCs w:val="22"/>
        </w:rPr>
        <w:t>.</w:t>
      </w:r>
    </w:p>
    <w:p w:rsidR="006A085C" w:rsidRDefault="006A085C" w:rsidP="006A085C">
      <w:pPr>
        <w:pStyle w:val="4"/>
      </w:pPr>
      <w:r>
        <w:t>В режиме «1С:Предприятие»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Откроем план обмена </w:t>
      </w:r>
      <w:r>
        <w:rPr>
          <w:rStyle w:val="interface"/>
          <w:rFonts w:ascii="Arial" w:hAnsi="Arial" w:cs="Arial"/>
          <w:i/>
          <w:iCs/>
          <w:color w:val="000000"/>
        </w:rPr>
        <w:t>Отделения</w:t>
      </w:r>
      <w:r>
        <w:rPr>
          <w:rFonts w:ascii="Arial" w:hAnsi="Arial" w:cs="Arial"/>
          <w:color w:val="000000"/>
          <w:sz w:val="22"/>
          <w:szCs w:val="22"/>
        </w:rPr>
        <w:t> и зададим параметры центрального узла (предопределенный элемент плана обмена). Для этого выполним команду </w:t>
      </w:r>
      <w:r>
        <w:rPr>
          <w:rStyle w:val="interface"/>
          <w:rFonts w:ascii="Arial" w:hAnsi="Arial" w:cs="Arial"/>
          <w:i/>
          <w:iCs/>
          <w:color w:val="000000"/>
        </w:rPr>
        <w:t>Отделения </w:t>
      </w:r>
      <w:r>
        <w:rPr>
          <w:rFonts w:ascii="Arial" w:hAnsi="Arial" w:cs="Arial"/>
          <w:color w:val="000000"/>
          <w:sz w:val="22"/>
          <w:szCs w:val="22"/>
        </w:rPr>
        <w:t>в панели команд раздела </w:t>
      </w:r>
      <w:r>
        <w:rPr>
          <w:rStyle w:val="interface"/>
          <w:rFonts w:ascii="Arial" w:hAnsi="Arial" w:cs="Arial"/>
          <w:i/>
          <w:iCs/>
          <w:color w:val="000000"/>
        </w:rPr>
        <w:t>Предприятие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списке планов обмена уже присутствует одна запись. Это предопределенный узел нашей информационной базы. Откроем и отредактируем его.</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Внесем код </w:t>
      </w:r>
      <w:r>
        <w:rPr>
          <w:rStyle w:val="interface"/>
          <w:rFonts w:ascii="Arial" w:hAnsi="Arial" w:cs="Arial"/>
          <w:i/>
          <w:iCs/>
          <w:color w:val="000000"/>
        </w:rPr>
        <w:t>ЦБ</w:t>
      </w:r>
      <w:r>
        <w:rPr>
          <w:rFonts w:ascii="Arial" w:hAnsi="Arial" w:cs="Arial"/>
          <w:color w:val="000000"/>
          <w:sz w:val="22"/>
          <w:szCs w:val="22"/>
        </w:rPr>
        <w:t> и наименование </w:t>
      </w:r>
      <w:r>
        <w:rPr>
          <w:rStyle w:val="interface"/>
          <w:rFonts w:ascii="Arial" w:hAnsi="Arial" w:cs="Arial"/>
          <w:i/>
          <w:iCs/>
          <w:color w:val="000000"/>
        </w:rPr>
        <w:t>Центральная база</w:t>
      </w:r>
      <w:r>
        <w:rPr>
          <w:rFonts w:ascii="Arial" w:hAnsi="Arial" w:cs="Arial"/>
          <w:color w:val="000000"/>
          <w:sz w:val="22"/>
          <w:szCs w:val="22"/>
        </w:rPr>
        <w:t>. После этого создадим новый узел с кодом </w:t>
      </w:r>
      <w:r>
        <w:rPr>
          <w:rStyle w:val="interface"/>
          <w:rFonts w:ascii="Arial" w:hAnsi="Arial" w:cs="Arial"/>
          <w:i/>
          <w:iCs/>
          <w:color w:val="000000"/>
        </w:rPr>
        <w:t>Отд</w:t>
      </w:r>
      <w:r>
        <w:rPr>
          <w:rFonts w:ascii="Arial" w:hAnsi="Arial" w:cs="Arial"/>
          <w:color w:val="000000"/>
          <w:sz w:val="22"/>
          <w:szCs w:val="22"/>
        </w:rPr>
        <w:t> и наименованием </w:t>
      </w:r>
      <w:r>
        <w:rPr>
          <w:rStyle w:val="interface"/>
          <w:rFonts w:ascii="Arial" w:hAnsi="Arial" w:cs="Arial"/>
          <w:i/>
          <w:iCs/>
          <w:color w:val="000000"/>
        </w:rPr>
        <w:t>Отделение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созданного нами узла доступны три кнопки в командной панели формы плана обмена: </w:t>
      </w:r>
      <w:r>
        <w:rPr>
          <w:rStyle w:val="interface"/>
          <w:rFonts w:ascii="Arial" w:hAnsi="Arial" w:cs="Arial"/>
          <w:i/>
          <w:iCs/>
          <w:color w:val="000000"/>
        </w:rPr>
        <w:t>Записать изменения</w:t>
      </w:r>
      <w:r>
        <w:rPr>
          <w:rFonts w:ascii="Arial" w:hAnsi="Arial" w:cs="Arial"/>
          <w:color w:val="000000"/>
          <w:sz w:val="22"/>
          <w:szCs w:val="22"/>
        </w:rPr>
        <w:t>,</w:t>
      </w:r>
      <w:r>
        <w:rPr>
          <w:rStyle w:val="interface"/>
          <w:rFonts w:ascii="Arial" w:hAnsi="Arial" w:cs="Arial"/>
          <w:i/>
          <w:iCs/>
          <w:color w:val="000000"/>
        </w:rPr>
        <w:t> Прочитать изменения</w:t>
      </w:r>
      <w:r>
        <w:rPr>
          <w:rFonts w:ascii="Arial" w:hAnsi="Arial" w:cs="Arial"/>
          <w:color w:val="000000"/>
          <w:sz w:val="22"/>
          <w:szCs w:val="22"/>
        </w:rPr>
        <w:t> и </w:t>
      </w:r>
      <w:r>
        <w:rPr>
          <w:rStyle w:val="interface"/>
          <w:rFonts w:ascii="Arial" w:hAnsi="Arial" w:cs="Arial"/>
          <w:i/>
          <w:iCs/>
          <w:color w:val="000000"/>
        </w:rPr>
        <w:t>Создать начальный образ</w:t>
      </w:r>
      <w:r>
        <w:rPr>
          <w:rFonts w:ascii="Arial" w:hAnsi="Arial" w:cs="Arial"/>
          <w:color w:val="000000"/>
          <w:sz w:val="22"/>
          <w:szCs w:val="22"/>
        </w:rPr>
        <w:t> (рис. 24.21).</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0060FC2" wp14:editId="73975499">
            <wp:extent cx="11139170" cy="4941570"/>
            <wp:effectExtent l="0" t="0" r="5080" b="0"/>
            <wp:docPr id="782" name="Рисунок 782" descr="https://its.1c.ua/db/content/pubdevguide83/src/24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its.1c.ua/db/content/pubdevguide83/src/24_21.png?_=1579517274"/>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139170" cy="494157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24.21.</w:t>
      </w:r>
      <w:r>
        <w:rPr>
          <w:rFonts w:ascii="Arial" w:hAnsi="Arial" w:cs="Arial"/>
          <w:color w:val="000000"/>
          <w:sz w:val="20"/>
          <w:szCs w:val="20"/>
        </w:rPr>
        <w:t> Команды работы с распределенной информационной базой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Не откладывая, воспользуемся одной из них, чтобы создать начальный образ информационной базы нашего отделения. Для этого нам потребуется сначала создать на диске новый каталог, в котором будет располагаться база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выделим в списке узлов обмена узел </w:t>
      </w:r>
      <w:r>
        <w:rPr>
          <w:rStyle w:val="interface"/>
          <w:rFonts w:ascii="Arial" w:hAnsi="Arial" w:cs="Arial"/>
          <w:i/>
          <w:iCs/>
          <w:color w:val="000000"/>
        </w:rPr>
        <w:t>Отделение,</w:t>
      </w:r>
      <w:r>
        <w:rPr>
          <w:rFonts w:ascii="Arial" w:hAnsi="Arial" w:cs="Arial"/>
          <w:color w:val="000000"/>
          <w:sz w:val="22"/>
          <w:szCs w:val="22"/>
        </w:rPr>
        <w:t> выполним команду </w:t>
      </w:r>
      <w:r>
        <w:rPr>
          <w:rStyle w:val="interface"/>
          <w:rFonts w:ascii="Arial" w:hAnsi="Arial" w:cs="Arial"/>
          <w:i/>
          <w:iCs/>
          <w:color w:val="000000"/>
        </w:rPr>
        <w:t>Создать начальный образ</w:t>
      </w:r>
      <w:r>
        <w:rPr>
          <w:rFonts w:ascii="Arial" w:hAnsi="Arial" w:cs="Arial"/>
          <w:color w:val="000000"/>
          <w:sz w:val="22"/>
          <w:szCs w:val="22"/>
        </w:rPr>
        <w:t>. В появившемся окне укажем, что информационная база будет расположена на данном компьютере, и нажмем кнопку </w:t>
      </w:r>
      <w:r>
        <w:rPr>
          <w:rStyle w:val="interface"/>
          <w:rFonts w:ascii="Arial" w:hAnsi="Arial" w:cs="Arial"/>
          <w:i/>
          <w:iCs/>
          <w:color w:val="000000"/>
        </w:rPr>
        <w:t>Создать начальный образ</w:t>
      </w:r>
      <w:r>
        <w:rPr>
          <w:rFonts w:ascii="Arial" w:hAnsi="Arial" w:cs="Arial"/>
          <w:color w:val="000000"/>
          <w:sz w:val="22"/>
          <w:szCs w:val="22"/>
        </w:rPr>
        <w:t>. На следующем шаге нажмем </w:t>
      </w:r>
      <w:r>
        <w:rPr>
          <w:rStyle w:val="interface"/>
          <w:rFonts w:ascii="Arial" w:hAnsi="Arial" w:cs="Arial"/>
          <w:i/>
          <w:iCs/>
          <w:color w:val="000000"/>
        </w:rPr>
        <w:t>Сохранить</w:t>
      </w:r>
      <w:r>
        <w:rPr>
          <w:rFonts w:ascii="Arial" w:hAnsi="Arial" w:cs="Arial"/>
          <w:color w:val="000000"/>
          <w:sz w:val="22"/>
          <w:szCs w:val="22"/>
        </w:rPr>
        <w:t> и укажем каталог информационной базы (рис. 24.22).</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F956A98" wp14:editId="72270A2E">
            <wp:extent cx="6862445" cy="4562475"/>
            <wp:effectExtent l="0" t="0" r="0" b="9525"/>
            <wp:docPr id="781" name="Рисунок 781" descr="https://its.1c.ua/db/content/pubdevguide83/src/24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its.1c.ua/db/content/pubdevguide83/src/24_22.png?_=157951727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862445" cy="456247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24.22.</w:t>
      </w:r>
      <w:r>
        <w:rPr>
          <w:rFonts w:ascii="Arial" w:hAnsi="Arial" w:cs="Arial"/>
          <w:color w:val="000000"/>
          <w:sz w:val="20"/>
          <w:szCs w:val="20"/>
        </w:rPr>
        <w:t> Создание начального образа информационной базы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Вернемся в диалог создания начального образа информационной базы и нажмем </w:t>
      </w:r>
      <w:r>
        <w:rPr>
          <w:rStyle w:val="interface"/>
          <w:rFonts w:ascii="Arial" w:hAnsi="Arial" w:cs="Arial"/>
          <w:i/>
          <w:iCs/>
          <w:color w:val="000000"/>
        </w:rPr>
        <w:t>Закрыть</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Система создаст в указанном каталоге начальный образ информационной базы нашего отделения.</w:t>
      </w:r>
    </w:p>
    <w:p w:rsidR="006A085C" w:rsidRDefault="006A085C" w:rsidP="006A085C">
      <w:pPr>
        <w:pStyle w:val="4"/>
      </w:pPr>
      <w:r>
        <w:t>Запуск базы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перейдем к базе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и добавим в список баз созданную нами базу, расположенную в каталоге, в который мы поместили начальный образ информационной базы нашего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этого в окне запуска «1С:Предприятия» нажмем кнопку </w:t>
      </w:r>
      <w:r>
        <w:rPr>
          <w:rStyle w:val="interface"/>
          <w:rFonts w:ascii="Arial" w:hAnsi="Arial" w:cs="Arial"/>
          <w:i/>
          <w:iCs/>
          <w:color w:val="000000"/>
        </w:rPr>
        <w:t>Добавить</w:t>
      </w:r>
      <w:r>
        <w:rPr>
          <w:rFonts w:ascii="Arial" w:hAnsi="Arial" w:cs="Arial"/>
          <w:color w:val="000000"/>
          <w:sz w:val="22"/>
          <w:szCs w:val="22"/>
        </w:rPr>
        <w:t> и выберем </w:t>
      </w:r>
      <w:r>
        <w:rPr>
          <w:rStyle w:val="interface"/>
          <w:rFonts w:ascii="Arial" w:hAnsi="Arial" w:cs="Arial"/>
          <w:i/>
          <w:iCs/>
          <w:color w:val="000000"/>
        </w:rPr>
        <w:t>Добавление существующей информационной базы</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затем укажем наименование информационной базы, например, </w:t>
      </w:r>
      <w:r>
        <w:rPr>
          <w:rStyle w:val="interface"/>
          <w:rFonts w:ascii="Arial" w:hAnsi="Arial" w:cs="Arial"/>
          <w:i/>
          <w:iCs/>
          <w:color w:val="000000"/>
        </w:rPr>
        <w:t>база Отделения</w:t>
      </w:r>
      <w:r>
        <w:rPr>
          <w:rFonts w:ascii="Arial" w:hAnsi="Arial" w:cs="Arial"/>
          <w:color w:val="000000"/>
          <w:sz w:val="22"/>
          <w:szCs w:val="22"/>
        </w:rPr>
        <w:t>. Нажмем </w:t>
      </w:r>
      <w:r>
        <w:rPr>
          <w:rStyle w:val="interface"/>
          <w:rFonts w:ascii="Arial" w:hAnsi="Arial" w:cs="Arial"/>
          <w:i/>
          <w:iCs/>
          <w:color w:val="000000"/>
        </w:rPr>
        <w:t>Далее</w:t>
      </w:r>
      <w:r>
        <w:rPr>
          <w:rFonts w:ascii="Arial" w:hAnsi="Arial" w:cs="Arial"/>
          <w:color w:val="000000"/>
          <w:sz w:val="22"/>
          <w:szCs w:val="22"/>
        </w:rPr>
        <w:t>, затем укажем каталог информационной базы, например, </w:t>
      </w:r>
      <w:r>
        <w:rPr>
          <w:rStyle w:val="interface"/>
          <w:rFonts w:ascii="Arial" w:hAnsi="Arial" w:cs="Arial"/>
          <w:i/>
          <w:iCs/>
          <w:color w:val="000000"/>
        </w:rPr>
        <w:t>D:\Практическое пособие разработчика 8.3\Отделение</w:t>
      </w:r>
      <w:r>
        <w:rPr>
          <w:rFonts w:ascii="Arial" w:hAnsi="Arial" w:cs="Arial"/>
          <w:color w:val="000000"/>
          <w:sz w:val="22"/>
          <w:szCs w:val="22"/>
        </w:rPr>
        <w:t>, нажмем </w:t>
      </w:r>
      <w:r>
        <w:rPr>
          <w:rStyle w:val="interface"/>
          <w:rFonts w:ascii="Arial" w:hAnsi="Arial" w:cs="Arial"/>
          <w:i/>
          <w:iCs/>
          <w:color w:val="000000"/>
        </w:rPr>
        <w:t>Далее</w:t>
      </w:r>
      <w:r>
        <w:rPr>
          <w:rFonts w:ascii="Arial" w:hAnsi="Arial" w:cs="Arial"/>
          <w:color w:val="000000"/>
          <w:sz w:val="22"/>
          <w:szCs w:val="22"/>
        </w:rPr>
        <w:t> и затем </w:t>
      </w:r>
      <w:r>
        <w:rPr>
          <w:rStyle w:val="interface"/>
          <w:rFonts w:ascii="Arial" w:hAnsi="Arial" w:cs="Arial"/>
          <w:i/>
          <w:iCs/>
          <w:color w:val="000000"/>
        </w:rPr>
        <w:t>Готово</w:t>
      </w:r>
      <w:r>
        <w:rPr>
          <w:rFonts w:ascii="Arial" w:hAnsi="Arial" w:cs="Arial"/>
          <w:color w:val="000000"/>
          <w:sz w:val="22"/>
          <w:szCs w:val="22"/>
        </w:rPr>
        <w:t>.</w:t>
      </w:r>
    </w:p>
    <w:p w:rsidR="006A085C" w:rsidRDefault="006A085C" w:rsidP="006A085C">
      <w:pPr>
        <w:pStyle w:val="5"/>
      </w:pPr>
      <w:r>
        <w:t>В режиме «Конфигуратор»</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созданную нами конфигурацию </w:t>
      </w:r>
      <w:r>
        <w:rPr>
          <w:rStyle w:val="interface"/>
          <w:rFonts w:ascii="Arial" w:hAnsi="Arial" w:cs="Arial"/>
          <w:i/>
          <w:iCs/>
          <w:color w:val="000000"/>
        </w:rPr>
        <w:t>база Отделения</w:t>
      </w:r>
      <w:r>
        <w:rPr>
          <w:rFonts w:ascii="Arial" w:hAnsi="Arial" w:cs="Arial"/>
          <w:color w:val="000000"/>
          <w:sz w:val="22"/>
          <w:szCs w:val="22"/>
        </w:rPr>
        <w:t> в режиме </w:t>
      </w:r>
      <w:r>
        <w:rPr>
          <w:rStyle w:val="interface"/>
          <w:rFonts w:ascii="Arial" w:hAnsi="Arial" w:cs="Arial"/>
          <w:i/>
          <w:iCs/>
          <w:color w:val="000000"/>
        </w:rPr>
        <w:t>Конфигуратор</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главного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Открыть конфигурацию</w:t>
      </w:r>
      <w:r>
        <w:rPr>
          <w:rFonts w:ascii="Arial" w:hAnsi="Arial" w:cs="Arial"/>
          <w:color w:val="000000"/>
          <w:sz w:val="22"/>
          <w:szCs w:val="22"/>
        </w:rPr>
        <w:t>. Мы видим, что конфигурация нашего отделения стала защищенной от изменений средствами управления распределенной информационной базой (рис. 24.23).</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BE730E" wp14:editId="4B50D31A">
            <wp:extent cx="3029585" cy="4091940"/>
            <wp:effectExtent l="0" t="0" r="0" b="3810"/>
            <wp:docPr id="783" name="Рисунок 783" descr="https://its.1c.ua/db/content/pubdevguide83/src/24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ts.1c.ua/db/content/pubdevguide83/src/24_23.png?_=157951727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24.23.</w:t>
      </w:r>
      <w:r>
        <w:rPr>
          <w:rFonts w:ascii="Arial" w:hAnsi="Arial" w:cs="Arial"/>
          <w:color w:val="000000"/>
          <w:sz w:val="20"/>
          <w:szCs w:val="20"/>
        </w:rPr>
        <w:t> Конфигурация подчиненного узла защищена от изменений средствами управления распределенной информационной базой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главного меню </w:t>
      </w:r>
      <w:r>
        <w:rPr>
          <w:rStyle w:val="interface"/>
          <w:rFonts w:ascii="Arial" w:hAnsi="Arial" w:cs="Arial"/>
          <w:i/>
          <w:iCs/>
          <w:color w:val="000000"/>
        </w:rPr>
        <w:t>Администрирование &gt; Пользователи</w:t>
      </w:r>
      <w:r>
        <w:rPr>
          <w:rFonts w:ascii="Arial" w:hAnsi="Arial" w:cs="Arial"/>
          <w:color w:val="000000"/>
          <w:sz w:val="22"/>
          <w:szCs w:val="22"/>
        </w:rPr>
        <w:t> и создадим в конфигурации отделения одного пользователя – </w:t>
      </w:r>
      <w:r>
        <w:rPr>
          <w:rStyle w:val="interface"/>
          <w:rFonts w:ascii="Arial" w:hAnsi="Arial" w:cs="Arial"/>
          <w:i/>
          <w:iCs/>
          <w:color w:val="000000"/>
        </w:rPr>
        <w:t>Администратор</w:t>
      </w:r>
      <w:r>
        <w:rPr>
          <w:rFonts w:ascii="Arial" w:hAnsi="Arial" w:cs="Arial"/>
          <w:color w:val="000000"/>
          <w:sz w:val="22"/>
          <w:szCs w:val="22"/>
        </w:rPr>
        <w:t> с ролью </w:t>
      </w:r>
      <w:r>
        <w:rPr>
          <w:rStyle w:val="interface"/>
          <w:rFonts w:ascii="Arial" w:hAnsi="Arial" w:cs="Arial"/>
          <w:i/>
          <w:iCs/>
          <w:color w:val="000000"/>
        </w:rPr>
        <w:t>Администратор</w:t>
      </w:r>
      <w:r>
        <w:rPr>
          <w:rFonts w:ascii="Arial" w:hAnsi="Arial" w:cs="Arial"/>
          <w:color w:val="000000"/>
          <w:sz w:val="22"/>
          <w:szCs w:val="22"/>
        </w:rPr>
        <w:t>.</w:t>
      </w:r>
    </w:p>
    <w:p w:rsidR="006A085C" w:rsidRDefault="006A085C" w:rsidP="006A085C">
      <w:pPr>
        <w:pStyle w:val="5"/>
      </w:pPr>
      <w:r>
        <w:t>В режиме «1С:Предприятие»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базу отделения в режиме отладки и откроем план обмена </w:t>
      </w:r>
      <w:r>
        <w:rPr>
          <w:rStyle w:val="interface"/>
          <w:rFonts w:ascii="Arial" w:hAnsi="Arial" w:cs="Arial"/>
          <w:i/>
          <w:iCs/>
          <w:color w:val="000000"/>
        </w:rPr>
        <w:t>Отделения</w:t>
      </w:r>
      <w:r>
        <w:rPr>
          <w:rFonts w:ascii="Arial" w:hAnsi="Arial" w:cs="Arial"/>
          <w:color w:val="000000"/>
          <w:sz w:val="22"/>
          <w:szCs w:val="22"/>
        </w:rPr>
        <w:t> (рис. 24.24).</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6BF5F50" wp14:editId="26B87C38">
            <wp:extent cx="10972800" cy="4295140"/>
            <wp:effectExtent l="0" t="0" r="0" b="0"/>
            <wp:docPr id="786" name="Рисунок 786" descr="https://its.1c.ua/db/content/pubdevguide83/src/24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pubdevguide83/src/24_24.png?_=1579517274"/>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0972800" cy="429514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24.24.</w:t>
      </w:r>
      <w:r>
        <w:rPr>
          <w:rFonts w:ascii="Arial" w:hAnsi="Arial" w:cs="Arial"/>
          <w:color w:val="000000"/>
          <w:sz w:val="20"/>
          <w:szCs w:val="20"/>
        </w:rPr>
        <w:t> Узлы плана обмена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базе подчиненного узла сам подчиненный узел (</w:t>
      </w:r>
      <w:r>
        <w:rPr>
          <w:rStyle w:val="interface"/>
          <w:rFonts w:ascii="Arial" w:hAnsi="Arial" w:cs="Arial"/>
          <w:i/>
          <w:iCs/>
          <w:color w:val="000000"/>
        </w:rPr>
        <w:t>Отделение</w:t>
      </w:r>
      <w:r>
        <w:rPr>
          <w:rFonts w:ascii="Arial" w:hAnsi="Arial" w:cs="Arial"/>
          <w:color w:val="000000"/>
          <w:sz w:val="22"/>
          <w:szCs w:val="22"/>
        </w:rPr>
        <w:t>) является предопределенным узлом плана обмена, а узел центральной базы отмечен желтой пиктограммой, указывающей на то, что он является главным для информационной базы отделения. Кроме этого, для узла центральной базы доступны только команды </w:t>
      </w:r>
      <w:r>
        <w:rPr>
          <w:rStyle w:val="interface"/>
          <w:rFonts w:ascii="Arial" w:hAnsi="Arial" w:cs="Arial"/>
          <w:i/>
          <w:iCs/>
          <w:color w:val="000000"/>
        </w:rPr>
        <w:t>Записать изменения</w:t>
      </w:r>
      <w:r>
        <w:rPr>
          <w:rFonts w:ascii="Arial" w:hAnsi="Arial" w:cs="Arial"/>
          <w:color w:val="000000"/>
          <w:sz w:val="22"/>
          <w:szCs w:val="22"/>
        </w:rPr>
        <w:t> и </w:t>
      </w:r>
      <w:r>
        <w:rPr>
          <w:rStyle w:val="interface"/>
          <w:rFonts w:ascii="Arial" w:hAnsi="Arial" w:cs="Arial"/>
          <w:i/>
          <w:iCs/>
          <w:color w:val="000000"/>
        </w:rPr>
        <w:t>Прочитать изменения</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проверим работу обмена данными.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список констант и зададим значение константы </w:t>
      </w:r>
      <w:r>
        <w:rPr>
          <w:rStyle w:val="interface"/>
          <w:rFonts w:ascii="Arial" w:hAnsi="Arial" w:cs="Arial"/>
          <w:i/>
          <w:iCs/>
          <w:color w:val="000000"/>
        </w:rPr>
        <w:t>ПрефиксНумерации</w:t>
      </w:r>
      <w:r>
        <w:rPr>
          <w:rFonts w:ascii="Arial" w:hAnsi="Arial" w:cs="Arial"/>
          <w:color w:val="000000"/>
          <w:sz w:val="22"/>
          <w:szCs w:val="22"/>
        </w:rPr>
        <w:t> – </w:t>
      </w:r>
      <w:r>
        <w:rPr>
          <w:rStyle w:val="interface"/>
          <w:rFonts w:ascii="Arial" w:hAnsi="Arial" w:cs="Arial"/>
          <w:i/>
          <w:iCs/>
          <w:color w:val="000000"/>
        </w:rPr>
        <w:t>ОТ</w:t>
      </w:r>
      <w:r>
        <w:rPr>
          <w:rFonts w:ascii="Arial" w:hAnsi="Arial" w:cs="Arial"/>
          <w:color w:val="000000"/>
          <w:sz w:val="22"/>
          <w:szCs w:val="22"/>
        </w:rPr>
        <w:t>.</w:t>
      </w:r>
    </w:p>
    <w:p w:rsidR="006A085C" w:rsidRDefault="006A085C" w:rsidP="006A085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подсказка</w:t>
      </w:r>
    </w:p>
    <w:p w:rsidR="006A085C" w:rsidRDefault="006A085C" w:rsidP="006A085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Если занятие № 24 </w:t>
      </w:r>
      <w:r>
        <w:rPr>
          <w:rStyle w:val="interface"/>
          <w:rFonts w:ascii="Arial" w:hAnsi="Arial" w:cs="Arial"/>
          <w:i/>
          <w:iCs/>
          <w:color w:val="000000"/>
          <w:sz w:val="20"/>
          <w:szCs w:val="20"/>
        </w:rPr>
        <w:t>Обмен данными</w:t>
      </w:r>
      <w:r>
        <w:rPr>
          <w:rFonts w:ascii="Arial" w:hAnsi="Arial" w:cs="Arial"/>
          <w:i/>
          <w:iCs/>
          <w:color w:val="666666"/>
          <w:sz w:val="22"/>
          <w:szCs w:val="22"/>
        </w:rPr>
        <w:t> выполняется после занятия № 25 </w:t>
      </w:r>
      <w:r>
        <w:rPr>
          <w:rStyle w:val="interface"/>
          <w:rFonts w:ascii="Arial" w:hAnsi="Arial" w:cs="Arial"/>
          <w:i/>
          <w:iCs/>
          <w:color w:val="000000"/>
          <w:sz w:val="20"/>
          <w:szCs w:val="20"/>
        </w:rPr>
        <w:t>Функциональные опции,</w:t>
      </w:r>
      <w:r>
        <w:rPr>
          <w:rFonts w:ascii="Arial" w:hAnsi="Arial" w:cs="Arial"/>
          <w:i/>
          <w:iCs/>
          <w:color w:val="666666"/>
          <w:sz w:val="22"/>
          <w:szCs w:val="22"/>
        </w:rPr>
        <w:t> в панели разделов может быть не видно каких-то разделов, использующихся в данном узле (например, </w:t>
      </w:r>
      <w:r>
        <w:rPr>
          <w:rStyle w:val="interface"/>
          <w:rFonts w:ascii="Arial" w:hAnsi="Arial" w:cs="Arial"/>
          <w:i/>
          <w:iCs/>
          <w:color w:val="000000"/>
          <w:sz w:val="20"/>
          <w:szCs w:val="20"/>
        </w:rPr>
        <w:t>Бухгалтерия</w:t>
      </w:r>
      <w:r>
        <w:rPr>
          <w:rFonts w:ascii="Arial" w:hAnsi="Arial" w:cs="Arial"/>
          <w:i/>
          <w:iCs/>
          <w:color w:val="666666"/>
          <w:sz w:val="22"/>
          <w:szCs w:val="22"/>
        </w:rPr>
        <w:t>). В этом случае откройте форму </w:t>
      </w:r>
      <w:r>
        <w:rPr>
          <w:rStyle w:val="interface"/>
          <w:rFonts w:ascii="Arial" w:hAnsi="Arial" w:cs="Arial"/>
          <w:i/>
          <w:iCs/>
          <w:color w:val="000000"/>
          <w:sz w:val="20"/>
          <w:szCs w:val="20"/>
        </w:rPr>
        <w:t>Общие настройки</w:t>
      </w:r>
      <w:r>
        <w:rPr>
          <w:rFonts w:ascii="Arial" w:hAnsi="Arial" w:cs="Arial"/>
          <w:i/>
          <w:iCs/>
          <w:color w:val="666666"/>
          <w:sz w:val="22"/>
          <w:szCs w:val="22"/>
        </w:rPr>
        <w:t> и проверьте значения функциональных опций, которые отвечают за видимость разделов (например, </w:t>
      </w:r>
      <w:r>
        <w:rPr>
          <w:rStyle w:val="interface"/>
          <w:rFonts w:ascii="Arial" w:hAnsi="Arial" w:cs="Arial"/>
          <w:i/>
          <w:iCs/>
          <w:color w:val="000000"/>
          <w:sz w:val="20"/>
          <w:szCs w:val="20"/>
        </w:rPr>
        <w:t>Бухгалтерский учет</w:t>
      </w:r>
      <w:r>
        <w:rPr>
          <w:rFonts w:ascii="Arial" w:hAnsi="Arial" w:cs="Arial"/>
          <w:i/>
          <w:iCs/>
          <w:color w:val="666666"/>
          <w:sz w:val="22"/>
          <w:szCs w:val="22"/>
        </w:rPr>
        <w:t>). Имейте в виду, что функциональные опции не копируются между узлами, а настраиваются в каждом узле отдельно.</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откроем справочник клиентов и добавим в него нового клиента.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откроем план обмена </w:t>
      </w:r>
      <w:r>
        <w:rPr>
          <w:rStyle w:val="interface"/>
          <w:rFonts w:ascii="Arial" w:hAnsi="Arial" w:cs="Arial"/>
          <w:i/>
          <w:iCs/>
          <w:color w:val="000000"/>
        </w:rPr>
        <w:t>Отделения</w:t>
      </w:r>
      <w:r>
        <w:rPr>
          <w:rFonts w:ascii="Arial" w:hAnsi="Arial" w:cs="Arial"/>
          <w:color w:val="000000"/>
          <w:sz w:val="22"/>
          <w:szCs w:val="22"/>
        </w:rPr>
        <w:t>, выделим узел </w:t>
      </w:r>
      <w:r>
        <w:rPr>
          <w:rStyle w:val="interface"/>
          <w:rFonts w:ascii="Arial" w:hAnsi="Arial" w:cs="Arial"/>
          <w:i/>
          <w:iCs/>
          <w:color w:val="000000"/>
        </w:rPr>
        <w:t>Центральная база</w:t>
      </w:r>
      <w:r>
        <w:rPr>
          <w:rFonts w:ascii="Arial" w:hAnsi="Arial" w:cs="Arial"/>
          <w:color w:val="000000"/>
          <w:sz w:val="22"/>
          <w:szCs w:val="22"/>
        </w:rPr>
        <w:t> (тот узел, в который нужно передать изменения) и выполним команду </w:t>
      </w:r>
      <w:r>
        <w:rPr>
          <w:rStyle w:val="interface"/>
          <w:rFonts w:ascii="Arial" w:hAnsi="Arial" w:cs="Arial"/>
          <w:i/>
          <w:iCs/>
          <w:color w:val="000000"/>
        </w:rPr>
        <w:t>Записать изменения</w:t>
      </w:r>
      <w:r>
        <w:rPr>
          <w:rFonts w:ascii="Arial" w:hAnsi="Arial" w:cs="Arial"/>
          <w:color w:val="000000"/>
          <w:sz w:val="22"/>
          <w:szCs w:val="22"/>
        </w:rPr>
        <w:t>. В появившемся окне нажмем </w:t>
      </w:r>
      <w:r>
        <w:rPr>
          <w:rStyle w:val="interface"/>
          <w:rFonts w:ascii="Arial" w:hAnsi="Arial" w:cs="Arial"/>
          <w:i/>
          <w:iCs/>
          <w:color w:val="000000"/>
        </w:rPr>
        <w:t>Записать и сохранить в файл</w:t>
      </w:r>
      <w:r>
        <w:rPr>
          <w:rFonts w:ascii="Arial" w:hAnsi="Arial" w:cs="Arial"/>
          <w:color w:val="000000"/>
          <w:sz w:val="22"/>
          <w:szCs w:val="22"/>
        </w:rPr>
        <w:t>, на следующем шаге нажмем </w:t>
      </w:r>
      <w:r>
        <w:rPr>
          <w:rStyle w:val="interface"/>
          <w:rFonts w:ascii="Arial" w:hAnsi="Arial" w:cs="Arial"/>
          <w:i/>
          <w:iCs/>
          <w:color w:val="000000"/>
        </w:rPr>
        <w:t>Сохранить</w:t>
      </w:r>
      <w:r>
        <w:rPr>
          <w:rFonts w:ascii="Arial" w:hAnsi="Arial" w:cs="Arial"/>
          <w:color w:val="000000"/>
          <w:sz w:val="22"/>
          <w:szCs w:val="22"/>
        </w:rPr>
        <w:t> и укажем имя файла сообщения (рис. 24.25).</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E824970" wp14:editId="3748000A">
            <wp:extent cx="6982460" cy="2863215"/>
            <wp:effectExtent l="0" t="0" r="8890" b="0"/>
            <wp:docPr id="785" name="Рисунок 785" descr="https://its.1c.ua/db/content/pubdevguide83/src/24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ts.1c.ua/db/content/pubdevguide83/src/24_25.png?_=1579517274"/>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982460" cy="286321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24.25.</w:t>
      </w:r>
      <w:r>
        <w:rPr>
          <w:rFonts w:ascii="Arial" w:hAnsi="Arial" w:cs="Arial"/>
          <w:color w:val="000000"/>
          <w:sz w:val="20"/>
          <w:szCs w:val="20"/>
        </w:rPr>
        <w:t> Диалог записи сообщения с изменениями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Вернемся в диалог записи сообщения с изменениями и нажмем </w:t>
      </w:r>
      <w:r>
        <w:rPr>
          <w:rStyle w:val="interface"/>
          <w:rFonts w:ascii="Arial" w:hAnsi="Arial" w:cs="Arial"/>
          <w:i/>
          <w:iCs/>
          <w:color w:val="000000"/>
        </w:rPr>
        <w:t>Закрыть</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Перейдем в центральную базу. Откроем план обмена </w:t>
      </w:r>
      <w:r>
        <w:rPr>
          <w:rStyle w:val="interface"/>
          <w:rFonts w:ascii="Arial" w:hAnsi="Arial" w:cs="Arial"/>
          <w:i/>
          <w:iCs/>
          <w:color w:val="000000"/>
        </w:rPr>
        <w:t>Отделения</w:t>
      </w:r>
      <w:r>
        <w:rPr>
          <w:rFonts w:ascii="Arial" w:hAnsi="Arial" w:cs="Arial"/>
          <w:color w:val="000000"/>
          <w:sz w:val="22"/>
          <w:szCs w:val="22"/>
        </w:rPr>
        <w:t>, выделим узел </w:t>
      </w:r>
      <w:r>
        <w:rPr>
          <w:rStyle w:val="interface"/>
          <w:rFonts w:ascii="Arial" w:hAnsi="Arial" w:cs="Arial"/>
          <w:i/>
          <w:iCs/>
          <w:color w:val="000000"/>
        </w:rPr>
        <w:t>Отделение</w:t>
      </w:r>
      <w:r>
        <w:rPr>
          <w:rFonts w:ascii="Arial" w:hAnsi="Arial" w:cs="Arial"/>
          <w:color w:val="000000"/>
          <w:sz w:val="22"/>
          <w:szCs w:val="22"/>
        </w:rPr>
        <w:t> (тот узел, от которого нужно принять изменения) и выполним команду </w:t>
      </w:r>
      <w:r>
        <w:rPr>
          <w:rStyle w:val="interface"/>
          <w:rFonts w:ascii="Arial" w:hAnsi="Arial" w:cs="Arial"/>
          <w:i/>
          <w:iCs/>
          <w:color w:val="000000"/>
        </w:rPr>
        <w:t>Прочитать изменения</w:t>
      </w:r>
      <w:r>
        <w:rPr>
          <w:rFonts w:ascii="Arial" w:hAnsi="Arial" w:cs="Arial"/>
          <w:color w:val="000000"/>
          <w:sz w:val="22"/>
          <w:szCs w:val="22"/>
        </w:rPr>
        <w:t>. В появившемся окне нажмем </w:t>
      </w:r>
      <w:r>
        <w:rPr>
          <w:rStyle w:val="interface"/>
          <w:rFonts w:ascii="Arial" w:hAnsi="Arial" w:cs="Arial"/>
          <w:i/>
          <w:iCs/>
          <w:color w:val="000000"/>
        </w:rPr>
        <w:t>Выбрать файл и прочитать изменения</w:t>
      </w:r>
      <w:r>
        <w:rPr>
          <w:rFonts w:ascii="Arial" w:hAnsi="Arial" w:cs="Arial"/>
          <w:color w:val="000000"/>
          <w:sz w:val="22"/>
          <w:szCs w:val="22"/>
        </w:rPr>
        <w:t> и укажем имя файла сообщения. Вернемся в диалог чтения сообщения с изменениями и нажмем </w:t>
      </w:r>
      <w:r>
        <w:rPr>
          <w:rStyle w:val="interface"/>
          <w:rFonts w:ascii="Arial" w:hAnsi="Arial" w:cs="Arial"/>
          <w:i/>
          <w:iCs/>
          <w:color w:val="000000"/>
        </w:rPr>
        <w:t>Закрыть</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Убедимся, что новый клиент, созданный в базе отделения, присутствует и в центральной базе. Закроем окно «1С:Предприятия» для центральной базы.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как будут переноситься изменения конфигурации между главным и подчиненным узлами. В конфигураторе центральной базы создадим новую константу с именем </w:t>
      </w:r>
      <w:r>
        <w:rPr>
          <w:rStyle w:val="interface"/>
          <w:rFonts w:ascii="Arial" w:hAnsi="Arial" w:cs="Arial"/>
          <w:i/>
          <w:iCs/>
          <w:color w:val="000000"/>
        </w:rPr>
        <w:t>НоваяКонстанта</w:t>
      </w:r>
      <w:r>
        <w:rPr>
          <w:rFonts w:ascii="Arial" w:hAnsi="Arial" w:cs="Arial"/>
          <w:color w:val="000000"/>
          <w:sz w:val="22"/>
          <w:szCs w:val="22"/>
        </w:rPr>
        <w:t>. А также добавим новый предопределенный элемент в справочник </w:t>
      </w:r>
      <w:r>
        <w:rPr>
          <w:rStyle w:val="interface"/>
          <w:rFonts w:ascii="Arial" w:hAnsi="Arial" w:cs="Arial"/>
          <w:i/>
          <w:iCs/>
          <w:color w:val="000000"/>
        </w:rPr>
        <w:t>Склады</w:t>
      </w:r>
      <w:r>
        <w:rPr>
          <w:rFonts w:ascii="Arial" w:hAnsi="Arial" w:cs="Arial"/>
          <w:color w:val="000000"/>
          <w:sz w:val="22"/>
          <w:szCs w:val="22"/>
        </w:rPr>
        <w:t> с именем </w:t>
      </w:r>
      <w:r>
        <w:rPr>
          <w:rStyle w:val="interface"/>
          <w:rFonts w:ascii="Arial" w:hAnsi="Arial" w:cs="Arial"/>
          <w:i/>
          <w:iCs/>
          <w:color w:val="000000"/>
        </w:rPr>
        <w:t>Офис</w:t>
      </w:r>
      <w:r>
        <w:rPr>
          <w:rFonts w:ascii="Arial" w:hAnsi="Arial" w:cs="Arial"/>
          <w:color w:val="000000"/>
          <w:sz w:val="22"/>
          <w:szCs w:val="22"/>
        </w:rPr>
        <w:t>. Выполним обновление конфигурации базы данных и запустим «1С:Предприятие» в режиме отладки.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план обмена </w:t>
      </w:r>
      <w:r>
        <w:rPr>
          <w:rStyle w:val="interface"/>
          <w:rFonts w:ascii="Arial" w:hAnsi="Arial" w:cs="Arial"/>
          <w:i/>
          <w:iCs/>
          <w:color w:val="000000"/>
        </w:rPr>
        <w:t>Отделения</w:t>
      </w:r>
      <w:r>
        <w:rPr>
          <w:rFonts w:ascii="Arial" w:hAnsi="Arial" w:cs="Arial"/>
          <w:color w:val="000000"/>
          <w:sz w:val="22"/>
          <w:szCs w:val="22"/>
        </w:rPr>
        <w:t> и выполним запись изменений для подчиненного узла </w:t>
      </w:r>
      <w:r>
        <w:rPr>
          <w:rStyle w:val="interface"/>
          <w:rFonts w:ascii="Arial" w:hAnsi="Arial" w:cs="Arial"/>
          <w:i/>
          <w:iCs/>
          <w:color w:val="000000"/>
        </w:rPr>
        <w:t>Отделение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закроем окно «1С:Предприятия» и конфигуратор информационной базы отделения, запустим эту базу в режиме </w:t>
      </w:r>
      <w:r>
        <w:rPr>
          <w:rStyle w:val="interface"/>
          <w:rFonts w:ascii="Arial" w:hAnsi="Arial" w:cs="Arial"/>
          <w:i/>
          <w:iCs/>
          <w:color w:val="000000"/>
        </w:rPr>
        <w:t>1С:Предприятие</w:t>
      </w:r>
      <w:r>
        <w:rPr>
          <w:rFonts w:ascii="Arial" w:hAnsi="Arial" w:cs="Arial"/>
          <w:color w:val="000000"/>
          <w:sz w:val="22"/>
          <w:szCs w:val="22"/>
        </w:rPr>
        <w:t> и выполним чтение изменений от узла </w:t>
      </w:r>
      <w:r>
        <w:rPr>
          <w:rStyle w:val="interface"/>
          <w:rFonts w:ascii="Arial" w:hAnsi="Arial" w:cs="Arial"/>
          <w:i/>
          <w:iCs/>
          <w:color w:val="000000"/>
        </w:rPr>
        <w:t>Центральная база</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 окончании чтения система выдаст следующее сообщение (рис. 24.26).</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365BDE" wp14:editId="206F447E">
            <wp:extent cx="5347970" cy="1274445"/>
            <wp:effectExtent l="0" t="0" r="5080" b="1905"/>
            <wp:docPr id="784" name="Рисунок 784" descr="https://its.1c.ua/db/content/pubdevguide83/src/24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ts.1c.ua/db/content/pubdevguide83/src/24_26.png?_=1579517274"/>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347970" cy="127444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24.26.</w:t>
      </w:r>
      <w:r>
        <w:rPr>
          <w:rFonts w:ascii="Arial" w:hAnsi="Arial" w:cs="Arial"/>
          <w:color w:val="000000"/>
          <w:sz w:val="20"/>
          <w:szCs w:val="20"/>
        </w:rPr>
        <w:t> Системное сообщение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Закроем окно «1С:Предприятия», откроем конфигуратор базы отделения и увидим, что в основной конфигурации появилась новая константа </w:t>
      </w:r>
      <w:r>
        <w:rPr>
          <w:rStyle w:val="interface"/>
          <w:rFonts w:ascii="Arial" w:hAnsi="Arial" w:cs="Arial"/>
          <w:i/>
          <w:iCs/>
          <w:color w:val="000000"/>
        </w:rPr>
        <w:t>НоваяКонстанта</w:t>
      </w:r>
      <w:r>
        <w:rPr>
          <w:rFonts w:ascii="Arial" w:hAnsi="Arial" w:cs="Arial"/>
          <w:color w:val="000000"/>
          <w:sz w:val="22"/>
          <w:szCs w:val="22"/>
        </w:rPr>
        <w:t>, а также новый предопределенный элемент в справочнике </w:t>
      </w:r>
      <w:r>
        <w:rPr>
          <w:rStyle w:val="interface"/>
          <w:rFonts w:ascii="Arial" w:hAnsi="Arial" w:cs="Arial"/>
          <w:i/>
          <w:iCs/>
          <w:color w:val="000000"/>
        </w:rPr>
        <w:t>Склады</w:t>
      </w:r>
      <w:r>
        <w:rPr>
          <w:rFonts w:ascii="Arial" w:hAnsi="Arial" w:cs="Arial"/>
          <w:color w:val="000000"/>
          <w:sz w:val="22"/>
          <w:szCs w:val="22"/>
        </w:rPr>
        <w:t> с именем </w:t>
      </w:r>
      <w:r>
        <w:rPr>
          <w:rStyle w:val="interface"/>
          <w:rFonts w:ascii="Arial" w:hAnsi="Arial" w:cs="Arial"/>
          <w:i/>
          <w:iCs/>
          <w:color w:val="000000"/>
        </w:rPr>
        <w:t>Офис</w:t>
      </w:r>
      <w:r>
        <w:rPr>
          <w:rFonts w:ascii="Arial" w:hAnsi="Arial" w:cs="Arial"/>
          <w:color w:val="000000"/>
          <w:sz w:val="22"/>
          <w:szCs w:val="22"/>
        </w:rPr>
        <w:t>. То есть изменения, внесенные в конфигурацию центральной базы, были автоматически перенесены в конфигурацию подчиненного узла.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единственное, что остается сделать, – это выполнить обновление конфигурации базы данных в подчиненном узле.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Следует сказать несколько слов о порядке принятия изменений, когда в одном сообщении получены как изменения конфигурации, так и изменения данных.</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этом случае сначала будет изменена основная конфигурация и выдано сообщение о необходимости выполнения обновления конфигурации базы данных.</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Но самих данных, например, новой записи в справочнике </w:t>
      </w:r>
      <w:r>
        <w:rPr>
          <w:rStyle w:val="interface"/>
          <w:rFonts w:ascii="Arial" w:hAnsi="Arial" w:cs="Arial"/>
          <w:i/>
          <w:iCs/>
          <w:color w:val="000000"/>
        </w:rPr>
        <w:t>Склады</w:t>
      </w:r>
      <w:r>
        <w:rPr>
          <w:rFonts w:ascii="Arial" w:hAnsi="Arial" w:cs="Arial"/>
          <w:color w:val="000000"/>
          <w:sz w:val="22"/>
          <w:szCs w:val="22"/>
        </w:rPr>
        <w:t>, связанной с предопределенным элементом </w:t>
      </w:r>
      <w:r>
        <w:rPr>
          <w:rStyle w:val="interface"/>
          <w:rFonts w:ascii="Arial" w:hAnsi="Arial" w:cs="Arial"/>
          <w:i/>
          <w:iCs/>
          <w:color w:val="000000"/>
        </w:rPr>
        <w:t>Офис</w:t>
      </w:r>
      <w:r>
        <w:rPr>
          <w:rFonts w:ascii="Arial" w:hAnsi="Arial" w:cs="Arial"/>
          <w:color w:val="000000"/>
          <w:sz w:val="22"/>
          <w:szCs w:val="22"/>
        </w:rPr>
        <w:t>, мы пока не увидим.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Что касается предопределенных данных, то здесь не будет такой проблемы с дублированием данных, связанных с одним предопределенным элементом, как при выполнении универсального обмена данными. Дело в том, что автоматическое создание предопределенных данных в дочерних узлах распределенной информационной базы не производится.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следует выполнить повторное получение данных, при котором будут приняты уже изменения данных, содержащиеся в сообщении. Такой порядок принятия изменений не зависит от того, относятся измененные данные к существующим объектам конфигурации или к новым.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удалим объект </w:t>
      </w:r>
      <w:r>
        <w:rPr>
          <w:rStyle w:val="interface"/>
          <w:rFonts w:ascii="Arial" w:hAnsi="Arial" w:cs="Arial"/>
          <w:i/>
          <w:iCs/>
          <w:color w:val="000000"/>
        </w:rPr>
        <w:t>НоваяКонстанта </w:t>
      </w:r>
      <w:r>
        <w:rPr>
          <w:rFonts w:ascii="Arial" w:hAnsi="Arial" w:cs="Arial"/>
          <w:color w:val="000000"/>
          <w:sz w:val="22"/>
          <w:szCs w:val="22"/>
        </w:rPr>
        <w:t>из дерева объектов нашей конфигурации. Также удалим предопределенный элемент </w:t>
      </w:r>
      <w:r>
        <w:rPr>
          <w:rStyle w:val="interface"/>
          <w:rFonts w:ascii="Arial" w:hAnsi="Arial" w:cs="Arial"/>
          <w:i/>
          <w:iCs/>
          <w:color w:val="000000"/>
        </w:rPr>
        <w:t>Офис</w:t>
      </w:r>
      <w:r>
        <w:rPr>
          <w:rFonts w:ascii="Arial" w:hAnsi="Arial" w:cs="Arial"/>
          <w:color w:val="000000"/>
          <w:sz w:val="22"/>
          <w:szCs w:val="22"/>
        </w:rPr>
        <w:t> из справочника </w:t>
      </w:r>
      <w:r>
        <w:rPr>
          <w:rStyle w:val="interface"/>
          <w:rFonts w:ascii="Arial" w:hAnsi="Arial" w:cs="Arial"/>
          <w:i/>
          <w:iCs/>
          <w:color w:val="000000"/>
        </w:rPr>
        <w:t>Склады</w:t>
      </w:r>
      <w:r>
        <w:rPr>
          <w:rFonts w:ascii="Arial" w:hAnsi="Arial" w:cs="Arial"/>
          <w:color w:val="000000"/>
          <w:sz w:val="22"/>
          <w:szCs w:val="22"/>
        </w:rPr>
        <w:t>.</w:t>
      </w:r>
    </w:p>
    <w:p w:rsidR="006A085C" w:rsidRDefault="006A085C" w:rsidP="006A085C">
      <w:pPr>
        <w:pStyle w:val="3"/>
      </w:pPr>
      <w:bookmarkStart w:id="423" w:name="_Toc30874817"/>
      <w:r>
        <w:t>Программный обмен</w:t>
      </w:r>
      <w:bookmarkEnd w:id="423"/>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Все описанные выше действия по обмену данными в распределенной информационной базе можно выполнить программно.</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Мы создадим обработку, которая будет программно выполнять для выбранного узла все те действия, которые были рассмотрены в предыдущем разделе.</w:t>
      </w:r>
    </w:p>
    <w:p w:rsidR="006A085C" w:rsidRDefault="006A085C" w:rsidP="006A085C">
      <w:pPr>
        <w:pStyle w:val="4"/>
      </w:pPr>
      <w:r>
        <w:t>В режиме «Конфигуратор»</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конфигураторе центральной базы создадим новый объект конфигурации </w:t>
      </w:r>
      <w:r>
        <w:rPr>
          <w:rStyle w:val="command"/>
          <w:rFonts w:ascii="Arial" w:hAnsi="Arial" w:cs="Arial"/>
          <w:i/>
          <w:iCs/>
          <w:color w:val="000000"/>
        </w:rPr>
        <w:t>Обработка</w:t>
      </w:r>
      <w:r>
        <w:rPr>
          <w:rFonts w:ascii="Arial" w:hAnsi="Arial" w:cs="Arial"/>
          <w:color w:val="000000"/>
          <w:sz w:val="22"/>
          <w:szCs w:val="22"/>
        </w:rPr>
        <w:t> с именем </w:t>
      </w:r>
      <w:r>
        <w:rPr>
          <w:rStyle w:val="interface"/>
          <w:rFonts w:ascii="Arial" w:hAnsi="Arial" w:cs="Arial"/>
          <w:i/>
          <w:iCs/>
          <w:color w:val="000000"/>
        </w:rPr>
        <w:t>ОбменСОтделениями</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Формы</w:t>
      </w:r>
      <w:r>
        <w:rPr>
          <w:rFonts w:ascii="Arial" w:hAnsi="Arial" w:cs="Arial"/>
          <w:color w:val="000000"/>
          <w:sz w:val="22"/>
          <w:szCs w:val="22"/>
        </w:rPr>
        <w:t> создадим основную форму обработки. В окне редактора форм на закладке </w:t>
      </w:r>
      <w:r>
        <w:rPr>
          <w:rStyle w:val="interface"/>
          <w:rFonts w:ascii="Arial" w:hAnsi="Arial" w:cs="Arial"/>
          <w:i/>
          <w:iCs/>
          <w:color w:val="000000"/>
        </w:rPr>
        <w:t>Реквизиты</w:t>
      </w:r>
      <w:r>
        <w:rPr>
          <w:rFonts w:ascii="Arial" w:hAnsi="Arial" w:cs="Arial"/>
          <w:color w:val="000000"/>
          <w:sz w:val="22"/>
          <w:szCs w:val="22"/>
        </w:rPr>
        <w:t> добавим реквизит формы </w:t>
      </w:r>
      <w:r>
        <w:rPr>
          <w:rStyle w:val="interface"/>
          <w:rFonts w:ascii="Arial" w:hAnsi="Arial" w:cs="Arial"/>
          <w:i/>
          <w:iCs/>
          <w:color w:val="000000"/>
        </w:rPr>
        <w:t>ПолеВводаОтделение</w:t>
      </w:r>
      <w:r>
        <w:rPr>
          <w:rFonts w:ascii="Arial" w:hAnsi="Arial" w:cs="Arial"/>
          <w:color w:val="000000"/>
          <w:sz w:val="22"/>
          <w:szCs w:val="22"/>
        </w:rPr>
        <w:t> с типом </w:t>
      </w:r>
      <w:r>
        <w:rPr>
          <w:rStyle w:val="command"/>
          <w:rFonts w:ascii="Arial" w:hAnsi="Arial" w:cs="Arial"/>
          <w:i/>
          <w:iCs/>
          <w:color w:val="000000"/>
        </w:rPr>
        <w:t>ПланОбменаСсылка.Отделения</w:t>
      </w:r>
      <w:r>
        <w:rPr>
          <w:rFonts w:ascii="Arial" w:hAnsi="Arial" w:cs="Arial"/>
          <w:color w:val="000000"/>
          <w:sz w:val="22"/>
          <w:szCs w:val="22"/>
        </w:rPr>
        <w:t> и перетащим его в окно элементов формы.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открывшейся палитре свойств этого поля зададим заголовок – </w:t>
      </w:r>
      <w:r>
        <w:rPr>
          <w:rStyle w:val="interface"/>
          <w:rFonts w:ascii="Arial" w:hAnsi="Arial" w:cs="Arial"/>
          <w:i/>
          <w:iCs/>
          <w:color w:val="000000"/>
        </w:rPr>
        <w:t>Отделение</w:t>
      </w:r>
      <w:r>
        <w:rPr>
          <w:rFonts w:ascii="Arial" w:hAnsi="Arial" w:cs="Arial"/>
          <w:color w:val="000000"/>
          <w:sz w:val="22"/>
          <w:szCs w:val="22"/>
        </w:rPr>
        <w:t>, вид поля (</w:t>
      </w:r>
      <w:r>
        <w:rPr>
          <w:rStyle w:val="interface"/>
          <w:rFonts w:ascii="Arial" w:hAnsi="Arial" w:cs="Arial"/>
          <w:i/>
          <w:iCs/>
          <w:color w:val="000000"/>
        </w:rPr>
        <w:t>Поле ввода)</w:t>
      </w:r>
      <w:r>
        <w:rPr>
          <w:rFonts w:ascii="Arial" w:hAnsi="Arial" w:cs="Arial"/>
          <w:color w:val="000000"/>
          <w:sz w:val="22"/>
          <w:szCs w:val="22"/>
        </w:rPr>
        <w:t> оставим по умолчанию (рис. 24.27).</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A35E60" wp14:editId="01688975">
            <wp:extent cx="8063230" cy="4073525"/>
            <wp:effectExtent l="0" t="0" r="0" b="3175"/>
            <wp:docPr id="792" name="Рисунок 792" descr="https://its.1c.ua/db/content/pubdevguide83/src/24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its.1c.ua/db/content/pubdevguide83/src/24_27.png?_=1579517274"/>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8063230" cy="40735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24.27.</w:t>
      </w:r>
      <w:r>
        <w:rPr>
          <w:rFonts w:ascii="Arial" w:hAnsi="Arial" w:cs="Arial"/>
          <w:color w:val="000000"/>
          <w:sz w:val="20"/>
          <w:szCs w:val="20"/>
        </w:rPr>
        <w:t> Редактирование формы обработки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на закладке </w:t>
      </w:r>
      <w:r>
        <w:rPr>
          <w:rStyle w:val="interface"/>
          <w:rFonts w:ascii="Arial" w:hAnsi="Arial" w:cs="Arial"/>
          <w:i/>
          <w:iCs/>
          <w:color w:val="000000"/>
        </w:rPr>
        <w:t>Команды</w:t>
      </w:r>
      <w:r>
        <w:rPr>
          <w:rFonts w:ascii="Arial" w:hAnsi="Arial" w:cs="Arial"/>
          <w:color w:val="000000"/>
          <w:sz w:val="22"/>
          <w:szCs w:val="22"/>
        </w:rPr>
        <w:t> поочередно создадим команды </w:t>
      </w:r>
      <w:r>
        <w:rPr>
          <w:rStyle w:val="interface"/>
          <w:rFonts w:ascii="Arial" w:hAnsi="Arial" w:cs="Arial"/>
          <w:i/>
          <w:iCs/>
          <w:color w:val="000000"/>
        </w:rPr>
        <w:t>СоздатьНачальныйОбраз, ЗаписатьИзменения </w:t>
      </w:r>
      <w:r>
        <w:rPr>
          <w:rFonts w:ascii="Arial" w:hAnsi="Arial" w:cs="Arial"/>
          <w:color w:val="000000"/>
          <w:sz w:val="22"/>
          <w:szCs w:val="22"/>
        </w:rPr>
        <w:t>и </w:t>
      </w:r>
      <w:r>
        <w:rPr>
          <w:rStyle w:val="interface"/>
          <w:rFonts w:ascii="Arial" w:hAnsi="Arial" w:cs="Arial"/>
          <w:i/>
          <w:iCs/>
          <w:color w:val="000000"/>
        </w:rPr>
        <w:t>ПрочитатьИзменения</w:t>
      </w:r>
      <w:r>
        <w:rPr>
          <w:rFonts w:ascii="Arial" w:hAnsi="Arial" w:cs="Arial"/>
          <w:color w:val="000000"/>
          <w:sz w:val="22"/>
          <w:szCs w:val="22"/>
        </w:rPr>
        <w:t>. Нажмем кнопку открытия в строке </w:t>
      </w:r>
      <w:r>
        <w:rPr>
          <w:rStyle w:val="interface"/>
          <w:rFonts w:ascii="Arial" w:hAnsi="Arial" w:cs="Arial"/>
          <w:i/>
          <w:iCs/>
          <w:color w:val="000000"/>
        </w:rPr>
        <w:t>Действие</w:t>
      </w:r>
      <w:r>
        <w:rPr>
          <w:rFonts w:ascii="Arial" w:hAnsi="Arial" w:cs="Arial"/>
          <w:color w:val="000000"/>
          <w:sz w:val="22"/>
          <w:szCs w:val="22"/>
        </w:rPr>
        <w:t> для каждой команды.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Создадим клиентские обработчики этих команд в модуле формы, но заполнять их пока не будем, а перейдем на закладку </w:t>
      </w:r>
      <w:r>
        <w:rPr>
          <w:rStyle w:val="interface"/>
          <w:rFonts w:ascii="Arial" w:hAnsi="Arial" w:cs="Arial"/>
          <w:i/>
          <w:iCs/>
          <w:color w:val="000000"/>
        </w:rPr>
        <w:t>Форма</w:t>
      </w:r>
      <w:r>
        <w:rPr>
          <w:rFonts w:ascii="Arial" w:hAnsi="Arial" w:cs="Arial"/>
          <w:color w:val="000000"/>
          <w:sz w:val="22"/>
          <w:szCs w:val="22"/>
        </w:rPr>
        <w:t> и поочередно перетащим эти команды в окно элементов формы.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результате форма обработки примет вид (рис. 24.28).</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6DF54B" wp14:editId="6F680307">
            <wp:extent cx="8063230" cy="4701540"/>
            <wp:effectExtent l="0" t="0" r="0" b="3810"/>
            <wp:docPr id="791" name="Рисунок 791" descr="https://its.1c.ua/db/content/pubdevguide83/src/24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ua/db/content/pubdevguide83/src/24_28.png?_=1579517274"/>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8063230" cy="470154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24.28.</w:t>
      </w:r>
      <w:r>
        <w:rPr>
          <w:rFonts w:ascii="Arial" w:hAnsi="Arial" w:cs="Arial"/>
          <w:color w:val="000000"/>
          <w:sz w:val="20"/>
          <w:szCs w:val="20"/>
        </w:rPr>
        <w:t> Форма обработки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палитру свойств кнопки </w:t>
      </w:r>
      <w:r>
        <w:rPr>
          <w:rStyle w:val="interface"/>
          <w:rFonts w:ascii="Arial" w:hAnsi="Arial" w:cs="Arial"/>
          <w:i/>
          <w:iCs/>
          <w:color w:val="000000"/>
        </w:rPr>
        <w:t>СоздатьНачальныйОбраз</w:t>
      </w:r>
      <w:r>
        <w:rPr>
          <w:rFonts w:ascii="Arial" w:hAnsi="Arial" w:cs="Arial"/>
          <w:color w:val="000000"/>
          <w:sz w:val="22"/>
          <w:szCs w:val="22"/>
        </w:rPr>
        <w:t> и снимем флажок у свойства </w:t>
      </w:r>
      <w:r>
        <w:rPr>
          <w:rStyle w:val="interface"/>
          <w:rFonts w:ascii="Arial" w:hAnsi="Arial" w:cs="Arial"/>
          <w:i/>
          <w:iCs/>
          <w:color w:val="000000"/>
        </w:rPr>
        <w:t>Доступность</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открытии обработки кнопка будет недоступной, пока не выбран узел плана обмена в поле </w:t>
      </w:r>
      <w:r>
        <w:rPr>
          <w:rStyle w:val="interface"/>
          <w:rFonts w:ascii="Arial" w:hAnsi="Arial" w:cs="Arial"/>
          <w:i/>
          <w:iCs/>
          <w:color w:val="000000"/>
        </w:rPr>
        <w:t>ПолеВводаОтделение</w:t>
      </w:r>
      <w:r>
        <w:rPr>
          <w:rFonts w:ascii="Arial" w:hAnsi="Arial" w:cs="Arial"/>
          <w:color w:val="000000"/>
          <w:sz w:val="22"/>
          <w:szCs w:val="22"/>
        </w:rPr>
        <w:t>. Эта кнопка также будет недоступной в случае выбора предопределенного узла нашей информационной базы, то есть создание начального образа невозможно, если выбранный узел является предопределенным.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Чтобы обеспечить такое поведение кнопки, создадим в модуле формы обработки функцию, выполняющуюся на сервере и возвращающую истину, если переданный в функцию узел является предопределенным (листинг 24.25).</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24.25.</w:t>
      </w:r>
      <w:r>
        <w:rPr>
          <w:rFonts w:ascii="Arial" w:hAnsi="Arial" w:cs="Arial"/>
          <w:color w:val="000000"/>
          <w:sz w:val="20"/>
          <w:szCs w:val="20"/>
        </w:rPr>
        <w:t> Функция «ПредопределенныйУзел()»</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ПредопределенныйУзел</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Узел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Отделения</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в окне элементов формы выделим элемент </w:t>
      </w:r>
      <w:r>
        <w:rPr>
          <w:rStyle w:val="interface"/>
          <w:rFonts w:ascii="Arial" w:hAnsi="Arial" w:cs="Arial"/>
          <w:i/>
          <w:iCs/>
          <w:color w:val="000000"/>
        </w:rPr>
        <w:t>ПолеВводаОтделение</w:t>
      </w:r>
      <w:r>
        <w:rPr>
          <w:rFonts w:ascii="Arial" w:hAnsi="Arial" w:cs="Arial"/>
          <w:color w:val="000000"/>
          <w:sz w:val="22"/>
          <w:szCs w:val="22"/>
        </w:rPr>
        <w:t>, вызовем его палитру свойств и создадим клиентский обработчик события </w:t>
      </w:r>
      <w:r>
        <w:rPr>
          <w:rStyle w:val="command"/>
          <w:rFonts w:ascii="Arial" w:hAnsi="Arial" w:cs="Arial"/>
          <w:i/>
          <w:iCs/>
          <w:color w:val="000000"/>
        </w:rPr>
        <w:t>ОбработкаВыбора</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Заполним обработчик следующим образом (листинг 24.26).</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24.26.</w:t>
      </w:r>
      <w:r>
        <w:rPr>
          <w:rFonts w:ascii="Arial" w:hAnsi="Arial" w:cs="Arial"/>
          <w:color w:val="000000"/>
          <w:sz w:val="20"/>
          <w:szCs w:val="20"/>
        </w:rPr>
        <w:t> Процедура «ПолеВводаОтделениеОбработкаВыбора()»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ПолеВводаОтделениеОбработкаВыбора</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ПредопределенныйУзел</w:t>
      </w:r>
      <w:r>
        <w:rPr>
          <w:rStyle w:val="k"/>
          <w:rFonts w:ascii="Courier" w:hAnsi="Courier"/>
          <w:color w:val="FF0000"/>
          <w:sz w:val="22"/>
          <w:szCs w:val="22"/>
        </w:rPr>
        <w:t>(</w:t>
      </w:r>
      <w:r>
        <w:rPr>
          <w:rFonts w:ascii="Courier" w:hAnsi="Courier"/>
          <w:color w:val="0000FF"/>
          <w:sz w:val="22"/>
          <w:szCs w:val="22"/>
        </w:rPr>
        <w:t>ВыбранноеЗначение</w:t>
      </w:r>
      <w:r>
        <w:rPr>
          <w:rStyle w:val="k"/>
          <w:rFonts w:ascii="Courier" w:hAnsi="Courier"/>
          <w:color w:val="FF0000"/>
          <w:sz w:val="22"/>
          <w:szCs w:val="22"/>
        </w:rPr>
        <w:t>)Тогда</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СоздатьНачальныйОбраз</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СоздатьНачальныйОбраз</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этой процедуре доступность кнопки </w:t>
      </w:r>
      <w:r>
        <w:rPr>
          <w:rStyle w:val="interface"/>
          <w:rFonts w:ascii="Arial" w:hAnsi="Arial" w:cs="Arial"/>
          <w:i/>
          <w:iCs/>
          <w:color w:val="000000"/>
        </w:rPr>
        <w:t>СоздатьНачальныйОбраз</w:t>
      </w:r>
      <w:r>
        <w:rPr>
          <w:rFonts w:ascii="Arial" w:hAnsi="Arial" w:cs="Arial"/>
          <w:color w:val="000000"/>
          <w:sz w:val="22"/>
          <w:szCs w:val="22"/>
        </w:rPr>
        <w:t> определяется в зависимости от значения функции </w:t>
      </w:r>
      <w:r>
        <w:rPr>
          <w:rStyle w:val="command"/>
          <w:rFonts w:ascii="Arial" w:hAnsi="Arial" w:cs="Arial"/>
          <w:i/>
          <w:iCs/>
          <w:color w:val="000000"/>
        </w:rPr>
        <w:t>ПредопределенныйУзел()</w:t>
      </w:r>
      <w:r>
        <w:rPr>
          <w:rFonts w:ascii="Arial" w:hAnsi="Arial" w:cs="Arial"/>
          <w:color w:val="000000"/>
          <w:sz w:val="22"/>
          <w:szCs w:val="22"/>
        </w:rPr>
        <w:t>, в которую передается ссылка на выбранный узел (</w:t>
      </w:r>
      <w:r>
        <w:rPr>
          <w:rStyle w:val="command"/>
          <w:rFonts w:ascii="Arial" w:hAnsi="Arial" w:cs="Arial"/>
          <w:i/>
          <w:iCs/>
          <w:color w:val="000000"/>
        </w:rPr>
        <w:t>ВыбранноеЗначение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заполним обработчик команды </w:t>
      </w:r>
      <w:r>
        <w:rPr>
          <w:rStyle w:val="interface"/>
          <w:rFonts w:ascii="Arial" w:hAnsi="Arial" w:cs="Arial"/>
          <w:i/>
          <w:iCs/>
          <w:color w:val="000000"/>
        </w:rPr>
        <w:t>СоздатьНачальныйОбраз</w:t>
      </w:r>
      <w:r>
        <w:rPr>
          <w:rFonts w:ascii="Arial" w:hAnsi="Arial" w:cs="Arial"/>
          <w:color w:val="000000"/>
          <w:sz w:val="22"/>
          <w:szCs w:val="22"/>
        </w:rPr>
        <w:t> следующим образом (листинг 24.27).</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24.27.</w:t>
      </w:r>
      <w:r>
        <w:rPr>
          <w:rFonts w:ascii="Arial" w:hAnsi="Arial" w:cs="Arial"/>
          <w:color w:val="000000"/>
          <w:sz w:val="20"/>
          <w:szCs w:val="20"/>
        </w:rPr>
        <w:t> Обработчик нажатия кнопки «Создать начальный образ»</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СоздатьНачальныйОбраз</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ДиалогВыбораФайла</w:t>
      </w:r>
      <w:r>
        <w:rPr>
          <w:rStyle w:val="k"/>
          <w:rFonts w:ascii="Courier" w:hAnsi="Courier"/>
          <w:color w:val="FF0000"/>
          <w:sz w:val="22"/>
          <w:szCs w:val="22"/>
        </w:rPr>
        <w:t>(</w:t>
      </w:r>
      <w:r>
        <w:rPr>
          <w:rFonts w:ascii="Courier" w:hAnsi="Courier"/>
          <w:color w:val="0000FF"/>
          <w:sz w:val="22"/>
          <w:szCs w:val="22"/>
        </w:rPr>
        <w:t>РежимДиалогаВыбораФайла</w:t>
      </w:r>
      <w:r>
        <w:rPr>
          <w:rStyle w:val="k"/>
          <w:rFonts w:ascii="Courier" w:hAnsi="Courier"/>
          <w:color w:val="FF0000"/>
          <w:sz w:val="22"/>
          <w:szCs w:val="22"/>
        </w:rPr>
        <w:t>.</w:t>
      </w:r>
      <w:r>
        <w:rPr>
          <w:rFonts w:ascii="Courier" w:hAnsi="Courier"/>
          <w:color w:val="0000FF"/>
          <w:sz w:val="22"/>
          <w:szCs w:val="22"/>
        </w:rPr>
        <w:t>ВыборКаталога</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w:t>
      </w:r>
      <w:r>
        <w:rPr>
          <w:rStyle w:val="k"/>
          <w:rFonts w:ascii="Courier" w:hAnsi="Courier"/>
          <w:color w:val="FF0000"/>
          <w:sz w:val="22"/>
          <w:szCs w:val="22"/>
        </w:rPr>
        <w:t>.</w:t>
      </w:r>
      <w:r>
        <w:rPr>
          <w:rFonts w:ascii="Courier" w:hAnsi="Courier"/>
          <w:color w:val="0000FF"/>
          <w:sz w:val="22"/>
          <w:szCs w:val="22"/>
        </w:rPr>
        <w:t>Заголовок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"Укажите каталог информационной базы:"</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Диалог</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СоздатьНачальныйОбразНаСервере</w:t>
      </w:r>
      <w:r>
        <w:rPr>
          <w:rStyle w:val="k"/>
          <w:rFonts w:ascii="Courier" w:hAnsi="Courier"/>
          <w:color w:val="FF0000"/>
          <w:sz w:val="22"/>
          <w:szCs w:val="22"/>
        </w:rPr>
        <w:t>(</w:t>
      </w:r>
      <w:r>
        <w:rPr>
          <w:rFonts w:ascii="Courier" w:hAnsi="Courier"/>
          <w:color w:val="0000FF"/>
          <w:sz w:val="22"/>
          <w:szCs w:val="22"/>
        </w:rPr>
        <w:t>ПолеВводаОтделение</w:t>
      </w:r>
      <w:r>
        <w:rPr>
          <w:rStyle w:val="k"/>
          <w:rFonts w:ascii="Courier" w:hAnsi="Courier"/>
          <w:color w:val="FF0000"/>
          <w:sz w:val="22"/>
          <w:szCs w:val="22"/>
        </w:rPr>
        <w:t>,</w:t>
      </w:r>
      <w:r>
        <w:rPr>
          <w:rFonts w:ascii="Courier" w:hAnsi="Courier"/>
          <w:color w:val="0000FF"/>
          <w:sz w:val="22"/>
          <w:szCs w:val="22"/>
        </w:rPr>
        <w:t> Диалог</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"Создание начального образа узла завершено."</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начале процедуры мы вызываем диалог выбора каталога, в который будет помещен образ информационной базы, и затем вызываем процедуру </w:t>
      </w:r>
      <w:r>
        <w:rPr>
          <w:rStyle w:val="command"/>
          <w:rFonts w:ascii="Arial" w:hAnsi="Arial" w:cs="Arial"/>
          <w:i/>
          <w:iCs/>
          <w:color w:val="000000"/>
        </w:rPr>
        <w:t>СоздатьНачальныйОбразНаСервере()</w:t>
      </w:r>
      <w:r>
        <w:rPr>
          <w:rFonts w:ascii="Arial" w:hAnsi="Arial" w:cs="Arial"/>
          <w:color w:val="000000"/>
          <w:sz w:val="22"/>
          <w:szCs w:val="22"/>
        </w:rPr>
        <w:t>, исполняющуюся на сервере без контекста, в которой вызывается метод </w:t>
      </w:r>
      <w:r>
        <w:rPr>
          <w:rStyle w:val="command"/>
          <w:rFonts w:ascii="Arial" w:hAnsi="Arial" w:cs="Arial"/>
          <w:i/>
          <w:iCs/>
          <w:color w:val="000000"/>
        </w:rPr>
        <w:t>СоздатьНачальныйОбраз()</w:t>
      </w:r>
      <w:r>
        <w:rPr>
          <w:rFonts w:ascii="Arial" w:hAnsi="Arial" w:cs="Arial"/>
          <w:color w:val="000000"/>
          <w:sz w:val="22"/>
          <w:szCs w:val="22"/>
        </w:rPr>
        <w:t> объекта </w:t>
      </w:r>
      <w:r>
        <w:rPr>
          <w:rStyle w:val="command"/>
          <w:rFonts w:ascii="Arial" w:hAnsi="Arial" w:cs="Arial"/>
          <w:i/>
          <w:iCs/>
          <w:color w:val="000000"/>
        </w:rPr>
        <w:t>ПланыОбменаМенеджер</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Именно этот метод и позволяет нам создать образ для подчиненного узла распределенной информационной базы. В первом параметре метода передается ссылка на узел (реквизит формы </w:t>
      </w:r>
      <w:r>
        <w:rPr>
          <w:rStyle w:val="interface"/>
          <w:rFonts w:ascii="Arial" w:hAnsi="Arial" w:cs="Arial"/>
          <w:i/>
          <w:iCs/>
          <w:color w:val="000000"/>
        </w:rPr>
        <w:t>ПолеВводаОтделение</w:t>
      </w:r>
      <w:r>
        <w:rPr>
          <w:rFonts w:ascii="Arial" w:hAnsi="Arial" w:cs="Arial"/>
          <w:color w:val="000000"/>
          <w:sz w:val="22"/>
          <w:szCs w:val="22"/>
        </w:rPr>
        <w:t>), для которого мы хотим создать начальный образ, а во втором – строка соединения, указывающая информационную базу (листинг 24.28).</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24.28.</w:t>
      </w:r>
      <w:r>
        <w:rPr>
          <w:rFonts w:ascii="Arial" w:hAnsi="Arial" w:cs="Arial"/>
          <w:color w:val="000000"/>
          <w:sz w:val="20"/>
          <w:szCs w:val="20"/>
        </w:rPr>
        <w:t> Процедура «СоздатьНачальныйОбразНаСервере»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СоздатьНачальныйОбразНаСервере</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r>
        <w:rPr>
          <w:rFonts w:ascii="Courier" w:hAnsi="Courier"/>
          <w:color w:val="0000FF"/>
          <w:sz w:val="22"/>
          <w:szCs w:val="22"/>
        </w:rPr>
        <w:t> КаталогСоединения</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ПланыОбмена</w:t>
      </w:r>
      <w:r>
        <w:rPr>
          <w:rStyle w:val="k"/>
          <w:rFonts w:ascii="Courier" w:hAnsi="Courier"/>
          <w:color w:val="FF0000"/>
          <w:sz w:val="22"/>
          <w:szCs w:val="22"/>
        </w:rPr>
        <w:t>.</w:t>
      </w:r>
      <w:r>
        <w:rPr>
          <w:rFonts w:ascii="Courier" w:hAnsi="Courier"/>
          <w:color w:val="0000FF"/>
          <w:sz w:val="22"/>
          <w:szCs w:val="22"/>
        </w:rPr>
        <w:t>СоздатьНачальныйОбраз</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"File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КаталогСоединения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создадим обработчик команды </w:t>
      </w:r>
      <w:r>
        <w:rPr>
          <w:rStyle w:val="interface"/>
          <w:rFonts w:ascii="Arial" w:hAnsi="Arial" w:cs="Arial"/>
          <w:i/>
          <w:iCs/>
          <w:color w:val="000000"/>
        </w:rPr>
        <w:t>Записать изменения</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Текст обработчика будет выглядеть следующим образом (листинг 24.29).</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24.29.</w:t>
      </w:r>
      <w:r>
        <w:rPr>
          <w:rFonts w:ascii="Arial" w:hAnsi="Arial" w:cs="Arial"/>
          <w:color w:val="000000"/>
          <w:sz w:val="20"/>
          <w:szCs w:val="20"/>
        </w:rPr>
        <w:t> Обработчик нажатия кнопки «Записать изменения»</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ЗаписатьИзменения</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ДиалогВыбораФайла</w:t>
      </w:r>
      <w:r>
        <w:rPr>
          <w:rStyle w:val="k"/>
          <w:rFonts w:ascii="Courier" w:hAnsi="Courier"/>
          <w:color w:val="FF0000"/>
          <w:sz w:val="22"/>
          <w:szCs w:val="22"/>
        </w:rPr>
        <w:t>(</w:t>
      </w:r>
      <w:r>
        <w:rPr>
          <w:rFonts w:ascii="Courier" w:hAnsi="Courier"/>
          <w:color w:val="0000FF"/>
          <w:sz w:val="22"/>
          <w:szCs w:val="22"/>
        </w:rPr>
        <w:t>РежимДиалогаВыбораФайла</w:t>
      </w:r>
      <w:r>
        <w:rPr>
          <w:rStyle w:val="k"/>
          <w:rFonts w:ascii="Courier" w:hAnsi="Courier"/>
          <w:color w:val="FF0000"/>
          <w:sz w:val="22"/>
          <w:szCs w:val="22"/>
        </w:rPr>
        <w:t>.</w:t>
      </w:r>
      <w:r>
        <w:rPr>
          <w:rFonts w:ascii="Courier" w:hAnsi="Courier"/>
          <w:color w:val="0000FF"/>
          <w:sz w:val="22"/>
          <w:szCs w:val="22"/>
        </w:rPr>
        <w:t>Сохранение</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w:t>
      </w:r>
      <w:r>
        <w:rPr>
          <w:rStyle w:val="k"/>
          <w:rFonts w:ascii="Courier" w:hAnsi="Courier"/>
          <w:color w:val="FF0000"/>
          <w:sz w:val="22"/>
          <w:szCs w:val="22"/>
        </w:rPr>
        <w:t>.</w:t>
      </w:r>
      <w:r>
        <w:rPr>
          <w:rFonts w:ascii="Courier" w:hAnsi="Courier"/>
          <w:color w:val="0000FF"/>
          <w:sz w:val="22"/>
          <w:szCs w:val="22"/>
        </w:rPr>
        <w:t>Заголовок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"Укажите файл обмена:"</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Диалог</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ЗаписатьИзмененияНаСервере</w:t>
      </w:r>
      <w:r>
        <w:rPr>
          <w:rStyle w:val="k"/>
          <w:rFonts w:ascii="Courier" w:hAnsi="Courier"/>
          <w:color w:val="FF0000"/>
          <w:sz w:val="22"/>
          <w:szCs w:val="22"/>
        </w:rPr>
        <w:t>(</w:t>
      </w:r>
      <w:r>
        <w:rPr>
          <w:rFonts w:ascii="Courier" w:hAnsi="Courier"/>
          <w:color w:val="0000FF"/>
          <w:sz w:val="22"/>
          <w:szCs w:val="22"/>
        </w:rPr>
        <w:t>ПолеВводаОтделение</w:t>
      </w:r>
      <w:r>
        <w:rPr>
          <w:rStyle w:val="k"/>
          <w:rFonts w:ascii="Courier" w:hAnsi="Courier"/>
          <w:color w:val="FF0000"/>
          <w:sz w:val="22"/>
          <w:szCs w:val="22"/>
        </w:rPr>
        <w:t>,</w:t>
      </w:r>
      <w:r>
        <w:rPr>
          <w:rFonts w:ascii="Courier" w:hAnsi="Courier"/>
          <w:color w:val="0000FF"/>
          <w:sz w:val="22"/>
          <w:szCs w:val="22"/>
        </w:rPr>
        <w:t> Диалог</w:t>
      </w:r>
      <w:r>
        <w:rPr>
          <w:rStyle w:val="k"/>
          <w:rFonts w:ascii="Courier" w:hAnsi="Courier"/>
          <w:color w:val="FF0000"/>
          <w:sz w:val="22"/>
          <w:szCs w:val="22"/>
        </w:rPr>
        <w:t>.</w:t>
      </w:r>
      <w:r>
        <w:rPr>
          <w:rFonts w:ascii="Courier" w:hAnsi="Courier"/>
          <w:color w:val="0000FF"/>
          <w:sz w:val="22"/>
          <w:szCs w:val="22"/>
        </w:rPr>
        <w:t>ПолноеИмяФайла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"Запись изменений завершена."</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начале процедуры мы вызываем диалог ввода имени файла, в который будут записаны изменения, и затем вызываем процедуру </w:t>
      </w:r>
      <w:r>
        <w:rPr>
          <w:rStyle w:val="command"/>
          <w:rFonts w:ascii="Arial" w:hAnsi="Arial" w:cs="Arial"/>
          <w:i/>
          <w:iCs/>
          <w:color w:val="000000"/>
        </w:rPr>
        <w:t>ЗаписатьИзмененияНаСервере()</w:t>
      </w:r>
      <w:r>
        <w:rPr>
          <w:rFonts w:ascii="Arial" w:hAnsi="Arial" w:cs="Arial"/>
          <w:color w:val="000000"/>
          <w:sz w:val="22"/>
          <w:szCs w:val="22"/>
        </w:rPr>
        <w:t>, исполняющуюся на сервере без контекста. В первом параметре метода передается ссылка на узел (реквизит формы </w:t>
      </w:r>
      <w:r>
        <w:rPr>
          <w:rStyle w:val="interface"/>
          <w:rFonts w:ascii="Arial" w:hAnsi="Arial" w:cs="Arial"/>
          <w:i/>
          <w:iCs/>
          <w:color w:val="000000"/>
        </w:rPr>
        <w:t>ПолеВводаОтделение</w:t>
      </w:r>
      <w:r>
        <w:rPr>
          <w:rFonts w:ascii="Arial" w:hAnsi="Arial" w:cs="Arial"/>
          <w:color w:val="000000"/>
          <w:sz w:val="22"/>
          <w:szCs w:val="22"/>
        </w:rPr>
        <w:t>), для которого будет производиться запись изменений.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создаем объект </w:t>
      </w:r>
      <w:r>
        <w:rPr>
          <w:rStyle w:val="command"/>
          <w:rFonts w:ascii="Arial" w:hAnsi="Arial" w:cs="Arial"/>
          <w:i/>
          <w:iCs/>
          <w:color w:val="000000"/>
        </w:rPr>
        <w:t>ЗаписьXML</w:t>
      </w:r>
      <w:r>
        <w:rPr>
          <w:rFonts w:ascii="Arial" w:hAnsi="Arial" w:cs="Arial"/>
          <w:color w:val="000000"/>
          <w:sz w:val="22"/>
          <w:szCs w:val="22"/>
        </w:rPr>
        <w:t> для работы с этим файлом.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создаем объект </w:t>
      </w:r>
      <w:r>
        <w:rPr>
          <w:rStyle w:val="command"/>
          <w:rFonts w:ascii="Arial" w:hAnsi="Arial" w:cs="Arial"/>
          <w:i/>
          <w:iCs/>
          <w:color w:val="000000"/>
        </w:rPr>
        <w:t>ЗаписьСообщенияОбмена</w:t>
      </w:r>
      <w:r>
        <w:rPr>
          <w:rFonts w:ascii="Arial" w:hAnsi="Arial" w:cs="Arial"/>
          <w:color w:val="000000"/>
          <w:sz w:val="22"/>
          <w:szCs w:val="22"/>
        </w:rPr>
        <w:t>, с помощью которого будем делать сообщение обмена. В методе </w:t>
      </w:r>
      <w:r>
        <w:rPr>
          <w:rStyle w:val="command"/>
          <w:rFonts w:ascii="Arial" w:hAnsi="Arial" w:cs="Arial"/>
          <w:i/>
          <w:iCs/>
          <w:color w:val="000000"/>
        </w:rPr>
        <w:t>НачатьЗапись()</w:t>
      </w:r>
      <w:r>
        <w:rPr>
          <w:rFonts w:ascii="Arial" w:hAnsi="Arial" w:cs="Arial"/>
          <w:color w:val="000000"/>
          <w:sz w:val="22"/>
          <w:szCs w:val="22"/>
        </w:rPr>
        <w:t>, во втором параметре, мы указываем, для какого узла обмена будет создаваться это сообщение.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мы выполняем метод </w:t>
      </w:r>
      <w:r>
        <w:rPr>
          <w:rStyle w:val="command"/>
          <w:rFonts w:ascii="Arial" w:hAnsi="Arial" w:cs="Arial"/>
          <w:i/>
          <w:iCs/>
          <w:color w:val="000000"/>
        </w:rPr>
        <w:t>ЗаписатьИзменения() </w:t>
      </w:r>
      <w:r>
        <w:rPr>
          <w:rFonts w:ascii="Arial" w:hAnsi="Arial" w:cs="Arial"/>
          <w:color w:val="000000"/>
          <w:sz w:val="22"/>
          <w:szCs w:val="22"/>
        </w:rPr>
        <w:t>объекта </w:t>
      </w:r>
      <w:r>
        <w:rPr>
          <w:rStyle w:val="command"/>
          <w:rFonts w:ascii="Arial" w:hAnsi="Arial" w:cs="Arial"/>
          <w:i/>
          <w:iCs/>
          <w:color w:val="000000"/>
        </w:rPr>
        <w:t>ПланыОбменаМенеджер</w:t>
      </w:r>
      <w:r>
        <w:rPr>
          <w:rFonts w:ascii="Arial" w:hAnsi="Arial" w:cs="Arial"/>
          <w:color w:val="000000"/>
          <w:sz w:val="22"/>
          <w:szCs w:val="22"/>
        </w:rPr>
        <w:t>, который и записывает изменения, предназначенные для передачи в выбранный узел, в указанное сообщение обмена.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мы, как обычно, заканчиваем запись сообщения обмена и закрываем файл (листинг 24.30).</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24.30.</w:t>
      </w:r>
      <w:r>
        <w:rPr>
          <w:rFonts w:ascii="Arial" w:hAnsi="Arial" w:cs="Arial"/>
          <w:color w:val="000000"/>
          <w:sz w:val="20"/>
          <w:szCs w:val="20"/>
        </w:rPr>
        <w:t> Процедура «ЗаписатьИзмененияНаСервере»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ЗаписатьИзмененияНаСервере</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и проинициализировать объект ЗаписьXML.</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ЗаписьXML</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lastRenderedPageBreak/>
        <w:t>// Создать объект ЗаписьСообщенияОбмена и начать запись сообщения.</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СоздатьЗаписьСообщения</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НачатьЗапись</w:t>
      </w:r>
      <w:r>
        <w:rPr>
          <w:rStyle w:val="k"/>
          <w:rFonts w:ascii="Courier" w:hAnsi="Courier"/>
          <w:color w:val="FF0000"/>
          <w:sz w:val="22"/>
          <w:szCs w:val="22"/>
        </w:rPr>
        <w:t>(</w:t>
      </w: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 Узел</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Записать содержимое тела сообщения обмена данными распределенной ИБ.</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ЗаписатьИзменения</w:t>
      </w:r>
      <w:r>
        <w:rPr>
          <w:rStyle w:val="k"/>
          <w:rFonts w:ascii="Courier" w:hAnsi="Courier"/>
          <w:color w:val="FF0000"/>
          <w:sz w:val="22"/>
          <w:szCs w:val="22"/>
        </w:rPr>
        <w:t>(</w:t>
      </w: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Закончить запись сообщения и запись XML.</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ЗакончитьЗапись</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Следует отметить, что метод «ЗаписатьИзменения()» позволяет задать максимальное число элементов данных, которые помещаются в сообщение в рамках одной транзакции базы данных. По умолчанию все данные помещаются в сообщение в рамках одной транзакции.</w:t>
      </w:r>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Такой режим является рекомендуемым, так как гарантирует согласованность данных, помещаемых в сообщение.</w:t>
      </w:r>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Но при создании сообщения в многопользовательском режиме могут быть конфликты блокировок между транзакцией, в которой данные помещаются в сообщение, и транзакциями, выполняемыми другими пользователями. Для снижения вероятности возникновения таких конфликтов можно задать значение этого параметра, отличное от значения по умолчанию. Чем меньше значение параметра, тем меньше вероятность конфликта блокировок, но выше вероятность помещения в сообщение несогласованных данных.</w:t>
      </w:r>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Учитывая все вышесказанное, идеальным вариантом является выполнение обмена данными в монопольном режиме. Однако такой вариант не всегда приемлем в силу специфики организации работы конкретных информационных баз.</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 последним мы создадим обработчик команды </w:t>
      </w:r>
      <w:r>
        <w:rPr>
          <w:rStyle w:val="interface"/>
          <w:rFonts w:ascii="Arial" w:hAnsi="Arial" w:cs="Arial"/>
          <w:i/>
          <w:iCs/>
          <w:color w:val="000000"/>
        </w:rPr>
        <w:t>Прочитать изменения</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Текст обработчика будет выглядеть следующим образом (листинг 24.31).</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24.31.</w:t>
      </w:r>
      <w:r>
        <w:rPr>
          <w:rFonts w:ascii="Arial" w:hAnsi="Arial" w:cs="Arial"/>
          <w:color w:val="000000"/>
          <w:sz w:val="20"/>
          <w:szCs w:val="20"/>
        </w:rPr>
        <w:t> Обработчик нажатия кнопки «Прочитать изменения»</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ПрочитатьИзменения</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ДиалогВыбораФайла</w:t>
      </w:r>
      <w:r>
        <w:rPr>
          <w:rStyle w:val="k"/>
          <w:rFonts w:ascii="Courier" w:hAnsi="Courier"/>
          <w:color w:val="FF0000"/>
          <w:sz w:val="22"/>
          <w:szCs w:val="22"/>
        </w:rPr>
        <w:t>(</w:t>
      </w:r>
      <w:r>
        <w:rPr>
          <w:rFonts w:ascii="Courier" w:hAnsi="Courier"/>
          <w:color w:val="0000FF"/>
          <w:sz w:val="22"/>
          <w:szCs w:val="22"/>
        </w:rPr>
        <w:t>РежимДиалогаВыбораФайла</w:t>
      </w:r>
      <w:r>
        <w:rPr>
          <w:rStyle w:val="k"/>
          <w:rFonts w:ascii="Courier" w:hAnsi="Courier"/>
          <w:color w:val="FF0000"/>
          <w:sz w:val="22"/>
          <w:szCs w:val="22"/>
        </w:rPr>
        <w:t>.</w:t>
      </w:r>
      <w:r>
        <w:rPr>
          <w:rFonts w:ascii="Courier" w:hAnsi="Courier"/>
          <w:color w:val="0000FF"/>
          <w:sz w:val="22"/>
          <w:szCs w:val="22"/>
        </w:rPr>
        <w:t>Открытие</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w:t>
      </w:r>
      <w:r>
        <w:rPr>
          <w:rStyle w:val="k"/>
          <w:rFonts w:ascii="Courier" w:hAnsi="Courier"/>
          <w:color w:val="FF0000"/>
          <w:sz w:val="22"/>
          <w:szCs w:val="22"/>
        </w:rPr>
        <w:t>.</w:t>
      </w:r>
      <w:r>
        <w:rPr>
          <w:rFonts w:ascii="Courier" w:hAnsi="Courier"/>
          <w:color w:val="0000FF"/>
          <w:sz w:val="22"/>
          <w:szCs w:val="22"/>
        </w:rPr>
        <w:t>Заголовок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"Укажите файл обмена:"</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Диалог</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ПрочитатьИзмененияНаСервере</w:t>
      </w:r>
      <w:r>
        <w:rPr>
          <w:rStyle w:val="k"/>
          <w:rFonts w:ascii="Courier" w:hAnsi="Courier"/>
          <w:color w:val="FF0000"/>
          <w:sz w:val="22"/>
          <w:szCs w:val="22"/>
        </w:rPr>
        <w:t>(</w:t>
      </w:r>
      <w:r>
        <w:rPr>
          <w:rFonts w:ascii="Courier" w:hAnsi="Courier"/>
          <w:color w:val="0000FF"/>
          <w:sz w:val="22"/>
          <w:szCs w:val="22"/>
        </w:rPr>
        <w:t>Диалог</w:t>
      </w:r>
      <w:r>
        <w:rPr>
          <w:rStyle w:val="k"/>
          <w:rFonts w:ascii="Courier" w:hAnsi="Courier"/>
          <w:color w:val="FF0000"/>
          <w:sz w:val="22"/>
          <w:szCs w:val="22"/>
        </w:rPr>
        <w:t>.</w:t>
      </w:r>
      <w:r>
        <w:rPr>
          <w:rFonts w:ascii="Courier" w:hAnsi="Courier"/>
          <w:color w:val="0000FF"/>
          <w:sz w:val="22"/>
          <w:szCs w:val="22"/>
        </w:rPr>
        <w:t>ПолноеИмяФайла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"Чтение изменений завершено."</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начале процедуры мы снова вызываем диалог выбора имени файла, который будет прочитан, и затем вызываем процедуру </w:t>
      </w:r>
      <w:r>
        <w:rPr>
          <w:rStyle w:val="command"/>
          <w:rFonts w:ascii="Arial" w:hAnsi="Arial" w:cs="Arial"/>
          <w:i/>
          <w:iCs/>
          <w:color w:val="000000"/>
        </w:rPr>
        <w:t>ПрочитатьИзмененияНаСервере()</w:t>
      </w:r>
      <w:r>
        <w:rPr>
          <w:rFonts w:ascii="Arial" w:hAnsi="Arial" w:cs="Arial"/>
          <w:color w:val="000000"/>
          <w:sz w:val="22"/>
          <w:szCs w:val="22"/>
        </w:rPr>
        <w:t>, исполняющуюся на сервере без контекста.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создаем объект </w:t>
      </w:r>
      <w:r>
        <w:rPr>
          <w:rStyle w:val="command"/>
          <w:rFonts w:ascii="Arial" w:hAnsi="Arial" w:cs="Arial"/>
          <w:i/>
          <w:iCs/>
          <w:color w:val="000000"/>
        </w:rPr>
        <w:t>ЧтениеXML</w:t>
      </w:r>
      <w:r>
        <w:rPr>
          <w:rFonts w:ascii="Arial" w:hAnsi="Arial" w:cs="Arial"/>
          <w:color w:val="000000"/>
          <w:sz w:val="22"/>
          <w:szCs w:val="22"/>
        </w:rPr>
        <w:t> для работы с этим файлом. Затем создаем объект </w:t>
      </w:r>
      <w:r>
        <w:rPr>
          <w:rStyle w:val="command"/>
          <w:rFonts w:ascii="Arial" w:hAnsi="Arial" w:cs="Arial"/>
          <w:i/>
          <w:iCs/>
          <w:color w:val="000000"/>
        </w:rPr>
        <w:t>ЧтениеСообщенияОбмена</w:t>
      </w:r>
      <w:r>
        <w:rPr>
          <w:rFonts w:ascii="Arial" w:hAnsi="Arial" w:cs="Arial"/>
          <w:color w:val="000000"/>
          <w:sz w:val="22"/>
          <w:szCs w:val="22"/>
        </w:rPr>
        <w:t> для чтения сообщения, содержащегося в указанном файле.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методом </w:t>
      </w:r>
      <w:r>
        <w:rPr>
          <w:rStyle w:val="command"/>
          <w:rFonts w:ascii="Arial" w:hAnsi="Arial" w:cs="Arial"/>
          <w:i/>
          <w:iCs/>
          <w:color w:val="000000"/>
        </w:rPr>
        <w:t>ПрочитатьИзменения()</w:t>
      </w:r>
      <w:r>
        <w:rPr>
          <w:rFonts w:ascii="Arial" w:hAnsi="Arial" w:cs="Arial"/>
          <w:color w:val="000000"/>
          <w:sz w:val="22"/>
          <w:szCs w:val="22"/>
        </w:rPr>
        <w:t> объекта </w:t>
      </w:r>
      <w:r>
        <w:rPr>
          <w:rStyle w:val="command"/>
          <w:rFonts w:ascii="Arial" w:hAnsi="Arial" w:cs="Arial"/>
          <w:i/>
          <w:iCs/>
          <w:color w:val="000000"/>
        </w:rPr>
        <w:t>ПланыОбменаМенеджер</w:t>
      </w:r>
      <w:r>
        <w:rPr>
          <w:rFonts w:ascii="Arial" w:hAnsi="Arial" w:cs="Arial"/>
          <w:color w:val="000000"/>
          <w:sz w:val="22"/>
          <w:szCs w:val="22"/>
        </w:rPr>
        <w:t> мы читаем полученное сообщение.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процедуры мы завершаем чтение сообщения обмена и закрываем файл (листинг 24.32).</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24.32.</w:t>
      </w:r>
      <w:r>
        <w:rPr>
          <w:rFonts w:ascii="Arial" w:hAnsi="Arial" w:cs="Arial"/>
          <w:color w:val="000000"/>
          <w:sz w:val="20"/>
          <w:szCs w:val="20"/>
        </w:rPr>
        <w:t> Процедура «ПрочитатьИзмененияНаСервере»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ПрочитатьИзмененияНаСервере</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и проинициализировать объект ЧтениеXML.</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объект ЧтениеСообщенияОбмена и начать чтение сообщения.</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Прочитать содержимое тела сообщения.</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ПрочитатьИзменения</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Закончить чтение сообщения и чтение XML.</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на закладке </w:t>
      </w:r>
      <w:r>
        <w:rPr>
          <w:rStyle w:val="interface"/>
          <w:rFonts w:ascii="Arial" w:hAnsi="Arial" w:cs="Arial"/>
          <w:i/>
          <w:iCs/>
          <w:color w:val="000000"/>
        </w:rPr>
        <w:t>Подсистемы</w:t>
      </w:r>
      <w:r>
        <w:rPr>
          <w:rFonts w:ascii="Arial" w:hAnsi="Arial" w:cs="Arial"/>
          <w:color w:val="000000"/>
          <w:sz w:val="22"/>
          <w:szCs w:val="22"/>
        </w:rPr>
        <w:t> укажем принадлежность обработки </w:t>
      </w:r>
      <w:r>
        <w:rPr>
          <w:rStyle w:val="interface"/>
          <w:rFonts w:ascii="Arial" w:hAnsi="Arial" w:cs="Arial"/>
          <w:i/>
          <w:iCs/>
          <w:color w:val="000000"/>
        </w:rPr>
        <w:t>ОбменСОтделениями</w:t>
      </w:r>
      <w:r>
        <w:rPr>
          <w:rFonts w:ascii="Arial" w:hAnsi="Arial" w:cs="Arial"/>
          <w:color w:val="000000"/>
          <w:sz w:val="22"/>
          <w:szCs w:val="22"/>
        </w:rPr>
        <w:t> к подсистеме </w:t>
      </w:r>
      <w:r>
        <w:rPr>
          <w:rStyle w:val="interface"/>
          <w:rFonts w:ascii="Arial" w:hAnsi="Arial" w:cs="Arial"/>
          <w:i/>
          <w:iCs/>
          <w:color w:val="000000"/>
        </w:rPr>
        <w:t>Предприятие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настроим командный интерфейс основного раздела для администратора. Вызовем окно настройки командного интерфейса (</w:t>
      </w:r>
      <w:r>
        <w:rPr>
          <w:rStyle w:val="interface"/>
          <w:rFonts w:ascii="Arial" w:hAnsi="Arial" w:cs="Arial"/>
          <w:i/>
          <w:iCs/>
          <w:color w:val="000000"/>
        </w:rPr>
        <w:t>Открыть командный интерфейс основного раздела</w:t>
      </w:r>
      <w:r>
        <w:rPr>
          <w:rFonts w:ascii="Arial" w:hAnsi="Arial" w:cs="Arial"/>
          <w:color w:val="000000"/>
          <w:sz w:val="22"/>
          <w:szCs w:val="22"/>
        </w:rPr>
        <w:t>) из контекстного меню корня дерева объектов конфигурации. Добавим команды для открытия форм </w:t>
      </w:r>
      <w:r>
        <w:rPr>
          <w:rStyle w:val="interface"/>
          <w:rFonts w:ascii="Arial" w:hAnsi="Arial" w:cs="Arial"/>
          <w:i/>
          <w:iCs/>
          <w:color w:val="000000"/>
        </w:rPr>
        <w:t>Общие настройки</w:t>
      </w:r>
      <w:r>
        <w:rPr>
          <w:rFonts w:ascii="Arial" w:hAnsi="Arial" w:cs="Arial"/>
          <w:color w:val="000000"/>
          <w:sz w:val="22"/>
          <w:szCs w:val="22"/>
        </w:rPr>
        <w:t>, </w:t>
      </w:r>
      <w:r>
        <w:rPr>
          <w:rStyle w:val="interface"/>
          <w:rFonts w:ascii="Arial" w:hAnsi="Arial" w:cs="Arial"/>
          <w:i/>
          <w:iCs/>
          <w:color w:val="000000"/>
        </w:rPr>
        <w:t>Обмен данными</w:t>
      </w:r>
      <w:r>
        <w:rPr>
          <w:rFonts w:ascii="Arial" w:hAnsi="Arial" w:cs="Arial"/>
          <w:color w:val="000000"/>
          <w:sz w:val="22"/>
          <w:szCs w:val="22"/>
        </w:rPr>
        <w:t> и </w:t>
      </w:r>
      <w:r>
        <w:rPr>
          <w:rStyle w:val="interface"/>
          <w:rFonts w:ascii="Arial" w:hAnsi="Arial" w:cs="Arial"/>
          <w:i/>
          <w:iCs/>
          <w:color w:val="000000"/>
        </w:rPr>
        <w:t>Обмен с отделениями</w:t>
      </w:r>
      <w:r>
        <w:rPr>
          <w:rFonts w:ascii="Arial" w:hAnsi="Arial" w:cs="Arial"/>
          <w:color w:val="000000"/>
          <w:sz w:val="22"/>
          <w:szCs w:val="22"/>
        </w:rPr>
        <w:t> в список команд основного раздела и зададим видимость этих форм только для роли </w:t>
      </w:r>
      <w:r>
        <w:rPr>
          <w:rStyle w:val="interface"/>
          <w:rFonts w:ascii="Arial" w:hAnsi="Arial" w:cs="Arial"/>
          <w:i/>
          <w:iCs/>
          <w:color w:val="000000"/>
        </w:rPr>
        <w:t>Администратор </w:t>
      </w:r>
      <w:r>
        <w:rPr>
          <w:rFonts w:ascii="Arial" w:hAnsi="Arial" w:cs="Arial"/>
          <w:color w:val="000000"/>
          <w:sz w:val="22"/>
          <w:szCs w:val="22"/>
        </w:rPr>
        <w:t>(рис. 24.29).</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4492583" wp14:editId="0530B523">
            <wp:extent cx="9227185" cy="4848860"/>
            <wp:effectExtent l="0" t="0" r="0" b="8890"/>
            <wp:docPr id="790" name="Рисунок 790" descr="https://its.1c.ua/db/content/pubdevguide83/src/24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ua/db/content/pubdevguide83/src/24_29.png?_=1579517274"/>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9227185" cy="484886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24.29.</w:t>
      </w:r>
      <w:r>
        <w:rPr>
          <w:rFonts w:ascii="Arial" w:hAnsi="Arial" w:cs="Arial"/>
          <w:color w:val="000000"/>
          <w:sz w:val="20"/>
          <w:szCs w:val="20"/>
        </w:rPr>
        <w:t> Настройка командного интерфейса основного раздела для администратора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А также расположим формы списка планов обмена </w:t>
      </w:r>
      <w:r>
        <w:rPr>
          <w:rStyle w:val="interface"/>
          <w:rFonts w:ascii="Arial" w:hAnsi="Arial" w:cs="Arial"/>
          <w:i/>
          <w:iCs/>
          <w:color w:val="000000"/>
        </w:rPr>
        <w:t>Филиалы</w:t>
      </w:r>
      <w:r>
        <w:rPr>
          <w:rFonts w:ascii="Arial" w:hAnsi="Arial" w:cs="Arial"/>
          <w:color w:val="000000"/>
          <w:sz w:val="22"/>
          <w:szCs w:val="22"/>
        </w:rPr>
        <w:t> и </w:t>
      </w:r>
      <w:r>
        <w:rPr>
          <w:rStyle w:val="interface"/>
          <w:rFonts w:ascii="Arial" w:hAnsi="Arial" w:cs="Arial"/>
          <w:i/>
          <w:iCs/>
          <w:color w:val="000000"/>
        </w:rPr>
        <w:t>Отделения</w:t>
      </w:r>
      <w:r>
        <w:rPr>
          <w:rFonts w:ascii="Arial" w:hAnsi="Arial" w:cs="Arial"/>
          <w:color w:val="000000"/>
          <w:sz w:val="22"/>
          <w:szCs w:val="22"/>
        </w:rPr>
        <w:t> на начальной странице администратора. Вызовем настройку начальной страницы (</w:t>
      </w:r>
      <w:r>
        <w:rPr>
          <w:rStyle w:val="interface"/>
          <w:rFonts w:ascii="Arial" w:hAnsi="Arial" w:cs="Arial"/>
          <w:i/>
          <w:iCs/>
          <w:color w:val="000000"/>
        </w:rPr>
        <w:t>Открыть рабочую область начальной страницы</w:t>
      </w:r>
      <w:r>
        <w:rPr>
          <w:rFonts w:ascii="Arial" w:hAnsi="Arial" w:cs="Arial"/>
          <w:color w:val="000000"/>
          <w:sz w:val="22"/>
          <w:szCs w:val="22"/>
        </w:rPr>
        <w:t>) из контекстного меню корня дерева объектов конфигурации.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Создадим форму списка плана обмена </w:t>
      </w:r>
      <w:r>
        <w:rPr>
          <w:rStyle w:val="interface"/>
          <w:rFonts w:ascii="Arial" w:hAnsi="Arial" w:cs="Arial"/>
          <w:i/>
          <w:iCs/>
          <w:color w:val="000000"/>
        </w:rPr>
        <w:t>Отделения</w:t>
      </w:r>
      <w:r>
        <w:rPr>
          <w:rFonts w:ascii="Arial" w:hAnsi="Arial" w:cs="Arial"/>
          <w:color w:val="000000"/>
          <w:sz w:val="22"/>
          <w:szCs w:val="22"/>
        </w:rPr>
        <w:t>. Добавим формы списка планов обмена </w:t>
      </w:r>
      <w:r>
        <w:rPr>
          <w:rStyle w:val="interface"/>
          <w:rFonts w:ascii="Arial" w:hAnsi="Arial" w:cs="Arial"/>
          <w:i/>
          <w:iCs/>
          <w:color w:val="000000"/>
        </w:rPr>
        <w:t>Филиалы</w:t>
      </w:r>
      <w:r>
        <w:rPr>
          <w:rFonts w:ascii="Arial" w:hAnsi="Arial" w:cs="Arial"/>
          <w:color w:val="000000"/>
          <w:sz w:val="22"/>
          <w:szCs w:val="22"/>
        </w:rPr>
        <w:t> и </w:t>
      </w:r>
      <w:r>
        <w:rPr>
          <w:rStyle w:val="interface"/>
          <w:rFonts w:ascii="Arial" w:hAnsi="Arial" w:cs="Arial"/>
          <w:i/>
          <w:iCs/>
          <w:color w:val="000000"/>
        </w:rPr>
        <w:t>Отделения</w:t>
      </w:r>
      <w:r>
        <w:rPr>
          <w:rFonts w:ascii="Arial" w:hAnsi="Arial" w:cs="Arial"/>
          <w:color w:val="000000"/>
          <w:sz w:val="22"/>
          <w:szCs w:val="22"/>
        </w:rPr>
        <w:t> в левую часть начальной страницы и зададим видимость этих форм только для роли </w:t>
      </w:r>
      <w:r>
        <w:rPr>
          <w:rStyle w:val="interface"/>
          <w:rFonts w:ascii="Arial" w:hAnsi="Arial" w:cs="Arial"/>
          <w:i/>
          <w:iCs/>
          <w:color w:val="000000"/>
        </w:rPr>
        <w:t>Администратор </w:t>
      </w:r>
      <w:r>
        <w:rPr>
          <w:rFonts w:ascii="Arial" w:hAnsi="Arial" w:cs="Arial"/>
          <w:color w:val="000000"/>
          <w:sz w:val="22"/>
          <w:szCs w:val="22"/>
        </w:rPr>
        <w:t>(рис. 24.30).</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8A1A913" wp14:editId="2CE021EF">
            <wp:extent cx="7490460" cy="4460875"/>
            <wp:effectExtent l="0" t="0" r="0" b="0"/>
            <wp:docPr id="789" name="Рисунок 789" descr="https://its.1c.ua/db/content/pubdevguide83/src/24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ts.1c.ua/db/content/pubdevguide83/src/24_30.png?_=157951727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7490460" cy="446087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24.30.</w:t>
      </w:r>
      <w:r>
        <w:rPr>
          <w:rFonts w:ascii="Arial" w:hAnsi="Arial" w:cs="Arial"/>
          <w:color w:val="000000"/>
          <w:sz w:val="20"/>
          <w:szCs w:val="20"/>
        </w:rPr>
        <w:t> Настройка начальной страницы для администратора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выполним пример программного обмена данными.</w:t>
      </w:r>
    </w:p>
    <w:p w:rsidR="006A085C" w:rsidRDefault="006A085C" w:rsidP="006A085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подсказка</w:t>
      </w:r>
    </w:p>
    <w:p w:rsidR="006A085C" w:rsidRDefault="006A085C" w:rsidP="006A085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выполнении примера обмена данными нужно правильно задавать узел, в который записываются и от которого принимаются изменения. Например, после изменения данных в центральной базе в списке узлов плана обмена нужно выбрать подчиненный узел, которому будут передаваться данные (например, </w:t>
      </w:r>
      <w:r>
        <w:rPr>
          <w:rStyle w:val="interface"/>
          <w:rFonts w:ascii="Arial" w:hAnsi="Arial" w:cs="Arial"/>
          <w:i/>
          <w:iCs/>
          <w:color w:val="000000"/>
          <w:sz w:val="20"/>
          <w:szCs w:val="20"/>
        </w:rPr>
        <w:t>Отделение</w:t>
      </w:r>
      <w:r>
        <w:rPr>
          <w:rFonts w:ascii="Arial" w:hAnsi="Arial" w:cs="Arial"/>
          <w:i/>
          <w:iCs/>
          <w:color w:val="666666"/>
          <w:sz w:val="22"/>
          <w:szCs w:val="22"/>
        </w:rPr>
        <w:t>), и нажать кнопку </w:t>
      </w:r>
      <w:r>
        <w:rPr>
          <w:rStyle w:val="interface"/>
          <w:rFonts w:ascii="Arial" w:hAnsi="Arial" w:cs="Arial"/>
          <w:i/>
          <w:iCs/>
          <w:color w:val="000000"/>
          <w:sz w:val="20"/>
          <w:szCs w:val="20"/>
        </w:rPr>
        <w:t>Записать изменения</w:t>
      </w:r>
      <w:r>
        <w:rPr>
          <w:rFonts w:ascii="Arial" w:hAnsi="Arial" w:cs="Arial"/>
          <w:i/>
          <w:iCs/>
          <w:color w:val="666666"/>
          <w:sz w:val="22"/>
          <w:szCs w:val="22"/>
        </w:rPr>
        <w:t>. А в базе узла, в который будут загружаться данные, в списке узлов плана обмена нужно выбрать узел, из которого данные были выгружены (например, </w:t>
      </w:r>
      <w:r>
        <w:rPr>
          <w:rStyle w:val="interface"/>
          <w:rFonts w:ascii="Arial" w:hAnsi="Arial" w:cs="Arial"/>
          <w:i/>
          <w:iCs/>
          <w:color w:val="000000"/>
          <w:sz w:val="20"/>
          <w:szCs w:val="20"/>
        </w:rPr>
        <w:t>Центральная база</w:t>
      </w:r>
      <w:r>
        <w:rPr>
          <w:rFonts w:ascii="Arial" w:hAnsi="Arial" w:cs="Arial"/>
          <w:i/>
          <w:iCs/>
          <w:color w:val="666666"/>
          <w:sz w:val="22"/>
          <w:szCs w:val="22"/>
        </w:rPr>
        <w:t>), и нажать кнопку </w:t>
      </w:r>
      <w:r>
        <w:rPr>
          <w:rStyle w:val="interface"/>
          <w:rFonts w:ascii="Arial" w:hAnsi="Arial" w:cs="Arial"/>
          <w:i/>
          <w:iCs/>
          <w:color w:val="000000"/>
          <w:sz w:val="20"/>
          <w:szCs w:val="20"/>
        </w:rPr>
        <w:t>Прочитать изменения</w:t>
      </w:r>
      <w:r>
        <w:rPr>
          <w:rFonts w:ascii="Arial" w:hAnsi="Arial" w:cs="Arial"/>
          <w:i/>
          <w:iCs/>
          <w:color w:val="666666"/>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для пользователя с ролью </w:t>
      </w:r>
      <w:r>
        <w:rPr>
          <w:rStyle w:val="interface"/>
          <w:rFonts w:ascii="Arial" w:hAnsi="Arial" w:cs="Arial"/>
          <w:i/>
          <w:iCs/>
          <w:color w:val="000000"/>
        </w:rPr>
        <w:t>Администратор</w:t>
      </w:r>
      <w:r>
        <w:rPr>
          <w:rFonts w:ascii="Arial" w:hAnsi="Arial" w:cs="Arial"/>
          <w:color w:val="000000"/>
          <w:sz w:val="22"/>
          <w:szCs w:val="22"/>
        </w:rPr>
        <w:t>. Откроется начальная страница приложения (рис. 24.31).</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D82941C" wp14:editId="0578B830">
            <wp:extent cx="10280015" cy="6760845"/>
            <wp:effectExtent l="0" t="0" r="6985" b="1905"/>
            <wp:docPr id="788" name="Рисунок 788" descr="https://its.1c.ua/db/content/pubdevguide83/src/24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ts.1c.ua/db/content/pubdevguide83/src/24_31.png?_=157951727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0280015" cy="676084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24.31.</w:t>
      </w:r>
      <w:r>
        <w:rPr>
          <w:rFonts w:ascii="Arial" w:hAnsi="Arial" w:cs="Arial"/>
          <w:color w:val="000000"/>
          <w:sz w:val="20"/>
          <w:szCs w:val="20"/>
        </w:rPr>
        <w:t> Начальная страница «1С:Предприятия» для администратора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Из командной панели раздела </w:t>
      </w:r>
      <w:r>
        <w:rPr>
          <w:rStyle w:val="interface"/>
          <w:rFonts w:ascii="Arial" w:hAnsi="Arial" w:cs="Arial"/>
          <w:i/>
          <w:iCs/>
          <w:color w:val="000000"/>
        </w:rPr>
        <w:t>Главное</w:t>
      </w:r>
      <w:r>
        <w:rPr>
          <w:rFonts w:ascii="Arial" w:hAnsi="Arial" w:cs="Arial"/>
          <w:color w:val="000000"/>
          <w:sz w:val="22"/>
          <w:szCs w:val="22"/>
        </w:rPr>
        <w:t>, из подменю </w:t>
      </w:r>
      <w:r>
        <w:rPr>
          <w:rStyle w:val="interface"/>
          <w:rFonts w:ascii="Arial" w:hAnsi="Arial" w:cs="Arial"/>
          <w:i/>
          <w:iCs/>
          <w:color w:val="000000"/>
        </w:rPr>
        <w:t>Сервис</w:t>
      </w:r>
      <w:r>
        <w:rPr>
          <w:rFonts w:ascii="Arial" w:hAnsi="Arial" w:cs="Arial"/>
          <w:color w:val="000000"/>
          <w:sz w:val="22"/>
          <w:szCs w:val="22"/>
        </w:rPr>
        <w:t> откроем форму обработки </w:t>
      </w:r>
      <w:r>
        <w:rPr>
          <w:rStyle w:val="interface"/>
          <w:rFonts w:ascii="Arial" w:hAnsi="Arial" w:cs="Arial"/>
          <w:i/>
          <w:iCs/>
          <w:color w:val="000000"/>
        </w:rPr>
        <w:t>Обмен с отделениями</w:t>
      </w:r>
      <w:r>
        <w:rPr>
          <w:rFonts w:ascii="Arial" w:hAnsi="Arial" w:cs="Arial"/>
          <w:color w:val="000000"/>
          <w:sz w:val="22"/>
          <w:szCs w:val="22"/>
        </w:rPr>
        <w:t>. Выберем в поле ввода </w:t>
      </w:r>
      <w:r>
        <w:rPr>
          <w:rStyle w:val="interface"/>
          <w:rFonts w:ascii="Arial" w:hAnsi="Arial" w:cs="Arial"/>
          <w:i/>
          <w:iCs/>
          <w:color w:val="000000"/>
        </w:rPr>
        <w:t>Отделение</w:t>
      </w:r>
      <w:r>
        <w:rPr>
          <w:rFonts w:ascii="Arial" w:hAnsi="Arial" w:cs="Arial"/>
          <w:color w:val="000000"/>
          <w:sz w:val="22"/>
          <w:szCs w:val="22"/>
        </w:rPr>
        <w:t> узел обмена </w:t>
      </w:r>
      <w:r>
        <w:rPr>
          <w:rStyle w:val="interface"/>
          <w:rFonts w:ascii="Arial" w:hAnsi="Arial" w:cs="Arial"/>
          <w:i/>
          <w:iCs/>
          <w:color w:val="000000"/>
        </w:rPr>
        <w:t>Отделение</w:t>
      </w:r>
      <w:r>
        <w:rPr>
          <w:rFonts w:ascii="Arial" w:hAnsi="Arial" w:cs="Arial"/>
          <w:color w:val="000000"/>
          <w:sz w:val="22"/>
          <w:szCs w:val="22"/>
        </w:rPr>
        <w:t>, для которого мы хотим создать начальный образ нашей информационной базы (рис. 24.32).</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3EBDE4" wp14:editId="19078D00">
            <wp:extent cx="7629525" cy="5043170"/>
            <wp:effectExtent l="0" t="0" r="9525" b="5080"/>
            <wp:docPr id="787" name="Рисунок 787" descr="https://its.1c.ua/db/content/pubdevguide83/src/24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ts.1c.ua/db/content/pubdevguide83/src/24_32.png?_=157951727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7629525" cy="504317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24.32.</w:t>
      </w:r>
      <w:r>
        <w:rPr>
          <w:rFonts w:ascii="Arial" w:hAnsi="Arial" w:cs="Arial"/>
          <w:color w:val="000000"/>
          <w:sz w:val="20"/>
          <w:szCs w:val="20"/>
        </w:rPr>
        <w:t> Пример программного обмена с отделениями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выполним команду </w:t>
      </w:r>
      <w:r>
        <w:rPr>
          <w:rStyle w:val="interface"/>
          <w:rFonts w:ascii="Arial" w:hAnsi="Arial" w:cs="Arial"/>
          <w:i/>
          <w:iCs/>
          <w:color w:val="000000"/>
        </w:rPr>
        <w:t>Создать начальный образ</w:t>
      </w:r>
      <w:r>
        <w:rPr>
          <w:rFonts w:ascii="Arial" w:hAnsi="Arial" w:cs="Arial"/>
          <w:color w:val="000000"/>
          <w:sz w:val="22"/>
          <w:szCs w:val="22"/>
        </w:rPr>
        <w:t>. Создадим каталог, куда будет выгружен начальный образ информационной базы, и укажем его в диалоге выбора каталога.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создадим в центральной базе нового сотрудника. В форме </w:t>
      </w:r>
      <w:r>
        <w:rPr>
          <w:rStyle w:val="interface"/>
          <w:rFonts w:ascii="Arial" w:hAnsi="Arial" w:cs="Arial"/>
          <w:i/>
          <w:iCs/>
          <w:color w:val="000000"/>
        </w:rPr>
        <w:t>Обмен с отделениями</w:t>
      </w:r>
      <w:r>
        <w:rPr>
          <w:rFonts w:ascii="Arial" w:hAnsi="Arial" w:cs="Arial"/>
          <w:color w:val="000000"/>
          <w:sz w:val="22"/>
          <w:szCs w:val="22"/>
        </w:rPr>
        <w:t> выберем в поле ввода </w:t>
      </w:r>
      <w:r>
        <w:rPr>
          <w:rStyle w:val="interface"/>
          <w:rFonts w:ascii="Arial" w:hAnsi="Arial" w:cs="Arial"/>
          <w:i/>
          <w:iCs/>
          <w:color w:val="000000"/>
        </w:rPr>
        <w:t>Отделение</w:t>
      </w:r>
      <w:r>
        <w:rPr>
          <w:rFonts w:ascii="Arial" w:hAnsi="Arial" w:cs="Arial"/>
          <w:color w:val="000000"/>
          <w:sz w:val="22"/>
          <w:szCs w:val="22"/>
        </w:rPr>
        <w:t> узел обмена </w:t>
      </w:r>
      <w:r>
        <w:rPr>
          <w:rStyle w:val="interface"/>
          <w:rFonts w:ascii="Arial" w:hAnsi="Arial" w:cs="Arial"/>
          <w:i/>
          <w:iCs/>
          <w:color w:val="000000"/>
        </w:rPr>
        <w:t>Отделение</w:t>
      </w:r>
      <w:r>
        <w:rPr>
          <w:rFonts w:ascii="Arial" w:hAnsi="Arial" w:cs="Arial"/>
          <w:color w:val="000000"/>
          <w:sz w:val="22"/>
          <w:szCs w:val="22"/>
        </w:rPr>
        <w:t>, в который мы хотим передать изменения. Нажмем кнопку </w:t>
      </w:r>
      <w:r>
        <w:rPr>
          <w:rStyle w:val="interface"/>
          <w:rFonts w:ascii="Arial" w:hAnsi="Arial" w:cs="Arial"/>
          <w:i/>
          <w:iCs/>
          <w:color w:val="000000"/>
        </w:rPr>
        <w:t>Записать изменения</w:t>
      </w:r>
      <w:r>
        <w:rPr>
          <w:rFonts w:ascii="Arial" w:hAnsi="Arial" w:cs="Arial"/>
          <w:color w:val="000000"/>
          <w:sz w:val="22"/>
          <w:szCs w:val="22"/>
        </w:rPr>
        <w:t> и укажем имя файла сообщения с изменениями.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откроем базу отделения (куда был выгружен начальный образ центральной базы) в конфигураторе. Создадим в ней пользователя с ролью </w:t>
      </w:r>
      <w:r>
        <w:rPr>
          <w:rStyle w:val="interface"/>
          <w:rFonts w:ascii="Arial" w:hAnsi="Arial" w:cs="Arial"/>
          <w:i/>
          <w:iCs/>
          <w:color w:val="000000"/>
        </w:rPr>
        <w:t>Администратор</w:t>
      </w:r>
      <w:r>
        <w:rPr>
          <w:rFonts w:ascii="Arial" w:hAnsi="Arial" w:cs="Arial"/>
          <w:color w:val="000000"/>
          <w:sz w:val="22"/>
          <w:szCs w:val="22"/>
        </w:rPr>
        <w:t> и запустим «1С:Предприятие». На начальной странице в форме </w:t>
      </w:r>
      <w:r>
        <w:rPr>
          <w:rStyle w:val="interface"/>
          <w:rFonts w:ascii="Arial" w:hAnsi="Arial" w:cs="Arial"/>
          <w:i/>
          <w:iCs/>
          <w:color w:val="000000"/>
        </w:rPr>
        <w:t>Обмен с отделениями</w:t>
      </w:r>
      <w:r>
        <w:rPr>
          <w:rFonts w:ascii="Arial" w:hAnsi="Arial" w:cs="Arial"/>
          <w:color w:val="000000"/>
          <w:sz w:val="22"/>
          <w:szCs w:val="22"/>
        </w:rPr>
        <w:t> выберем в поле ввода </w:t>
      </w:r>
      <w:r>
        <w:rPr>
          <w:rStyle w:val="interface"/>
          <w:rFonts w:ascii="Arial" w:hAnsi="Arial" w:cs="Arial"/>
          <w:i/>
          <w:iCs/>
          <w:color w:val="000000"/>
        </w:rPr>
        <w:t>Отделение</w:t>
      </w:r>
      <w:r>
        <w:rPr>
          <w:rFonts w:ascii="Arial" w:hAnsi="Arial" w:cs="Arial"/>
          <w:color w:val="000000"/>
          <w:sz w:val="22"/>
          <w:szCs w:val="22"/>
        </w:rPr>
        <w:t> узел обмена </w:t>
      </w:r>
      <w:r>
        <w:rPr>
          <w:rStyle w:val="interface"/>
          <w:rFonts w:ascii="Arial" w:hAnsi="Arial" w:cs="Arial"/>
          <w:i/>
          <w:iCs/>
          <w:color w:val="000000"/>
        </w:rPr>
        <w:t>Центральная база</w:t>
      </w:r>
      <w:r>
        <w:rPr>
          <w:rFonts w:ascii="Arial" w:hAnsi="Arial" w:cs="Arial"/>
          <w:color w:val="000000"/>
          <w:sz w:val="22"/>
          <w:szCs w:val="22"/>
        </w:rPr>
        <w:t>, от которого мы хотим принять изменения. Нажмем кнопку </w:t>
      </w:r>
      <w:r>
        <w:rPr>
          <w:rStyle w:val="interface"/>
          <w:rFonts w:ascii="Arial" w:hAnsi="Arial" w:cs="Arial"/>
          <w:i/>
          <w:iCs/>
          <w:color w:val="000000"/>
        </w:rPr>
        <w:t>Прочитать изменения</w:t>
      </w:r>
      <w:r>
        <w:rPr>
          <w:rFonts w:ascii="Arial" w:hAnsi="Arial" w:cs="Arial"/>
          <w:color w:val="000000"/>
          <w:sz w:val="22"/>
          <w:szCs w:val="22"/>
        </w:rPr>
        <w:t> и укажем имя файла сообщения с изменениями.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Убедимся, что сотрудник центральной базы (с префиксом кода </w:t>
      </w:r>
      <w:r>
        <w:rPr>
          <w:rStyle w:val="interface"/>
          <w:rFonts w:ascii="Arial" w:hAnsi="Arial" w:cs="Arial"/>
          <w:i/>
          <w:iCs/>
          <w:color w:val="000000"/>
        </w:rPr>
        <w:t>ЦБ</w:t>
      </w:r>
      <w:r>
        <w:rPr>
          <w:rFonts w:ascii="Arial" w:hAnsi="Arial" w:cs="Arial"/>
          <w:color w:val="000000"/>
          <w:sz w:val="22"/>
          <w:szCs w:val="22"/>
        </w:rPr>
        <w:t>) присутствует в базе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Следует лишь сделать несколько заключительных замечаний.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При использовании механизма распределенных информационных баз становятся доступными четыре события объекта встроенного языка </w:t>
      </w:r>
      <w:r>
        <w:rPr>
          <w:rStyle w:val="interface"/>
          <w:rFonts w:ascii="Arial" w:hAnsi="Arial" w:cs="Arial"/>
          <w:i/>
          <w:iCs/>
          <w:color w:val="000000"/>
        </w:rPr>
        <w:t>ПланОбменаОбъект.&lt;имя&gt;</w:t>
      </w:r>
      <w:r>
        <w:rPr>
          <w:rFonts w:ascii="Arial" w:hAnsi="Arial" w:cs="Arial"/>
          <w:color w:val="000000"/>
          <w:sz w:val="22"/>
          <w:szCs w:val="22"/>
        </w:rPr>
        <w:t>, которые позволяют управлять отправкой и приемом данных на уровне отдельных элементов данных:</w:t>
      </w:r>
    </w:p>
    <w:p w:rsidR="006A085C" w:rsidRDefault="006A085C" w:rsidP="006A085C">
      <w:pPr>
        <w:numPr>
          <w:ilvl w:val="0"/>
          <w:numId w:val="13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lastRenderedPageBreak/>
        <w:t>ПриОтправкеДанныхГлавному(),</w:t>
      </w:r>
    </w:p>
    <w:p w:rsidR="006A085C" w:rsidRDefault="006A085C" w:rsidP="006A085C">
      <w:pPr>
        <w:numPr>
          <w:ilvl w:val="0"/>
          <w:numId w:val="13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ПриОтправкеДанныхПодчиненному(),</w:t>
      </w:r>
    </w:p>
    <w:p w:rsidR="006A085C" w:rsidRDefault="006A085C" w:rsidP="006A085C">
      <w:pPr>
        <w:numPr>
          <w:ilvl w:val="0"/>
          <w:numId w:val="13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ПриПолученииДанныхОтГлавного(),</w:t>
      </w:r>
    </w:p>
    <w:p w:rsidR="006A085C" w:rsidRDefault="006A085C" w:rsidP="006A085C">
      <w:pPr>
        <w:numPr>
          <w:ilvl w:val="0"/>
          <w:numId w:val="13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ПриПолученииДанныхОтПодчиненного().</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Эти события будут вызываться для каждого элемента данных, включаемого в сообщение.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Работу этих событий можно увидеть, добавив в модуль объекта </w:t>
      </w:r>
      <w:r>
        <w:rPr>
          <w:rStyle w:val="command"/>
          <w:rFonts w:ascii="Arial" w:hAnsi="Arial" w:cs="Arial"/>
          <w:i/>
          <w:iCs/>
          <w:color w:val="000000"/>
        </w:rPr>
        <w:t>План обмена</w:t>
      </w:r>
      <w:r>
        <w:rPr>
          <w:rFonts w:ascii="Arial" w:hAnsi="Arial" w:cs="Arial"/>
          <w:color w:val="000000"/>
          <w:sz w:val="22"/>
          <w:szCs w:val="22"/>
        </w:rPr>
        <w:t> </w:t>
      </w:r>
      <w:r>
        <w:rPr>
          <w:rStyle w:val="interface"/>
          <w:rFonts w:ascii="Arial" w:hAnsi="Arial" w:cs="Arial"/>
          <w:i/>
          <w:iCs/>
          <w:color w:val="000000"/>
        </w:rPr>
        <w:t>Отделения</w:t>
      </w:r>
      <w:r>
        <w:rPr>
          <w:rFonts w:ascii="Arial" w:hAnsi="Arial" w:cs="Arial"/>
          <w:color w:val="000000"/>
          <w:sz w:val="22"/>
          <w:szCs w:val="22"/>
        </w:rPr>
        <w:t> следующий текст (листинг 24.33).</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24.33.</w:t>
      </w:r>
      <w:r>
        <w:rPr>
          <w:rFonts w:ascii="Arial" w:hAnsi="Arial" w:cs="Arial"/>
          <w:color w:val="000000"/>
          <w:sz w:val="20"/>
          <w:szCs w:val="20"/>
        </w:rPr>
        <w:t> Просмотр работы событий объекта «ПланОбменаОбъект»</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ПриОтправкеДанныхГлавному</w:t>
      </w:r>
      <w:r>
        <w:rPr>
          <w:rStyle w:val="k"/>
          <w:rFonts w:ascii="Courier" w:hAnsi="Courier"/>
          <w:color w:val="FF0000"/>
          <w:sz w:val="22"/>
          <w:szCs w:val="22"/>
        </w:rPr>
        <w:t>(</w:t>
      </w:r>
      <w:r>
        <w:rPr>
          <w:rFonts w:ascii="Courier" w:hAnsi="Courier"/>
          <w:color w:val="0000FF"/>
          <w:sz w:val="22"/>
          <w:szCs w:val="22"/>
        </w:rPr>
        <w:t>ЭлементДанных</w:t>
      </w:r>
      <w:r>
        <w:rPr>
          <w:rStyle w:val="k"/>
          <w:rFonts w:ascii="Courier" w:hAnsi="Courier"/>
          <w:color w:val="FF0000"/>
          <w:sz w:val="22"/>
          <w:szCs w:val="22"/>
        </w:rPr>
        <w:t>,</w:t>
      </w:r>
      <w:r>
        <w:rPr>
          <w:rFonts w:ascii="Courier" w:hAnsi="Courier"/>
          <w:color w:val="0000FF"/>
          <w:sz w:val="22"/>
          <w:szCs w:val="22"/>
        </w:rPr>
        <w:t> ОтправкаЭлемента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"ПриОтправкеДанныхГлавному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ЭлементДанных</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ПриОтправкеДанныхПодчиненному</w:t>
      </w:r>
      <w:r>
        <w:rPr>
          <w:rStyle w:val="k"/>
          <w:rFonts w:ascii="Courier" w:hAnsi="Courier"/>
          <w:color w:val="FF0000"/>
          <w:sz w:val="22"/>
          <w:szCs w:val="22"/>
        </w:rPr>
        <w:t>(</w:t>
      </w:r>
      <w:r>
        <w:rPr>
          <w:rFonts w:ascii="Courier" w:hAnsi="Courier"/>
          <w:color w:val="0000FF"/>
          <w:sz w:val="22"/>
          <w:szCs w:val="22"/>
        </w:rPr>
        <w:t>ЭлементДанных</w:t>
      </w:r>
      <w:r>
        <w:rPr>
          <w:rStyle w:val="k"/>
          <w:rFonts w:ascii="Courier" w:hAnsi="Courier"/>
          <w:color w:val="FF0000"/>
          <w:sz w:val="22"/>
          <w:szCs w:val="22"/>
        </w:rPr>
        <w:t>,</w:t>
      </w:r>
      <w:r>
        <w:rPr>
          <w:rFonts w:ascii="Courier" w:hAnsi="Courier"/>
          <w:color w:val="0000FF"/>
          <w:sz w:val="22"/>
          <w:szCs w:val="22"/>
        </w:rPr>
        <w:t> ОтправкаЭлемента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"ПриОтправкеДанныхПодчиненному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ЭлементДанных</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ПриПолученииДанныхОтГлавного</w:t>
      </w:r>
      <w:r>
        <w:rPr>
          <w:rStyle w:val="k"/>
          <w:rFonts w:ascii="Courier" w:hAnsi="Courier"/>
          <w:color w:val="FF0000"/>
          <w:sz w:val="22"/>
          <w:szCs w:val="22"/>
        </w:rPr>
        <w:t>(</w:t>
      </w:r>
      <w:r>
        <w:rPr>
          <w:rFonts w:ascii="Courier" w:hAnsi="Courier"/>
          <w:color w:val="0000FF"/>
          <w:sz w:val="22"/>
          <w:szCs w:val="22"/>
        </w:rPr>
        <w:t>ЭлементДанных</w:t>
      </w:r>
      <w:r>
        <w:rPr>
          <w:rStyle w:val="k"/>
          <w:rFonts w:ascii="Courier" w:hAnsi="Courier"/>
          <w:color w:val="FF0000"/>
          <w:sz w:val="22"/>
          <w:szCs w:val="22"/>
        </w:rPr>
        <w:t>,</w:t>
      </w:r>
      <w:r>
        <w:rPr>
          <w:rFonts w:ascii="Courier" w:hAnsi="Courier"/>
          <w:color w:val="0000FF"/>
          <w:sz w:val="22"/>
          <w:szCs w:val="22"/>
        </w:rPr>
        <w:t> ПолучениеЭлемента</w:t>
      </w:r>
      <w:r>
        <w:rPr>
          <w:rStyle w:val="k"/>
          <w:rFonts w:ascii="Courier" w:hAnsi="Courier"/>
          <w:color w:val="FF0000"/>
          <w:sz w:val="22"/>
          <w:szCs w:val="22"/>
        </w:rPr>
        <w:t>,</w:t>
      </w:r>
      <w:r>
        <w:rPr>
          <w:rFonts w:ascii="Courier" w:hAnsi="Courier"/>
          <w:color w:val="0000FF"/>
          <w:sz w:val="22"/>
          <w:szCs w:val="22"/>
        </w:rPr>
        <w:t> ОтправкаНазад</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"ПриПолученииДанныхОтГлавного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ЭлементДанных</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ПриПолученииДанныхОтПодчиненного</w:t>
      </w:r>
      <w:r>
        <w:rPr>
          <w:rStyle w:val="k"/>
          <w:rFonts w:ascii="Courier" w:hAnsi="Courier"/>
          <w:color w:val="FF0000"/>
          <w:sz w:val="22"/>
          <w:szCs w:val="22"/>
        </w:rPr>
        <w:t>(</w:t>
      </w:r>
      <w:r>
        <w:rPr>
          <w:rFonts w:ascii="Courier" w:hAnsi="Courier"/>
          <w:color w:val="0000FF"/>
          <w:sz w:val="22"/>
          <w:szCs w:val="22"/>
        </w:rPr>
        <w:t>ЭлементДанных</w:t>
      </w:r>
      <w:r>
        <w:rPr>
          <w:rStyle w:val="k"/>
          <w:rFonts w:ascii="Courier" w:hAnsi="Courier"/>
          <w:color w:val="FF0000"/>
          <w:sz w:val="22"/>
          <w:szCs w:val="22"/>
        </w:rPr>
        <w:t>,</w:t>
      </w:r>
      <w:r>
        <w:rPr>
          <w:rFonts w:ascii="Courier" w:hAnsi="Courier"/>
          <w:color w:val="0000FF"/>
          <w:sz w:val="22"/>
          <w:szCs w:val="22"/>
        </w:rPr>
        <w:t> ПолучениеЭлемента</w:t>
      </w:r>
      <w:r>
        <w:rPr>
          <w:rStyle w:val="k"/>
          <w:rFonts w:ascii="Courier" w:hAnsi="Courier"/>
          <w:color w:val="FF0000"/>
          <w:sz w:val="22"/>
          <w:szCs w:val="22"/>
        </w:rPr>
        <w:t>,</w:t>
      </w:r>
      <w:r>
        <w:rPr>
          <w:rFonts w:ascii="Courier" w:hAnsi="Courier"/>
          <w:color w:val="0000FF"/>
          <w:sz w:val="22"/>
          <w:szCs w:val="22"/>
        </w:rPr>
        <w:t> ОтправкаНазад</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"ПриПолученииДанныхОтПодчиненного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ЭлементДанных</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первом параметре всех перечисленных событий находится тот элемент данных, для которого вызвано это событие.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Параметр </w:t>
      </w:r>
      <w:r>
        <w:rPr>
          <w:rStyle w:val="interface"/>
          <w:rFonts w:ascii="Arial" w:hAnsi="Arial" w:cs="Arial"/>
          <w:i/>
          <w:iCs/>
          <w:color w:val="000000"/>
        </w:rPr>
        <w:t>ОтправкаЭлемента</w:t>
      </w:r>
      <w:r>
        <w:rPr>
          <w:rFonts w:ascii="Arial" w:hAnsi="Arial" w:cs="Arial"/>
          <w:color w:val="000000"/>
          <w:sz w:val="22"/>
          <w:szCs w:val="22"/>
        </w:rPr>
        <w:t> позволяет управлять тем, какая информация будет помещена в сообщение. Он может принимать три значения:</w:t>
      </w:r>
    </w:p>
    <w:p w:rsidR="006A085C" w:rsidRDefault="006A085C" w:rsidP="006A085C">
      <w:pPr>
        <w:numPr>
          <w:ilvl w:val="0"/>
          <w:numId w:val="13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Авто</w:t>
      </w:r>
      <w:r>
        <w:rPr>
          <w:rFonts w:ascii="Arial" w:hAnsi="Arial" w:cs="Arial"/>
          <w:color w:val="000000"/>
          <w:sz w:val="25"/>
          <w:szCs w:val="25"/>
        </w:rPr>
        <w:t> – значение по умолчанию. Указывает на то, что элемент данных будет помещен в сообщение;</w:t>
      </w:r>
    </w:p>
    <w:p w:rsidR="006A085C" w:rsidRDefault="006A085C" w:rsidP="006A085C">
      <w:pPr>
        <w:numPr>
          <w:ilvl w:val="0"/>
          <w:numId w:val="13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Удалить</w:t>
      </w:r>
      <w:r>
        <w:rPr>
          <w:rFonts w:ascii="Arial" w:hAnsi="Arial" w:cs="Arial"/>
          <w:color w:val="000000"/>
          <w:sz w:val="25"/>
          <w:szCs w:val="25"/>
        </w:rPr>
        <w:t> – в сообщение будет помещено значение, предназначенное для удаления этого элемента данных;</w:t>
      </w:r>
    </w:p>
    <w:p w:rsidR="006A085C" w:rsidRDefault="006A085C" w:rsidP="006A085C">
      <w:pPr>
        <w:numPr>
          <w:ilvl w:val="0"/>
          <w:numId w:val="13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Игнорировать</w:t>
      </w:r>
      <w:r>
        <w:rPr>
          <w:rFonts w:ascii="Arial" w:hAnsi="Arial" w:cs="Arial"/>
          <w:color w:val="000000"/>
          <w:sz w:val="25"/>
          <w:szCs w:val="25"/>
        </w:rPr>
        <w:t> – в сообщение не будет помещено ничего, связанного с этим элементом данных.</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Параметр </w:t>
      </w:r>
      <w:r>
        <w:rPr>
          <w:rStyle w:val="interface"/>
          <w:rFonts w:ascii="Arial" w:hAnsi="Arial" w:cs="Arial"/>
          <w:i/>
          <w:iCs/>
          <w:color w:val="000000"/>
        </w:rPr>
        <w:t>ПолучениеЭлемента</w:t>
      </w:r>
      <w:r>
        <w:rPr>
          <w:rFonts w:ascii="Arial" w:hAnsi="Arial" w:cs="Arial"/>
          <w:color w:val="000000"/>
          <w:sz w:val="22"/>
          <w:szCs w:val="22"/>
        </w:rPr>
        <w:t> позволяет указать, будет ли прочитанный элемент данных записан в базу данных или нет. Параметр также может принимать три значения:</w:t>
      </w:r>
    </w:p>
    <w:p w:rsidR="006A085C" w:rsidRDefault="006A085C" w:rsidP="006A085C">
      <w:pPr>
        <w:numPr>
          <w:ilvl w:val="0"/>
          <w:numId w:val="13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Авто</w:t>
      </w:r>
      <w:r>
        <w:rPr>
          <w:rStyle w:val="command"/>
          <w:rFonts w:ascii="Arial" w:hAnsi="Arial" w:cs="Arial"/>
          <w:i/>
          <w:iCs/>
          <w:color w:val="000000"/>
          <w:sz w:val="23"/>
          <w:szCs w:val="23"/>
        </w:rPr>
        <w:t> </w:t>
      </w:r>
      <w:r>
        <w:rPr>
          <w:rFonts w:ascii="Arial" w:hAnsi="Arial" w:cs="Arial"/>
          <w:color w:val="000000"/>
          <w:sz w:val="25"/>
          <w:szCs w:val="25"/>
        </w:rPr>
        <w:t>– значение по умолчанию. Если элемент данных получен от главного узла, он будет записан всегда. Если элемент данных получен от подчиненного узла, он будет записан, только если не зарегистрированы изменения для этого элемента данных;</w:t>
      </w:r>
    </w:p>
    <w:p w:rsidR="006A085C" w:rsidRDefault="006A085C" w:rsidP="006A085C">
      <w:pPr>
        <w:numPr>
          <w:ilvl w:val="0"/>
          <w:numId w:val="13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Принять</w:t>
      </w:r>
      <w:r>
        <w:rPr>
          <w:rFonts w:ascii="Arial" w:hAnsi="Arial" w:cs="Arial"/>
          <w:color w:val="000000"/>
          <w:sz w:val="25"/>
          <w:szCs w:val="25"/>
        </w:rPr>
        <w:t> – полученный элемент данных будет записан всегда;</w:t>
      </w:r>
    </w:p>
    <w:p w:rsidR="006A085C" w:rsidRDefault="006A085C" w:rsidP="006A085C">
      <w:pPr>
        <w:numPr>
          <w:ilvl w:val="0"/>
          <w:numId w:val="13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Игнорировать</w:t>
      </w:r>
      <w:r>
        <w:rPr>
          <w:rFonts w:ascii="Arial" w:hAnsi="Arial" w:cs="Arial"/>
          <w:color w:val="000000"/>
          <w:sz w:val="25"/>
          <w:szCs w:val="25"/>
        </w:rPr>
        <w:t> – проигнорировать получение элемента данных и ничего не записывать.</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Также в событиях получения данных существует третий параметр – </w:t>
      </w:r>
      <w:r>
        <w:rPr>
          <w:rStyle w:val="interface"/>
          <w:rFonts w:ascii="Arial" w:hAnsi="Arial" w:cs="Arial"/>
          <w:i/>
          <w:iCs/>
          <w:color w:val="000000"/>
        </w:rPr>
        <w:t>ОтправкаНазад</w:t>
      </w:r>
      <w:r>
        <w:rPr>
          <w:rFonts w:ascii="Arial" w:hAnsi="Arial" w:cs="Arial"/>
          <w:color w:val="000000"/>
          <w:sz w:val="22"/>
          <w:szCs w:val="22"/>
        </w:rPr>
        <w:t>, имеющий тип </w:t>
      </w:r>
      <w:r>
        <w:rPr>
          <w:rStyle w:val="command"/>
          <w:rFonts w:ascii="Arial" w:hAnsi="Arial" w:cs="Arial"/>
          <w:i/>
          <w:iCs/>
          <w:color w:val="000000"/>
        </w:rPr>
        <w:t>Булево</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Этот параметр позволяет выполнять принудительную регистрацию изменений для полученного элемента данных в базе-получателе.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Такая необходимость может возникнуть, например, когда при приеме данных от узла-отправителя обнаружено, что полученные данные противоречивы (например, в узле-отправителе была допущена ошибка при изменении данных).</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Тогда мы можем проигнорировать присланные изменения и, установив флажок </w:t>
      </w:r>
      <w:r>
        <w:rPr>
          <w:rStyle w:val="interface"/>
          <w:rFonts w:ascii="Arial" w:hAnsi="Arial" w:cs="Arial"/>
          <w:i/>
          <w:iCs/>
          <w:color w:val="000000"/>
        </w:rPr>
        <w:t>ОтправкаНазад</w:t>
      </w:r>
      <w:r>
        <w:rPr>
          <w:rFonts w:ascii="Arial" w:hAnsi="Arial" w:cs="Arial"/>
          <w:color w:val="000000"/>
          <w:sz w:val="22"/>
          <w:szCs w:val="22"/>
        </w:rPr>
        <w:t>, вызвать принудительную регистрацию изменений полученного элемента данных в нашей базе для узла-отправителя.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результате последующего обмена состояние этого элемента данных в узле-отправителе будет установлено таким же, как и в нашей базе.</w:t>
      </w:r>
    </w:p>
    <w:p w:rsidR="006A085C" w:rsidRDefault="006A085C" w:rsidP="006A085C">
      <w:pPr>
        <w:pStyle w:val="3"/>
      </w:pPr>
      <w:bookmarkStart w:id="424" w:name="_Toc30874818"/>
      <w:r>
        <w:t>Изменение структуры узлов</w:t>
      </w:r>
      <w:bookmarkEnd w:id="424"/>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следует сказать о том, что механизм распределенных информационных баз содержит программное средство реконфигурирования структуры узлов распределенной базы.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этого следует использовать метод </w:t>
      </w:r>
      <w:r>
        <w:rPr>
          <w:rStyle w:val="command"/>
          <w:rFonts w:ascii="Arial" w:hAnsi="Arial" w:cs="Arial"/>
          <w:i/>
          <w:iCs/>
          <w:color w:val="000000"/>
        </w:rPr>
        <w:t>УстановитьГлавныйУзел()</w:t>
      </w:r>
      <w:r>
        <w:rPr>
          <w:rFonts w:ascii="Arial" w:hAnsi="Arial" w:cs="Arial"/>
          <w:color w:val="000000"/>
          <w:sz w:val="22"/>
          <w:szCs w:val="22"/>
        </w:rPr>
        <w:t> объекта </w:t>
      </w:r>
      <w:r>
        <w:rPr>
          <w:rStyle w:val="interface"/>
          <w:rFonts w:ascii="Arial" w:hAnsi="Arial" w:cs="Arial"/>
          <w:i/>
          <w:iCs/>
          <w:color w:val="000000"/>
        </w:rPr>
        <w:t>ПланыОбменаМенеджер</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параметре этого метода передается ссылка на узел плана обмена распределенной информационной базы, который устанавливается главным для текущей базы. Также в этом параметре может быть передано значение </w:t>
      </w:r>
      <w:r>
        <w:rPr>
          <w:rStyle w:val="command"/>
          <w:rFonts w:ascii="Arial" w:hAnsi="Arial" w:cs="Arial"/>
          <w:i/>
          <w:iCs/>
          <w:color w:val="000000"/>
        </w:rPr>
        <w:t>Неопределено</w:t>
      </w:r>
      <w:r>
        <w:rPr>
          <w:rFonts w:ascii="Arial" w:hAnsi="Arial" w:cs="Arial"/>
          <w:color w:val="000000"/>
          <w:sz w:val="22"/>
          <w:szCs w:val="22"/>
        </w:rPr>
        <w:t>, и это приведет к тому, что у текущей информационной базы будет отсутствовать главный узел.</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Допустим, необходимо переместить один из подчиненных узлов в корень дерева (рис. 24.33).</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1B9032E" wp14:editId="41BBE5CF">
            <wp:extent cx="3814445" cy="4202430"/>
            <wp:effectExtent l="0" t="0" r="0" b="7620"/>
            <wp:docPr id="795" name="Рисунок 795" descr="https://its.1c.ua/db/content/pubdevguide83/src/24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ts.1c.ua/db/content/pubdevguide83/src/24_33.png?_=1579517274"/>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814445" cy="420243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24.33.</w:t>
      </w:r>
      <w:r>
        <w:rPr>
          <w:rFonts w:ascii="Arial" w:hAnsi="Arial" w:cs="Arial"/>
          <w:color w:val="000000"/>
          <w:sz w:val="20"/>
          <w:szCs w:val="20"/>
        </w:rPr>
        <w:t> Реконфигурирование структуры узлов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этого нужно выполнить следующие действия (листинг 24.34).</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24.34.</w:t>
      </w:r>
      <w:r>
        <w:rPr>
          <w:rFonts w:ascii="Arial" w:hAnsi="Arial" w:cs="Arial"/>
          <w:color w:val="000000"/>
          <w:sz w:val="20"/>
          <w:szCs w:val="20"/>
        </w:rPr>
        <w:t> Перемещение Узла2 в корень дерева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 информационной базе Узла2.</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ПланыОбменаМенеджер</w:t>
      </w:r>
      <w:r>
        <w:rPr>
          <w:rStyle w:val="k"/>
          <w:rFonts w:ascii="Courier" w:hAnsi="Courier"/>
          <w:color w:val="FF0000"/>
          <w:sz w:val="22"/>
          <w:szCs w:val="22"/>
        </w:rPr>
        <w:t>.</w:t>
      </w:r>
      <w:r>
        <w:rPr>
          <w:rFonts w:ascii="Courier" w:hAnsi="Courier"/>
          <w:color w:val="0000FF"/>
          <w:sz w:val="22"/>
          <w:szCs w:val="22"/>
        </w:rPr>
        <w:t>УстановитьГлавныйУзел</w:t>
      </w:r>
      <w:r>
        <w:rPr>
          <w:rStyle w:val="k"/>
          <w:rFonts w:ascii="Courier" w:hAnsi="Courier"/>
          <w:color w:val="FF0000"/>
          <w:sz w:val="22"/>
          <w:szCs w:val="22"/>
        </w:rPr>
        <w:t>(Неопределено);</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 информационной базе Узла1.</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ПланыОбменаМенеджер</w:t>
      </w:r>
      <w:r>
        <w:rPr>
          <w:rStyle w:val="k"/>
          <w:rFonts w:ascii="Courier" w:hAnsi="Courier"/>
          <w:color w:val="FF0000"/>
          <w:sz w:val="22"/>
          <w:szCs w:val="22"/>
        </w:rPr>
        <w:t>.</w:t>
      </w:r>
      <w:r>
        <w:rPr>
          <w:rFonts w:ascii="Courier" w:hAnsi="Courier"/>
          <w:color w:val="0000FF"/>
          <w:sz w:val="22"/>
          <w:szCs w:val="22"/>
        </w:rPr>
        <w:t>УстановитьГлавныйУзел</w:t>
      </w:r>
      <w:r>
        <w:rPr>
          <w:rStyle w:val="k"/>
          <w:rFonts w:ascii="Courier" w:hAnsi="Courier"/>
          <w:color w:val="FF0000"/>
          <w:sz w:val="22"/>
          <w:szCs w:val="22"/>
        </w:rPr>
        <w:t>(</w:t>
      </w:r>
      <w:r>
        <w:rPr>
          <w:rFonts w:ascii="Courier" w:hAnsi="Courier"/>
          <w:color w:val="0000FF"/>
          <w:sz w:val="22"/>
          <w:szCs w:val="22"/>
        </w:rPr>
        <w:t>Узел2</w:t>
      </w:r>
      <w:r>
        <w:rPr>
          <w:rStyle w:val="k"/>
          <w:rFonts w:ascii="Courier" w:hAnsi="Courier"/>
          <w:color w:val="FF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При этом будут удалены все записи регистрации изменений конфигурации Узла1, относящиеся к Узлу2, т. к. передача изменений конфигурации будет возможна теперь только от Узла2 к Узлу1. Записи регистрации изменения данных удалены не будут, так как передача изменений данных будет по-прежнему возможна между этими узлами.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же образом, используя значение параметра метода </w:t>
      </w:r>
      <w:r>
        <w:rPr>
          <w:rStyle w:val="command"/>
          <w:rFonts w:ascii="Arial" w:hAnsi="Arial" w:cs="Arial"/>
          <w:i/>
          <w:iCs/>
          <w:color w:val="000000"/>
        </w:rPr>
        <w:t>Неопределено</w:t>
      </w:r>
      <w:r>
        <w:rPr>
          <w:rFonts w:ascii="Arial" w:hAnsi="Arial" w:cs="Arial"/>
          <w:color w:val="000000"/>
          <w:sz w:val="22"/>
          <w:szCs w:val="22"/>
        </w:rPr>
        <w:t>, мы можем отключать от дерева отдельную информационную базу или целое поддерево (рис. 24.34, листинг 24.35).</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06C17D4" wp14:editId="2DDB13DB">
            <wp:extent cx="3814445" cy="2835275"/>
            <wp:effectExtent l="0" t="0" r="0" b="3175"/>
            <wp:docPr id="794" name="Рисунок 794" descr="https://its.1c.ua/db/content/pubdevguide83/src/24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ts.1c.ua/db/content/pubdevguide83/src/24_34.png?_=1579517274"/>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814445" cy="283527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24.34.</w:t>
      </w:r>
      <w:r>
        <w:rPr>
          <w:rFonts w:ascii="Arial" w:hAnsi="Arial" w:cs="Arial"/>
          <w:color w:val="000000"/>
          <w:sz w:val="20"/>
          <w:szCs w:val="20"/>
        </w:rPr>
        <w:t> Отключение поддерева от распределенной информационной базы</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24.35.</w:t>
      </w:r>
      <w:r>
        <w:rPr>
          <w:rFonts w:ascii="Arial" w:hAnsi="Arial" w:cs="Arial"/>
          <w:color w:val="000000"/>
          <w:sz w:val="20"/>
          <w:szCs w:val="20"/>
        </w:rPr>
        <w:t> Перемещение Узла2 в корень дерева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 информационной базе Узла1.</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ПланыОбменаМенеджер</w:t>
      </w:r>
      <w:r>
        <w:rPr>
          <w:rStyle w:val="k"/>
          <w:rFonts w:ascii="Courier" w:hAnsi="Courier"/>
          <w:color w:val="FF0000"/>
          <w:sz w:val="22"/>
          <w:szCs w:val="22"/>
        </w:rPr>
        <w:t>.</w:t>
      </w:r>
      <w:r>
        <w:rPr>
          <w:rFonts w:ascii="Courier" w:hAnsi="Courier"/>
          <w:color w:val="0000FF"/>
          <w:sz w:val="22"/>
          <w:szCs w:val="22"/>
        </w:rPr>
        <w:t>УстановитьГлавныйУзел</w:t>
      </w:r>
      <w:r>
        <w:rPr>
          <w:rStyle w:val="k"/>
          <w:rFonts w:ascii="Courier" w:hAnsi="Courier"/>
          <w:color w:val="FF0000"/>
          <w:sz w:val="22"/>
          <w:szCs w:val="22"/>
        </w:rPr>
        <w:t>(Неопределено);</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Кроме этого, мы можем создавать распределенную информационную базу из отдельных информационных баз с идентичной конфигурацией (рис. 24.35, листинг 24.36).</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8958B5B" wp14:editId="2C0FF0E2">
            <wp:extent cx="3814445" cy="2789555"/>
            <wp:effectExtent l="0" t="0" r="0" b="0"/>
            <wp:docPr id="793" name="Рисунок 793" descr="https://its.1c.ua/db/content/pubdevguide83/src/24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its.1c.ua/db/content/pubdevguide83/src/24_35.png?_=1579517274"/>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814445" cy="278955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24.35.</w:t>
      </w:r>
      <w:r>
        <w:rPr>
          <w:rFonts w:ascii="Arial" w:hAnsi="Arial" w:cs="Arial"/>
          <w:color w:val="000000"/>
          <w:sz w:val="20"/>
          <w:szCs w:val="20"/>
        </w:rPr>
        <w:t> Информационная база из отдельных информационных баз с идентичной конфигурацией</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24.36.</w:t>
      </w:r>
      <w:r>
        <w:rPr>
          <w:rFonts w:ascii="Arial" w:hAnsi="Arial" w:cs="Arial"/>
          <w:color w:val="000000"/>
          <w:sz w:val="20"/>
          <w:szCs w:val="20"/>
        </w:rPr>
        <w:t> Создание распределенной информационной базы из баз с идентичной конфигурацией</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 информационных базах Узла2, Узла3 и Узла4.</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ПланыОбменаМенеджер</w:t>
      </w:r>
      <w:r>
        <w:rPr>
          <w:rStyle w:val="k"/>
          <w:rFonts w:ascii="Courier" w:hAnsi="Courier"/>
          <w:color w:val="FF0000"/>
          <w:sz w:val="22"/>
          <w:szCs w:val="22"/>
        </w:rPr>
        <w:t>.</w:t>
      </w:r>
      <w:r>
        <w:rPr>
          <w:rFonts w:ascii="Courier" w:hAnsi="Courier"/>
          <w:color w:val="0000FF"/>
          <w:sz w:val="22"/>
          <w:szCs w:val="22"/>
        </w:rPr>
        <w:t>УстановитьГлавныйУзел</w:t>
      </w:r>
      <w:r>
        <w:rPr>
          <w:rStyle w:val="k"/>
          <w:rFonts w:ascii="Courier" w:hAnsi="Courier"/>
          <w:color w:val="FF0000"/>
          <w:sz w:val="22"/>
          <w:szCs w:val="22"/>
        </w:rPr>
        <w:t>(</w:t>
      </w:r>
      <w:r>
        <w:rPr>
          <w:rFonts w:ascii="Courier" w:hAnsi="Courier"/>
          <w:color w:val="0000FF"/>
          <w:sz w:val="22"/>
          <w:szCs w:val="22"/>
        </w:rPr>
        <w:t>Узел1</w:t>
      </w:r>
      <w:r>
        <w:rPr>
          <w:rStyle w:val="k"/>
          <w:rFonts w:ascii="Courier" w:hAnsi="Courier"/>
          <w:color w:val="FF0000"/>
          <w:sz w:val="22"/>
          <w:szCs w:val="22"/>
        </w:rPr>
        <w:t>);</w:t>
      </w:r>
    </w:p>
    <w:p w:rsidR="006A085C" w:rsidRDefault="006A085C" w:rsidP="006A085C">
      <w:pPr>
        <w:pStyle w:val="2"/>
      </w:pPr>
      <w:bookmarkStart w:id="425" w:name="_Toc30874819"/>
      <w:r>
        <w:t>Контрольные вопросы</w:t>
      </w:r>
      <w:bookmarkEnd w:id="425"/>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средства входят в состав механизма универсального обмена данными?</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«План обмена»?</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основные составляющие плана обмена?</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Что такое узлы плана обмена?</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состав плана обмена, и для каких элементов данных возможен обмен данными?</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авторегистрация?</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механизм регистрации изменений?</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работает инфраструктура сообщений?</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Каково назначение XML-сериализации?</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используется запись/чтение документов XML?</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план обмена?</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конфигурацию для обмена данными?</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реализовать обмен данными в общем виде?</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реализовать обмен данными в распределенной информационной базе?</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программно управлять обменом данными в распределенной информационной базе?</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Особенности обмена данными, содержащими предопределенные элементы?</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структуру дерева распределенной информационной базы?</w:t>
      </w:r>
    </w:p>
    <w:p w:rsidR="006A085C" w:rsidRDefault="006A085C" w:rsidP="006A085C">
      <w:pPr>
        <w:pStyle w:val="1"/>
      </w:pPr>
      <w:bookmarkStart w:id="426" w:name="_Toc30874820"/>
      <w:r>
        <w:t>Занятие 25 (0:30). Функциональные опции</w:t>
      </w:r>
      <w:bookmarkEnd w:id="426"/>
    </w:p>
    <w:p w:rsidR="006A085C" w:rsidRDefault="006A085C" w:rsidP="006A085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A085C" w:rsidRDefault="006A085C" w:rsidP="006A085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30 минут.</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Вот мы и создали с вами небольшое прикладное решение, которое позволило автоматизировать работу нашей ремонтной фирмы ООО «На все руки мастер». Теперь настало время для одного чудесного превращения.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Дело в том, что наше прикладное решение настолько понравилось сотрудникам ООО «На все руки мастер», что они рассказали о нем своим соседям – косметическому салону «Королева красоты». Сотрудники салона посмотрели, как работает наше прикладное решение, и обратились к нам с просьбой автоматизировать и их салон тоже.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 мы, конечно же, с радостью согласились по одной простой причине: мы с вами создали универсальную конфигурацию, подходящую для автоматизации практически любой деятельности, связанной с оказанием услуг.</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Все, что нам осталось теперь сделать, чтобы наша конфигурация смогла работать в косметическом салоне, – просто создать новую информационную базу с нашей конфигурацией и заполнить ее новыми данными – сотрудниками, новой номенклатурой и т. п. Все механизмы учета, которые мы с вами создавали, не были привязаны к какой-либо специфике конкретного предприятия, а потому могут с успехом использоваться на любом другом предприятии, имеющем аналогичную область деятельности.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даже если в косметическом салоне пожелают иметь дополнительную функциональность, нам потребуется всего лишь дописать несколько модулей к нашей конфигурации, что гораздо эффективнее, чем создавать заново индивидуальное решение только для данного предприятия.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то же время в косметическом салоне может не потребоваться какая-то функциональность, которая уже есть в нашей конфигурации.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Что делать? Удалять ненужные объекты конфигурации, программный код?</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Это может оказаться очень трудоемкой операцией. В реальных конфигурациях может присутствовать большое количество объектов конфигурации. Связи между ними могут быть очень сложными.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Поэтому в «1С:Предприятии» существует механизм функциональных опций, который позволяет включать/выключать при внедрении целые блоки функциональности, не изменяя при этом саму конфигурацию.</w:t>
      </w:r>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Функциональные опции</w:t>
      </w:r>
      <w:r>
        <w:rPr>
          <w:rStyle w:val="terms"/>
          <w:rFonts w:ascii="Arial" w:hAnsi="Arial" w:cs="Arial"/>
          <w:color w:val="000000"/>
          <w:sz w:val="22"/>
          <w:szCs w:val="22"/>
        </w:rPr>
        <w:t> </w:t>
      </w:r>
      <w:r>
        <w:rPr>
          <w:rFonts w:ascii="Arial" w:hAnsi="Arial" w:cs="Arial"/>
          <w:color w:val="000000"/>
          <w:sz w:val="22"/>
          <w:szCs w:val="22"/>
        </w:rPr>
        <w:t>позволяют разработчику выделить некоторую часть функциональности прикладного решения, которую можно оперативно включать или выключать на этапе внедрения и/или в процессе работы системы.</w:t>
      </w:r>
    </w:p>
    <w:p w:rsidR="006A085C" w:rsidRDefault="006A085C" w:rsidP="006A085C">
      <w:pPr>
        <w:pStyle w:val="2"/>
      </w:pPr>
      <w:bookmarkStart w:id="427" w:name="_Toc30874821"/>
      <w:r>
        <w:t>Опции «Бухгалтерский учет» и «Расчет зарплаты»</w:t>
      </w:r>
      <w:bookmarkEnd w:id="427"/>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Предположим, что косметический салон по каким-то причинам не ведет бухгалтерский учет и расчет заработной платы. Для отключения соответствующей функциональности мы создадим функциональные опции </w:t>
      </w:r>
      <w:r>
        <w:rPr>
          <w:rStyle w:val="interface"/>
          <w:rFonts w:ascii="Arial" w:hAnsi="Arial" w:cs="Arial"/>
          <w:i/>
          <w:iCs/>
          <w:color w:val="000000"/>
        </w:rPr>
        <w:t>БухгалтерскийУчет</w:t>
      </w:r>
      <w:r>
        <w:rPr>
          <w:rFonts w:ascii="Arial" w:hAnsi="Arial" w:cs="Arial"/>
          <w:color w:val="000000"/>
          <w:sz w:val="22"/>
          <w:szCs w:val="22"/>
        </w:rPr>
        <w:t> и </w:t>
      </w:r>
      <w:r>
        <w:rPr>
          <w:rStyle w:val="interface"/>
          <w:rFonts w:ascii="Arial" w:hAnsi="Arial" w:cs="Arial"/>
          <w:i/>
          <w:iCs/>
          <w:color w:val="000000"/>
        </w:rPr>
        <w:t>РасчетЗарплаты</w:t>
      </w:r>
      <w:r>
        <w:rPr>
          <w:rFonts w:ascii="Arial" w:hAnsi="Arial" w:cs="Arial"/>
          <w:color w:val="000000"/>
          <w:sz w:val="22"/>
          <w:szCs w:val="22"/>
        </w:rPr>
        <w:t>, установим их для соответствующих объектов конфигурации и отключим их в режиме </w:t>
      </w:r>
      <w:r>
        <w:rPr>
          <w:rStyle w:val="interface"/>
          <w:rFonts w:ascii="Arial" w:hAnsi="Arial" w:cs="Arial"/>
          <w:i/>
          <w:iCs/>
          <w:color w:val="000000"/>
        </w:rPr>
        <w:t>1С:Предприятие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совершенно одинаковой конфигурации в прикладном решении косметического салона не будет видно никаких действий, связанных с расчетом зарплаты и ведением бухучета, как будто их и нет вовсе.</w:t>
      </w:r>
    </w:p>
    <w:p w:rsidR="006A085C" w:rsidRDefault="006A085C" w:rsidP="006A085C">
      <w:pPr>
        <w:pStyle w:val="3"/>
      </w:pPr>
      <w:bookmarkStart w:id="428" w:name="_Toc30874822"/>
      <w:r>
        <w:t>В режиме «Конфигуратор»</w:t>
      </w:r>
      <w:bookmarkEnd w:id="428"/>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Поскольку значения функциональных опций обязательно должны где-то храниться, добавим сначала константы </w:t>
      </w:r>
      <w:r>
        <w:rPr>
          <w:rStyle w:val="interface"/>
          <w:rFonts w:ascii="Arial" w:hAnsi="Arial" w:cs="Arial"/>
          <w:i/>
          <w:iCs/>
          <w:color w:val="000000"/>
        </w:rPr>
        <w:t>БухгалтерскийУчет</w:t>
      </w:r>
      <w:r>
        <w:rPr>
          <w:rFonts w:ascii="Arial" w:hAnsi="Arial" w:cs="Arial"/>
          <w:color w:val="000000"/>
          <w:sz w:val="22"/>
          <w:szCs w:val="22"/>
        </w:rPr>
        <w:t> и </w:t>
      </w:r>
      <w:r>
        <w:rPr>
          <w:rStyle w:val="interface"/>
          <w:rFonts w:ascii="Arial" w:hAnsi="Arial" w:cs="Arial"/>
          <w:i/>
          <w:iCs/>
          <w:color w:val="000000"/>
        </w:rPr>
        <w:t>РасчетЗарплаты</w:t>
      </w:r>
      <w:r>
        <w:rPr>
          <w:rFonts w:ascii="Arial" w:hAnsi="Arial" w:cs="Arial"/>
          <w:color w:val="000000"/>
          <w:sz w:val="22"/>
          <w:szCs w:val="22"/>
        </w:rPr>
        <w:t> с типом </w:t>
      </w:r>
      <w:r>
        <w:rPr>
          <w:rStyle w:val="command"/>
          <w:rFonts w:ascii="Arial" w:hAnsi="Arial" w:cs="Arial"/>
          <w:i/>
          <w:iCs/>
          <w:color w:val="000000"/>
        </w:rPr>
        <w:t>Булево</w:t>
      </w:r>
      <w:r>
        <w:rPr>
          <w:rFonts w:ascii="Arial" w:hAnsi="Arial" w:cs="Arial"/>
          <w:color w:val="000000"/>
          <w:sz w:val="22"/>
          <w:szCs w:val="22"/>
        </w:rPr>
        <w:t>, в которых будут храниться значения функциональных опций (рис. 25.1).</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98EB3C" wp14:editId="57855488">
            <wp:extent cx="3749675" cy="2558415"/>
            <wp:effectExtent l="0" t="0" r="3175" b="0"/>
            <wp:docPr id="801" name="Рисунок 801" descr="https://its.1c.ua/db/content/pubdevguide83/src/2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its.1c.ua/db/content/pubdevguide83/src/25_01.png?_=1579517274"/>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749675" cy="255841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w:t>
      </w:r>
      <w:r>
        <w:rPr>
          <w:rFonts w:ascii="Arial" w:hAnsi="Arial" w:cs="Arial"/>
          <w:color w:val="000000"/>
          <w:sz w:val="20"/>
          <w:szCs w:val="20"/>
        </w:rPr>
        <w:t> Создание константы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Если значение константы </w:t>
      </w:r>
      <w:r>
        <w:rPr>
          <w:rStyle w:val="command"/>
          <w:rFonts w:ascii="Arial" w:hAnsi="Arial" w:cs="Arial"/>
          <w:i/>
          <w:iCs/>
          <w:color w:val="000000"/>
        </w:rPr>
        <w:t>Истина</w:t>
      </w:r>
      <w:r>
        <w:rPr>
          <w:rStyle w:val="interface"/>
          <w:rFonts w:ascii="Arial" w:hAnsi="Arial" w:cs="Arial"/>
          <w:i/>
          <w:iCs/>
          <w:color w:val="000000"/>
        </w:rPr>
        <w:t>,</w:t>
      </w:r>
      <w:r>
        <w:rPr>
          <w:rFonts w:ascii="Arial" w:hAnsi="Arial" w:cs="Arial"/>
          <w:color w:val="000000"/>
          <w:sz w:val="22"/>
          <w:szCs w:val="22"/>
        </w:rPr>
        <w:t> значит, функциональная опция включена. Если значение </w:t>
      </w:r>
      <w:r>
        <w:rPr>
          <w:rStyle w:val="command"/>
          <w:rFonts w:ascii="Arial" w:hAnsi="Arial" w:cs="Arial"/>
          <w:i/>
          <w:iCs/>
          <w:color w:val="000000"/>
        </w:rPr>
        <w:t>Ложь</w:t>
      </w:r>
      <w:r>
        <w:rPr>
          <w:rStyle w:val="interface"/>
          <w:rFonts w:ascii="Arial" w:hAnsi="Arial" w:cs="Arial"/>
          <w:i/>
          <w:iCs/>
          <w:color w:val="000000"/>
        </w:rPr>
        <w:t>,</w:t>
      </w:r>
      <w:r>
        <w:rPr>
          <w:rFonts w:ascii="Arial" w:hAnsi="Arial" w:cs="Arial"/>
          <w:color w:val="000000"/>
          <w:sz w:val="22"/>
          <w:szCs w:val="22"/>
        </w:rPr>
        <w:t> функциональная опция выключена.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Затем раскроем ветвь </w:t>
      </w:r>
      <w:r>
        <w:rPr>
          <w:rStyle w:val="interface"/>
          <w:rFonts w:ascii="Arial" w:hAnsi="Arial" w:cs="Arial"/>
          <w:i/>
          <w:iCs/>
          <w:color w:val="000000"/>
        </w:rPr>
        <w:t>Общие</w:t>
      </w:r>
      <w:r>
        <w:rPr>
          <w:rFonts w:ascii="Arial" w:hAnsi="Arial" w:cs="Arial"/>
          <w:color w:val="000000"/>
          <w:sz w:val="22"/>
          <w:szCs w:val="22"/>
        </w:rPr>
        <w:t>, выделим ветвь </w:t>
      </w:r>
      <w:r>
        <w:rPr>
          <w:rStyle w:val="interface"/>
          <w:rFonts w:ascii="Arial" w:hAnsi="Arial" w:cs="Arial"/>
          <w:i/>
          <w:iCs/>
          <w:color w:val="000000"/>
        </w:rPr>
        <w:t>Функциональные опции</w:t>
      </w:r>
      <w:r>
        <w:rPr>
          <w:rFonts w:ascii="Arial" w:hAnsi="Arial" w:cs="Arial"/>
          <w:color w:val="000000"/>
          <w:sz w:val="22"/>
          <w:szCs w:val="22"/>
        </w:rPr>
        <w:t> и создадим функциональные опции </w:t>
      </w:r>
      <w:r>
        <w:rPr>
          <w:rStyle w:val="interface"/>
          <w:rFonts w:ascii="Arial" w:hAnsi="Arial" w:cs="Arial"/>
          <w:i/>
          <w:iCs/>
          <w:color w:val="000000"/>
        </w:rPr>
        <w:t>БухгалтерскийУчет</w:t>
      </w:r>
      <w:r>
        <w:rPr>
          <w:rFonts w:ascii="Arial" w:hAnsi="Arial" w:cs="Arial"/>
          <w:color w:val="000000"/>
          <w:sz w:val="22"/>
          <w:szCs w:val="22"/>
        </w:rPr>
        <w:t> и </w:t>
      </w:r>
      <w:r>
        <w:rPr>
          <w:rStyle w:val="interface"/>
          <w:rFonts w:ascii="Arial" w:hAnsi="Arial" w:cs="Arial"/>
          <w:i/>
          <w:iCs/>
          <w:color w:val="000000"/>
        </w:rPr>
        <w:t>РасчетЗарплаты</w:t>
      </w:r>
      <w:r>
        <w:rPr>
          <w:rFonts w:ascii="Arial" w:hAnsi="Arial" w:cs="Arial"/>
          <w:color w:val="000000"/>
          <w:sz w:val="22"/>
          <w:szCs w:val="22"/>
        </w:rPr>
        <w:t>, указав в свойстве </w:t>
      </w:r>
      <w:r>
        <w:rPr>
          <w:rStyle w:val="interface"/>
          <w:rFonts w:ascii="Arial" w:hAnsi="Arial" w:cs="Arial"/>
          <w:i/>
          <w:iCs/>
          <w:color w:val="000000"/>
        </w:rPr>
        <w:t>Хранение</w:t>
      </w:r>
      <w:r>
        <w:rPr>
          <w:rFonts w:ascii="Arial" w:hAnsi="Arial" w:cs="Arial"/>
          <w:color w:val="000000"/>
          <w:sz w:val="22"/>
          <w:szCs w:val="22"/>
        </w:rPr>
        <w:t> соответствующие константы (рис. 25.2).</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108C970" wp14:editId="392493F9">
            <wp:extent cx="7204075" cy="5172075"/>
            <wp:effectExtent l="0" t="0" r="0" b="9525"/>
            <wp:docPr id="800" name="Рисунок 800" descr="https://its.1c.ua/db/content/pubdevguide83/src/2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ts.1c.ua/db/content/pubdevguide83/src/25_02.png?_=1579517274"/>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7204075" cy="517207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25.2.</w:t>
      </w:r>
      <w:r>
        <w:rPr>
          <w:rFonts w:ascii="Arial" w:hAnsi="Arial" w:cs="Arial"/>
          <w:color w:val="000000"/>
          <w:sz w:val="20"/>
          <w:szCs w:val="20"/>
        </w:rPr>
        <w:t> Создание функциональной опции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нам нужно привязать объекты конфигурации к функциональным опциям.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К ведению бухгалтерского учета в нашей конфигурации относятся следующие объекты:</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w:t>
      </w:r>
      <w:r>
        <w:rPr>
          <w:rStyle w:val="interface"/>
          <w:rFonts w:ascii="Arial" w:hAnsi="Arial" w:cs="Arial"/>
          <w:i/>
          <w:iCs/>
          <w:color w:val="000000"/>
          <w:sz w:val="23"/>
          <w:szCs w:val="23"/>
        </w:rPr>
        <w:t> Субконто,</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документ</w:t>
      </w:r>
      <w:r>
        <w:rPr>
          <w:rStyle w:val="interface"/>
          <w:rFonts w:ascii="Arial" w:hAnsi="Arial" w:cs="Arial"/>
          <w:i/>
          <w:iCs/>
          <w:color w:val="000000"/>
          <w:sz w:val="23"/>
          <w:szCs w:val="23"/>
        </w:rPr>
        <w:t> ВводНачальныхОстатковНоменклатуры,</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отчет</w:t>
      </w:r>
      <w:r>
        <w:rPr>
          <w:rStyle w:val="interface"/>
          <w:rFonts w:ascii="Arial" w:hAnsi="Arial" w:cs="Arial"/>
          <w:i/>
          <w:iCs/>
          <w:color w:val="000000"/>
          <w:sz w:val="23"/>
          <w:szCs w:val="23"/>
        </w:rPr>
        <w:t> ОборотноСальдоваяВедомость,</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видов характеристик</w:t>
      </w:r>
      <w:r>
        <w:rPr>
          <w:rStyle w:val="interface"/>
          <w:rFonts w:ascii="Arial" w:hAnsi="Arial" w:cs="Arial"/>
          <w:i/>
          <w:iCs/>
          <w:color w:val="000000"/>
          <w:sz w:val="23"/>
          <w:szCs w:val="23"/>
        </w:rPr>
        <w:t> ВидыСубконто,</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счетов</w:t>
      </w:r>
      <w:r>
        <w:rPr>
          <w:rStyle w:val="interface"/>
          <w:rFonts w:ascii="Arial" w:hAnsi="Arial" w:cs="Arial"/>
          <w:i/>
          <w:iCs/>
          <w:color w:val="000000"/>
          <w:sz w:val="23"/>
          <w:szCs w:val="23"/>
        </w:rPr>
        <w:t> Основной,</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регистр бухгалтерии</w:t>
      </w:r>
      <w:r>
        <w:rPr>
          <w:rStyle w:val="interface"/>
          <w:rFonts w:ascii="Arial" w:hAnsi="Arial" w:cs="Arial"/>
          <w:i/>
          <w:iCs/>
          <w:color w:val="000000"/>
          <w:sz w:val="23"/>
          <w:szCs w:val="23"/>
        </w:rPr>
        <w:t> Управленческий.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Состав</w:t>
      </w:r>
      <w:r>
        <w:rPr>
          <w:rFonts w:ascii="Arial" w:hAnsi="Arial" w:cs="Arial"/>
          <w:color w:val="000000"/>
          <w:sz w:val="22"/>
          <w:szCs w:val="22"/>
        </w:rPr>
        <w:t> отметим эти объекты для функциональной опции </w:t>
      </w:r>
      <w:r>
        <w:rPr>
          <w:rStyle w:val="interface"/>
          <w:rFonts w:ascii="Arial" w:hAnsi="Arial" w:cs="Arial"/>
          <w:i/>
          <w:iCs/>
          <w:color w:val="000000"/>
        </w:rPr>
        <w:t>БухгалтерскийУчет</w:t>
      </w:r>
      <w:r>
        <w:rPr>
          <w:rFonts w:ascii="Arial" w:hAnsi="Arial" w:cs="Arial"/>
          <w:color w:val="000000"/>
          <w:sz w:val="22"/>
          <w:szCs w:val="22"/>
        </w:rPr>
        <w:t> (рис. 25.3).</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B4D7978" wp14:editId="7639CB67">
            <wp:extent cx="5163185" cy="4581525"/>
            <wp:effectExtent l="0" t="0" r="0" b="9525"/>
            <wp:docPr id="799" name="Рисунок 799" descr="https://its.1c.ua/db/content/pubdevguide83/src/2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ts.1c.ua/db/content/pubdevguide83/src/25_03.png?_=1579517274"/>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163185" cy="45815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25.3.</w:t>
      </w:r>
      <w:r>
        <w:rPr>
          <w:rFonts w:ascii="Arial" w:hAnsi="Arial" w:cs="Arial"/>
          <w:color w:val="000000"/>
          <w:sz w:val="20"/>
          <w:szCs w:val="20"/>
        </w:rPr>
        <w:t> Состав объектов функциональной опции «Бухгалтерский учет»</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К расчету заработной платы в нашей конфигурации относятся следующие объекты:</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w:t>
      </w:r>
      <w:r>
        <w:rPr>
          <w:rStyle w:val="interface"/>
          <w:rFonts w:ascii="Arial" w:hAnsi="Arial" w:cs="Arial"/>
          <w:i/>
          <w:iCs/>
          <w:color w:val="000000"/>
          <w:sz w:val="23"/>
          <w:szCs w:val="23"/>
        </w:rPr>
        <w:t> ВидыГрафиковРаботы,</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документ</w:t>
      </w:r>
      <w:r>
        <w:rPr>
          <w:rStyle w:val="interface"/>
          <w:rFonts w:ascii="Arial" w:hAnsi="Arial" w:cs="Arial"/>
          <w:i/>
          <w:iCs/>
          <w:color w:val="000000"/>
          <w:sz w:val="23"/>
          <w:szCs w:val="23"/>
        </w:rPr>
        <w:t> НачисленияСотрудникам,</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отчет</w:t>
      </w:r>
      <w:r>
        <w:rPr>
          <w:rStyle w:val="interface"/>
          <w:rFonts w:ascii="Arial" w:hAnsi="Arial" w:cs="Arial"/>
          <w:i/>
          <w:iCs/>
          <w:color w:val="000000"/>
          <w:sz w:val="23"/>
          <w:szCs w:val="23"/>
        </w:rPr>
        <w:t> НачисленияСотрудникам,</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отчет</w:t>
      </w:r>
      <w:r>
        <w:rPr>
          <w:rStyle w:val="interface"/>
          <w:rFonts w:ascii="Arial" w:hAnsi="Arial" w:cs="Arial"/>
          <w:i/>
          <w:iCs/>
          <w:color w:val="000000"/>
          <w:sz w:val="23"/>
          <w:szCs w:val="23"/>
        </w:rPr>
        <w:t> Перерасчет,</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отчет</w:t>
      </w:r>
      <w:r>
        <w:rPr>
          <w:rStyle w:val="interface"/>
          <w:rFonts w:ascii="Arial" w:hAnsi="Arial" w:cs="Arial"/>
          <w:i/>
          <w:iCs/>
          <w:color w:val="000000"/>
          <w:sz w:val="23"/>
          <w:szCs w:val="23"/>
        </w:rPr>
        <w:t> ДиаграммаНачислений,</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видов расчета</w:t>
      </w:r>
      <w:r>
        <w:rPr>
          <w:rStyle w:val="interface"/>
          <w:rFonts w:ascii="Arial" w:hAnsi="Arial" w:cs="Arial"/>
          <w:i/>
          <w:iCs/>
          <w:color w:val="000000"/>
          <w:sz w:val="23"/>
          <w:szCs w:val="23"/>
        </w:rPr>
        <w:t> ОсновныеНачисления,</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регистр сведений</w:t>
      </w:r>
      <w:r>
        <w:rPr>
          <w:rStyle w:val="interface"/>
          <w:rFonts w:ascii="Arial" w:hAnsi="Arial" w:cs="Arial"/>
          <w:i/>
          <w:iCs/>
          <w:color w:val="000000"/>
          <w:sz w:val="23"/>
          <w:szCs w:val="23"/>
        </w:rPr>
        <w:t> ГрафикиРаботы,</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регистр расчета</w:t>
      </w:r>
      <w:r>
        <w:rPr>
          <w:rStyle w:val="interface"/>
          <w:rFonts w:ascii="Arial" w:hAnsi="Arial" w:cs="Arial"/>
          <w:i/>
          <w:iCs/>
          <w:color w:val="000000"/>
          <w:sz w:val="23"/>
          <w:szCs w:val="23"/>
        </w:rPr>
        <w:t> Начисления.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Состав</w:t>
      </w:r>
      <w:r>
        <w:rPr>
          <w:rFonts w:ascii="Arial" w:hAnsi="Arial" w:cs="Arial"/>
          <w:color w:val="000000"/>
          <w:sz w:val="22"/>
          <w:szCs w:val="22"/>
        </w:rPr>
        <w:t> отметим эти объекты для функциональной опции </w:t>
      </w:r>
      <w:r>
        <w:rPr>
          <w:rStyle w:val="interface"/>
          <w:rFonts w:ascii="Arial" w:hAnsi="Arial" w:cs="Arial"/>
          <w:i/>
          <w:iCs/>
          <w:color w:val="000000"/>
        </w:rPr>
        <w:t>РасчетЗарплаты</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если мы откроем окно редактирования объекта конфигурации </w:t>
      </w:r>
      <w:r>
        <w:rPr>
          <w:rStyle w:val="command"/>
          <w:rFonts w:ascii="Arial" w:hAnsi="Arial" w:cs="Arial"/>
          <w:i/>
          <w:iCs/>
          <w:color w:val="000000"/>
        </w:rPr>
        <w:t>Справочник</w:t>
      </w:r>
      <w:r>
        <w:rPr>
          <w:rStyle w:val="interface"/>
          <w:rFonts w:ascii="Arial" w:hAnsi="Arial" w:cs="Arial"/>
          <w:i/>
          <w:iCs/>
          <w:color w:val="000000"/>
        </w:rPr>
        <w:t> Субконто</w:t>
      </w:r>
      <w:r>
        <w:rPr>
          <w:rFonts w:ascii="Arial" w:hAnsi="Arial" w:cs="Arial"/>
          <w:color w:val="000000"/>
          <w:sz w:val="22"/>
          <w:szCs w:val="22"/>
        </w:rPr>
        <w:t> или любого другого объекта конфигурации, входящего в состав функциональной опции </w:t>
      </w:r>
      <w:r>
        <w:rPr>
          <w:rStyle w:val="interface"/>
          <w:rFonts w:ascii="Arial" w:hAnsi="Arial" w:cs="Arial"/>
          <w:i/>
          <w:iCs/>
          <w:color w:val="000000"/>
        </w:rPr>
        <w:t>БухгалтерскийУчет</w:t>
      </w:r>
      <w:r>
        <w:rPr>
          <w:rFonts w:ascii="Arial" w:hAnsi="Arial" w:cs="Arial"/>
          <w:color w:val="000000"/>
          <w:sz w:val="22"/>
          <w:szCs w:val="22"/>
        </w:rPr>
        <w:t>, то эта опция будет включена на закладке </w:t>
      </w:r>
      <w:r>
        <w:rPr>
          <w:rStyle w:val="interface"/>
          <w:rFonts w:ascii="Arial" w:hAnsi="Arial" w:cs="Arial"/>
          <w:i/>
          <w:iCs/>
          <w:color w:val="000000"/>
        </w:rPr>
        <w:t>Функциональные опции</w:t>
      </w:r>
      <w:r>
        <w:rPr>
          <w:rFonts w:ascii="Arial" w:hAnsi="Arial" w:cs="Arial"/>
          <w:color w:val="000000"/>
          <w:sz w:val="22"/>
          <w:szCs w:val="22"/>
        </w:rPr>
        <w:t> окна редактирования этого объекта</w:t>
      </w:r>
      <w:r>
        <w:rPr>
          <w:rStyle w:val="interface"/>
          <w:rFonts w:ascii="Arial" w:hAnsi="Arial" w:cs="Arial"/>
          <w:i/>
          <w:iCs/>
          <w:color w:val="000000"/>
        </w:rPr>
        <w:t> </w:t>
      </w:r>
      <w:r>
        <w:rPr>
          <w:rFonts w:ascii="Arial" w:hAnsi="Arial" w:cs="Arial"/>
          <w:color w:val="000000"/>
          <w:sz w:val="22"/>
          <w:szCs w:val="22"/>
        </w:rPr>
        <w:t>(рис. 25.4).</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3D3451" wp14:editId="210CD1AF">
            <wp:extent cx="4941570" cy="4442460"/>
            <wp:effectExtent l="0" t="0" r="0" b="0"/>
            <wp:docPr id="798" name="Рисунок 798" descr="https://its.1c.ua/db/content/pubdevguide83/src/2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ts.1c.ua/db/content/pubdevguide83/src/25_04.png?_=1579517274"/>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25.4.</w:t>
      </w:r>
      <w:r>
        <w:rPr>
          <w:rFonts w:ascii="Arial" w:hAnsi="Arial" w:cs="Arial"/>
          <w:color w:val="000000"/>
          <w:sz w:val="20"/>
          <w:szCs w:val="20"/>
        </w:rPr>
        <w:t> Значение функциональных опций для объектов бухгалтерского учета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отображение объектов конфигурации в интерфейсе приложения зависит от того, включена связанная с ними функциональная опция (значение соответствующей константы – </w:t>
      </w:r>
      <w:r>
        <w:rPr>
          <w:rStyle w:val="command"/>
          <w:rFonts w:ascii="Arial" w:hAnsi="Arial" w:cs="Arial"/>
          <w:i/>
          <w:iCs/>
          <w:color w:val="000000"/>
        </w:rPr>
        <w:t>Истина</w:t>
      </w:r>
      <w:r>
        <w:rPr>
          <w:rFonts w:ascii="Arial" w:hAnsi="Arial" w:cs="Arial"/>
          <w:color w:val="000000"/>
          <w:sz w:val="22"/>
          <w:szCs w:val="22"/>
        </w:rPr>
        <w:t>) или нет.</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У объектов, относящихся к расчету зарплаты, мы увидим включенной функциональную опцию </w:t>
      </w:r>
      <w:r>
        <w:rPr>
          <w:rStyle w:val="interface"/>
          <w:rFonts w:ascii="Arial" w:hAnsi="Arial" w:cs="Arial"/>
          <w:i/>
          <w:iCs/>
          <w:color w:val="000000"/>
        </w:rPr>
        <w:t>РасчетЗарплаты</w:t>
      </w:r>
      <w:r>
        <w:rPr>
          <w:rFonts w:ascii="Arial" w:hAnsi="Arial" w:cs="Arial"/>
          <w:color w:val="000000"/>
          <w:sz w:val="22"/>
          <w:szCs w:val="22"/>
        </w:rPr>
        <w:t> на закладке </w:t>
      </w:r>
      <w:r>
        <w:rPr>
          <w:rStyle w:val="interface"/>
          <w:rFonts w:ascii="Arial" w:hAnsi="Arial" w:cs="Arial"/>
          <w:i/>
          <w:iCs/>
          <w:color w:val="000000"/>
        </w:rPr>
        <w:t>Функциональные опции</w:t>
      </w:r>
      <w:r>
        <w:rPr>
          <w:rFonts w:ascii="Arial" w:hAnsi="Arial" w:cs="Arial"/>
          <w:color w:val="000000"/>
          <w:sz w:val="22"/>
          <w:szCs w:val="22"/>
        </w:rPr>
        <w:t> окна редактирования этих объектов.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остальных объектов конфигурации на закладке </w:t>
      </w:r>
      <w:r>
        <w:rPr>
          <w:rStyle w:val="interface"/>
          <w:rFonts w:ascii="Arial" w:hAnsi="Arial" w:cs="Arial"/>
          <w:i/>
          <w:iCs/>
          <w:color w:val="000000"/>
        </w:rPr>
        <w:t>Функциональные опции</w:t>
      </w:r>
      <w:r>
        <w:rPr>
          <w:rFonts w:ascii="Arial" w:hAnsi="Arial" w:cs="Arial"/>
          <w:color w:val="000000"/>
          <w:sz w:val="22"/>
          <w:szCs w:val="22"/>
        </w:rPr>
        <w:t> ничего не отмечено. Если функциональная опция для объекта выключена, это значит, что данный объект не зависит от значения функциональной опции и отображается всегда (рис. 25.5).</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D4DA47" wp14:editId="17C69602">
            <wp:extent cx="4941570" cy="4442460"/>
            <wp:effectExtent l="0" t="0" r="0" b="0"/>
            <wp:docPr id="797" name="Рисунок 797" descr="https://its.1c.ua/db/content/pubdevguide83/src/2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ts.1c.ua/db/content/pubdevguide83/src/25_05.png?_=1579517274"/>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25.5.</w:t>
      </w:r>
      <w:r>
        <w:rPr>
          <w:rFonts w:ascii="Arial" w:hAnsi="Arial" w:cs="Arial"/>
          <w:color w:val="000000"/>
          <w:sz w:val="20"/>
          <w:szCs w:val="20"/>
        </w:rPr>
        <w:t> Установка функциональной опции для независимых объектов</w:t>
      </w:r>
    </w:p>
    <w:p w:rsidR="006A085C" w:rsidRDefault="006A085C" w:rsidP="006A085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6A085C" w:rsidRDefault="006A085C" w:rsidP="006A085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Если включить в состав функциональной опции какую-либо подсистему, то мы вообще не увидим соответствующего раздела в «1С:Предприятии», пока данная функциональная опция отключена.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раскроем ветвь </w:t>
      </w:r>
      <w:r>
        <w:rPr>
          <w:rStyle w:val="interface"/>
          <w:rFonts w:ascii="Arial" w:hAnsi="Arial" w:cs="Arial"/>
          <w:i/>
          <w:iCs/>
          <w:color w:val="000000"/>
        </w:rPr>
        <w:t>Общие формы</w:t>
      </w:r>
      <w:r>
        <w:rPr>
          <w:rFonts w:ascii="Arial" w:hAnsi="Arial" w:cs="Arial"/>
          <w:color w:val="000000"/>
          <w:sz w:val="22"/>
          <w:szCs w:val="22"/>
        </w:rPr>
        <w:t> и откроем общую форму констант. Эту форму с именем </w:t>
      </w:r>
      <w:r>
        <w:rPr>
          <w:rStyle w:val="interface"/>
          <w:rFonts w:ascii="Arial" w:hAnsi="Arial" w:cs="Arial"/>
          <w:i/>
          <w:iCs/>
          <w:color w:val="000000"/>
        </w:rPr>
        <w:t>ОбщиеНастройки</w:t>
      </w:r>
      <w:r>
        <w:rPr>
          <w:rFonts w:ascii="Arial" w:hAnsi="Arial" w:cs="Arial"/>
          <w:color w:val="000000"/>
          <w:sz w:val="22"/>
          <w:szCs w:val="22"/>
        </w:rPr>
        <w:t> мы создали на предыдущем занятии, и она уже содержит константу </w:t>
      </w:r>
      <w:r>
        <w:rPr>
          <w:rStyle w:val="interface"/>
          <w:rFonts w:ascii="Arial" w:hAnsi="Arial" w:cs="Arial"/>
          <w:i/>
          <w:iCs/>
          <w:color w:val="000000"/>
        </w:rPr>
        <w:t>ПрефиксНумерации</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нам нужно добавить в нее новые константы, чтобы затем в пользовательском режиме открывать форму констант и изменять значение функциональных опций.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Реквизиты</w:t>
      </w:r>
      <w:r>
        <w:rPr>
          <w:rFonts w:ascii="Arial" w:hAnsi="Arial" w:cs="Arial"/>
          <w:color w:val="000000"/>
          <w:sz w:val="22"/>
          <w:szCs w:val="22"/>
        </w:rPr>
        <w:t> этой формы раскроем основной реквизит </w:t>
      </w:r>
      <w:r>
        <w:rPr>
          <w:rStyle w:val="interface"/>
          <w:rFonts w:ascii="Arial" w:hAnsi="Arial" w:cs="Arial"/>
          <w:i/>
          <w:iCs/>
          <w:color w:val="000000"/>
        </w:rPr>
        <w:t>НаборКонстант</w:t>
      </w:r>
      <w:r>
        <w:rPr>
          <w:rFonts w:ascii="Arial" w:hAnsi="Arial" w:cs="Arial"/>
          <w:color w:val="000000"/>
          <w:sz w:val="22"/>
          <w:szCs w:val="22"/>
        </w:rPr>
        <w:t> и перетащим константы </w:t>
      </w:r>
      <w:r>
        <w:rPr>
          <w:rStyle w:val="interface"/>
          <w:rFonts w:ascii="Arial" w:hAnsi="Arial" w:cs="Arial"/>
          <w:i/>
          <w:iCs/>
          <w:color w:val="000000"/>
        </w:rPr>
        <w:t>БухгалтерскийУчет</w:t>
      </w:r>
      <w:r>
        <w:rPr>
          <w:rFonts w:ascii="Arial" w:hAnsi="Arial" w:cs="Arial"/>
          <w:color w:val="000000"/>
          <w:sz w:val="22"/>
          <w:szCs w:val="22"/>
        </w:rPr>
        <w:t> и </w:t>
      </w:r>
      <w:r>
        <w:rPr>
          <w:rStyle w:val="interface"/>
          <w:rFonts w:ascii="Arial" w:hAnsi="Arial" w:cs="Arial"/>
          <w:i/>
          <w:iCs/>
          <w:color w:val="000000"/>
        </w:rPr>
        <w:t>РасчетЗарплаты</w:t>
      </w:r>
      <w:r>
        <w:rPr>
          <w:rFonts w:ascii="Arial" w:hAnsi="Arial" w:cs="Arial"/>
          <w:color w:val="000000"/>
          <w:sz w:val="22"/>
          <w:szCs w:val="22"/>
        </w:rPr>
        <w:t> в окно элементов формы (рис. 25.6).</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87597C1" wp14:editId="124B9677">
            <wp:extent cx="7786370" cy="5153660"/>
            <wp:effectExtent l="0" t="0" r="5080" b="8890"/>
            <wp:docPr id="796" name="Рисунок 796" descr="https://its.1c.ua/db/content/pubdevguide83/src/2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ts.1c.ua/db/content/pubdevguide83/src/25_06.png?_=157951727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7786370" cy="515366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25.6.</w:t>
      </w:r>
      <w:r>
        <w:rPr>
          <w:rFonts w:ascii="Arial" w:hAnsi="Arial" w:cs="Arial"/>
          <w:color w:val="000000"/>
          <w:sz w:val="20"/>
          <w:szCs w:val="20"/>
        </w:rPr>
        <w:t> Редактирование общей формы констант</w:t>
      </w:r>
    </w:p>
    <w:p w:rsidR="006A085C" w:rsidRDefault="006A085C" w:rsidP="006A085C">
      <w:pPr>
        <w:pStyle w:val="3"/>
      </w:pPr>
      <w:bookmarkStart w:id="429" w:name="_Toc30874823"/>
      <w:r>
        <w:t>В режиме «1С:Предприятие»</w:t>
      </w:r>
      <w:bookmarkEnd w:id="429"/>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функциональных опций. В панели команд раздела </w:t>
      </w:r>
      <w:r>
        <w:rPr>
          <w:rStyle w:val="interface"/>
          <w:rFonts w:ascii="Arial" w:hAnsi="Arial" w:cs="Arial"/>
          <w:i/>
          <w:iCs/>
          <w:color w:val="000000"/>
        </w:rPr>
        <w:t>Главное</w:t>
      </w:r>
      <w:r>
        <w:rPr>
          <w:rFonts w:ascii="Arial" w:hAnsi="Arial" w:cs="Arial"/>
          <w:color w:val="000000"/>
          <w:sz w:val="22"/>
          <w:szCs w:val="22"/>
        </w:rPr>
        <w:t> выполним команду </w:t>
      </w:r>
      <w:r>
        <w:rPr>
          <w:rStyle w:val="interface"/>
          <w:rFonts w:ascii="Arial" w:hAnsi="Arial" w:cs="Arial"/>
          <w:i/>
          <w:iCs/>
          <w:color w:val="000000"/>
        </w:rPr>
        <w:t>Общие настройки</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открывшейся форме констант мы видим, что обе константы имеют значение </w:t>
      </w:r>
      <w:r>
        <w:rPr>
          <w:rStyle w:val="command"/>
          <w:rFonts w:ascii="Arial" w:hAnsi="Arial" w:cs="Arial"/>
          <w:i/>
          <w:iCs/>
          <w:color w:val="000000"/>
        </w:rPr>
        <w:t>Ложь</w:t>
      </w:r>
      <w:r>
        <w:rPr>
          <w:rFonts w:ascii="Arial" w:hAnsi="Arial" w:cs="Arial"/>
          <w:color w:val="000000"/>
          <w:sz w:val="22"/>
          <w:szCs w:val="22"/>
        </w:rPr>
        <w:t> (рис. 25.7).</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D8146A" wp14:editId="149427C3">
            <wp:extent cx="4202430" cy="2170430"/>
            <wp:effectExtent l="0" t="0" r="7620" b="1270"/>
            <wp:docPr id="805" name="Рисунок 805" descr="https://its.1c.ua/db/content/pubdevguide83/src/25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ts.1c.ua/db/content/pubdevguide83/src/25_07.png?_=157951727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202430" cy="217043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25.7.</w:t>
      </w:r>
      <w:r>
        <w:rPr>
          <w:rFonts w:ascii="Arial" w:hAnsi="Arial" w:cs="Arial"/>
          <w:color w:val="000000"/>
          <w:sz w:val="20"/>
          <w:szCs w:val="20"/>
        </w:rPr>
        <w:t> Форма констант</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Это значит, что соответствующие функциональные опции отключены.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 действительно, в разделах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мы не видим команд для ведения бухучета и расчета заработной платы (рис. 25.8).</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2C6240E" wp14:editId="5661FA1C">
            <wp:extent cx="10483215" cy="6760845"/>
            <wp:effectExtent l="0" t="0" r="0" b="1905"/>
            <wp:docPr id="804" name="Рисунок 804" descr="https://its.1c.ua/db/content/pubdevguide83/src/25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ts.1c.ua/db/content/pubdevguide83/src/25_08.png?_=1579517274"/>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0483215" cy="676084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25.8.</w:t>
      </w:r>
      <w:r>
        <w:rPr>
          <w:rFonts w:ascii="Arial" w:hAnsi="Arial" w:cs="Arial"/>
          <w:color w:val="000000"/>
          <w:sz w:val="20"/>
          <w:szCs w:val="20"/>
        </w:rPr>
        <w:t> Интерфейс раздела «Расчет зарплаты»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если через некоторое время руководство косметического салона пожелает вести расчет зарплаты, то администратор включит соответствующую опцию </w:t>
      </w:r>
      <w:r>
        <w:rPr>
          <w:rStyle w:val="interface"/>
          <w:rFonts w:ascii="Arial" w:hAnsi="Arial" w:cs="Arial"/>
          <w:i/>
          <w:iCs/>
          <w:color w:val="000000"/>
        </w:rPr>
        <w:t>Расчет зарплаты, </w:t>
      </w:r>
      <w:r>
        <w:rPr>
          <w:rFonts w:ascii="Arial" w:hAnsi="Arial" w:cs="Arial"/>
          <w:color w:val="000000"/>
          <w:sz w:val="22"/>
          <w:szCs w:val="22"/>
        </w:rPr>
        <w:t>и все!</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7C4F9E3" wp14:editId="2AB33AA7">
            <wp:extent cx="4202430" cy="2170430"/>
            <wp:effectExtent l="0" t="0" r="7620" b="1270"/>
            <wp:docPr id="803" name="Рисунок 803" descr="https://its.1c.ua/db/content/pubdevguide83/src/25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ts.1c.ua/db/content/pubdevguide83/src/25_09.png?_=1579517274"/>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202430" cy="217043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25.9.</w:t>
      </w:r>
      <w:r>
        <w:rPr>
          <w:rFonts w:ascii="Arial" w:hAnsi="Arial" w:cs="Arial"/>
          <w:color w:val="000000"/>
          <w:sz w:val="20"/>
          <w:szCs w:val="20"/>
        </w:rPr>
        <w:t> Изменение значения функциональной опции для расчета зарплаты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Нужно только сохранить измененное значение констант и перезапустить «1С:Предприятие», чтобы платформа «отрисовала» новый интерфейс.</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результате раздел </w:t>
      </w:r>
      <w:r>
        <w:rPr>
          <w:rStyle w:val="interface"/>
          <w:rFonts w:ascii="Arial" w:hAnsi="Arial" w:cs="Arial"/>
          <w:i/>
          <w:iCs/>
          <w:color w:val="000000"/>
        </w:rPr>
        <w:t>Расчет зарплаты </w:t>
      </w:r>
      <w:r>
        <w:rPr>
          <w:rFonts w:ascii="Arial" w:hAnsi="Arial" w:cs="Arial"/>
          <w:color w:val="000000"/>
          <w:sz w:val="22"/>
          <w:szCs w:val="22"/>
        </w:rPr>
        <w:t>будет выглядеть следующим образом (рис. 25.10).</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8DDF38F" wp14:editId="35D57517">
            <wp:extent cx="10483215" cy="6760845"/>
            <wp:effectExtent l="0" t="0" r="0" b="1905"/>
            <wp:docPr id="802" name="Рисунок 802" descr="https://its.1c.ua/db/content/pubdevguide83/src/25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its.1c.ua/db/content/pubdevguide83/src/25_10.png?_=1579517274"/>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10483215" cy="676084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25.10.</w:t>
      </w:r>
      <w:r>
        <w:rPr>
          <w:rFonts w:ascii="Arial" w:hAnsi="Arial" w:cs="Arial"/>
          <w:color w:val="000000"/>
          <w:sz w:val="20"/>
          <w:szCs w:val="20"/>
        </w:rPr>
        <w:t> Интерфейс раздела «Расчет зарплаты»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А если мы включим и вторую функциональную опцию </w:t>
      </w:r>
      <w:r>
        <w:rPr>
          <w:rStyle w:val="interface"/>
          <w:rFonts w:ascii="Arial" w:hAnsi="Arial" w:cs="Arial"/>
          <w:i/>
          <w:iCs/>
          <w:color w:val="000000"/>
        </w:rPr>
        <w:t>Бухгалтерский учет</w:t>
      </w:r>
      <w:r>
        <w:rPr>
          <w:rFonts w:ascii="Arial" w:hAnsi="Arial" w:cs="Arial"/>
          <w:color w:val="000000"/>
          <w:sz w:val="22"/>
          <w:szCs w:val="22"/>
        </w:rPr>
        <w:t>, то мы восстановим интерфейс прикладного решения, разработанный нами для фирмы ООО «На все руки мастер».</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Вот так быстро и легко происходит настройка прикладного решения под требования заказчика.</w:t>
      </w:r>
    </w:p>
    <w:p w:rsidR="006A085C" w:rsidRDefault="006A085C" w:rsidP="006A085C">
      <w:pPr>
        <w:pStyle w:val="2"/>
      </w:pPr>
      <w:bookmarkStart w:id="430" w:name="_Toc30874824"/>
      <w:r>
        <w:t>Опция «Учет клиентов»</w:t>
      </w:r>
      <w:bookmarkEnd w:id="430"/>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 xml:space="preserve">Нужно отметить, что функциональные опции могут влиять не только на командный интерфейс приложения, но и на внешний вид форм, используемых в прикладном решении. Кроме этого, включение/выключение функциональности можно выполнять и без перезапуска клиентского приложения. А если к </w:t>
      </w:r>
      <w:r>
        <w:rPr>
          <w:rFonts w:ascii="Arial" w:hAnsi="Arial" w:cs="Arial"/>
          <w:color w:val="000000"/>
          <w:sz w:val="22"/>
          <w:szCs w:val="22"/>
        </w:rPr>
        <w:lastRenderedPageBreak/>
        <w:t>этому прибавить возможности работы с функциональными опциями во встроенном языке, то становится понятным, что механизм функциональных опций может сделать процесс внедрения и настройки прикладного решения у заказчика простым и понятным даже для неопытного пользователя.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Рассмотрим еще один пример.</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«Поименный» учет клиентов при оказании услуг востребован далеко не всегда. Зачастую важен лишь сам факт оказания услуги, при этом «личность» клиента не имеет значения.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Поэтому предусмотрим в нашей конфигурации возможность отключить ведение списка клиентов и избавимся от необходимости указывать клиента каждый раз при оказании услуги.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Также доработаем существующие функциональные опции, включив в них и подсистемы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РасчетЗарплаты,</w:t>
      </w:r>
      <w:r>
        <w:rPr>
          <w:rFonts w:ascii="Arial" w:hAnsi="Arial" w:cs="Arial"/>
          <w:color w:val="000000"/>
          <w:sz w:val="22"/>
          <w:szCs w:val="22"/>
        </w:rPr>
        <w:t> чтобы наше решение выглядело «законченным». Раз бухгалтерия не нужна, значит ее нет нигде.</w:t>
      </w:r>
    </w:p>
    <w:p w:rsidR="006A085C" w:rsidRDefault="006A085C" w:rsidP="006A085C">
      <w:pPr>
        <w:pStyle w:val="3"/>
      </w:pPr>
      <w:bookmarkStart w:id="431" w:name="_Toc30874825"/>
      <w:r>
        <w:t>В режиме «Конфигуратор»</w:t>
      </w:r>
      <w:bookmarkEnd w:id="431"/>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состав функциональной опции </w:t>
      </w:r>
      <w:r>
        <w:rPr>
          <w:rStyle w:val="interface"/>
          <w:rFonts w:ascii="Arial" w:hAnsi="Arial" w:cs="Arial"/>
          <w:i/>
          <w:iCs/>
          <w:color w:val="000000"/>
        </w:rPr>
        <w:t>БухгалтерскийУчет</w:t>
      </w:r>
      <w:r>
        <w:rPr>
          <w:rFonts w:ascii="Arial" w:hAnsi="Arial" w:cs="Arial"/>
          <w:color w:val="000000"/>
          <w:sz w:val="22"/>
          <w:szCs w:val="22"/>
        </w:rPr>
        <w:t> и добавим в него подсистему </w:t>
      </w:r>
      <w:r>
        <w:rPr>
          <w:rStyle w:val="interface"/>
          <w:rFonts w:ascii="Arial" w:hAnsi="Arial" w:cs="Arial"/>
          <w:i/>
          <w:iCs/>
          <w:color w:val="000000"/>
        </w:rPr>
        <w:t>Бухгалтерия</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добавим в состав функциональной опции </w:t>
      </w:r>
      <w:r>
        <w:rPr>
          <w:rStyle w:val="interface"/>
          <w:rFonts w:ascii="Arial" w:hAnsi="Arial" w:cs="Arial"/>
          <w:i/>
          <w:iCs/>
          <w:color w:val="000000"/>
        </w:rPr>
        <w:t>РасчетЗарплаты</w:t>
      </w:r>
      <w:r>
        <w:rPr>
          <w:rFonts w:ascii="Arial" w:hAnsi="Arial" w:cs="Arial"/>
          <w:color w:val="000000"/>
          <w:sz w:val="22"/>
          <w:szCs w:val="22"/>
        </w:rPr>
        <w:t> подсистему </w:t>
      </w:r>
      <w:r>
        <w:rPr>
          <w:rStyle w:val="interface"/>
          <w:rFonts w:ascii="Arial" w:hAnsi="Arial" w:cs="Arial"/>
          <w:i/>
          <w:iCs/>
          <w:color w:val="000000"/>
        </w:rPr>
        <w:t>РасчетЗарплаты </w:t>
      </w:r>
      <w:r>
        <w:rPr>
          <w:rFonts w:ascii="Arial" w:hAnsi="Arial" w:cs="Arial"/>
          <w:color w:val="000000"/>
          <w:sz w:val="22"/>
          <w:szCs w:val="22"/>
        </w:rPr>
        <w:t>(рис. 25.11).</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8F9B96A" wp14:editId="7F4AEAF9">
            <wp:extent cx="5163185" cy="4581525"/>
            <wp:effectExtent l="0" t="0" r="0" b="9525"/>
            <wp:docPr id="811" name="Рисунок 811" descr="https://its.1c.ua/db/content/pubdevguide83/src/25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ts.1c.ua/db/content/pubdevguide83/src/25_11.png?_=1579517274"/>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163185" cy="45815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25.11.</w:t>
      </w:r>
      <w:r>
        <w:rPr>
          <w:rFonts w:ascii="Arial" w:hAnsi="Arial" w:cs="Arial"/>
          <w:color w:val="000000"/>
          <w:sz w:val="20"/>
          <w:szCs w:val="20"/>
        </w:rPr>
        <w:t> Состав функциональных опций «РасчетЗарплаты» и «БухгалтерскийУчет»</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займемся созданием новой функциональной опции.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хранения этой опции добавим константу с именем </w:t>
      </w:r>
      <w:r>
        <w:rPr>
          <w:rStyle w:val="interface"/>
          <w:rFonts w:ascii="Arial" w:hAnsi="Arial" w:cs="Arial"/>
          <w:i/>
          <w:iCs/>
          <w:color w:val="000000"/>
        </w:rPr>
        <w:t>УчетКлиентов</w:t>
      </w:r>
      <w:r>
        <w:rPr>
          <w:rFonts w:ascii="Arial" w:hAnsi="Arial" w:cs="Arial"/>
          <w:color w:val="000000"/>
          <w:sz w:val="22"/>
          <w:szCs w:val="22"/>
        </w:rPr>
        <w:t>. Она будет иметь тип </w:t>
      </w:r>
      <w:r>
        <w:rPr>
          <w:rStyle w:val="command"/>
          <w:rFonts w:ascii="Arial" w:hAnsi="Arial" w:cs="Arial"/>
          <w:i/>
          <w:iCs/>
          <w:color w:val="000000"/>
        </w:rPr>
        <w:t>Булево </w:t>
      </w:r>
      <w:r>
        <w:rPr>
          <w:rFonts w:ascii="Arial" w:hAnsi="Arial" w:cs="Arial"/>
          <w:color w:val="000000"/>
          <w:sz w:val="22"/>
          <w:szCs w:val="22"/>
        </w:rPr>
        <w:t>(рис. 25.12).</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255FFE" wp14:editId="4CE0981F">
            <wp:extent cx="3749675" cy="2540000"/>
            <wp:effectExtent l="0" t="0" r="3175" b="0"/>
            <wp:docPr id="810" name="Рисунок 810" descr="https://its.1c.ua/db/content/pubdevguide83/src/25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its.1c.ua/db/content/pubdevguide83/src/25_12.png?_=1579517274"/>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49675" cy="254000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25.12.</w:t>
      </w:r>
      <w:r>
        <w:rPr>
          <w:rFonts w:ascii="Arial" w:hAnsi="Arial" w:cs="Arial"/>
          <w:color w:val="000000"/>
          <w:sz w:val="20"/>
          <w:szCs w:val="20"/>
        </w:rPr>
        <w:t> Константа «УчетКлиентов»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Добавим функциональную опцию </w:t>
      </w:r>
      <w:r>
        <w:rPr>
          <w:rStyle w:val="interface"/>
          <w:rFonts w:ascii="Arial" w:hAnsi="Arial" w:cs="Arial"/>
          <w:i/>
          <w:iCs/>
          <w:color w:val="000000"/>
        </w:rPr>
        <w:t>УчетКлиентов</w:t>
      </w:r>
      <w:r>
        <w:rPr>
          <w:rFonts w:ascii="Arial" w:hAnsi="Arial" w:cs="Arial"/>
          <w:color w:val="000000"/>
          <w:sz w:val="22"/>
          <w:szCs w:val="22"/>
        </w:rPr>
        <w:t> и укажем, что ее значение будет храниться в константе </w:t>
      </w:r>
      <w:r>
        <w:rPr>
          <w:rStyle w:val="interface"/>
          <w:rFonts w:ascii="Arial" w:hAnsi="Arial" w:cs="Arial"/>
          <w:i/>
          <w:iCs/>
          <w:color w:val="000000"/>
        </w:rPr>
        <w:t>УчетКлиентов</w:t>
      </w:r>
      <w:r>
        <w:rPr>
          <w:rFonts w:ascii="Arial" w:hAnsi="Arial" w:cs="Arial"/>
          <w:color w:val="000000"/>
          <w:sz w:val="22"/>
          <w:szCs w:val="22"/>
        </w:rPr>
        <w:t> (рис. 25.13).</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F38B90C" wp14:editId="1E1FEEC2">
            <wp:extent cx="5163185" cy="4581525"/>
            <wp:effectExtent l="0" t="0" r="0" b="9525"/>
            <wp:docPr id="809" name="Рисунок 809" descr="https://its.1c.ua/db/content/pubdevguide83/src/25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its.1c.ua/db/content/pubdevguide83/src/25_13.png?_=1579517274"/>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163185" cy="45815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25.13.</w:t>
      </w:r>
      <w:r>
        <w:rPr>
          <w:rFonts w:ascii="Arial" w:hAnsi="Arial" w:cs="Arial"/>
          <w:color w:val="000000"/>
          <w:sz w:val="20"/>
          <w:szCs w:val="20"/>
        </w:rPr>
        <w:t> Функциональная опция «УчетКлиентов»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на закладке </w:t>
      </w:r>
      <w:r>
        <w:rPr>
          <w:rStyle w:val="interface"/>
          <w:rFonts w:ascii="Arial" w:hAnsi="Arial" w:cs="Arial"/>
          <w:i/>
          <w:iCs/>
          <w:color w:val="000000"/>
        </w:rPr>
        <w:t>Состав</w:t>
      </w:r>
      <w:r>
        <w:rPr>
          <w:rFonts w:ascii="Arial" w:hAnsi="Arial" w:cs="Arial"/>
          <w:color w:val="000000"/>
          <w:sz w:val="22"/>
          <w:szCs w:val="22"/>
        </w:rPr>
        <w:t> укажем, какие объекты будут входить в эту функциональную опцию.</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Прежде всего – справочник </w:t>
      </w:r>
      <w:r>
        <w:rPr>
          <w:rStyle w:val="interface"/>
          <w:rFonts w:ascii="Arial" w:hAnsi="Arial" w:cs="Arial"/>
          <w:i/>
          <w:iCs/>
          <w:color w:val="000000"/>
        </w:rPr>
        <w:t>Клиенты</w:t>
      </w:r>
      <w:r>
        <w:rPr>
          <w:rFonts w:ascii="Arial" w:hAnsi="Arial" w:cs="Arial"/>
          <w:color w:val="000000"/>
          <w:sz w:val="22"/>
          <w:szCs w:val="22"/>
        </w:rPr>
        <w:t>. Затем – реквизит </w:t>
      </w:r>
      <w:r>
        <w:rPr>
          <w:rStyle w:val="interface"/>
          <w:rFonts w:ascii="Arial" w:hAnsi="Arial" w:cs="Arial"/>
          <w:i/>
          <w:iCs/>
          <w:color w:val="000000"/>
        </w:rPr>
        <w:t>Клиент</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И в заключение – измерение </w:t>
      </w:r>
      <w:r>
        <w:rPr>
          <w:rStyle w:val="interface"/>
          <w:rFonts w:ascii="Arial" w:hAnsi="Arial" w:cs="Arial"/>
          <w:i/>
          <w:iCs/>
          <w:color w:val="000000"/>
        </w:rPr>
        <w:t>Клиент</w:t>
      </w:r>
      <w:r>
        <w:rPr>
          <w:rFonts w:ascii="Arial" w:hAnsi="Arial" w:cs="Arial"/>
          <w:color w:val="000000"/>
          <w:sz w:val="22"/>
          <w:szCs w:val="22"/>
        </w:rPr>
        <w:t> регистра накопления </w:t>
      </w:r>
      <w:r>
        <w:rPr>
          <w:rStyle w:val="interface"/>
          <w:rFonts w:ascii="Arial" w:hAnsi="Arial" w:cs="Arial"/>
          <w:i/>
          <w:iCs/>
          <w:color w:val="000000"/>
        </w:rPr>
        <w:t>Продажи</w:t>
      </w:r>
      <w:r>
        <w:rPr>
          <w:rFonts w:ascii="Arial" w:hAnsi="Arial" w:cs="Arial"/>
          <w:color w:val="000000"/>
          <w:sz w:val="22"/>
          <w:szCs w:val="22"/>
        </w:rPr>
        <w:t> (рис. 25.14).</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A174372" wp14:editId="79834460">
            <wp:extent cx="5163185" cy="4581525"/>
            <wp:effectExtent l="0" t="0" r="0" b="9525"/>
            <wp:docPr id="808" name="Рисунок 808" descr="https://its.1c.ua/db/content/pubdevguide83/src/25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ts.1c.ua/db/content/pubdevguide83/src/25_14.png?_=1579517274"/>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163185" cy="45815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25.14.</w:t>
      </w:r>
      <w:r>
        <w:rPr>
          <w:rFonts w:ascii="Arial" w:hAnsi="Arial" w:cs="Arial"/>
          <w:color w:val="000000"/>
          <w:sz w:val="20"/>
          <w:szCs w:val="20"/>
        </w:rPr>
        <w:t> Состав функциональной опции «УчетКлиентов»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доработаем общую форму </w:t>
      </w:r>
      <w:r>
        <w:rPr>
          <w:rStyle w:val="interface"/>
          <w:rFonts w:ascii="Arial" w:hAnsi="Arial" w:cs="Arial"/>
          <w:i/>
          <w:iCs/>
          <w:color w:val="000000"/>
        </w:rPr>
        <w:t>ОбщиеНастройки</w:t>
      </w:r>
      <w:r>
        <w:rPr>
          <w:rFonts w:ascii="Arial" w:hAnsi="Arial" w:cs="Arial"/>
          <w:color w:val="000000"/>
          <w:sz w:val="22"/>
          <w:szCs w:val="22"/>
        </w:rPr>
        <w:t>, с помощью которой мы устанавливаем значения функциональных опций.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Прежде всего перенесем в состав элементов формы нашу новую константу </w:t>
      </w:r>
      <w:r>
        <w:rPr>
          <w:rStyle w:val="interface"/>
          <w:rFonts w:ascii="Arial" w:hAnsi="Arial" w:cs="Arial"/>
          <w:i/>
          <w:iCs/>
          <w:color w:val="000000"/>
        </w:rPr>
        <w:t>УчетКлиентов</w:t>
      </w:r>
      <w:r>
        <w:rPr>
          <w:rFonts w:ascii="Arial" w:hAnsi="Arial" w:cs="Arial"/>
          <w:color w:val="000000"/>
          <w:sz w:val="22"/>
          <w:szCs w:val="22"/>
        </w:rPr>
        <w:t> (рис. 25.15).</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BE32085" wp14:editId="13635BB8">
            <wp:extent cx="7444740" cy="5347970"/>
            <wp:effectExtent l="0" t="0" r="3810" b="5080"/>
            <wp:docPr id="807" name="Рисунок 807" descr="https://its.1c.ua/db/content/pubdevguide83/src/25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its.1c.ua/db/content/pubdevguide83/src/25_15.png?_=1579517274"/>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7444740" cy="534797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25.15.</w:t>
      </w:r>
      <w:r>
        <w:rPr>
          <w:rFonts w:ascii="Arial" w:hAnsi="Arial" w:cs="Arial"/>
          <w:color w:val="000000"/>
          <w:sz w:val="20"/>
          <w:szCs w:val="20"/>
        </w:rPr>
        <w:t> Форма «ОбщиеНастройки»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обеспечим автоматическую перерисовку интерфейса прикладного решения после установки новых значений функциональных опций.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этого в дереве элементов формы выделим корень (</w:t>
      </w:r>
      <w:r>
        <w:rPr>
          <w:rStyle w:val="interface"/>
          <w:rFonts w:ascii="Arial" w:hAnsi="Arial" w:cs="Arial"/>
          <w:i/>
          <w:iCs/>
          <w:color w:val="000000"/>
        </w:rPr>
        <w:t>Форма</w:t>
      </w:r>
      <w:r>
        <w:rPr>
          <w:rFonts w:ascii="Arial" w:hAnsi="Arial" w:cs="Arial"/>
          <w:color w:val="000000"/>
          <w:sz w:val="22"/>
          <w:szCs w:val="22"/>
        </w:rPr>
        <w:t>), в палитре свойств найдем событие формы </w:t>
      </w:r>
      <w:r>
        <w:rPr>
          <w:rStyle w:val="command"/>
          <w:rFonts w:ascii="Arial" w:hAnsi="Arial" w:cs="Arial"/>
          <w:i/>
          <w:iCs/>
          <w:color w:val="000000"/>
        </w:rPr>
        <w:t>ПослеЗаписи</w:t>
      </w:r>
      <w:r>
        <w:rPr>
          <w:rFonts w:ascii="Arial" w:hAnsi="Arial" w:cs="Arial"/>
          <w:color w:val="000000"/>
          <w:sz w:val="22"/>
          <w:szCs w:val="22"/>
        </w:rPr>
        <w:t> и нажмем кнопку открытия в поле ввода этого события. Укажем, что событие будет обрабатываться только на клиенте.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открывшемся модуле формы, в обработчике события формы </w:t>
      </w:r>
      <w:r>
        <w:rPr>
          <w:rStyle w:val="command"/>
          <w:rFonts w:ascii="Arial" w:hAnsi="Arial" w:cs="Arial"/>
          <w:i/>
          <w:iCs/>
          <w:color w:val="000000"/>
        </w:rPr>
        <w:t>ПослеЗаписи</w:t>
      </w:r>
      <w:r>
        <w:rPr>
          <w:rFonts w:ascii="Arial" w:hAnsi="Arial" w:cs="Arial"/>
          <w:color w:val="000000"/>
          <w:sz w:val="22"/>
          <w:szCs w:val="22"/>
        </w:rPr>
        <w:t> напишем единственную строку (листинг 25.1).</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25.1.</w:t>
      </w:r>
      <w:r>
        <w:rPr>
          <w:rFonts w:ascii="Arial" w:hAnsi="Arial" w:cs="Arial"/>
          <w:color w:val="000000"/>
          <w:sz w:val="20"/>
          <w:szCs w:val="20"/>
        </w:rPr>
        <w:t> Обработчик события «ПослеЗаписи» формы</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ПослеЗаписи</w:t>
      </w:r>
      <w:r>
        <w:rPr>
          <w:rStyle w:val="k"/>
          <w:rFonts w:ascii="Courier" w:hAnsi="Courier"/>
          <w:color w:val="FF0000"/>
          <w:sz w:val="22"/>
          <w:szCs w:val="22"/>
        </w:rPr>
        <w:t>(</w:t>
      </w:r>
      <w:r>
        <w:rPr>
          <w:rFonts w:ascii="Courier" w:hAnsi="Courier"/>
          <w:color w:val="0000FF"/>
          <w:sz w:val="22"/>
          <w:szCs w:val="22"/>
        </w:rPr>
        <w:t>ПараметрыЗаписи</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ОбновитьИнтерфейс</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Style w:val="command"/>
          <w:rFonts w:ascii="Arial" w:hAnsi="Arial" w:cs="Arial"/>
          <w:i/>
          <w:iCs/>
          <w:color w:val="000000"/>
        </w:rPr>
        <w:lastRenderedPageBreak/>
        <w:t>ОбновитьИнтерфейс()</w:t>
      </w:r>
      <w:r>
        <w:rPr>
          <w:rFonts w:ascii="Arial" w:hAnsi="Arial" w:cs="Arial"/>
          <w:color w:val="000000"/>
          <w:sz w:val="22"/>
          <w:szCs w:val="22"/>
        </w:rPr>
        <w:t> – это метод глобального контекста, который обновляет командный интерфейс, начальную страницу и открытые формы с учетом текущих значений функциональных опций и их параметров.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того чтобы проверка работы функциональных опций стала для нас максимально удобной и легкой, сделаем так, чтобы открытие этой общей формы не блокировало основное окно программы.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Сейчас при открытии формы </w:t>
      </w:r>
      <w:r>
        <w:rPr>
          <w:rStyle w:val="interface"/>
          <w:rFonts w:ascii="Arial" w:hAnsi="Arial" w:cs="Arial"/>
          <w:i/>
          <w:iCs/>
          <w:color w:val="000000"/>
        </w:rPr>
        <w:t>ОбщиеНастройки</w:t>
      </w:r>
      <w:r>
        <w:rPr>
          <w:rFonts w:ascii="Arial" w:hAnsi="Arial" w:cs="Arial"/>
          <w:color w:val="000000"/>
          <w:sz w:val="22"/>
          <w:szCs w:val="22"/>
        </w:rPr>
        <w:t> в режиме </w:t>
      </w:r>
      <w:r>
        <w:rPr>
          <w:rStyle w:val="interface"/>
          <w:rFonts w:ascii="Arial" w:hAnsi="Arial" w:cs="Arial"/>
          <w:i/>
          <w:iCs/>
          <w:color w:val="000000"/>
        </w:rPr>
        <w:t>1С:Предприятие</w:t>
      </w:r>
      <w:r>
        <w:rPr>
          <w:rFonts w:ascii="Arial" w:hAnsi="Arial" w:cs="Arial"/>
          <w:color w:val="000000"/>
          <w:sz w:val="22"/>
          <w:szCs w:val="22"/>
        </w:rPr>
        <w:t> форма, открытая в основном окне программы, блокируется. Так происходит потому, что по умолчанию конструктор форм установил для этой формы свойство </w:t>
      </w:r>
      <w:r>
        <w:rPr>
          <w:rStyle w:val="interface"/>
          <w:rFonts w:ascii="Arial" w:hAnsi="Arial" w:cs="Arial"/>
          <w:i/>
          <w:iCs/>
          <w:color w:val="000000"/>
        </w:rPr>
        <w:t>РежимОткрытияОкна</w:t>
      </w:r>
      <w:r>
        <w:rPr>
          <w:rFonts w:ascii="Arial" w:hAnsi="Arial" w:cs="Arial"/>
          <w:color w:val="000000"/>
          <w:sz w:val="22"/>
          <w:szCs w:val="22"/>
        </w:rPr>
        <w:t> в значение </w:t>
      </w:r>
      <w:r>
        <w:rPr>
          <w:rStyle w:val="interface"/>
          <w:rFonts w:ascii="Arial" w:hAnsi="Arial" w:cs="Arial"/>
          <w:i/>
          <w:iCs/>
          <w:color w:val="000000"/>
        </w:rPr>
        <w:t>Блокировать окно владельца</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Поэтому перейдем за закладку </w:t>
      </w:r>
      <w:r>
        <w:rPr>
          <w:rStyle w:val="interface"/>
          <w:rFonts w:ascii="Arial" w:hAnsi="Arial" w:cs="Arial"/>
          <w:i/>
          <w:iCs/>
          <w:color w:val="000000"/>
        </w:rPr>
        <w:t>Форма</w:t>
      </w:r>
      <w:r>
        <w:rPr>
          <w:rFonts w:ascii="Arial" w:hAnsi="Arial" w:cs="Arial"/>
          <w:color w:val="000000"/>
          <w:sz w:val="22"/>
          <w:szCs w:val="22"/>
        </w:rPr>
        <w:t>, в дереве элементов формы выделим корневой элемент, в палитре свойств найдем свойство </w:t>
      </w:r>
      <w:r>
        <w:rPr>
          <w:rStyle w:val="interface"/>
          <w:rFonts w:ascii="Arial" w:hAnsi="Arial" w:cs="Arial"/>
          <w:i/>
          <w:iCs/>
          <w:color w:val="000000"/>
        </w:rPr>
        <w:t>РежимОткрытияОкна</w:t>
      </w:r>
      <w:r>
        <w:rPr>
          <w:rFonts w:ascii="Arial" w:hAnsi="Arial" w:cs="Arial"/>
          <w:color w:val="000000"/>
          <w:sz w:val="22"/>
          <w:szCs w:val="22"/>
        </w:rPr>
        <w:t> и установим его в значение </w:t>
      </w:r>
      <w:r>
        <w:rPr>
          <w:rStyle w:val="interface"/>
          <w:rFonts w:ascii="Arial" w:hAnsi="Arial" w:cs="Arial"/>
          <w:i/>
          <w:iCs/>
          <w:color w:val="000000"/>
        </w:rPr>
        <w:t>Независимый </w:t>
      </w:r>
      <w:r>
        <w:rPr>
          <w:rFonts w:ascii="Arial" w:hAnsi="Arial" w:cs="Arial"/>
          <w:color w:val="000000"/>
          <w:sz w:val="22"/>
          <w:szCs w:val="22"/>
        </w:rPr>
        <w:t>(рис. 25.16).</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C26DAB" wp14:editId="6EF6326D">
            <wp:extent cx="3749675" cy="4378325"/>
            <wp:effectExtent l="0" t="0" r="3175" b="3175"/>
            <wp:docPr id="806" name="Рисунок 806" descr="https://its.1c.ua/db/content/pubdevguide83/src/25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its.1c.ua/db/content/pubdevguide83/src/25_16.png?_=157951727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749675" cy="43783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25.16.</w:t>
      </w:r>
      <w:r>
        <w:rPr>
          <w:rFonts w:ascii="Arial" w:hAnsi="Arial" w:cs="Arial"/>
          <w:color w:val="000000"/>
          <w:sz w:val="20"/>
          <w:szCs w:val="20"/>
        </w:rPr>
        <w:t> Свойство «РежимОткрытияОкна»</w:t>
      </w:r>
    </w:p>
    <w:p w:rsidR="006A085C" w:rsidRDefault="006A085C" w:rsidP="006A085C">
      <w:pPr>
        <w:pStyle w:val="3"/>
      </w:pPr>
      <w:bookmarkStart w:id="432" w:name="_Toc30874826"/>
      <w:r>
        <w:t>В режиме «1С:Предприятие»</w:t>
      </w:r>
      <w:bookmarkEnd w:id="432"/>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систему в режиме </w:t>
      </w:r>
      <w:r>
        <w:rPr>
          <w:rStyle w:val="interface"/>
          <w:rFonts w:ascii="Arial" w:hAnsi="Arial" w:cs="Arial"/>
          <w:i/>
          <w:iCs/>
          <w:color w:val="000000"/>
        </w:rPr>
        <w:t>1С:Предприятие</w:t>
      </w:r>
      <w:r>
        <w:rPr>
          <w:rFonts w:ascii="Arial" w:hAnsi="Arial" w:cs="Arial"/>
          <w:color w:val="000000"/>
          <w:sz w:val="22"/>
          <w:szCs w:val="22"/>
        </w:rPr>
        <w:t>. В разделе </w:t>
      </w:r>
      <w:r>
        <w:rPr>
          <w:rStyle w:val="interface"/>
          <w:rFonts w:ascii="Arial" w:hAnsi="Arial" w:cs="Arial"/>
          <w:i/>
          <w:iCs/>
          <w:color w:val="000000"/>
        </w:rPr>
        <w:t>Главное</w:t>
      </w:r>
      <w:r>
        <w:rPr>
          <w:rFonts w:ascii="Arial" w:hAnsi="Arial" w:cs="Arial"/>
          <w:color w:val="000000"/>
          <w:sz w:val="22"/>
          <w:szCs w:val="22"/>
        </w:rPr>
        <w:t> выполним команду </w:t>
      </w:r>
      <w:r>
        <w:rPr>
          <w:rStyle w:val="interface"/>
          <w:rFonts w:ascii="Arial" w:hAnsi="Arial" w:cs="Arial"/>
          <w:i/>
          <w:iCs/>
          <w:color w:val="000000"/>
        </w:rPr>
        <w:t>Общие настройки</w:t>
      </w:r>
      <w:r>
        <w:rPr>
          <w:rFonts w:ascii="Arial" w:hAnsi="Arial" w:cs="Arial"/>
          <w:color w:val="000000"/>
          <w:sz w:val="22"/>
          <w:szCs w:val="22"/>
        </w:rPr>
        <w:t>. Мы видим, что функциональная опция </w:t>
      </w:r>
      <w:r>
        <w:rPr>
          <w:rStyle w:val="interface"/>
          <w:rFonts w:ascii="Arial" w:hAnsi="Arial" w:cs="Arial"/>
          <w:i/>
          <w:iCs/>
          <w:color w:val="000000"/>
        </w:rPr>
        <w:t>Учет клиентов</w:t>
      </w:r>
      <w:r>
        <w:rPr>
          <w:rFonts w:ascii="Arial" w:hAnsi="Arial" w:cs="Arial"/>
          <w:color w:val="000000"/>
          <w:sz w:val="22"/>
          <w:szCs w:val="22"/>
        </w:rPr>
        <w:t> отключена (рис. 25.17).</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F982B8" wp14:editId="0018C841">
            <wp:extent cx="7268845" cy="4535170"/>
            <wp:effectExtent l="0" t="0" r="8255" b="0"/>
            <wp:docPr id="815" name="Рисунок 815" descr="https://its.1c.ua/db/content/pubdevguide83/src/25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its.1c.ua/db/content/pubdevguide83/src/25_17.png?_=157951727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7268845" cy="453517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25.17.</w:t>
      </w:r>
      <w:r>
        <w:rPr>
          <w:rFonts w:ascii="Arial" w:hAnsi="Arial" w:cs="Arial"/>
          <w:color w:val="000000"/>
          <w:sz w:val="20"/>
          <w:szCs w:val="20"/>
        </w:rPr>
        <w:t> Функциональная опция «УчетКлиентов» отключена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Проверим, как это скажется на документе </w:t>
      </w:r>
      <w:r>
        <w:rPr>
          <w:rStyle w:val="interface"/>
          <w:rFonts w:ascii="Arial" w:hAnsi="Arial" w:cs="Arial"/>
          <w:i/>
          <w:iCs/>
          <w:color w:val="000000"/>
        </w:rPr>
        <w:t>Оказание услуги</w:t>
      </w:r>
      <w:r>
        <w:rPr>
          <w:rFonts w:ascii="Arial" w:hAnsi="Arial" w:cs="Arial"/>
          <w:color w:val="000000"/>
          <w:sz w:val="22"/>
          <w:szCs w:val="22"/>
        </w:rPr>
        <w:t>. Перейдем в раздел </w:t>
      </w:r>
      <w:r>
        <w:rPr>
          <w:rStyle w:val="interface"/>
          <w:rFonts w:ascii="Arial" w:hAnsi="Arial" w:cs="Arial"/>
          <w:i/>
          <w:iCs/>
          <w:color w:val="000000"/>
        </w:rPr>
        <w:t>Оказание услуг</w:t>
      </w:r>
      <w:r>
        <w:rPr>
          <w:rFonts w:ascii="Arial" w:hAnsi="Arial" w:cs="Arial"/>
          <w:color w:val="000000"/>
          <w:sz w:val="22"/>
          <w:szCs w:val="22"/>
        </w:rPr>
        <w:t> и выполним команду </w:t>
      </w:r>
      <w:r>
        <w:rPr>
          <w:rStyle w:val="interface"/>
          <w:rFonts w:ascii="Arial" w:hAnsi="Arial" w:cs="Arial"/>
          <w:i/>
          <w:iCs/>
          <w:color w:val="000000"/>
        </w:rPr>
        <w:t>Оказание услуг</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любой документ </w:t>
      </w:r>
      <w:r>
        <w:rPr>
          <w:rStyle w:val="interface"/>
          <w:rFonts w:ascii="Arial" w:hAnsi="Arial" w:cs="Arial"/>
          <w:i/>
          <w:iCs/>
          <w:color w:val="000000"/>
        </w:rPr>
        <w:t>Оказание услуги</w:t>
      </w:r>
      <w:r>
        <w:rPr>
          <w:rFonts w:ascii="Arial" w:hAnsi="Arial" w:cs="Arial"/>
          <w:color w:val="000000"/>
          <w:sz w:val="22"/>
          <w:szCs w:val="22"/>
        </w:rPr>
        <w:t>, например </w:t>
      </w:r>
      <w:r>
        <w:rPr>
          <w:rStyle w:val="interface"/>
          <w:rFonts w:ascii="Arial" w:hAnsi="Arial" w:cs="Arial"/>
          <w:i/>
          <w:iCs/>
          <w:color w:val="000000"/>
        </w:rPr>
        <w:t>№ 2</w:t>
      </w:r>
      <w:r>
        <w:rPr>
          <w:rFonts w:ascii="Arial" w:hAnsi="Arial" w:cs="Arial"/>
          <w:color w:val="000000"/>
          <w:sz w:val="22"/>
          <w:szCs w:val="22"/>
        </w:rPr>
        <w:t> (рис. 25.18).</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1C71F62" wp14:editId="5F0BCE2A">
            <wp:extent cx="9337675" cy="4507230"/>
            <wp:effectExtent l="0" t="0" r="0" b="7620"/>
            <wp:docPr id="814" name="Рисунок 814" descr="https://its.1c.ua/db/content/pubdevguide83/src/25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its.1c.ua/db/content/pubdevguide83/src/25_18.png?_=1579517274"/>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9337675" cy="450723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25.18.</w:t>
      </w:r>
      <w:r>
        <w:rPr>
          <w:rFonts w:ascii="Arial" w:hAnsi="Arial" w:cs="Arial"/>
          <w:color w:val="000000"/>
          <w:sz w:val="20"/>
          <w:szCs w:val="20"/>
        </w:rPr>
        <w:t> Документ «Оказание услуги»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Мы видим, что в документе нет поля </w:t>
      </w:r>
      <w:r>
        <w:rPr>
          <w:rStyle w:val="interface"/>
          <w:rFonts w:ascii="Arial" w:hAnsi="Arial" w:cs="Arial"/>
          <w:i/>
          <w:iCs/>
          <w:color w:val="000000"/>
        </w:rPr>
        <w:t>Клиент</w:t>
      </w:r>
      <w:r>
        <w:rPr>
          <w:rFonts w:ascii="Arial" w:hAnsi="Arial" w:cs="Arial"/>
          <w:color w:val="000000"/>
          <w:sz w:val="22"/>
          <w:szCs w:val="22"/>
        </w:rPr>
        <w:t>, а если в панели навигации формы перейти к движениям регистра </w:t>
      </w:r>
      <w:r>
        <w:rPr>
          <w:rStyle w:val="interface"/>
          <w:rFonts w:ascii="Arial" w:hAnsi="Arial" w:cs="Arial"/>
          <w:i/>
          <w:iCs/>
          <w:color w:val="000000"/>
        </w:rPr>
        <w:t>Продажи</w:t>
      </w:r>
      <w:r>
        <w:rPr>
          <w:rFonts w:ascii="Arial" w:hAnsi="Arial" w:cs="Arial"/>
          <w:color w:val="000000"/>
          <w:sz w:val="22"/>
          <w:szCs w:val="22"/>
        </w:rPr>
        <w:t>, то мы не увидим колонки </w:t>
      </w:r>
      <w:r>
        <w:rPr>
          <w:rStyle w:val="interface"/>
          <w:rFonts w:ascii="Arial" w:hAnsi="Arial" w:cs="Arial"/>
          <w:i/>
          <w:iCs/>
          <w:color w:val="000000"/>
        </w:rPr>
        <w:t>Клиент</w:t>
      </w:r>
      <w:r>
        <w:rPr>
          <w:rFonts w:ascii="Arial" w:hAnsi="Arial" w:cs="Arial"/>
          <w:color w:val="000000"/>
          <w:sz w:val="22"/>
          <w:szCs w:val="22"/>
        </w:rPr>
        <w:t>. Также в разделе </w:t>
      </w:r>
      <w:r>
        <w:rPr>
          <w:rStyle w:val="interface"/>
          <w:rFonts w:ascii="Arial" w:hAnsi="Arial" w:cs="Arial"/>
          <w:i/>
          <w:iCs/>
          <w:color w:val="000000"/>
        </w:rPr>
        <w:t>Предприятие</w:t>
      </w:r>
      <w:r>
        <w:rPr>
          <w:rFonts w:ascii="Arial" w:hAnsi="Arial" w:cs="Arial"/>
          <w:color w:val="000000"/>
          <w:sz w:val="22"/>
          <w:szCs w:val="22"/>
        </w:rPr>
        <w:t> нет команды </w:t>
      </w:r>
      <w:r>
        <w:rPr>
          <w:rStyle w:val="interface"/>
          <w:rFonts w:ascii="Arial" w:hAnsi="Arial" w:cs="Arial"/>
          <w:i/>
          <w:iCs/>
          <w:color w:val="000000"/>
        </w:rPr>
        <w:t>Клиенты</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вернемся в форму </w:t>
      </w:r>
      <w:r>
        <w:rPr>
          <w:rStyle w:val="interface"/>
          <w:rFonts w:ascii="Arial" w:hAnsi="Arial" w:cs="Arial"/>
          <w:i/>
          <w:iCs/>
          <w:color w:val="000000"/>
        </w:rPr>
        <w:t>Общие настройки</w:t>
      </w:r>
      <w:r>
        <w:rPr>
          <w:rFonts w:ascii="Arial" w:hAnsi="Arial" w:cs="Arial"/>
          <w:color w:val="000000"/>
          <w:sz w:val="22"/>
          <w:szCs w:val="22"/>
        </w:rPr>
        <w:t>, установим флажок </w:t>
      </w:r>
      <w:r>
        <w:rPr>
          <w:rStyle w:val="interface"/>
          <w:rFonts w:ascii="Arial" w:hAnsi="Arial" w:cs="Arial"/>
          <w:i/>
          <w:iCs/>
          <w:color w:val="000000"/>
        </w:rPr>
        <w:t>Учет клиентов</w:t>
      </w:r>
      <w:r>
        <w:rPr>
          <w:rFonts w:ascii="Arial" w:hAnsi="Arial" w:cs="Arial"/>
          <w:color w:val="000000"/>
          <w:sz w:val="22"/>
          <w:szCs w:val="22"/>
        </w:rPr>
        <w:t> и нажмем кнопку </w:t>
      </w:r>
      <w:r>
        <w:rPr>
          <w:rStyle w:val="interface"/>
          <w:rFonts w:ascii="Arial" w:hAnsi="Arial" w:cs="Arial"/>
          <w:i/>
          <w:iCs/>
          <w:color w:val="000000"/>
        </w:rPr>
        <w:t>Записать</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Интерфейс прикладного решения изменится. Для примера откроем снова документ </w:t>
      </w:r>
      <w:r>
        <w:rPr>
          <w:rStyle w:val="interface"/>
          <w:rFonts w:ascii="Arial" w:hAnsi="Arial" w:cs="Arial"/>
          <w:i/>
          <w:iCs/>
          <w:color w:val="000000"/>
        </w:rPr>
        <w:t>Оказание услуги № 2</w:t>
      </w:r>
      <w:r>
        <w:rPr>
          <w:rFonts w:ascii="Arial" w:hAnsi="Arial" w:cs="Arial"/>
          <w:color w:val="000000"/>
          <w:sz w:val="22"/>
          <w:szCs w:val="22"/>
        </w:rPr>
        <w:t> (рис. 25.19).</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2F10762" wp14:editId="53B52A8B">
            <wp:extent cx="9375140" cy="4498340"/>
            <wp:effectExtent l="0" t="0" r="0" b="0"/>
            <wp:docPr id="813" name="Рисунок 813" descr="https://its.1c.ua/db/content/pubdevguide83/src/25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its.1c.ua/db/content/pubdevguide83/src/25_19.png?_=1579517274"/>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9375140" cy="449834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25.19.</w:t>
      </w:r>
      <w:r>
        <w:rPr>
          <w:rFonts w:ascii="Arial" w:hAnsi="Arial" w:cs="Arial"/>
          <w:color w:val="000000"/>
          <w:sz w:val="20"/>
          <w:szCs w:val="20"/>
        </w:rPr>
        <w:t> Документ «Оказание услуги»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документе появилось поле </w:t>
      </w:r>
      <w:r>
        <w:rPr>
          <w:rStyle w:val="interface"/>
          <w:rFonts w:ascii="Arial" w:hAnsi="Arial" w:cs="Arial"/>
          <w:i/>
          <w:iCs/>
          <w:color w:val="000000"/>
        </w:rPr>
        <w:t>Клиент</w:t>
      </w:r>
      <w:r>
        <w:rPr>
          <w:rFonts w:ascii="Arial" w:hAnsi="Arial" w:cs="Arial"/>
          <w:color w:val="000000"/>
          <w:sz w:val="22"/>
          <w:szCs w:val="22"/>
        </w:rPr>
        <w:t>, в списке движений регистра </w:t>
      </w:r>
      <w:r>
        <w:rPr>
          <w:rStyle w:val="interface"/>
          <w:rFonts w:ascii="Arial" w:hAnsi="Arial" w:cs="Arial"/>
          <w:i/>
          <w:iCs/>
          <w:color w:val="000000"/>
        </w:rPr>
        <w:t>Продажи</w:t>
      </w:r>
      <w:r>
        <w:rPr>
          <w:rFonts w:ascii="Arial" w:hAnsi="Arial" w:cs="Arial"/>
          <w:color w:val="000000"/>
          <w:sz w:val="22"/>
          <w:szCs w:val="22"/>
        </w:rPr>
        <w:t> появилась колонка </w:t>
      </w:r>
      <w:r>
        <w:rPr>
          <w:rStyle w:val="interface"/>
          <w:rFonts w:ascii="Arial" w:hAnsi="Arial" w:cs="Arial"/>
          <w:i/>
          <w:iCs/>
          <w:color w:val="000000"/>
        </w:rPr>
        <w:t>Клиент</w:t>
      </w:r>
      <w:r>
        <w:rPr>
          <w:rFonts w:ascii="Arial" w:hAnsi="Arial" w:cs="Arial"/>
          <w:color w:val="000000"/>
          <w:sz w:val="22"/>
          <w:szCs w:val="22"/>
        </w:rPr>
        <w:t>, а в разделе </w:t>
      </w:r>
      <w:r>
        <w:rPr>
          <w:rStyle w:val="interface"/>
          <w:rFonts w:ascii="Arial" w:hAnsi="Arial" w:cs="Arial"/>
          <w:i/>
          <w:iCs/>
          <w:color w:val="000000"/>
        </w:rPr>
        <w:t>Предприятие</w:t>
      </w:r>
      <w:r>
        <w:rPr>
          <w:rFonts w:ascii="Arial" w:hAnsi="Arial" w:cs="Arial"/>
          <w:color w:val="000000"/>
          <w:sz w:val="22"/>
          <w:szCs w:val="22"/>
        </w:rPr>
        <w:t> – команда </w:t>
      </w:r>
      <w:r>
        <w:rPr>
          <w:rStyle w:val="interface"/>
          <w:rFonts w:ascii="Arial" w:hAnsi="Arial" w:cs="Arial"/>
          <w:i/>
          <w:iCs/>
          <w:color w:val="000000"/>
        </w:rPr>
        <w:t>Клиенты</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вы можете самостоятельно переключить различные функциональные опции и посмотреть, как при этом меняется интерфейс прикладного решения.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в форме </w:t>
      </w:r>
      <w:r>
        <w:rPr>
          <w:rStyle w:val="interface"/>
          <w:rFonts w:ascii="Arial" w:hAnsi="Arial" w:cs="Arial"/>
          <w:i/>
          <w:iCs/>
          <w:color w:val="000000"/>
        </w:rPr>
        <w:t>Общие настройки</w:t>
      </w:r>
      <w:r>
        <w:rPr>
          <w:rFonts w:ascii="Arial" w:hAnsi="Arial" w:cs="Arial"/>
          <w:color w:val="000000"/>
          <w:sz w:val="22"/>
          <w:szCs w:val="22"/>
        </w:rPr>
        <w:t> включим все функциональные опции и нажмем кнопку </w:t>
      </w:r>
      <w:r>
        <w:rPr>
          <w:rStyle w:val="interface"/>
          <w:rFonts w:ascii="Arial" w:hAnsi="Arial" w:cs="Arial"/>
          <w:i/>
          <w:iCs/>
          <w:color w:val="000000"/>
        </w:rPr>
        <w:t>Записать</w:t>
      </w:r>
      <w:r>
        <w:rPr>
          <w:rFonts w:ascii="Arial" w:hAnsi="Arial" w:cs="Arial"/>
          <w:color w:val="000000"/>
          <w:sz w:val="22"/>
          <w:szCs w:val="22"/>
        </w:rPr>
        <w:t> (рис. 25.20).</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82DFE92" wp14:editId="478C0C58">
            <wp:extent cx="7592060" cy="4535170"/>
            <wp:effectExtent l="0" t="0" r="8890" b="0"/>
            <wp:docPr id="812" name="Рисунок 812" descr="https://its.1c.ua/db/content/pubdevguide83/src/25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its.1c.ua/db/content/pubdevguide83/src/25_20.png?_=1579517274"/>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7592060" cy="453517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25.20.</w:t>
      </w:r>
      <w:r>
        <w:rPr>
          <w:rFonts w:ascii="Arial" w:hAnsi="Arial" w:cs="Arial"/>
          <w:color w:val="000000"/>
          <w:sz w:val="20"/>
          <w:szCs w:val="20"/>
        </w:rPr>
        <w:t> Общие настройки прикладного решения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включили всю функциональность разработанного нами прикладного решения. Заметьте, что интерфейс приложения перерисовался сразу же после записи общих настроек.</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этом мы фактически завершили разработку нашей конфигурации.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Следующие два занятия будут посвящены отдельным приемам разработки, которые часто используются в «1С:Предприятии».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Некоторые примеры мы будем выполнять в нескольких различных вариантах, поэтому какой из этих вариантов использовать в имеющейся конфигурации – это уже дело вашего личного вкуса.</w:t>
      </w:r>
    </w:p>
    <w:p w:rsidR="006A085C" w:rsidRDefault="006A085C" w:rsidP="006A085C">
      <w:pPr>
        <w:pStyle w:val="2"/>
      </w:pPr>
      <w:bookmarkStart w:id="433" w:name="_Toc30874827"/>
      <w:r>
        <w:t>Контрольные вопросы</w:t>
      </w:r>
      <w:bookmarkEnd w:id="433"/>
    </w:p>
    <w:p w:rsidR="006A085C" w:rsidRDefault="006A085C" w:rsidP="006A085C">
      <w:pPr>
        <w:numPr>
          <w:ilvl w:val="0"/>
          <w:numId w:val="1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функциональные опции, и зачем они нужны?</w:t>
      </w:r>
    </w:p>
    <w:p w:rsidR="006A085C" w:rsidRDefault="006A085C" w:rsidP="006A085C">
      <w:pPr>
        <w:numPr>
          <w:ilvl w:val="0"/>
          <w:numId w:val="1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 помощью функциональных опций изменять интерфейс прикладного решения?</w:t>
      </w:r>
    </w:p>
    <w:p w:rsidR="003B1CE7" w:rsidRDefault="003B1CE7" w:rsidP="003B1CE7">
      <w:pPr>
        <w:pStyle w:val="1"/>
      </w:pPr>
      <w:bookmarkStart w:id="434" w:name="_Toc30874828"/>
      <w:r>
        <w:t>Занятие 26 (2:00). Организация подборов, особенности разработки в режиме без использования модальности и ввод данных на основании</w:t>
      </w:r>
      <w:bookmarkEnd w:id="434"/>
    </w:p>
    <w:p w:rsidR="003B1CE7" w:rsidRDefault="003B1CE7" w:rsidP="003B1CE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3B1CE7" w:rsidRDefault="003B1CE7" w:rsidP="003B1CE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На этом занятии речь пойдет о таких общих приемах разработки, как организация подборов, особенности разработки в режиме без использования модальности и ввод данных на основании.</w:t>
      </w:r>
    </w:p>
    <w:p w:rsidR="003B1CE7" w:rsidRDefault="003B1CE7" w:rsidP="003B1CE7">
      <w:pPr>
        <w:pStyle w:val="2"/>
      </w:pPr>
      <w:bookmarkStart w:id="435" w:name="_Toc30874829"/>
      <w:r>
        <w:t>Организация подборов</w:t>
      </w:r>
      <w:bookmarkEnd w:id="435"/>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Задача организации подбора заключается, как правило, в заполнении табличной части документа информацией, которую выбирает пользователь в списке какого-либо объекта.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Для иллюстрации механизма подбора информации в форме мы будем использовать задачу подбора элементов справочника в табличную часть документа как наиболее распространенную.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Поскольку механизм подбора реализован на уровне форм, то в других случаях просто будут задействованы иные прикладные объекты. Сама механика подбора не изменится.</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Для организации подбора в форму документа следует открыть форму справочника как подчиненную форме документа в целом либо одному из элементов формы. Способ получения формы справочника может быть любым, также как и сама форма справочника, которая будет использована. Важно лишь то, что эта форма должна быть открыта как подчиненная.</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Результат подбора будет доступен в обработчике события </w:t>
      </w:r>
      <w:r>
        <w:rPr>
          <w:rStyle w:val="command"/>
          <w:rFonts w:ascii="Arial" w:hAnsi="Arial" w:cs="Arial"/>
          <w:i/>
          <w:iCs/>
          <w:color w:val="000000"/>
        </w:rPr>
        <w:t>ОбработкаВыбора</w:t>
      </w:r>
      <w:r>
        <w:rPr>
          <w:rFonts w:ascii="Arial" w:hAnsi="Arial" w:cs="Arial"/>
          <w:color w:val="000000"/>
          <w:sz w:val="22"/>
          <w:szCs w:val="22"/>
        </w:rPr>
        <w:t> формы документа или элемента формы (в зависимости от того, чему мы подчиним форму справочника при открытии).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Событие </w:t>
      </w:r>
      <w:r>
        <w:rPr>
          <w:rStyle w:val="command"/>
          <w:rFonts w:ascii="Arial" w:hAnsi="Arial" w:cs="Arial"/>
          <w:i/>
          <w:iCs/>
          <w:color w:val="000000"/>
        </w:rPr>
        <w:t>ОбработкаВыбора</w:t>
      </w:r>
      <w:r>
        <w:rPr>
          <w:rFonts w:ascii="Arial" w:hAnsi="Arial" w:cs="Arial"/>
          <w:color w:val="000000"/>
          <w:sz w:val="22"/>
          <w:szCs w:val="22"/>
        </w:rPr>
        <w:t> в форме документа будет вызвано в двух случаях:</w:t>
      </w:r>
    </w:p>
    <w:p w:rsidR="003B1CE7" w:rsidRDefault="003B1CE7" w:rsidP="003B1CE7">
      <w:pPr>
        <w:numPr>
          <w:ilvl w:val="0"/>
          <w:numId w:val="14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когда в форме справочника будет выполнен интерактивный выбор;</w:t>
      </w:r>
    </w:p>
    <w:p w:rsidR="003B1CE7" w:rsidRDefault="003B1CE7" w:rsidP="003B1CE7">
      <w:pPr>
        <w:numPr>
          <w:ilvl w:val="0"/>
          <w:numId w:val="14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когда в форме справочника будет вызван метод </w:t>
      </w:r>
      <w:r>
        <w:rPr>
          <w:rStyle w:val="command"/>
          <w:rFonts w:ascii="Arial" w:hAnsi="Arial" w:cs="Arial"/>
          <w:i/>
          <w:iCs/>
          <w:color w:val="000000"/>
          <w:sz w:val="23"/>
          <w:szCs w:val="23"/>
        </w:rPr>
        <w:t>ОповеститьОВыборе()</w:t>
      </w:r>
      <w:r>
        <w:rPr>
          <w:rFonts w:ascii="Arial" w:hAnsi="Arial" w:cs="Arial"/>
          <w:color w:val="000000"/>
          <w:sz w:val="25"/>
          <w:szCs w:val="25"/>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Различные способы подбора мы проиллюстрируем на примере подбора элементов справочника </w:t>
      </w:r>
      <w:r>
        <w:rPr>
          <w:rStyle w:val="interface"/>
          <w:rFonts w:ascii="Arial" w:hAnsi="Arial" w:cs="Arial"/>
          <w:i/>
          <w:iCs/>
          <w:color w:val="000000"/>
        </w:rPr>
        <w:t>Номенклатура</w:t>
      </w:r>
      <w:r>
        <w:rPr>
          <w:rFonts w:ascii="Arial" w:hAnsi="Arial" w:cs="Arial"/>
          <w:color w:val="000000"/>
          <w:sz w:val="22"/>
          <w:szCs w:val="22"/>
        </w:rPr>
        <w:t> в документ </w:t>
      </w:r>
      <w:r>
        <w:rPr>
          <w:rStyle w:val="interface"/>
          <w:rFonts w:ascii="Arial" w:hAnsi="Arial" w:cs="Arial"/>
          <w:i/>
          <w:iCs/>
          <w:color w:val="000000"/>
        </w:rPr>
        <w:t>ПриходнаяНакладная</w:t>
      </w:r>
      <w:r>
        <w:rPr>
          <w:rFonts w:ascii="Arial" w:hAnsi="Arial" w:cs="Arial"/>
          <w:color w:val="000000"/>
          <w:sz w:val="22"/>
          <w:szCs w:val="22"/>
        </w:rPr>
        <w:t>.</w:t>
      </w:r>
    </w:p>
    <w:p w:rsidR="003B1CE7" w:rsidRDefault="003B1CE7" w:rsidP="003B1CE7">
      <w:pPr>
        <w:pStyle w:val="3"/>
      </w:pPr>
      <w:bookmarkStart w:id="436" w:name="_Toc30874830"/>
      <w:r>
        <w:t>Одиночный подбор</w:t>
      </w:r>
      <w:bookmarkEnd w:id="436"/>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При одиночном подборе форма справочника будет закрываться сразу после выбора элемента. Для выбора следующего элемента необходимо будет снова инициировать подбор.</w:t>
      </w:r>
    </w:p>
    <w:p w:rsidR="003B1CE7" w:rsidRDefault="003B1CE7" w:rsidP="003B1CE7">
      <w:pPr>
        <w:pStyle w:val="4"/>
      </w:pPr>
      <w:r>
        <w:t>В режиме «Конфигуратор»</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Откроем форму документа </w:t>
      </w:r>
      <w:r>
        <w:rPr>
          <w:rStyle w:val="interface"/>
          <w:rFonts w:ascii="Arial" w:hAnsi="Arial" w:cs="Arial"/>
          <w:i/>
          <w:iCs/>
          <w:color w:val="000000"/>
        </w:rPr>
        <w:t>ПриходнаяНакладная.</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Команды</w:t>
      </w:r>
      <w:r>
        <w:rPr>
          <w:rFonts w:ascii="Arial" w:hAnsi="Arial" w:cs="Arial"/>
          <w:color w:val="000000"/>
          <w:sz w:val="22"/>
          <w:szCs w:val="22"/>
        </w:rPr>
        <w:t> создадим команду </w:t>
      </w:r>
      <w:r>
        <w:rPr>
          <w:rStyle w:val="interface"/>
          <w:rFonts w:ascii="Arial" w:hAnsi="Arial" w:cs="Arial"/>
          <w:i/>
          <w:iCs/>
          <w:color w:val="000000"/>
        </w:rPr>
        <w:t>Подбор</w:t>
      </w:r>
      <w:r>
        <w:rPr>
          <w:rFonts w:ascii="Arial" w:hAnsi="Arial" w:cs="Arial"/>
          <w:color w:val="000000"/>
          <w:sz w:val="22"/>
          <w:szCs w:val="22"/>
        </w:rPr>
        <w:t> и в открывшейся палитре свойств нажмем кнопку открытия в строке </w:t>
      </w:r>
      <w:r>
        <w:rPr>
          <w:rStyle w:val="interface"/>
          <w:rFonts w:ascii="Arial" w:hAnsi="Arial" w:cs="Arial"/>
          <w:i/>
          <w:iCs/>
          <w:color w:val="000000"/>
        </w:rPr>
        <w:t>Действие</w:t>
      </w:r>
      <w:r>
        <w:rPr>
          <w:rFonts w:ascii="Arial" w:hAnsi="Arial" w:cs="Arial"/>
          <w:color w:val="000000"/>
          <w:sz w:val="22"/>
          <w:szCs w:val="22"/>
        </w:rPr>
        <w:t>. Укажем, что команда будет выполняться на клиенте.</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Шаблон обработчика команды заполнять пока не будем, а перейдем на закладку </w:t>
      </w:r>
      <w:r>
        <w:rPr>
          <w:rStyle w:val="interface"/>
          <w:rFonts w:ascii="Arial" w:hAnsi="Arial" w:cs="Arial"/>
          <w:i/>
          <w:iCs/>
          <w:color w:val="000000"/>
        </w:rPr>
        <w:t>Форма</w:t>
      </w:r>
      <w:r>
        <w:rPr>
          <w:rFonts w:ascii="Arial" w:hAnsi="Arial" w:cs="Arial"/>
          <w:color w:val="000000"/>
          <w:sz w:val="22"/>
          <w:szCs w:val="22"/>
        </w:rPr>
        <w:t> и перетащим эту команду в окно элементов формы, в командную панель таблицы </w:t>
      </w:r>
      <w:r>
        <w:rPr>
          <w:rStyle w:val="interface"/>
          <w:rFonts w:ascii="Arial" w:hAnsi="Arial" w:cs="Arial"/>
          <w:i/>
          <w:iCs/>
          <w:color w:val="000000"/>
        </w:rPr>
        <w:t>Материалы </w:t>
      </w:r>
      <w:r>
        <w:rPr>
          <w:rFonts w:ascii="Arial" w:hAnsi="Arial" w:cs="Arial"/>
          <w:color w:val="000000"/>
          <w:sz w:val="22"/>
          <w:szCs w:val="22"/>
        </w:rPr>
        <w:t>(рис. 26.1).</w:t>
      </w:r>
    </w:p>
    <w:p w:rsidR="003B1CE7" w:rsidRDefault="003B1CE7" w:rsidP="003B1CE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2C2559F" wp14:editId="545BA3CE">
            <wp:extent cx="9060815" cy="6096000"/>
            <wp:effectExtent l="0" t="0" r="6985" b="0"/>
            <wp:docPr id="817" name="Рисунок 817" descr="https://its.1c.ua/db/content/pubdevguide83/src/26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its.1c.ua/db/content/pubdevguide83/src/26_01.png?_=1579517274"/>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9060815" cy="6096000"/>
                    </a:xfrm>
                    <a:prstGeom prst="rect">
                      <a:avLst/>
                    </a:prstGeom>
                    <a:noFill/>
                    <a:ln>
                      <a:noFill/>
                    </a:ln>
                  </pic:spPr>
                </pic:pic>
              </a:graphicData>
            </a:graphic>
          </wp:inline>
        </w:drawing>
      </w:r>
    </w:p>
    <w:p w:rsidR="003B1CE7" w:rsidRDefault="003B1CE7" w:rsidP="003B1CE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26.1.</w:t>
      </w:r>
      <w:r>
        <w:rPr>
          <w:rFonts w:ascii="Arial" w:hAnsi="Arial" w:cs="Arial"/>
          <w:color w:val="000000"/>
          <w:sz w:val="20"/>
          <w:szCs w:val="20"/>
        </w:rPr>
        <w:t> Создание кнопки «Подбор»</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форме документа в обработчик команды </w:t>
      </w:r>
      <w:r>
        <w:rPr>
          <w:rStyle w:val="interface"/>
          <w:rFonts w:ascii="Arial" w:hAnsi="Arial" w:cs="Arial"/>
          <w:i/>
          <w:iCs/>
          <w:color w:val="000000"/>
        </w:rPr>
        <w:t>Подбор</w:t>
      </w:r>
      <w:r>
        <w:rPr>
          <w:rFonts w:ascii="Arial" w:hAnsi="Arial" w:cs="Arial"/>
          <w:color w:val="000000"/>
          <w:sz w:val="22"/>
          <w:szCs w:val="22"/>
        </w:rPr>
        <w:t> добавим следующий текст (листинг 26.1).</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26.1.</w:t>
      </w:r>
      <w:r>
        <w:rPr>
          <w:rFonts w:ascii="Arial" w:hAnsi="Arial" w:cs="Arial"/>
          <w:color w:val="000000"/>
          <w:sz w:val="20"/>
          <w:szCs w:val="20"/>
        </w:rPr>
        <w:t> Обработчик нажатия кнопки «Подбор»</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eastAsiaTheme="majorEastAsia"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открываем форму выбора для справочника </w:t>
      </w:r>
      <w:r>
        <w:rPr>
          <w:rStyle w:val="interface"/>
          <w:rFonts w:ascii="Arial" w:hAnsi="Arial" w:cs="Arial"/>
          <w:i/>
          <w:iCs/>
          <w:color w:val="000000"/>
        </w:rPr>
        <w:t>Номенклатура</w:t>
      </w:r>
      <w:r>
        <w:rPr>
          <w:rFonts w:ascii="Arial" w:hAnsi="Arial" w:cs="Arial"/>
          <w:color w:val="000000"/>
          <w:sz w:val="22"/>
          <w:szCs w:val="22"/>
        </w:rPr>
        <w:t>, указывая, что она подчинена таблице </w:t>
      </w:r>
      <w:r>
        <w:rPr>
          <w:rStyle w:val="interface"/>
          <w:rFonts w:ascii="Arial" w:hAnsi="Arial" w:cs="Arial"/>
          <w:i/>
          <w:iCs/>
          <w:color w:val="000000"/>
        </w:rPr>
        <w:t>Материалы</w:t>
      </w:r>
      <w:r>
        <w:rPr>
          <w:rFonts w:ascii="Arial" w:hAnsi="Arial" w:cs="Arial"/>
          <w:color w:val="000000"/>
          <w:sz w:val="22"/>
          <w:szCs w:val="22"/>
        </w:rPr>
        <w:t> формы документа </w:t>
      </w:r>
      <w:r>
        <w:rPr>
          <w:rStyle w:val="interface"/>
          <w:rFonts w:ascii="Arial" w:hAnsi="Arial" w:cs="Arial"/>
          <w:i/>
          <w:iCs/>
          <w:color w:val="000000"/>
        </w:rPr>
        <w:t>ПриходнаяНакладная</w:t>
      </w:r>
      <w:r>
        <w:rPr>
          <w:rFonts w:ascii="Arial" w:hAnsi="Arial" w:cs="Arial"/>
          <w:color w:val="000000"/>
          <w:sz w:val="22"/>
          <w:szCs w:val="22"/>
        </w:rPr>
        <w:t> (</w:t>
      </w:r>
      <w:r>
        <w:rPr>
          <w:rStyle w:val="command"/>
          <w:rFonts w:ascii="Arial" w:hAnsi="Arial" w:cs="Arial"/>
          <w:i/>
          <w:iCs/>
          <w:color w:val="000000"/>
        </w:rPr>
        <w:t>Элементы.Материалы</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При выборе из формы выбора справочника выбранное значение будет передано в обработчик события </w:t>
      </w:r>
      <w:r>
        <w:rPr>
          <w:rStyle w:val="command"/>
          <w:rFonts w:ascii="Arial" w:hAnsi="Arial" w:cs="Arial"/>
          <w:i/>
          <w:iCs/>
          <w:color w:val="000000"/>
        </w:rPr>
        <w:t>ОбработкаВыбора</w:t>
      </w:r>
      <w:r>
        <w:rPr>
          <w:rFonts w:ascii="Arial" w:hAnsi="Arial" w:cs="Arial"/>
          <w:color w:val="000000"/>
          <w:sz w:val="22"/>
          <w:szCs w:val="22"/>
        </w:rPr>
        <w:t> таблицы формы </w:t>
      </w:r>
      <w:r>
        <w:rPr>
          <w:rStyle w:val="interface"/>
          <w:rFonts w:ascii="Arial" w:hAnsi="Arial" w:cs="Arial"/>
          <w:i/>
          <w:iCs/>
          <w:color w:val="000000"/>
        </w:rPr>
        <w:t>Материалы</w:t>
      </w:r>
      <w:r>
        <w:rPr>
          <w:rFonts w:ascii="Arial" w:hAnsi="Arial" w:cs="Arial"/>
          <w:color w:val="000000"/>
          <w:sz w:val="22"/>
          <w:szCs w:val="22"/>
        </w:rPr>
        <w:t>, так как она является владельцем открытой формы выбора.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Поэтому откроем палитру свойств таблицы </w:t>
      </w:r>
      <w:r>
        <w:rPr>
          <w:rStyle w:val="interface"/>
          <w:rFonts w:ascii="Arial" w:hAnsi="Arial" w:cs="Arial"/>
          <w:i/>
          <w:iCs/>
          <w:color w:val="000000"/>
        </w:rPr>
        <w:t>Материалы</w:t>
      </w:r>
      <w:r>
        <w:rPr>
          <w:rFonts w:ascii="Arial" w:hAnsi="Arial" w:cs="Arial"/>
          <w:color w:val="000000"/>
          <w:sz w:val="22"/>
          <w:szCs w:val="22"/>
        </w:rPr>
        <w:t> и создадим обработчик события </w:t>
      </w:r>
      <w:r>
        <w:rPr>
          <w:rStyle w:val="command"/>
          <w:rFonts w:ascii="Arial" w:hAnsi="Arial" w:cs="Arial"/>
          <w:i/>
          <w:iCs/>
          <w:color w:val="000000"/>
        </w:rPr>
        <w:t>ОбработкаВыбора</w:t>
      </w:r>
      <w:r>
        <w:rPr>
          <w:rFonts w:ascii="Arial" w:hAnsi="Arial" w:cs="Arial"/>
          <w:color w:val="000000"/>
          <w:sz w:val="22"/>
          <w:szCs w:val="22"/>
        </w:rPr>
        <w:t> (рис. 26.2). Укажем, что событие будет обрабатываться только на клиенте (листинг 26.2).</w:t>
      </w:r>
    </w:p>
    <w:p w:rsidR="003B1CE7" w:rsidRDefault="003B1CE7" w:rsidP="003B1CE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AA7F704" wp14:editId="78BC44D8">
            <wp:extent cx="3749675" cy="5024755"/>
            <wp:effectExtent l="0" t="0" r="3175" b="4445"/>
            <wp:docPr id="816" name="Рисунок 816" descr="https://its.1c.ua/db/content/pubdevguide83/src/26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its.1c.ua/db/content/pubdevguide83/src/26_02.png?_=1579517274"/>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749675" cy="5024755"/>
                    </a:xfrm>
                    <a:prstGeom prst="rect">
                      <a:avLst/>
                    </a:prstGeom>
                    <a:noFill/>
                    <a:ln>
                      <a:noFill/>
                    </a:ln>
                  </pic:spPr>
                </pic:pic>
              </a:graphicData>
            </a:graphic>
          </wp:inline>
        </w:drawing>
      </w:r>
    </w:p>
    <w:p w:rsidR="003B1CE7" w:rsidRDefault="003B1CE7" w:rsidP="003B1CE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26.2.</w:t>
      </w:r>
      <w:r>
        <w:rPr>
          <w:rFonts w:ascii="Arial" w:hAnsi="Arial" w:cs="Arial"/>
          <w:color w:val="000000"/>
          <w:sz w:val="20"/>
          <w:szCs w:val="20"/>
        </w:rPr>
        <w:t> Создание обработчика события «ОбработкаВыбора» для таблицы «Материалы»</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26.2.</w:t>
      </w:r>
      <w:r>
        <w:rPr>
          <w:rFonts w:ascii="Arial" w:hAnsi="Arial" w:cs="Arial"/>
          <w:color w:val="000000"/>
          <w:sz w:val="20"/>
          <w:szCs w:val="20"/>
        </w:rPr>
        <w:t> Обработчик события «ОбработкаВыбора» таблицы «Материалы»</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МатериалыОбработкаВыбора</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ДобавитьСтроку</w:t>
      </w:r>
      <w:r>
        <w:rPr>
          <w:rStyle w:val="k"/>
          <w:rFonts w:ascii="Courier" w:hAnsi="Courier"/>
          <w:color w:val="FF0000"/>
          <w:sz w:val="22"/>
          <w:szCs w:val="22"/>
        </w:rPr>
        <w:t>();</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добавляем новую строку в таблицу </w:t>
      </w:r>
      <w:r>
        <w:rPr>
          <w:rStyle w:val="interface"/>
          <w:rFonts w:ascii="Arial" w:hAnsi="Arial" w:cs="Arial"/>
          <w:i/>
          <w:iCs/>
          <w:color w:val="000000"/>
        </w:rPr>
        <w:t>Материалы</w:t>
      </w:r>
      <w:r>
        <w:rPr>
          <w:rFonts w:ascii="Arial" w:hAnsi="Arial" w:cs="Arial"/>
          <w:color w:val="000000"/>
          <w:sz w:val="22"/>
          <w:szCs w:val="22"/>
        </w:rPr>
        <w:t> и присваиваем колонке </w:t>
      </w:r>
      <w:r>
        <w:rPr>
          <w:rStyle w:val="interface"/>
          <w:rFonts w:ascii="Arial" w:hAnsi="Arial" w:cs="Arial"/>
          <w:i/>
          <w:iCs/>
          <w:color w:val="000000"/>
        </w:rPr>
        <w:t>Материал</w:t>
      </w:r>
      <w:r>
        <w:rPr>
          <w:rFonts w:ascii="Arial" w:hAnsi="Arial" w:cs="Arial"/>
          <w:color w:val="000000"/>
          <w:sz w:val="22"/>
          <w:szCs w:val="22"/>
        </w:rPr>
        <w:t> в новой строке выбранное в форме выбора справочника значение. Это значение передается в обработчик события в параметре </w:t>
      </w:r>
      <w:r>
        <w:rPr>
          <w:rStyle w:val="command"/>
          <w:rFonts w:ascii="Arial" w:hAnsi="Arial" w:cs="Arial"/>
          <w:i/>
          <w:iCs/>
          <w:color w:val="000000"/>
        </w:rPr>
        <w:t>ВыбранноеЗначение</w:t>
      </w:r>
      <w:r>
        <w:rPr>
          <w:rFonts w:ascii="Arial" w:hAnsi="Arial" w:cs="Arial"/>
          <w:color w:val="000000"/>
          <w:sz w:val="22"/>
          <w:szCs w:val="22"/>
        </w:rPr>
        <w:t>.</w:t>
      </w:r>
    </w:p>
    <w:p w:rsidR="003B1CE7" w:rsidRDefault="003B1CE7" w:rsidP="003B1CE7">
      <w:pPr>
        <w:pStyle w:val="4"/>
      </w:pPr>
      <w:r>
        <w:t>В режиме «1С:Предприятие»</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Перейдем в раздел </w:t>
      </w:r>
      <w:r>
        <w:rPr>
          <w:rStyle w:val="interface"/>
          <w:rFonts w:ascii="Arial" w:hAnsi="Arial" w:cs="Arial"/>
          <w:i/>
          <w:iCs/>
          <w:color w:val="000000"/>
        </w:rPr>
        <w:t>Учет материалов</w:t>
      </w:r>
      <w:r>
        <w:rPr>
          <w:rFonts w:ascii="Arial" w:hAnsi="Arial" w:cs="Arial"/>
          <w:color w:val="000000"/>
          <w:sz w:val="22"/>
          <w:szCs w:val="22"/>
        </w:rPr>
        <w:t>, откроем список приходных накладных и создадим новую приходную накладную.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командной панели списка материалов нажмем кнопку </w:t>
      </w:r>
      <w:r>
        <w:rPr>
          <w:rStyle w:val="interface"/>
          <w:rFonts w:ascii="Arial" w:hAnsi="Arial" w:cs="Arial"/>
          <w:i/>
          <w:iCs/>
          <w:color w:val="000000"/>
        </w:rPr>
        <w:t>Подбор</w:t>
      </w:r>
      <w:r>
        <w:rPr>
          <w:rFonts w:ascii="Arial" w:hAnsi="Arial" w:cs="Arial"/>
          <w:color w:val="000000"/>
          <w:sz w:val="22"/>
          <w:szCs w:val="22"/>
        </w:rPr>
        <w:t> и двойным щелчком мыши подберем в накладную один материал.</w:t>
      </w:r>
    </w:p>
    <w:p w:rsidR="003B1CE7" w:rsidRDefault="003B1CE7" w:rsidP="003B1CE7">
      <w:pPr>
        <w:pStyle w:val="3"/>
      </w:pPr>
      <w:bookmarkStart w:id="437" w:name="_Toc30874831"/>
      <w:r>
        <w:t>Множественный подбор</w:t>
      </w:r>
      <w:bookmarkEnd w:id="437"/>
    </w:p>
    <w:p w:rsidR="003B1CE7" w:rsidRDefault="003B1CE7" w:rsidP="003B1CE7">
      <w:pPr>
        <w:pStyle w:val="4"/>
      </w:pPr>
      <w:bookmarkStart w:id="438" w:name="h522"/>
      <w:bookmarkEnd w:id="438"/>
      <w:r>
        <w:t>В режиме «</w:t>
      </w:r>
      <w:r w:rsidRPr="003B1CE7">
        <w:t>Конфигуратор</w:t>
      </w:r>
      <w: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При множественном подборе форма справочника будет открыта до тех пор, пока пользователь не закроет ее интерактивно или не будет вызван метод формы </w:t>
      </w:r>
      <w:r>
        <w:rPr>
          <w:rStyle w:val="command"/>
          <w:rFonts w:ascii="Arial" w:hAnsi="Arial" w:cs="Arial"/>
          <w:i/>
          <w:iCs/>
          <w:color w:val="000000"/>
        </w:rPr>
        <w:t>Закрыть()</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форме документа </w:t>
      </w:r>
      <w:r>
        <w:rPr>
          <w:rStyle w:val="interface"/>
          <w:rFonts w:ascii="Arial" w:hAnsi="Arial" w:cs="Arial"/>
          <w:i/>
          <w:iCs/>
          <w:color w:val="000000"/>
        </w:rPr>
        <w:t>ПриходнаяНакладная</w:t>
      </w:r>
      <w:r>
        <w:rPr>
          <w:rFonts w:ascii="Arial" w:hAnsi="Arial" w:cs="Arial"/>
          <w:color w:val="000000"/>
          <w:sz w:val="22"/>
          <w:szCs w:val="22"/>
        </w:rPr>
        <w:t>, в обработчике команды </w:t>
      </w:r>
      <w:r>
        <w:rPr>
          <w:rStyle w:val="interface"/>
          <w:rFonts w:ascii="Arial" w:hAnsi="Arial" w:cs="Arial"/>
          <w:i/>
          <w:iCs/>
          <w:color w:val="000000"/>
        </w:rPr>
        <w:t>Подбор</w:t>
      </w:r>
      <w:r>
        <w:rPr>
          <w:rFonts w:ascii="Arial" w:hAnsi="Arial" w:cs="Arial"/>
          <w:color w:val="000000"/>
          <w:sz w:val="22"/>
          <w:szCs w:val="22"/>
        </w:rPr>
        <w:t> заменим прежний текст новым (листинг 26.3).</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26.3.</w:t>
      </w:r>
      <w:r>
        <w:rPr>
          <w:rFonts w:ascii="Arial" w:hAnsi="Arial" w:cs="Arial"/>
          <w:color w:val="000000"/>
          <w:sz w:val="20"/>
          <w:szCs w:val="20"/>
        </w:rPr>
        <w:t> Обработчик нажатия кнопки «Подбор»</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eastAsiaTheme="majorEastAsia" w:hAnsi="Courier"/>
          <w:color w:val="000000"/>
          <w:sz w:val="22"/>
          <w:szCs w:val="22"/>
        </w:rPr>
        <w:t>"ЗакрыватьПриВыборе"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eastAsiaTheme="majorEastAsia"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При открытии формы мы используем ее </w:t>
      </w:r>
      <w:r>
        <w:rPr>
          <w:rStyle w:val="kursiv"/>
          <w:rFonts w:ascii="Arial" w:hAnsi="Arial" w:cs="Arial"/>
          <w:i/>
          <w:iCs/>
          <w:color w:val="000000"/>
        </w:rPr>
        <w:t>параметры</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Параметры формы нужны для того, чтобы открыть форму в некотором нужном нам состоянии. Параметры формы представляют собой структуру. Каждый элемент этой структуры описывает один параметр формы. Ключ элемента – это имя параметра формы.</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Такую структуру мы передаем в метод </w:t>
      </w:r>
      <w:r>
        <w:rPr>
          <w:rStyle w:val="command"/>
          <w:rFonts w:ascii="Arial" w:hAnsi="Arial" w:cs="Arial"/>
          <w:i/>
          <w:iCs/>
          <w:color w:val="000000"/>
        </w:rPr>
        <w:t>ОткрытьФорму()</w:t>
      </w:r>
      <w:r>
        <w:rPr>
          <w:rFonts w:ascii="Arial" w:hAnsi="Arial" w:cs="Arial"/>
          <w:color w:val="000000"/>
          <w:sz w:val="22"/>
          <w:szCs w:val="22"/>
        </w:rPr>
        <w:t> вторым параметром (переменная </w:t>
      </w:r>
      <w:r>
        <w:rPr>
          <w:rStyle w:val="command"/>
          <w:rFonts w:ascii="Arial" w:hAnsi="Arial" w:cs="Arial"/>
          <w:i/>
          <w:iCs/>
          <w:color w:val="000000"/>
        </w:rPr>
        <w:t>ПараметрыФормы</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Предварительно мы эту структуру формируем. В ней у нас всего один элемент с ключом </w:t>
      </w:r>
      <w:r>
        <w:rPr>
          <w:rStyle w:val="command"/>
          <w:rFonts w:ascii="Arial" w:hAnsi="Arial" w:cs="Arial"/>
          <w:i/>
          <w:iCs/>
          <w:color w:val="000000"/>
        </w:rPr>
        <w:t>ЗакрыватьПриВыборе</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Таким образом, передавая эту структуру в метод </w:t>
      </w:r>
      <w:r>
        <w:rPr>
          <w:rStyle w:val="command"/>
          <w:rFonts w:ascii="Arial" w:hAnsi="Arial" w:cs="Arial"/>
          <w:i/>
          <w:iCs/>
          <w:color w:val="000000"/>
        </w:rPr>
        <w:t>ОткрытьФорму(),</w:t>
      </w:r>
      <w:r>
        <w:rPr>
          <w:rFonts w:ascii="Arial" w:hAnsi="Arial" w:cs="Arial"/>
          <w:color w:val="000000"/>
          <w:sz w:val="22"/>
          <w:szCs w:val="22"/>
        </w:rPr>
        <w:t> мы устанавливаем параметр открываемой формы </w:t>
      </w:r>
      <w:r>
        <w:rPr>
          <w:rStyle w:val="command"/>
          <w:rFonts w:ascii="Arial" w:hAnsi="Arial" w:cs="Arial"/>
          <w:i/>
          <w:iCs/>
          <w:color w:val="000000"/>
        </w:rPr>
        <w:t>ЗакрыватьПриВыборе</w:t>
      </w:r>
      <w:r>
        <w:rPr>
          <w:rFonts w:ascii="Arial" w:hAnsi="Arial" w:cs="Arial"/>
          <w:color w:val="000000"/>
          <w:sz w:val="22"/>
          <w:szCs w:val="22"/>
        </w:rPr>
        <w:t> в значение </w:t>
      </w:r>
      <w:r>
        <w:rPr>
          <w:rStyle w:val="command"/>
          <w:rFonts w:ascii="Arial" w:hAnsi="Arial" w:cs="Arial"/>
          <w:i/>
          <w:iCs/>
          <w:color w:val="000000"/>
        </w:rPr>
        <w:t>Ложь</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Это значит, что созданная форма выбора после двойного щелчка мыши на номенклатуре закрываться не будет.</w:t>
      </w:r>
    </w:p>
    <w:p w:rsidR="003B1CE7" w:rsidRDefault="003B1CE7" w:rsidP="003B1CE7">
      <w:pPr>
        <w:pStyle w:val="4"/>
      </w:pPr>
      <w:r>
        <w:t>В режиме «1С:Предприятие»</w:t>
      </w:r>
    </w:p>
    <w:p w:rsidR="003B1CE7" w:rsidRDefault="003B1CE7" w:rsidP="003B1CE7">
      <w:pPr>
        <w:spacing w:after="288" w:line="288" w:lineRule="atLeast"/>
        <w:rPr>
          <w:rFonts w:ascii="Arial" w:hAnsi="Arial" w:cs="Arial"/>
          <w:color w:val="000000"/>
          <w:sz w:val="22"/>
          <w:szCs w:val="22"/>
        </w:rPr>
      </w:pPr>
      <w:bookmarkStart w:id="439" w:name="p19"/>
      <w:bookmarkStart w:id="440" w:name="p20"/>
      <w:bookmarkEnd w:id="439"/>
      <w:bookmarkEnd w:id="440"/>
      <w:r>
        <w:rPr>
          <w:rFonts w:ascii="Arial" w:hAnsi="Arial" w:cs="Arial"/>
          <w:color w:val="000000"/>
          <w:sz w:val="22"/>
          <w:szCs w:val="22"/>
        </w:rPr>
        <w:t>Запустим «1С:Предприятие» в режиме отладки.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Перейдем в раздел </w:t>
      </w:r>
      <w:r>
        <w:rPr>
          <w:rStyle w:val="interface"/>
          <w:rFonts w:ascii="Arial" w:hAnsi="Arial" w:cs="Arial"/>
          <w:i/>
          <w:iCs/>
          <w:color w:val="000000"/>
        </w:rPr>
        <w:t>Учет материалов</w:t>
      </w:r>
      <w:r>
        <w:rPr>
          <w:rFonts w:ascii="Arial" w:hAnsi="Arial" w:cs="Arial"/>
          <w:color w:val="000000"/>
          <w:sz w:val="22"/>
          <w:szCs w:val="22"/>
        </w:rPr>
        <w:t>, откроем список приходных накладных и создадим новую приходную накладную.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В командной панели списка материалов нажмем кнопку </w:t>
      </w:r>
      <w:r>
        <w:rPr>
          <w:rStyle w:val="interface"/>
          <w:rFonts w:ascii="Arial" w:hAnsi="Arial" w:cs="Arial"/>
          <w:i/>
          <w:iCs/>
          <w:color w:val="000000"/>
        </w:rPr>
        <w:t>Подбор. </w:t>
      </w:r>
      <w:r>
        <w:rPr>
          <w:rFonts w:ascii="Arial" w:hAnsi="Arial" w:cs="Arial"/>
          <w:color w:val="000000"/>
          <w:sz w:val="22"/>
          <w:szCs w:val="22"/>
        </w:rPr>
        <w:t>Двойным щелчком мыши подберем в накладную один материал, затем другой материал. Перейдем в группу </w:t>
      </w:r>
      <w:r>
        <w:rPr>
          <w:rStyle w:val="interface"/>
          <w:rFonts w:ascii="Arial" w:hAnsi="Arial" w:cs="Arial"/>
          <w:i/>
          <w:iCs/>
          <w:color w:val="000000"/>
        </w:rPr>
        <w:t>Услуги</w:t>
      </w:r>
      <w:r>
        <w:rPr>
          <w:rFonts w:ascii="Arial" w:hAnsi="Arial" w:cs="Arial"/>
          <w:color w:val="000000"/>
          <w:sz w:val="22"/>
          <w:szCs w:val="22"/>
        </w:rPr>
        <w:t> и подберем несколько услуг.</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Когда все желаемые товары и услуги будут выбраны, закроем окно с формой выбора.</w:t>
      </w:r>
    </w:p>
    <w:p w:rsidR="003B1CE7" w:rsidRDefault="003B1CE7" w:rsidP="003B1CE7">
      <w:pPr>
        <w:pStyle w:val="3"/>
      </w:pPr>
      <w:bookmarkStart w:id="441" w:name="_Toc30874832"/>
      <w:r>
        <w:t>Подбор с использованием множественного выбора</w:t>
      </w:r>
      <w:bookmarkEnd w:id="441"/>
    </w:p>
    <w:p w:rsidR="003B1CE7" w:rsidRDefault="003B1CE7" w:rsidP="003B1CE7">
      <w:pPr>
        <w:pStyle w:val="4"/>
      </w:pPr>
      <w:bookmarkStart w:id="442" w:name="h525"/>
      <w:bookmarkEnd w:id="442"/>
      <w:r>
        <w:t>В режиме «</w:t>
      </w:r>
      <w:r w:rsidRPr="003B1CE7">
        <w:t>Конфигуратор</w:t>
      </w:r>
      <w: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Еще одним способом организации подбора является возможность выделения в списке сразу нескольких строк.</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Режим множественного выделения в списке устанавливается, как правило, во всех формах списков по умолчанию.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Однако возможность выбрать сразу несколько элементов из списка по умолчанию, как правило, отключена.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Поэтому для того, чтобы в форме списка справочника </w:t>
      </w:r>
      <w:r>
        <w:rPr>
          <w:rStyle w:val="interface"/>
          <w:rFonts w:ascii="Arial" w:hAnsi="Arial" w:cs="Arial"/>
          <w:i/>
          <w:iCs/>
          <w:color w:val="000000"/>
        </w:rPr>
        <w:t>Номенклатура</w:t>
      </w:r>
      <w:r>
        <w:rPr>
          <w:rFonts w:ascii="Arial" w:hAnsi="Arial" w:cs="Arial"/>
          <w:color w:val="000000"/>
          <w:sz w:val="22"/>
          <w:szCs w:val="22"/>
        </w:rPr>
        <w:t> можно было не только отметить, но и выбрать сразу несколько элементов, мы снова воспользуемся одним из параметров расширения формы динамического списка – </w:t>
      </w:r>
      <w:r>
        <w:rPr>
          <w:rStyle w:val="command"/>
          <w:rFonts w:ascii="Arial" w:hAnsi="Arial" w:cs="Arial"/>
          <w:i/>
          <w:iCs/>
          <w:color w:val="000000"/>
        </w:rPr>
        <w:t>МножественныйВыбор</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форме документа </w:t>
      </w:r>
      <w:r>
        <w:rPr>
          <w:rStyle w:val="interface"/>
          <w:rFonts w:ascii="Arial" w:hAnsi="Arial" w:cs="Arial"/>
          <w:i/>
          <w:iCs/>
          <w:color w:val="000000"/>
        </w:rPr>
        <w:t>ПриходнаяНакладная</w:t>
      </w:r>
      <w:r>
        <w:rPr>
          <w:rFonts w:ascii="Arial" w:hAnsi="Arial" w:cs="Arial"/>
          <w:color w:val="000000"/>
          <w:sz w:val="22"/>
          <w:szCs w:val="22"/>
        </w:rPr>
        <w:t> изменим текст обработчика команды </w:t>
      </w:r>
      <w:r>
        <w:rPr>
          <w:rStyle w:val="interface"/>
          <w:rFonts w:ascii="Arial" w:hAnsi="Arial" w:cs="Arial"/>
          <w:i/>
          <w:iCs/>
          <w:color w:val="000000"/>
        </w:rPr>
        <w:t>Подбор</w:t>
      </w:r>
      <w:r>
        <w:rPr>
          <w:rFonts w:ascii="Arial" w:hAnsi="Arial" w:cs="Arial"/>
          <w:color w:val="000000"/>
          <w:sz w:val="22"/>
          <w:szCs w:val="22"/>
        </w:rPr>
        <w:t> следующим образом (листинг 26.4).</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26.4.</w:t>
      </w:r>
      <w:r>
        <w:rPr>
          <w:rFonts w:ascii="Arial" w:hAnsi="Arial" w:cs="Arial"/>
          <w:color w:val="000000"/>
          <w:sz w:val="20"/>
          <w:szCs w:val="20"/>
        </w:rPr>
        <w:t> Обработчик нажатия кнопки «Подбор»</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eastAsiaTheme="majorEastAsia" w:hAnsi="Courier"/>
          <w:color w:val="000000"/>
          <w:sz w:val="22"/>
          <w:szCs w:val="22"/>
        </w:rPr>
        <w:t>"МножественныйВыбор"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eastAsiaTheme="majorEastAsia"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При множественном выборе форма выбора будет возвращать уже не один элемент, а массив элементов.</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Поэтому в обработчик события </w:t>
      </w:r>
      <w:r>
        <w:rPr>
          <w:rStyle w:val="command"/>
          <w:rFonts w:ascii="Arial" w:hAnsi="Arial" w:cs="Arial"/>
          <w:i/>
          <w:iCs/>
          <w:color w:val="000000"/>
        </w:rPr>
        <w:t>ОбработкаВыбора</w:t>
      </w:r>
      <w:r>
        <w:rPr>
          <w:rFonts w:ascii="Arial" w:hAnsi="Arial" w:cs="Arial"/>
          <w:color w:val="000000"/>
          <w:sz w:val="22"/>
          <w:szCs w:val="22"/>
        </w:rPr>
        <w:t> добавим обход массива переданных элементов (листинг 26.5).</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26.5.</w:t>
      </w:r>
      <w:r>
        <w:rPr>
          <w:rFonts w:ascii="Arial" w:hAnsi="Arial" w:cs="Arial"/>
          <w:color w:val="000000"/>
          <w:sz w:val="20"/>
          <w:szCs w:val="20"/>
        </w:rPr>
        <w:t> Обработчик события «ОбработкаВыбора» таблицы «Материалы»</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МатериалыОбработкаВыбора</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ВыбранныйЭлемент </w:t>
      </w:r>
      <w:r>
        <w:rPr>
          <w:rStyle w:val="k"/>
          <w:rFonts w:ascii="Courier" w:hAnsi="Courier"/>
          <w:color w:val="FF0000"/>
          <w:sz w:val="22"/>
          <w:szCs w:val="22"/>
        </w:rPr>
        <w:t>Из</w:t>
      </w:r>
      <w:r>
        <w:rPr>
          <w:rFonts w:ascii="Courier" w:hAnsi="Courier"/>
          <w:color w:val="0000FF"/>
          <w:sz w:val="22"/>
          <w:szCs w:val="22"/>
        </w:rPr>
        <w:t> ВыбранноеЗначение </w:t>
      </w:r>
      <w:r>
        <w:rPr>
          <w:rStyle w:val="k"/>
          <w:rFonts w:ascii="Courier" w:hAnsi="Courier"/>
          <w:color w:val="FF0000"/>
          <w:sz w:val="22"/>
          <w:szCs w:val="22"/>
        </w:rPr>
        <w:t>Цикл</w:t>
      </w:r>
    </w:p>
    <w:p w:rsidR="003B1CE7" w:rsidRDefault="003B1CE7" w:rsidP="003B1CE7">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НоваяСтрока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3B1CE7" w:rsidRDefault="003B1CE7" w:rsidP="003B1CE7">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НоваяСтрока</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ВыбранныйЭлемент</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pStyle w:val="4"/>
      </w:pPr>
      <w:r>
        <w:t>В режиме «1С:Предприятие»</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Перейдем в раздел </w:t>
      </w:r>
      <w:r>
        <w:rPr>
          <w:rStyle w:val="interface"/>
          <w:rFonts w:ascii="Arial" w:hAnsi="Arial" w:cs="Arial"/>
          <w:i/>
          <w:iCs/>
          <w:color w:val="000000"/>
        </w:rPr>
        <w:t>Учет материалов</w:t>
      </w:r>
      <w:r>
        <w:rPr>
          <w:rFonts w:ascii="Arial" w:hAnsi="Arial" w:cs="Arial"/>
          <w:color w:val="000000"/>
          <w:sz w:val="22"/>
          <w:szCs w:val="22"/>
        </w:rPr>
        <w:t>, откроем список приходных накладных и создадим новую приходную накладную.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командной панели списка материалов нажмем кнопку </w:t>
      </w:r>
      <w:r>
        <w:rPr>
          <w:rStyle w:val="interface"/>
          <w:rFonts w:ascii="Arial" w:hAnsi="Arial" w:cs="Arial"/>
          <w:i/>
          <w:iCs/>
          <w:color w:val="000000"/>
        </w:rPr>
        <w:t>Подбор. </w:t>
      </w:r>
      <w:r>
        <w:rPr>
          <w:rFonts w:ascii="Arial" w:hAnsi="Arial" w:cs="Arial"/>
          <w:color w:val="000000"/>
          <w:sz w:val="22"/>
          <w:szCs w:val="22"/>
        </w:rPr>
        <w:t>Для удобства в открывшейся форме выбора справочника </w:t>
      </w:r>
      <w:r>
        <w:rPr>
          <w:rStyle w:val="interface"/>
          <w:rFonts w:ascii="Arial" w:hAnsi="Arial" w:cs="Arial"/>
          <w:i/>
          <w:iCs/>
          <w:color w:val="000000"/>
        </w:rPr>
        <w:t>Номенклатура</w:t>
      </w:r>
      <w:r>
        <w:rPr>
          <w:rFonts w:ascii="Arial" w:hAnsi="Arial" w:cs="Arial"/>
          <w:color w:val="000000"/>
          <w:sz w:val="22"/>
          <w:szCs w:val="22"/>
        </w:rPr>
        <w:t> установим режим просмотра в виде списка – </w:t>
      </w:r>
      <w:r>
        <w:rPr>
          <w:rStyle w:val="interface"/>
          <w:rFonts w:ascii="Arial" w:hAnsi="Arial" w:cs="Arial"/>
          <w:i/>
          <w:iCs/>
          <w:color w:val="000000"/>
        </w:rPr>
        <w:t>Еще &gt; Режим просмотра &gt; Список</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Удерживая клавишу </w:t>
      </w:r>
      <w:r>
        <w:rPr>
          <w:rStyle w:val="interface"/>
          <w:rFonts w:ascii="Arial" w:hAnsi="Arial" w:cs="Arial"/>
          <w:i/>
          <w:iCs/>
          <w:color w:val="000000"/>
        </w:rPr>
        <w:t>Ctrl,</w:t>
      </w:r>
      <w:r>
        <w:rPr>
          <w:rFonts w:ascii="Arial" w:hAnsi="Arial" w:cs="Arial"/>
          <w:color w:val="000000"/>
          <w:sz w:val="22"/>
          <w:szCs w:val="22"/>
        </w:rPr>
        <w:t> выделим в списке несколько товаров и несколько услуг.</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Выбрать</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Отмеченные элементы появятся в табличной части документа.</w:t>
      </w:r>
    </w:p>
    <w:p w:rsidR="003B1CE7" w:rsidRDefault="003B1CE7" w:rsidP="003B1CE7">
      <w:pPr>
        <w:pStyle w:val="3"/>
      </w:pPr>
      <w:bookmarkStart w:id="443" w:name="_Toc30874833"/>
      <w:r>
        <w:t>Множественный подбор с использованием множественного выбора</w:t>
      </w:r>
      <w:bookmarkEnd w:id="443"/>
    </w:p>
    <w:p w:rsidR="003B1CE7" w:rsidRDefault="003B1CE7" w:rsidP="003B1CE7">
      <w:pPr>
        <w:pStyle w:val="4"/>
      </w:pPr>
      <w:bookmarkStart w:id="444" w:name="h528"/>
      <w:bookmarkEnd w:id="444"/>
      <w:r>
        <w:t>В режиме «Конфигуратор»</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Последний способ подбора, который мы рассмотрим, будет сочетать в себе оба рассмотренных ранее способа. Мы будем отмечать сразу несколько элементов справочника и подбирать их в документ без закрытия формы выбора. Затем снова отмечать несколько элементов справочника и подбирать их в документ.</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Для этого нам будет необходимо при открытии формы выбора установить оба параметра: </w:t>
      </w:r>
      <w:r>
        <w:rPr>
          <w:rStyle w:val="command"/>
          <w:rFonts w:ascii="Arial" w:hAnsi="Arial" w:cs="Arial"/>
          <w:i/>
          <w:iCs/>
          <w:color w:val="000000"/>
        </w:rPr>
        <w:t>ЗакрыватьПриВыборе</w:t>
      </w:r>
      <w:r>
        <w:rPr>
          <w:rFonts w:ascii="Arial" w:hAnsi="Arial" w:cs="Arial"/>
          <w:color w:val="000000"/>
          <w:sz w:val="22"/>
          <w:szCs w:val="22"/>
        </w:rPr>
        <w:t> и </w:t>
      </w:r>
      <w:r>
        <w:rPr>
          <w:rStyle w:val="command"/>
          <w:rFonts w:ascii="Arial" w:hAnsi="Arial" w:cs="Arial"/>
          <w:i/>
          <w:iCs/>
          <w:color w:val="000000"/>
        </w:rPr>
        <w:t>МножественныйВыбор</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Процедура нажатия кнопки </w:t>
      </w:r>
      <w:r>
        <w:rPr>
          <w:rStyle w:val="interface"/>
          <w:rFonts w:ascii="Arial" w:hAnsi="Arial" w:cs="Arial"/>
          <w:i/>
          <w:iCs/>
          <w:color w:val="000000"/>
        </w:rPr>
        <w:t>Подбор</w:t>
      </w:r>
      <w:r>
        <w:rPr>
          <w:rFonts w:ascii="Arial" w:hAnsi="Arial" w:cs="Arial"/>
          <w:color w:val="000000"/>
          <w:sz w:val="22"/>
          <w:szCs w:val="22"/>
        </w:rPr>
        <w:t> будет выглядеть следующим образом (листинг 26.6).</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26.6.</w:t>
      </w:r>
      <w:r>
        <w:rPr>
          <w:rFonts w:ascii="Arial" w:hAnsi="Arial" w:cs="Arial"/>
          <w:color w:val="000000"/>
          <w:sz w:val="20"/>
          <w:szCs w:val="20"/>
        </w:rPr>
        <w:t> Обработчик нажатия кнопки «Подбор»</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eastAsiaTheme="majorEastAsia" w:hAnsi="Courier"/>
          <w:color w:val="000000"/>
          <w:sz w:val="22"/>
          <w:szCs w:val="22"/>
        </w:rPr>
        <w:t>"ЗакрыватьПриВыборе, МножественныйВыбор"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r>
        <w:rPr>
          <w:rFonts w:ascii="Courier" w:hAnsi="Courier"/>
          <w:color w:val="0000FF"/>
          <w:sz w:val="22"/>
          <w:szCs w:val="22"/>
        </w:rPr>
        <w:t> </w:t>
      </w:r>
      <w:r>
        <w:rPr>
          <w:rStyle w:val="k"/>
          <w:rFonts w:ascii="Courier" w:hAnsi="Courier"/>
          <w:color w:val="FF0000"/>
          <w:sz w:val="22"/>
          <w:szCs w:val="22"/>
        </w:rPr>
        <w:t>Истина);</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eastAsiaTheme="majorEastAsia"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pStyle w:val="4"/>
      </w:pPr>
      <w:r>
        <w:t>В режиме «1С:Предприятие»</w:t>
      </w:r>
    </w:p>
    <w:p w:rsidR="003B1CE7" w:rsidRDefault="003B1CE7" w:rsidP="003B1CE7">
      <w:pPr>
        <w:spacing w:after="288" w:line="288" w:lineRule="atLeast"/>
        <w:rPr>
          <w:rFonts w:ascii="Arial" w:hAnsi="Arial" w:cs="Arial"/>
          <w:color w:val="000000"/>
          <w:sz w:val="22"/>
          <w:szCs w:val="22"/>
        </w:rPr>
      </w:pPr>
      <w:bookmarkStart w:id="445" w:name="p21"/>
      <w:bookmarkEnd w:id="445"/>
      <w:r>
        <w:rPr>
          <w:rFonts w:ascii="Arial" w:hAnsi="Arial" w:cs="Arial"/>
          <w:color w:val="000000"/>
          <w:sz w:val="22"/>
          <w:szCs w:val="22"/>
        </w:rPr>
        <w:t>Запустим «1С:Предприятие» в режиме отладки.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Перейдем в раздел </w:t>
      </w:r>
      <w:r>
        <w:rPr>
          <w:rStyle w:val="interface"/>
          <w:rFonts w:ascii="Arial" w:hAnsi="Arial" w:cs="Arial"/>
          <w:i/>
          <w:iCs/>
          <w:color w:val="000000"/>
        </w:rPr>
        <w:t>Учет материалов</w:t>
      </w:r>
      <w:r>
        <w:rPr>
          <w:rFonts w:ascii="Arial" w:hAnsi="Arial" w:cs="Arial"/>
          <w:color w:val="000000"/>
          <w:sz w:val="22"/>
          <w:szCs w:val="22"/>
        </w:rPr>
        <w:t>, откроем список приходных накладных и создадим новую приходную накладную.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командной панели списка материалов нажмем кнопку </w:t>
      </w:r>
      <w:r>
        <w:rPr>
          <w:rStyle w:val="interface"/>
          <w:rFonts w:ascii="Arial" w:hAnsi="Arial" w:cs="Arial"/>
          <w:i/>
          <w:iCs/>
          <w:color w:val="000000"/>
        </w:rPr>
        <w:t>Подбор.</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Откроем группу </w:t>
      </w:r>
      <w:r>
        <w:rPr>
          <w:rStyle w:val="interface"/>
          <w:rFonts w:ascii="Arial" w:hAnsi="Arial" w:cs="Arial"/>
          <w:i/>
          <w:iCs/>
          <w:color w:val="000000"/>
        </w:rPr>
        <w:t>Услуги &gt; Телевизоры</w:t>
      </w:r>
      <w:r>
        <w:rPr>
          <w:rFonts w:ascii="Arial" w:hAnsi="Arial" w:cs="Arial"/>
          <w:color w:val="000000"/>
          <w:sz w:val="22"/>
          <w:szCs w:val="22"/>
        </w:rPr>
        <w:t>, выделим в ней все услуги и нажмем кнопку </w:t>
      </w:r>
      <w:r>
        <w:rPr>
          <w:rStyle w:val="interface"/>
          <w:rFonts w:ascii="Arial" w:hAnsi="Arial" w:cs="Arial"/>
          <w:i/>
          <w:iCs/>
          <w:color w:val="000000"/>
        </w:rPr>
        <w:t>Выбрать</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Откроем группу </w:t>
      </w:r>
      <w:r>
        <w:rPr>
          <w:rStyle w:val="interface"/>
          <w:rFonts w:ascii="Arial" w:hAnsi="Arial" w:cs="Arial"/>
          <w:i/>
          <w:iCs/>
          <w:color w:val="000000"/>
        </w:rPr>
        <w:t>Материалы &gt; Прочее</w:t>
      </w:r>
      <w:r>
        <w:rPr>
          <w:rFonts w:ascii="Arial" w:hAnsi="Arial" w:cs="Arial"/>
          <w:color w:val="000000"/>
          <w:sz w:val="22"/>
          <w:szCs w:val="22"/>
        </w:rPr>
        <w:t>, выделим в ней все материалы и нажмем кнопку </w:t>
      </w:r>
      <w:r>
        <w:rPr>
          <w:rStyle w:val="interface"/>
          <w:rFonts w:ascii="Arial" w:hAnsi="Arial" w:cs="Arial"/>
          <w:i/>
          <w:iCs/>
          <w:color w:val="000000"/>
        </w:rPr>
        <w:t>Выбрать</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Закроем окно с формой выбора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3B1CE7" w:rsidRDefault="003B1CE7" w:rsidP="003B1CE7">
      <w:pPr>
        <w:pStyle w:val="3"/>
      </w:pPr>
      <w:bookmarkStart w:id="446" w:name="_Toc30874834"/>
      <w:r>
        <w:t>Использование метода «Оповестить о выборе()»</w:t>
      </w:r>
      <w:bookmarkEnd w:id="446"/>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Метод формы </w:t>
      </w:r>
      <w:r>
        <w:rPr>
          <w:rStyle w:val="command"/>
          <w:rFonts w:ascii="Arial" w:hAnsi="Arial" w:cs="Arial"/>
          <w:i/>
          <w:iCs/>
          <w:color w:val="000000"/>
        </w:rPr>
        <w:t>ОповеститьОВыборе()</w:t>
      </w:r>
      <w:r>
        <w:rPr>
          <w:rFonts w:ascii="Arial" w:hAnsi="Arial" w:cs="Arial"/>
          <w:color w:val="000000"/>
          <w:sz w:val="22"/>
          <w:szCs w:val="22"/>
        </w:rPr>
        <w:t> используется в тех случаях, когда алгоритм формирования данных подбора сложен и кроме собственно выбора элемента справочника от пользователя требуется указание некоторой дополнительной информации. В этом случае метод </w:t>
      </w:r>
      <w:r>
        <w:rPr>
          <w:rStyle w:val="command"/>
          <w:rFonts w:ascii="Arial" w:hAnsi="Arial" w:cs="Arial"/>
          <w:i/>
          <w:iCs/>
          <w:color w:val="000000"/>
        </w:rPr>
        <w:t>ОповеститьОВыборе()</w:t>
      </w:r>
      <w:r>
        <w:rPr>
          <w:rFonts w:ascii="Arial" w:hAnsi="Arial" w:cs="Arial"/>
          <w:color w:val="000000"/>
          <w:sz w:val="22"/>
          <w:szCs w:val="22"/>
        </w:rPr>
        <w:t> вызывается тогда, когда вся необходимая информация подбора сформирована.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Метод </w:t>
      </w:r>
      <w:r>
        <w:rPr>
          <w:rStyle w:val="command"/>
          <w:rFonts w:ascii="Arial" w:hAnsi="Arial" w:cs="Arial"/>
          <w:i/>
          <w:iCs/>
          <w:color w:val="000000"/>
        </w:rPr>
        <w:t>ОповеститьОВыборе()</w:t>
      </w:r>
      <w:r>
        <w:rPr>
          <w:rFonts w:ascii="Arial" w:hAnsi="Arial" w:cs="Arial"/>
          <w:color w:val="000000"/>
          <w:sz w:val="22"/>
          <w:szCs w:val="22"/>
        </w:rPr>
        <w:t> посылает оповещение владельцу формы о выполнении выбора или подбора, передает ему выбранное значение и закрывает форму, если она открыта не в режиме множественного выбора.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Также метод </w:t>
      </w:r>
      <w:r>
        <w:rPr>
          <w:rStyle w:val="command"/>
          <w:rFonts w:ascii="Arial" w:hAnsi="Arial" w:cs="Arial"/>
          <w:i/>
          <w:iCs/>
          <w:color w:val="000000"/>
        </w:rPr>
        <w:t>ОповеститьОВыборе()</w:t>
      </w:r>
      <w:r>
        <w:rPr>
          <w:rFonts w:ascii="Arial" w:hAnsi="Arial" w:cs="Arial"/>
          <w:color w:val="000000"/>
          <w:sz w:val="22"/>
          <w:szCs w:val="22"/>
        </w:rPr>
        <w:t> может использоваться в тех случаях, когда требуется передать в форму документа не только выбранный элемент справочника (или массив элементов), а некоторую произвольную структуру данных.</w:t>
      </w:r>
    </w:p>
    <w:p w:rsidR="003B1CE7" w:rsidRDefault="003B1CE7" w:rsidP="003B1CE7">
      <w:pPr>
        <w:pStyle w:val="2"/>
      </w:pPr>
      <w:bookmarkStart w:id="447" w:name="_Toc30874835"/>
      <w:r>
        <w:t>Особенности разработки в режиме без использования модальности</w:t>
      </w:r>
      <w:bookmarkEnd w:id="447"/>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На этом же примере с подбором номенклатуры в табличную часть приходной накладной рассмотрим те особенности, которые нужно знать разработчику о режиме работы интерфейса без использования модальных окон.</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Этот режим является стандартным для новых, создаваемых с нуля конфигураций и определяется свойством конфигурации </w:t>
      </w:r>
      <w:r>
        <w:rPr>
          <w:rStyle w:val="command"/>
          <w:rFonts w:ascii="Arial" w:hAnsi="Arial" w:cs="Arial"/>
          <w:i/>
          <w:iCs/>
          <w:color w:val="000000"/>
        </w:rPr>
        <w:t>РежимИспользованияМодальности</w:t>
      </w:r>
      <w:r>
        <w:rPr>
          <w:rFonts w:ascii="Arial" w:hAnsi="Arial" w:cs="Arial"/>
          <w:color w:val="000000"/>
          <w:sz w:val="22"/>
          <w:szCs w:val="22"/>
        </w:rPr>
        <w:t>.</w:t>
      </w:r>
    </w:p>
    <w:p w:rsidR="003B1CE7" w:rsidRDefault="003B1CE7" w:rsidP="003B1CE7">
      <w:pPr>
        <w:pStyle w:val="3"/>
      </w:pPr>
      <w:bookmarkStart w:id="448" w:name="_Toc30874836"/>
      <w:r>
        <w:t>Теория</w:t>
      </w:r>
      <w:bookmarkEnd w:id="448"/>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Прежде чем приступить к практической части, нужно сказать несколько слов о том, почему стандартно используется именно такой режим работы интерфейса.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Исторически сложилось так, что обычные «десктопные» приложения часто используют в своей работе модальные окна. И «1С:Предприятие» не является исключением. Модальные окна очень удобны в тех ситуациях, когда от пользователя требуется ввод информации, без которой невозможно дальнейшее выполнение алгоритма. При этом полностью блокируется весь остальной интерфейс программы, а исполнение программного кода останавливается до тех пор, пока пользователь не закроет модальное окно.</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Однако с тех пор, как «1С:Предприятие» перестало быть «обычным десктопным приложением», с появлением веб-клиента и с переходом «1С:Предприятия» на мобильные платформы использование модальных окон стало вызывать много проблем.</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Основные неудобства заключались в том, что для нормальной работы веб-клиента на обычных компьютерах требовалась предварительная настройка браузера. А на мобильных устройствах браузеры вообще не поддерживают работу с модальными окнами.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Поэтому в «1С:Предприятии» был стандартно реализован специальный режим работы интерфейса без использования модальных окон. В чем заключается его основная особенность?</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В этом режиме работы интерфейса окно, которое раньше было бы модальным, рисуется в пределах родительского окна и точно так же блокирует весь остальной интерфейс. Таким образом обеспечивается «модальность» для пользователя. Он не сможет выполнить никакие другие действия, пока не закроет такое окно.</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Однако для разработчика в момент отображения блокирующего окна исполнение программного кода не останавливается. Программный код продолжает выполняться дальше. Это означает, что алгоритм, который обычно являлся одним целым, теперь придется разделить на две части: одну, которая заканчивается открытием блокирующего окна, и вторую, которая будет выполнена тогда, когда пользователь закроет это окно.</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Чтобы система знала, с какого места продолжать исполнение программного кода, блокирующему окну передается имя процедуры, которая должна быть выполнена тогда, когда пользователь закроет это окно. Именно с этой процедуры и продолжится выполнение программного кода.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Суть этих изменений проще всего увидеть на следующем примере. Этот пример немного надуман и вряд ли представляет большую практическую ценность. Но он нужен для того, чтобы легче понять второй, уже достаточно практический пример.</w:t>
      </w:r>
    </w:p>
    <w:p w:rsidR="003B1CE7" w:rsidRDefault="003B1CE7" w:rsidP="003B1CE7">
      <w:pPr>
        <w:pStyle w:val="3"/>
      </w:pPr>
      <w:bookmarkStart w:id="449" w:name="_Toc30874837"/>
      <w:r>
        <w:t>Как задать вопрос пользователю в команде формы</w:t>
      </w:r>
      <w:bookmarkEnd w:id="449"/>
    </w:p>
    <w:p w:rsidR="003B1CE7" w:rsidRDefault="003B1CE7" w:rsidP="003B1CE7">
      <w:pPr>
        <w:spacing w:after="288" w:line="288" w:lineRule="atLeast"/>
        <w:rPr>
          <w:rFonts w:ascii="Arial" w:hAnsi="Arial" w:cs="Arial"/>
          <w:color w:val="000000"/>
          <w:sz w:val="22"/>
          <w:szCs w:val="22"/>
        </w:rPr>
      </w:pPr>
      <w:bookmarkStart w:id="450" w:name="p22"/>
      <w:bookmarkStart w:id="451" w:name="p23"/>
      <w:bookmarkStart w:id="452" w:name="p24"/>
      <w:bookmarkEnd w:id="450"/>
      <w:bookmarkEnd w:id="451"/>
      <w:bookmarkEnd w:id="452"/>
      <w:r>
        <w:rPr>
          <w:rFonts w:ascii="Arial" w:hAnsi="Arial" w:cs="Arial"/>
          <w:color w:val="000000"/>
          <w:sz w:val="22"/>
          <w:szCs w:val="22"/>
        </w:rPr>
        <w:t>Предположим, прежде чем выполнять подбор номенклатуры в табличную часть приходной накладной, нам нужно задать вопрос пользователю о необходимости подбора.</w:t>
      </w:r>
    </w:p>
    <w:p w:rsidR="00664861" w:rsidRDefault="00664861" w:rsidP="00664861">
      <w:pPr>
        <w:pStyle w:val="4"/>
      </w:pPr>
      <w:r>
        <w:t>В режиме «Конфигуратор»</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Прежде всего, откроем палитру свойств нашей конфигурации и посмотрим на свойство </w:t>
      </w:r>
      <w:r>
        <w:rPr>
          <w:rStyle w:val="interface"/>
          <w:rFonts w:ascii="Arial" w:hAnsi="Arial" w:cs="Arial"/>
          <w:i/>
          <w:iCs/>
          <w:color w:val="000000"/>
        </w:rPr>
        <w:t>Режим использования модальности </w:t>
      </w:r>
      <w:r>
        <w:rPr>
          <w:rFonts w:ascii="Arial" w:hAnsi="Arial" w:cs="Arial"/>
          <w:color w:val="000000"/>
          <w:sz w:val="22"/>
          <w:szCs w:val="22"/>
        </w:rPr>
        <w:t>(рис. 26.3).</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A9FDFD" wp14:editId="3981C5ED">
            <wp:extent cx="3749675" cy="4839970"/>
            <wp:effectExtent l="0" t="0" r="3175" b="0"/>
            <wp:docPr id="819" name="Рисунок 819" descr="https://its.1c.ua/db/content/pubdevguide83/src/26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its.1c.ua/db/content/pubdevguide83/src/26_03.png?_=1579517274"/>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749675" cy="483997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26.3.</w:t>
      </w:r>
      <w:r>
        <w:rPr>
          <w:rFonts w:ascii="Arial" w:hAnsi="Arial" w:cs="Arial"/>
          <w:color w:val="000000"/>
          <w:sz w:val="20"/>
          <w:szCs w:val="20"/>
        </w:rPr>
        <w:t> Свойство конфигурации «Режим использования модальности»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видим, что это свойство стандартно установлено в значение </w:t>
      </w:r>
      <w:r>
        <w:rPr>
          <w:rStyle w:val="interface"/>
          <w:rFonts w:ascii="Arial" w:hAnsi="Arial" w:cs="Arial"/>
          <w:i/>
          <w:iCs/>
          <w:color w:val="000000"/>
        </w:rPr>
        <w:t>Не использовать</w:t>
      </w:r>
      <w:r>
        <w:rPr>
          <w:rFonts w:ascii="Arial" w:hAnsi="Arial" w:cs="Arial"/>
          <w:color w:val="000000"/>
          <w:sz w:val="22"/>
          <w:szCs w:val="22"/>
        </w:rPr>
        <w:t>. Этот режим является рекомендуемым.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 значит, что при попытке открытия модального окна в режиме </w:t>
      </w:r>
      <w:r>
        <w:rPr>
          <w:rStyle w:val="interface"/>
          <w:rFonts w:ascii="Arial" w:hAnsi="Arial" w:cs="Arial"/>
          <w:i/>
          <w:iCs/>
          <w:color w:val="000000"/>
        </w:rPr>
        <w:t>1С:Предприятие</w:t>
      </w:r>
      <w:r>
        <w:rPr>
          <w:rFonts w:ascii="Arial" w:hAnsi="Arial" w:cs="Arial"/>
          <w:color w:val="000000"/>
          <w:sz w:val="22"/>
          <w:szCs w:val="22"/>
        </w:rPr>
        <w:t> будет получена ошибка.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Чтобы этого избежать, зададим вопрос пользователю в обработчике команды </w:t>
      </w:r>
      <w:r>
        <w:rPr>
          <w:rStyle w:val="interface"/>
          <w:rFonts w:ascii="Arial" w:hAnsi="Arial" w:cs="Arial"/>
          <w:i/>
          <w:iCs/>
          <w:color w:val="000000"/>
        </w:rPr>
        <w:t>Подбор</w:t>
      </w:r>
      <w:r>
        <w:rPr>
          <w:rFonts w:ascii="Arial" w:hAnsi="Arial" w:cs="Arial"/>
          <w:color w:val="000000"/>
          <w:sz w:val="22"/>
          <w:szCs w:val="22"/>
        </w:rPr>
        <w:t>, но будем использовать не модальный метод </w:t>
      </w:r>
      <w:r>
        <w:rPr>
          <w:rStyle w:val="command"/>
          <w:rFonts w:ascii="Arial" w:hAnsi="Arial" w:cs="Arial"/>
          <w:i/>
          <w:iCs/>
          <w:color w:val="000000"/>
        </w:rPr>
        <w:t>Вопрос()</w:t>
      </w:r>
      <w:r>
        <w:rPr>
          <w:rFonts w:ascii="Arial" w:hAnsi="Arial" w:cs="Arial"/>
          <w:color w:val="000000"/>
          <w:sz w:val="22"/>
          <w:szCs w:val="22"/>
        </w:rPr>
        <w:t>, а его немодальный аналог </w:t>
      </w:r>
      <w:r>
        <w:rPr>
          <w:rStyle w:val="command"/>
          <w:rFonts w:ascii="Arial" w:hAnsi="Arial" w:cs="Arial"/>
          <w:i/>
          <w:iCs/>
          <w:color w:val="000000"/>
        </w:rPr>
        <w:t>ПоказатьВопрос()</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разработки конфигураций в режиме отказа от модальности в платформу добавлены методы, аналогичные модальным методам, но, в отличие от них, не блокирующие программный код. Эти методы уже не используют модальные окна, поэтому могут беспрепятственно использоваться при разработке веб-приложений. Эти методы имеют следующие особенности:</w:t>
      </w:r>
    </w:p>
    <w:p w:rsidR="00664861" w:rsidRDefault="00664861" w:rsidP="00664861">
      <w:pPr>
        <w:numPr>
          <w:ilvl w:val="0"/>
          <w:numId w:val="1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имена этих методов начинаются со слов </w:t>
      </w:r>
      <w:r>
        <w:rPr>
          <w:rStyle w:val="command"/>
          <w:rFonts w:ascii="Arial" w:hAnsi="Arial" w:cs="Arial"/>
          <w:i/>
          <w:iCs/>
          <w:color w:val="000000"/>
          <w:sz w:val="23"/>
          <w:szCs w:val="23"/>
        </w:rPr>
        <w:t>Показать</w:t>
      </w:r>
      <w:r>
        <w:rPr>
          <w:rFonts w:ascii="Arial" w:hAnsi="Arial" w:cs="Arial"/>
          <w:color w:val="000000"/>
          <w:sz w:val="25"/>
          <w:szCs w:val="25"/>
        </w:rPr>
        <w:t> либо </w:t>
      </w:r>
      <w:r>
        <w:rPr>
          <w:rStyle w:val="command"/>
          <w:rFonts w:ascii="Arial" w:hAnsi="Arial" w:cs="Arial"/>
          <w:i/>
          <w:iCs/>
          <w:color w:val="000000"/>
          <w:sz w:val="23"/>
          <w:szCs w:val="23"/>
        </w:rPr>
        <w:t>Начать</w:t>
      </w:r>
      <w:r>
        <w:rPr>
          <w:rFonts w:ascii="Arial" w:hAnsi="Arial" w:cs="Arial"/>
          <w:color w:val="000000"/>
          <w:sz w:val="25"/>
          <w:szCs w:val="25"/>
        </w:rPr>
        <w:t>, например </w:t>
      </w:r>
      <w:r>
        <w:rPr>
          <w:rStyle w:val="command"/>
          <w:rFonts w:ascii="Arial" w:hAnsi="Arial" w:cs="Arial"/>
          <w:i/>
          <w:iCs/>
          <w:color w:val="000000"/>
          <w:sz w:val="23"/>
          <w:szCs w:val="23"/>
        </w:rPr>
        <w:t>ПоказатьВопрос()</w:t>
      </w:r>
      <w:r>
        <w:rPr>
          <w:rFonts w:ascii="Arial" w:hAnsi="Arial" w:cs="Arial"/>
          <w:color w:val="000000"/>
          <w:sz w:val="25"/>
          <w:szCs w:val="25"/>
        </w:rPr>
        <w:t> вместо </w:t>
      </w:r>
      <w:r>
        <w:rPr>
          <w:rStyle w:val="command"/>
          <w:rFonts w:ascii="Arial" w:hAnsi="Arial" w:cs="Arial"/>
          <w:i/>
          <w:iCs/>
          <w:color w:val="000000"/>
          <w:sz w:val="23"/>
          <w:szCs w:val="23"/>
        </w:rPr>
        <w:t>Вопрос()</w:t>
      </w:r>
      <w:r>
        <w:rPr>
          <w:rFonts w:ascii="Arial" w:hAnsi="Arial" w:cs="Arial"/>
          <w:color w:val="000000"/>
          <w:sz w:val="25"/>
          <w:szCs w:val="25"/>
        </w:rPr>
        <w:t>, </w:t>
      </w:r>
      <w:r>
        <w:rPr>
          <w:rStyle w:val="command"/>
          <w:rFonts w:ascii="Arial" w:hAnsi="Arial" w:cs="Arial"/>
          <w:i/>
          <w:iCs/>
          <w:color w:val="000000"/>
          <w:sz w:val="23"/>
          <w:szCs w:val="23"/>
        </w:rPr>
        <w:t>НачатьПомещениеФайла()</w:t>
      </w:r>
      <w:r>
        <w:rPr>
          <w:rFonts w:ascii="Arial" w:hAnsi="Arial" w:cs="Arial"/>
          <w:color w:val="000000"/>
          <w:sz w:val="25"/>
          <w:szCs w:val="25"/>
        </w:rPr>
        <w:t> вместо </w:t>
      </w:r>
      <w:r>
        <w:rPr>
          <w:rStyle w:val="command"/>
          <w:rFonts w:ascii="Arial" w:hAnsi="Arial" w:cs="Arial"/>
          <w:i/>
          <w:iCs/>
          <w:color w:val="000000"/>
          <w:sz w:val="23"/>
          <w:szCs w:val="23"/>
        </w:rPr>
        <w:t>ПоместитьФайл()</w:t>
      </w:r>
      <w:r>
        <w:rPr>
          <w:rFonts w:ascii="Arial" w:hAnsi="Arial" w:cs="Arial"/>
          <w:color w:val="000000"/>
          <w:sz w:val="25"/>
          <w:szCs w:val="25"/>
        </w:rPr>
        <w:t>и т. п.;</w:t>
      </w:r>
    </w:p>
    <w:p w:rsidR="00664861" w:rsidRDefault="00664861" w:rsidP="00664861">
      <w:pPr>
        <w:numPr>
          <w:ilvl w:val="0"/>
          <w:numId w:val="1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первым параметром в эти методы передается объект </w:t>
      </w:r>
      <w:r>
        <w:rPr>
          <w:rStyle w:val="command"/>
          <w:rFonts w:ascii="Arial" w:hAnsi="Arial" w:cs="Arial"/>
          <w:i/>
          <w:iCs/>
          <w:color w:val="000000"/>
          <w:sz w:val="23"/>
          <w:szCs w:val="23"/>
        </w:rPr>
        <w:t>ОписаниеОповещения</w:t>
      </w:r>
      <w:r>
        <w:rPr>
          <w:rFonts w:ascii="Arial" w:hAnsi="Arial" w:cs="Arial"/>
          <w:color w:val="000000"/>
          <w:sz w:val="25"/>
          <w:szCs w:val="25"/>
        </w:rPr>
        <w:t>, указывающий на процедуру модуля, которая будет выполнена после того, как пользователь сделает выбор в блокирующем окне;</w:t>
      </w:r>
    </w:p>
    <w:p w:rsidR="00664861" w:rsidRDefault="00664861" w:rsidP="00664861">
      <w:pPr>
        <w:numPr>
          <w:ilvl w:val="0"/>
          <w:numId w:val="141"/>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методы не возвращают значения, вместо этого результат выбора пользователя будет передан в процедуру модуля, описанную объектом </w:t>
      </w:r>
      <w:r>
        <w:rPr>
          <w:rStyle w:val="command"/>
          <w:rFonts w:ascii="Arial" w:hAnsi="Arial" w:cs="Arial"/>
          <w:i/>
          <w:iCs/>
          <w:color w:val="000000"/>
          <w:sz w:val="23"/>
          <w:szCs w:val="23"/>
        </w:rPr>
        <w:t>ОписаниеОповещения</w:t>
      </w:r>
      <w:r>
        <w:rPr>
          <w:rFonts w:ascii="Arial" w:hAnsi="Arial" w:cs="Arial"/>
          <w:color w:val="000000"/>
          <w:sz w:val="25"/>
          <w:szCs w:val="25"/>
        </w:rPr>
        <w:t>.</w:t>
      </w:r>
    </w:p>
    <w:p w:rsidR="00664861" w:rsidRDefault="00664861" w:rsidP="006648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подробнее</w:t>
      </w:r>
    </w:p>
    <w:p w:rsidR="00664861" w:rsidRDefault="00664861" w:rsidP="006648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Соответствие модальных методов их немодальным аналогам приведено в документации «1С:Предприятие 8.3. Руководство разработчика», раздел 7.7.3 «Форма. Различные подходы к модальности. Соответствие методов».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Добавим в модуль формы документа следующий код (листинг 26.7).</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26.7.</w:t>
      </w:r>
      <w:r>
        <w:rPr>
          <w:rFonts w:ascii="Arial" w:hAnsi="Arial" w:cs="Arial"/>
          <w:color w:val="000000"/>
          <w:sz w:val="20"/>
          <w:szCs w:val="20"/>
        </w:rPr>
        <w:t> Обработчик нажатия кнопки «Подбор» с предварительным вопросом пользователю</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ПодборВопрос</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Оповещение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ОписаниеОповещения</w:t>
      </w:r>
      <w:r>
        <w:rPr>
          <w:rStyle w:val="k"/>
          <w:rFonts w:ascii="Courier" w:hAnsi="Courier"/>
          <w:color w:val="FF0000"/>
          <w:sz w:val="22"/>
          <w:szCs w:val="22"/>
        </w:rPr>
        <w:t>(</w:t>
      </w:r>
      <w:r>
        <w:rPr>
          <w:rStyle w:val="s"/>
          <w:rFonts w:ascii="Courier" w:hAnsi="Courier"/>
          <w:color w:val="000000"/>
          <w:sz w:val="22"/>
          <w:szCs w:val="22"/>
        </w:rPr>
        <w:t>"ПодборЗавершение"</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ПоказатьВопрос</w:t>
      </w:r>
      <w:r>
        <w:rPr>
          <w:rStyle w:val="k"/>
          <w:rFonts w:ascii="Courier" w:hAnsi="Courier"/>
          <w:color w:val="FF0000"/>
          <w:sz w:val="22"/>
          <w:szCs w:val="22"/>
        </w:rPr>
        <w:t>(</w:t>
      </w:r>
      <w:r>
        <w:rPr>
          <w:rFonts w:ascii="Courier" w:hAnsi="Courier"/>
          <w:color w:val="0000FF"/>
          <w:sz w:val="22"/>
          <w:szCs w:val="22"/>
        </w:rPr>
        <w:t>Оповещение</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"Подобрать номенклатуру в документ?"</w:t>
      </w:r>
      <w:r>
        <w:rPr>
          <w:rStyle w:val="k"/>
          <w:rFonts w:ascii="Courier" w:hAnsi="Courier"/>
          <w:color w:val="FF0000"/>
          <w:sz w:val="22"/>
          <w:szCs w:val="22"/>
        </w:rPr>
        <w:t>,</w:t>
      </w:r>
      <w:r>
        <w:rPr>
          <w:rFonts w:ascii="Courier" w:hAnsi="Courier"/>
          <w:color w:val="0000FF"/>
          <w:sz w:val="22"/>
          <w:szCs w:val="22"/>
        </w:rPr>
        <w:t> РежимДиалогаВопрос</w:t>
      </w:r>
      <w:r>
        <w:rPr>
          <w:rStyle w:val="k"/>
          <w:rFonts w:ascii="Courier" w:hAnsi="Courier"/>
          <w:color w:val="FF0000"/>
          <w:sz w:val="22"/>
          <w:szCs w:val="22"/>
        </w:rPr>
        <w:t>.</w:t>
      </w:r>
      <w:r>
        <w:rPr>
          <w:rFonts w:ascii="Courier" w:hAnsi="Courier"/>
          <w:color w:val="0000FF"/>
          <w:sz w:val="22"/>
          <w:szCs w:val="22"/>
        </w:rPr>
        <w:t>ДаНет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ПодборЗавершение</w:t>
      </w:r>
      <w:r>
        <w:rPr>
          <w:rStyle w:val="k"/>
          <w:rFonts w:ascii="Courier" w:hAnsi="Courier"/>
          <w:color w:val="FF0000"/>
          <w:sz w:val="22"/>
          <w:szCs w:val="22"/>
        </w:rPr>
        <w:t>(</w:t>
      </w:r>
      <w:r>
        <w:rPr>
          <w:rFonts w:ascii="Courier" w:hAnsi="Courier"/>
          <w:color w:val="0000FF"/>
          <w:sz w:val="22"/>
          <w:szCs w:val="22"/>
        </w:rPr>
        <w:t>Результат</w:t>
      </w:r>
      <w:r>
        <w:rPr>
          <w:rStyle w:val="k"/>
          <w:rFonts w:ascii="Courier" w:hAnsi="Courier"/>
          <w:color w:val="FF0000"/>
          <w:sz w:val="22"/>
          <w:szCs w:val="22"/>
        </w:rPr>
        <w:t>,</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Результат </w:t>
      </w:r>
      <w:r>
        <w:rPr>
          <w:rStyle w:val="k"/>
          <w:rFonts w:ascii="Courier" w:hAnsi="Courier"/>
          <w:color w:val="FF0000"/>
          <w:sz w:val="22"/>
          <w:szCs w:val="22"/>
        </w:rPr>
        <w:t>=</w:t>
      </w:r>
      <w:r>
        <w:rPr>
          <w:rFonts w:ascii="Courier" w:hAnsi="Courier"/>
          <w:color w:val="0000FF"/>
          <w:sz w:val="22"/>
          <w:szCs w:val="22"/>
        </w:rPr>
        <w:t> КодВозвратаДиалога</w:t>
      </w:r>
      <w:r>
        <w:rPr>
          <w:rStyle w:val="k"/>
          <w:rFonts w:ascii="Courier" w:hAnsi="Courier"/>
          <w:color w:val="FF0000"/>
          <w:sz w:val="22"/>
          <w:szCs w:val="22"/>
        </w:rPr>
        <w:t>.</w:t>
      </w:r>
      <w:r>
        <w:rPr>
          <w:rFonts w:ascii="Courier" w:hAnsi="Courier"/>
          <w:color w:val="0000FF"/>
          <w:sz w:val="22"/>
          <w:szCs w:val="22"/>
        </w:rPr>
        <w:t>Да </w:t>
      </w:r>
      <w:r>
        <w:rPr>
          <w:rStyle w:val="k"/>
          <w:rFonts w:ascii="Courier" w:hAnsi="Courier"/>
          <w:color w:val="FF0000"/>
          <w:sz w:val="22"/>
          <w:szCs w:val="22"/>
        </w:rPr>
        <w:t>Тогда</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"МножественныйВыбор"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Поясним этот код.</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процедуре </w:t>
      </w:r>
      <w:r>
        <w:rPr>
          <w:rStyle w:val="command"/>
          <w:rFonts w:ascii="Arial" w:hAnsi="Arial" w:cs="Arial"/>
          <w:i/>
          <w:iCs/>
          <w:color w:val="000000"/>
        </w:rPr>
        <w:t>ПодборВопрос() </w:t>
      </w:r>
      <w:r>
        <w:rPr>
          <w:rFonts w:ascii="Arial" w:hAnsi="Arial" w:cs="Arial"/>
          <w:color w:val="000000"/>
          <w:sz w:val="22"/>
          <w:szCs w:val="22"/>
        </w:rPr>
        <w:t>сначала создается объект </w:t>
      </w:r>
      <w:r>
        <w:rPr>
          <w:rStyle w:val="command"/>
          <w:rFonts w:ascii="Arial" w:hAnsi="Arial" w:cs="Arial"/>
          <w:i/>
          <w:iCs/>
          <w:color w:val="000000"/>
        </w:rPr>
        <w:t>ОписаниеОповещения</w:t>
      </w:r>
      <w:r>
        <w:rPr>
          <w:rFonts w:ascii="Arial" w:hAnsi="Arial" w:cs="Arial"/>
          <w:color w:val="000000"/>
          <w:sz w:val="22"/>
          <w:szCs w:val="22"/>
        </w:rPr>
        <w:t>, в конструкторе которого первым параметром указывается имя процедуры – обработчика оповещения, которая будет выполнена после получения ответа пользователя. А во втором параметре указывается, в каком модуле расположена эта процедура.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Процедура – обработчик оповещения может располагаться в модуле управляемой формы, в общем неглобальном клиентском модуле или модуле команды. В данном случае эта процедура располагается в модуле нашей формы, на что указывает ссылка </w:t>
      </w:r>
      <w:r>
        <w:rPr>
          <w:rStyle w:val="command"/>
          <w:rFonts w:ascii="Arial" w:hAnsi="Arial" w:cs="Arial"/>
          <w:i/>
          <w:iCs/>
          <w:color w:val="000000"/>
        </w:rPr>
        <w:t>ЭтотОбъект</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После этого с помощью немодального метода </w:t>
      </w:r>
      <w:r>
        <w:rPr>
          <w:rStyle w:val="command"/>
          <w:rFonts w:ascii="Arial" w:hAnsi="Arial" w:cs="Arial"/>
          <w:i/>
          <w:iCs/>
          <w:color w:val="000000"/>
        </w:rPr>
        <w:t>ПоказатьВопрос()</w:t>
      </w:r>
      <w:r>
        <w:rPr>
          <w:rFonts w:ascii="Arial" w:hAnsi="Arial" w:cs="Arial"/>
          <w:color w:val="000000"/>
          <w:sz w:val="22"/>
          <w:szCs w:val="22"/>
        </w:rPr>
        <w:t> отображается окно с вопросом пользователю. В этот метод передается объект </w:t>
      </w:r>
      <w:r>
        <w:rPr>
          <w:rStyle w:val="command"/>
          <w:rFonts w:ascii="Arial" w:hAnsi="Arial" w:cs="Arial"/>
          <w:i/>
          <w:iCs/>
          <w:color w:val="000000"/>
        </w:rPr>
        <w:t>ОписаниеОповещения</w:t>
      </w:r>
      <w:r>
        <w:rPr>
          <w:rFonts w:ascii="Arial" w:hAnsi="Arial" w:cs="Arial"/>
          <w:color w:val="000000"/>
          <w:sz w:val="22"/>
          <w:szCs w:val="22"/>
        </w:rPr>
        <w:t>, указывающий на процедуру модуля (</w:t>
      </w:r>
      <w:r>
        <w:rPr>
          <w:rStyle w:val="command"/>
          <w:rFonts w:ascii="Arial" w:hAnsi="Arial" w:cs="Arial"/>
          <w:i/>
          <w:iCs/>
          <w:color w:val="000000"/>
        </w:rPr>
        <w:t>ПодборЗавершение</w:t>
      </w:r>
      <w:r>
        <w:rPr>
          <w:rFonts w:ascii="Arial" w:hAnsi="Arial" w:cs="Arial"/>
          <w:color w:val="000000"/>
          <w:sz w:val="22"/>
          <w:szCs w:val="22"/>
        </w:rPr>
        <w:t>), которая будет выполнена после того, как пользователь сделает выбор в блокирующем окне.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Процедура – обработчик оповещения должна быть объявлена как экспортная, с использованием ключевого слова </w:t>
      </w:r>
      <w:r>
        <w:rPr>
          <w:rStyle w:val="command"/>
          <w:rFonts w:ascii="Arial" w:hAnsi="Arial" w:cs="Arial"/>
          <w:i/>
          <w:iCs/>
          <w:color w:val="000000"/>
        </w:rPr>
        <w:t>Экспорт</w:t>
      </w:r>
      <w:r>
        <w:rPr>
          <w:rFonts w:ascii="Arial" w:hAnsi="Arial" w:cs="Arial"/>
          <w:color w:val="000000"/>
          <w:sz w:val="22"/>
          <w:szCs w:val="22"/>
        </w:rPr>
        <w:t>. В параметре </w:t>
      </w:r>
      <w:r>
        <w:rPr>
          <w:rStyle w:val="command"/>
          <w:rFonts w:ascii="Arial" w:hAnsi="Arial" w:cs="Arial"/>
          <w:i/>
          <w:iCs/>
          <w:color w:val="000000"/>
        </w:rPr>
        <w:t>Результат</w:t>
      </w:r>
      <w:r>
        <w:rPr>
          <w:rFonts w:ascii="Arial" w:hAnsi="Arial" w:cs="Arial"/>
          <w:color w:val="000000"/>
          <w:sz w:val="22"/>
          <w:szCs w:val="22"/>
        </w:rPr>
        <w:t> содержится результат ответа пользователя. Если он положительный, то производится открытие формы выбора номенклатуры для подбора в документ.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не путаться, установим новый обработчик для команды </w:t>
      </w:r>
      <w:r>
        <w:rPr>
          <w:rStyle w:val="interface"/>
          <w:rFonts w:ascii="Arial" w:hAnsi="Arial" w:cs="Arial"/>
          <w:i/>
          <w:iCs/>
          <w:color w:val="000000"/>
        </w:rPr>
        <w:t>Подбор</w:t>
      </w:r>
      <w:r>
        <w:rPr>
          <w:rFonts w:ascii="Arial" w:hAnsi="Arial" w:cs="Arial"/>
          <w:color w:val="000000"/>
          <w:sz w:val="22"/>
          <w:szCs w:val="22"/>
        </w:rPr>
        <w:t>. В палитре свойств этой команды в строке </w:t>
      </w:r>
      <w:r>
        <w:rPr>
          <w:rStyle w:val="interface"/>
          <w:rFonts w:ascii="Arial" w:hAnsi="Arial" w:cs="Arial"/>
          <w:i/>
          <w:iCs/>
          <w:color w:val="000000"/>
        </w:rPr>
        <w:t>Действие</w:t>
      </w:r>
      <w:r>
        <w:rPr>
          <w:rFonts w:ascii="Arial" w:hAnsi="Arial" w:cs="Arial"/>
          <w:color w:val="000000"/>
          <w:sz w:val="22"/>
          <w:szCs w:val="22"/>
        </w:rPr>
        <w:t> выберем процедуру </w:t>
      </w:r>
      <w:r>
        <w:rPr>
          <w:rStyle w:val="interface"/>
          <w:rFonts w:ascii="Arial" w:hAnsi="Arial" w:cs="Arial"/>
          <w:i/>
          <w:iCs/>
          <w:color w:val="000000"/>
        </w:rPr>
        <w:t>ПодборВопрос</w:t>
      </w:r>
      <w:r>
        <w:rPr>
          <w:rFonts w:ascii="Arial" w:hAnsi="Arial" w:cs="Arial"/>
          <w:color w:val="000000"/>
          <w:sz w:val="22"/>
          <w:szCs w:val="22"/>
        </w:rPr>
        <w:t> (рис. 26.4).</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292E7F8" wp14:editId="18D9EAE4">
            <wp:extent cx="3749675" cy="3879215"/>
            <wp:effectExtent l="0" t="0" r="3175" b="6985"/>
            <wp:docPr id="818" name="Рисунок 818" descr="https://its.1c.ua/db/content/pubdevguide83/src/26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its.1c.ua/db/content/pubdevguide83/src/26_04.png?_=1579517274"/>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749675" cy="38792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26.4.</w:t>
      </w:r>
      <w:r>
        <w:rPr>
          <w:rFonts w:ascii="Arial" w:hAnsi="Arial" w:cs="Arial"/>
          <w:color w:val="000000"/>
          <w:sz w:val="20"/>
          <w:szCs w:val="20"/>
        </w:rPr>
        <w:t> Установка действия для команды «Подбор»</w:t>
      </w:r>
    </w:p>
    <w:p w:rsidR="00664861" w:rsidRDefault="00664861" w:rsidP="00664861">
      <w:pPr>
        <w:pStyle w:val="4"/>
      </w:pPr>
      <w:r>
        <w:t>В режиме «1С:Предприятие»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Перейдем в раздел </w:t>
      </w:r>
      <w:r>
        <w:rPr>
          <w:rStyle w:val="interface"/>
          <w:rFonts w:ascii="Arial" w:hAnsi="Arial" w:cs="Arial"/>
          <w:i/>
          <w:iCs/>
          <w:color w:val="000000"/>
        </w:rPr>
        <w:t>Учет материалов</w:t>
      </w:r>
      <w:r>
        <w:rPr>
          <w:rFonts w:ascii="Arial" w:hAnsi="Arial" w:cs="Arial"/>
          <w:color w:val="000000"/>
          <w:sz w:val="22"/>
          <w:szCs w:val="22"/>
        </w:rPr>
        <w:t>, откроем список приходных накладных и создадим новую приходную накладную. В командной панели списка материалов нажмем кнопку </w:t>
      </w:r>
      <w:r>
        <w:rPr>
          <w:rStyle w:val="interface"/>
          <w:rFonts w:ascii="Arial" w:hAnsi="Arial" w:cs="Arial"/>
          <w:i/>
          <w:iCs/>
          <w:color w:val="000000"/>
        </w:rPr>
        <w:t>Подбор.</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Перед тем как выполнять подбор, всплывает блокирующее окно с вопросом пользователю о необходимости подбора. Это окно блокирует интерфейс, но не останавливает выполнение прикладного решения. Подбор номенклатуры в документ выполняется только в случае положительного ответа пользователя.</w:t>
      </w:r>
    </w:p>
    <w:p w:rsidR="00664861" w:rsidRDefault="00664861" w:rsidP="00664861">
      <w:pPr>
        <w:pStyle w:val="3"/>
      </w:pPr>
      <w:bookmarkStart w:id="453" w:name="_Toc30874838"/>
      <w:r>
        <w:t>Как задать вопрос пользователю в обработчике события</w:t>
      </w:r>
      <w:bookmarkEnd w:id="453"/>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Рассмотрим теперь более сложный пример, когда вопрос пользователю требуется задать в обработчике события. Например, перед добавлением номенклатуры в табличную часть приходной накладной нужно спросить, добавлять ли выбранные элементы номенклатуры в документ. Причем подтверждение о добавлении номенклатуры в документ у пользователя нужно спрашивать только один раз.</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Конечно, этот пример (как и предыдущий) вряд ли понадобится при разработке реальной конфигурации, но в целом оба примера хорошо демонстрируют общий подход отказа от использования модальных окон, описанный выше в теоретической части этого раздела.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Реализуем вариант одиночного подбора с использованием множественного выбора. В форме документа </w:t>
      </w:r>
      <w:r>
        <w:rPr>
          <w:rStyle w:val="interface"/>
          <w:rFonts w:ascii="Arial" w:hAnsi="Arial" w:cs="Arial"/>
          <w:i/>
          <w:iCs/>
          <w:color w:val="000000"/>
        </w:rPr>
        <w:t>ПриходнаяНакладная</w:t>
      </w:r>
      <w:r>
        <w:rPr>
          <w:rFonts w:ascii="Arial" w:hAnsi="Arial" w:cs="Arial"/>
          <w:color w:val="000000"/>
          <w:sz w:val="22"/>
          <w:szCs w:val="22"/>
        </w:rPr>
        <w:t> откроем палитру свойств команды </w:t>
      </w:r>
      <w:r>
        <w:rPr>
          <w:rStyle w:val="interface"/>
          <w:rFonts w:ascii="Arial" w:hAnsi="Arial" w:cs="Arial"/>
          <w:i/>
          <w:iCs/>
          <w:color w:val="000000"/>
        </w:rPr>
        <w:t>Подбор</w:t>
      </w:r>
      <w:r>
        <w:rPr>
          <w:rFonts w:ascii="Arial" w:hAnsi="Arial" w:cs="Arial"/>
          <w:color w:val="000000"/>
          <w:sz w:val="22"/>
          <w:szCs w:val="22"/>
        </w:rPr>
        <w:t> и в строке </w:t>
      </w:r>
      <w:r>
        <w:rPr>
          <w:rStyle w:val="interface"/>
          <w:rFonts w:ascii="Arial" w:hAnsi="Arial" w:cs="Arial"/>
          <w:i/>
          <w:iCs/>
          <w:color w:val="000000"/>
        </w:rPr>
        <w:t>Действие</w:t>
      </w:r>
      <w:r>
        <w:rPr>
          <w:rFonts w:ascii="Arial" w:hAnsi="Arial" w:cs="Arial"/>
          <w:color w:val="000000"/>
          <w:sz w:val="22"/>
          <w:szCs w:val="22"/>
        </w:rPr>
        <w:t> установим в качестве обработчика команды процедуру </w:t>
      </w:r>
      <w:r>
        <w:rPr>
          <w:rStyle w:val="interface"/>
          <w:rFonts w:ascii="Arial" w:hAnsi="Arial" w:cs="Arial"/>
          <w:i/>
          <w:iCs/>
          <w:color w:val="000000"/>
        </w:rPr>
        <w:t>Подбор</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Изменим текст обработчика команды </w:t>
      </w:r>
      <w:r>
        <w:rPr>
          <w:rStyle w:val="interface"/>
          <w:rFonts w:ascii="Arial" w:hAnsi="Arial" w:cs="Arial"/>
          <w:i/>
          <w:iCs/>
          <w:color w:val="000000"/>
        </w:rPr>
        <w:t>Подбор</w:t>
      </w:r>
      <w:r>
        <w:rPr>
          <w:rFonts w:ascii="Arial" w:hAnsi="Arial" w:cs="Arial"/>
          <w:color w:val="000000"/>
          <w:sz w:val="22"/>
          <w:szCs w:val="22"/>
        </w:rPr>
        <w:t> следующим образом (листинг 26.8).</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26.8.</w:t>
      </w:r>
      <w:r>
        <w:rPr>
          <w:rFonts w:ascii="Arial" w:hAnsi="Arial" w:cs="Arial"/>
          <w:color w:val="000000"/>
          <w:sz w:val="20"/>
          <w:szCs w:val="20"/>
        </w:rPr>
        <w:t> Обработчик нажатия кнопки «Подбор»</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"МножественныйВыбор"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добавим в обработчик события </w:t>
      </w:r>
      <w:r>
        <w:rPr>
          <w:rStyle w:val="command"/>
          <w:rFonts w:ascii="Arial" w:hAnsi="Arial" w:cs="Arial"/>
          <w:i/>
          <w:iCs/>
          <w:color w:val="000000"/>
        </w:rPr>
        <w:t>ОбработкаВыбора</w:t>
      </w:r>
      <w:r>
        <w:rPr>
          <w:rFonts w:ascii="Arial" w:hAnsi="Arial" w:cs="Arial"/>
          <w:color w:val="000000"/>
          <w:sz w:val="22"/>
          <w:szCs w:val="22"/>
        </w:rPr>
        <w:t> таблицы </w:t>
      </w:r>
      <w:r>
        <w:rPr>
          <w:rStyle w:val="interface"/>
          <w:rFonts w:ascii="Arial" w:hAnsi="Arial" w:cs="Arial"/>
          <w:i/>
          <w:iCs/>
          <w:color w:val="000000"/>
        </w:rPr>
        <w:t>Материалы</w:t>
      </w:r>
      <w:r>
        <w:rPr>
          <w:rFonts w:ascii="Arial" w:hAnsi="Arial" w:cs="Arial"/>
          <w:color w:val="000000"/>
          <w:sz w:val="22"/>
          <w:szCs w:val="22"/>
        </w:rPr>
        <w:t> открытие блокирующего окна с вопросом пользователю (листинг 26.9).</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26.9.</w:t>
      </w:r>
      <w:r>
        <w:rPr>
          <w:rFonts w:ascii="Arial" w:hAnsi="Arial" w:cs="Arial"/>
          <w:color w:val="000000"/>
          <w:sz w:val="20"/>
          <w:szCs w:val="20"/>
        </w:rPr>
        <w:t> Обработчик события «ОбработкаВыбора» таблицы «Материалы» с предварительным вопросом пользователю</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МатериалыОбработкаВыбора</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ОтветПередДобавлением </w:t>
      </w:r>
      <w:r>
        <w:rPr>
          <w:rStyle w:val="k"/>
          <w:rFonts w:ascii="Courier" w:hAnsi="Courier"/>
          <w:color w:val="FF0000"/>
          <w:sz w:val="22"/>
          <w:szCs w:val="22"/>
        </w:rPr>
        <w:t>&gt; Истина Тогда</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СтандартнаяОбработка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Оповещение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ОписаниеОповещения</w:t>
      </w:r>
      <w:r>
        <w:rPr>
          <w:rStyle w:val="k"/>
          <w:rFonts w:ascii="Courier" w:hAnsi="Courier"/>
          <w:color w:val="FF0000"/>
          <w:sz w:val="22"/>
          <w:szCs w:val="22"/>
        </w:rPr>
        <w:t>(</w:t>
      </w:r>
      <w:r>
        <w:rPr>
          <w:rStyle w:val="s"/>
          <w:rFonts w:ascii="Courier" w:hAnsi="Courier"/>
          <w:color w:val="000000"/>
          <w:sz w:val="22"/>
          <w:szCs w:val="22"/>
        </w:rPr>
        <w:t>"ДобавлениеЗавершение"</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ПоказатьВопрос</w:t>
      </w:r>
      <w:r>
        <w:rPr>
          <w:rStyle w:val="k"/>
          <w:rFonts w:ascii="Courier" w:hAnsi="Courier"/>
          <w:color w:val="FF0000"/>
          <w:sz w:val="22"/>
          <w:szCs w:val="22"/>
        </w:rPr>
        <w:t>(</w:t>
      </w:r>
      <w:r>
        <w:rPr>
          <w:rFonts w:ascii="Courier" w:hAnsi="Courier"/>
          <w:color w:val="0000FF"/>
          <w:sz w:val="22"/>
          <w:szCs w:val="22"/>
        </w:rPr>
        <w:t>Оповещение</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"Добавить номенклатуру в табличную часть?"</w:t>
      </w:r>
      <w:r>
        <w:rPr>
          <w:rStyle w:val="k"/>
          <w:rFonts w:ascii="Courier" w:hAnsi="Courier"/>
          <w:color w:val="FF0000"/>
          <w:sz w:val="22"/>
          <w:szCs w:val="22"/>
        </w:rPr>
        <w:t>,</w:t>
      </w:r>
      <w:r>
        <w:rPr>
          <w:rFonts w:ascii="Courier" w:hAnsi="Courier"/>
          <w:color w:val="0000FF"/>
          <w:sz w:val="22"/>
          <w:szCs w:val="22"/>
        </w:rPr>
        <w:t> РежимДиалогаВопрос</w:t>
      </w:r>
      <w:r>
        <w:rPr>
          <w:rStyle w:val="k"/>
          <w:rFonts w:ascii="Courier" w:hAnsi="Courier"/>
          <w:color w:val="FF0000"/>
          <w:sz w:val="22"/>
          <w:szCs w:val="22"/>
        </w:rPr>
        <w:t>.</w:t>
      </w:r>
      <w:r>
        <w:rPr>
          <w:rFonts w:ascii="Courier" w:hAnsi="Courier"/>
          <w:color w:val="0000FF"/>
          <w:sz w:val="22"/>
          <w:szCs w:val="22"/>
        </w:rPr>
        <w:t>ДаНет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ВыбранныйЭлемент </w:t>
      </w:r>
      <w:r>
        <w:rPr>
          <w:rStyle w:val="k"/>
          <w:rFonts w:ascii="Courier" w:hAnsi="Courier"/>
          <w:color w:val="FF0000"/>
          <w:sz w:val="22"/>
          <w:szCs w:val="22"/>
        </w:rPr>
        <w:t>Из</w:t>
      </w:r>
      <w:r>
        <w:rPr>
          <w:rFonts w:ascii="Courier" w:hAnsi="Courier"/>
          <w:color w:val="0000FF"/>
          <w:sz w:val="22"/>
          <w:szCs w:val="22"/>
        </w:rPr>
        <w:t> ВыбранноеЗначение </w:t>
      </w:r>
      <w:r>
        <w:rPr>
          <w:rStyle w:val="k"/>
          <w:rFonts w:ascii="Courier" w:hAnsi="Courier"/>
          <w:color w:val="FF0000"/>
          <w:sz w:val="22"/>
          <w:szCs w:val="22"/>
        </w:rPr>
        <w:t>Цикл</w:t>
      </w:r>
    </w:p>
    <w:p w:rsidR="00664861" w:rsidRDefault="00664861" w:rsidP="006648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НоваяСтрока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64861" w:rsidRDefault="00664861" w:rsidP="006648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НоваяСтрока</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ВыбранныйЭлемент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Поясним этот код.</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Используя переменную </w:t>
      </w:r>
      <w:r>
        <w:rPr>
          <w:rStyle w:val="command"/>
          <w:rFonts w:ascii="Arial" w:hAnsi="Arial" w:cs="Arial"/>
          <w:i/>
          <w:iCs/>
          <w:color w:val="000000"/>
        </w:rPr>
        <w:t>ОтветПередДобавлением</w:t>
      </w:r>
      <w:r>
        <w:rPr>
          <w:rFonts w:ascii="Arial" w:hAnsi="Arial" w:cs="Arial"/>
          <w:color w:val="000000"/>
          <w:sz w:val="22"/>
          <w:szCs w:val="22"/>
        </w:rPr>
        <w:t>, мы определяем, был ли получен ответ от пользователя.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Если нет, то отменяем стандартную обработку для события </w:t>
      </w:r>
      <w:r>
        <w:rPr>
          <w:rStyle w:val="command"/>
          <w:rFonts w:ascii="Arial" w:hAnsi="Arial" w:cs="Arial"/>
          <w:i/>
          <w:iCs/>
          <w:color w:val="000000"/>
        </w:rPr>
        <w:t>ОбработкаВыбора</w:t>
      </w:r>
      <w:r>
        <w:rPr>
          <w:rFonts w:ascii="Arial" w:hAnsi="Arial" w:cs="Arial"/>
          <w:color w:val="000000"/>
          <w:sz w:val="22"/>
          <w:szCs w:val="22"/>
        </w:rPr>
        <w:t> и показываем блокирующее окно с вопросом пользователю. Если ответ от пользователя уже был получен, то список номенклатуры добавляется в табличную часть без вопросов.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значение переменной </w:t>
      </w:r>
      <w:r>
        <w:rPr>
          <w:rStyle w:val="command"/>
          <w:rFonts w:ascii="Arial" w:hAnsi="Arial" w:cs="Arial"/>
          <w:i/>
          <w:iCs/>
          <w:color w:val="000000"/>
        </w:rPr>
        <w:t>ОтветПередДобавлением</w:t>
      </w:r>
      <w:r>
        <w:rPr>
          <w:rFonts w:ascii="Arial" w:hAnsi="Arial" w:cs="Arial"/>
          <w:color w:val="000000"/>
          <w:sz w:val="22"/>
          <w:szCs w:val="22"/>
        </w:rPr>
        <w:t> не истинно, то сначала создается объект </w:t>
      </w:r>
      <w:r>
        <w:rPr>
          <w:rStyle w:val="command"/>
          <w:rFonts w:ascii="Arial" w:hAnsi="Arial" w:cs="Arial"/>
          <w:i/>
          <w:iCs/>
          <w:color w:val="000000"/>
        </w:rPr>
        <w:t>ОписаниеОповещения</w:t>
      </w:r>
      <w:r>
        <w:rPr>
          <w:rFonts w:ascii="Arial" w:hAnsi="Arial" w:cs="Arial"/>
          <w:color w:val="000000"/>
          <w:sz w:val="22"/>
          <w:szCs w:val="22"/>
        </w:rPr>
        <w:t>, в конструкторе которого первым параметром указывается имя процедуры-обработчика оповещения, которая будет выполнена после получения ответа пользователя. Во втором параметре указывается, в каком модуле расположена эта процедура (в нашем случае – в модуле формы). А в третьем параметре в качестве дополнительного параметра передается массив выбранных значений номенклатуры (</w:t>
      </w:r>
      <w:r>
        <w:rPr>
          <w:rStyle w:val="command"/>
          <w:rFonts w:ascii="Arial" w:hAnsi="Arial" w:cs="Arial"/>
          <w:i/>
          <w:iCs/>
          <w:color w:val="000000"/>
        </w:rPr>
        <w:t>ВыбранноеЗначение</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После этого с помощью немодального метода </w:t>
      </w:r>
      <w:r>
        <w:rPr>
          <w:rStyle w:val="command"/>
          <w:rFonts w:ascii="Arial" w:hAnsi="Arial" w:cs="Arial"/>
          <w:i/>
          <w:iCs/>
          <w:color w:val="000000"/>
        </w:rPr>
        <w:t>ПоказатьВопрос()</w:t>
      </w:r>
      <w:r>
        <w:rPr>
          <w:rFonts w:ascii="Arial" w:hAnsi="Arial" w:cs="Arial"/>
          <w:color w:val="000000"/>
          <w:sz w:val="22"/>
          <w:szCs w:val="22"/>
        </w:rPr>
        <w:t> отображается окно с вопросом пользователю. В этот метод передается объект </w:t>
      </w:r>
      <w:r>
        <w:rPr>
          <w:rStyle w:val="command"/>
          <w:rFonts w:ascii="Arial" w:hAnsi="Arial" w:cs="Arial"/>
          <w:i/>
          <w:iCs/>
          <w:color w:val="000000"/>
        </w:rPr>
        <w:t>ОписаниеОповещения</w:t>
      </w:r>
      <w:r>
        <w:rPr>
          <w:rFonts w:ascii="Arial" w:hAnsi="Arial" w:cs="Arial"/>
          <w:color w:val="000000"/>
          <w:sz w:val="22"/>
          <w:szCs w:val="22"/>
        </w:rPr>
        <w:t>, указывающий на экспортную процедуру модуля (</w:t>
      </w:r>
      <w:r>
        <w:rPr>
          <w:rStyle w:val="command"/>
          <w:rFonts w:ascii="Arial" w:hAnsi="Arial" w:cs="Arial"/>
          <w:i/>
          <w:iCs/>
          <w:color w:val="000000"/>
        </w:rPr>
        <w:t>ДобавлениеЗавершение</w:t>
      </w:r>
      <w:r>
        <w:rPr>
          <w:rFonts w:ascii="Arial" w:hAnsi="Arial" w:cs="Arial"/>
          <w:color w:val="000000"/>
          <w:sz w:val="22"/>
          <w:szCs w:val="22"/>
        </w:rPr>
        <w:t>), которая будет выполнена после того, как пользователь сделает выбор в блокирующем окне.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этой процедуре в параметре </w:t>
      </w:r>
      <w:r>
        <w:rPr>
          <w:rStyle w:val="command"/>
          <w:rFonts w:ascii="Arial" w:hAnsi="Arial" w:cs="Arial"/>
          <w:i/>
          <w:iCs/>
          <w:color w:val="000000"/>
        </w:rPr>
        <w:t>СписокНоменклатуры</w:t>
      </w:r>
      <w:r>
        <w:rPr>
          <w:rFonts w:ascii="Arial" w:hAnsi="Arial" w:cs="Arial"/>
          <w:color w:val="000000"/>
          <w:sz w:val="22"/>
          <w:szCs w:val="22"/>
        </w:rPr>
        <w:t> содержится массив выбранных значений номенклатуры. В параметре </w:t>
      </w:r>
      <w:r>
        <w:rPr>
          <w:rStyle w:val="command"/>
          <w:rFonts w:ascii="Arial" w:hAnsi="Arial" w:cs="Arial"/>
          <w:i/>
          <w:iCs/>
          <w:color w:val="000000"/>
        </w:rPr>
        <w:t>Результат</w:t>
      </w:r>
      <w:r>
        <w:rPr>
          <w:rFonts w:ascii="Arial" w:hAnsi="Arial" w:cs="Arial"/>
          <w:color w:val="000000"/>
          <w:sz w:val="22"/>
          <w:szCs w:val="22"/>
        </w:rPr>
        <w:t> содержится результат ответа пользователя. В случае положительного ответа пользователя значение переменной </w:t>
      </w:r>
      <w:r>
        <w:rPr>
          <w:rStyle w:val="command"/>
          <w:rFonts w:ascii="Arial" w:hAnsi="Arial" w:cs="Arial"/>
          <w:i/>
          <w:iCs/>
          <w:color w:val="000000"/>
        </w:rPr>
        <w:t>ОтветПередДобавлением</w:t>
      </w:r>
      <w:r>
        <w:rPr>
          <w:rFonts w:ascii="Arial" w:hAnsi="Arial" w:cs="Arial"/>
          <w:color w:val="000000"/>
          <w:sz w:val="22"/>
          <w:szCs w:val="22"/>
        </w:rPr>
        <w:t> становится истинным, и затем выполняется добавление выбранных элементов номенклатуры в табличную часть документа (листинг 26.10).</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26.10.</w:t>
      </w:r>
      <w:r>
        <w:rPr>
          <w:rFonts w:ascii="Arial" w:hAnsi="Arial" w:cs="Arial"/>
          <w:color w:val="000000"/>
          <w:sz w:val="20"/>
          <w:szCs w:val="20"/>
        </w:rPr>
        <w:t> Процедура – обработчик оповещения «ДобавлениеЗавершение()»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ДобавлениеЗавершение</w:t>
      </w:r>
      <w:r>
        <w:rPr>
          <w:rStyle w:val="k"/>
          <w:rFonts w:ascii="Courier" w:hAnsi="Courier"/>
          <w:color w:val="FF0000"/>
          <w:sz w:val="22"/>
          <w:szCs w:val="22"/>
        </w:rPr>
        <w:t>(</w:t>
      </w:r>
      <w:r>
        <w:rPr>
          <w:rFonts w:ascii="Courier" w:hAnsi="Courier"/>
          <w:color w:val="0000FF"/>
          <w:sz w:val="22"/>
          <w:szCs w:val="22"/>
        </w:rPr>
        <w:t>Результат</w:t>
      </w:r>
      <w:r>
        <w:rPr>
          <w:rStyle w:val="k"/>
          <w:rFonts w:ascii="Courier" w:hAnsi="Courier"/>
          <w:color w:val="FF0000"/>
          <w:sz w:val="22"/>
          <w:szCs w:val="22"/>
        </w:rPr>
        <w:t>,</w:t>
      </w:r>
      <w:r>
        <w:rPr>
          <w:rFonts w:ascii="Courier" w:hAnsi="Courier"/>
          <w:color w:val="0000FF"/>
          <w:sz w:val="22"/>
          <w:szCs w:val="22"/>
        </w:rPr>
        <w:t> СписокНоменклатуры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Результат </w:t>
      </w:r>
      <w:r>
        <w:rPr>
          <w:rStyle w:val="k"/>
          <w:rFonts w:ascii="Courier" w:hAnsi="Courier"/>
          <w:color w:val="FF0000"/>
          <w:sz w:val="22"/>
          <w:szCs w:val="22"/>
        </w:rPr>
        <w:t>=</w:t>
      </w:r>
      <w:r>
        <w:rPr>
          <w:rFonts w:ascii="Courier" w:hAnsi="Courier"/>
          <w:color w:val="0000FF"/>
          <w:sz w:val="22"/>
          <w:szCs w:val="22"/>
        </w:rPr>
        <w:t> КодВозвратаДиалога</w:t>
      </w:r>
      <w:r>
        <w:rPr>
          <w:rStyle w:val="k"/>
          <w:rFonts w:ascii="Courier" w:hAnsi="Courier"/>
          <w:color w:val="FF0000"/>
          <w:sz w:val="22"/>
          <w:szCs w:val="22"/>
        </w:rPr>
        <w:t>.</w:t>
      </w:r>
      <w:r>
        <w:rPr>
          <w:rFonts w:ascii="Courier" w:hAnsi="Courier"/>
          <w:color w:val="0000FF"/>
          <w:sz w:val="22"/>
          <w:szCs w:val="22"/>
        </w:rPr>
        <w:t>Да </w:t>
      </w:r>
      <w:r>
        <w:rPr>
          <w:rStyle w:val="k"/>
          <w:rFonts w:ascii="Courier" w:hAnsi="Courier"/>
          <w:color w:val="FF0000"/>
          <w:sz w:val="22"/>
          <w:szCs w:val="22"/>
        </w:rPr>
        <w:t>Тогда</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ОтветПередДобавлением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ВыбранныйЭлемент </w:t>
      </w:r>
      <w:r>
        <w:rPr>
          <w:rStyle w:val="k"/>
          <w:rFonts w:ascii="Courier" w:hAnsi="Courier"/>
          <w:color w:val="FF0000"/>
          <w:sz w:val="22"/>
          <w:szCs w:val="22"/>
        </w:rPr>
        <w:t>Из</w:t>
      </w:r>
      <w:r>
        <w:rPr>
          <w:rFonts w:ascii="Courier" w:hAnsi="Courier"/>
          <w:color w:val="0000FF"/>
          <w:sz w:val="22"/>
          <w:szCs w:val="22"/>
        </w:rPr>
        <w:t> СписокНоменклатуры </w:t>
      </w:r>
      <w:r>
        <w:rPr>
          <w:rStyle w:val="k"/>
          <w:rFonts w:ascii="Courier" w:hAnsi="Courier"/>
          <w:color w:val="FF0000"/>
          <w:sz w:val="22"/>
          <w:szCs w:val="22"/>
        </w:rPr>
        <w:t>Цикл</w:t>
      </w:r>
    </w:p>
    <w:p w:rsidR="00664861" w:rsidRDefault="00664861" w:rsidP="006648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НоваяСтрока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64861" w:rsidRDefault="00664861" w:rsidP="006648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НоваяСтрока</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ВыбранныйЭлемент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Причем если пользователь уже подтвердил, что он хочет добавить номенклатуру в документ, то больше это вопрос не задается, так как значение переменной </w:t>
      </w:r>
      <w:r>
        <w:rPr>
          <w:rStyle w:val="command"/>
          <w:rFonts w:ascii="Arial" w:hAnsi="Arial" w:cs="Arial"/>
          <w:i/>
          <w:iCs/>
          <w:color w:val="000000"/>
        </w:rPr>
        <w:t>ОтветПередДобавлением</w:t>
      </w:r>
      <w:r>
        <w:rPr>
          <w:rFonts w:ascii="Arial" w:hAnsi="Arial" w:cs="Arial"/>
          <w:color w:val="000000"/>
          <w:sz w:val="22"/>
          <w:szCs w:val="22"/>
        </w:rPr>
        <w:t> становится истинным.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Остается только объявить эту переменную в самом начале модуля формы (листинг 26.11).</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26.11.</w:t>
      </w:r>
      <w:r>
        <w:rPr>
          <w:rFonts w:ascii="Arial" w:hAnsi="Arial" w:cs="Arial"/>
          <w:color w:val="000000"/>
          <w:sz w:val="20"/>
          <w:szCs w:val="20"/>
        </w:rPr>
        <w:t> Объявление переменной в модуле формы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Перем</w:t>
      </w:r>
      <w:r>
        <w:rPr>
          <w:rFonts w:ascii="Courier" w:hAnsi="Courier"/>
          <w:color w:val="0000FF"/>
          <w:sz w:val="22"/>
          <w:szCs w:val="22"/>
        </w:rPr>
        <w:t> ОтветПередДобавлением</w:t>
      </w:r>
      <w:r>
        <w:rPr>
          <w:rStyle w:val="k"/>
          <w:rFonts w:ascii="Courier" w:hAnsi="Courier"/>
          <w:color w:val="FF0000"/>
          <w:sz w:val="22"/>
          <w:szCs w:val="22"/>
        </w:rPr>
        <w:t>;</w:t>
      </w:r>
    </w:p>
    <w:p w:rsidR="00664861" w:rsidRDefault="00664861" w:rsidP="00664861">
      <w:pPr>
        <w:pStyle w:val="4"/>
      </w:pPr>
      <w:r>
        <w:t>В режиме «1С:Предприятие»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Результат выполнения примера будет таким же, как и в предыдущем случае, за исключением того, что вопрос пользователю будет задан после выбора номенклатуры, а не до этого. А также подтверждение о добавлении номенклатуры в документ требуется только один раз.</w:t>
      </w:r>
    </w:p>
    <w:p w:rsidR="00664861" w:rsidRDefault="00664861" w:rsidP="006648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lastRenderedPageBreak/>
        <w:t>ПРИМЕЧАНИЕ</w:t>
      </w:r>
    </w:p>
    <w:p w:rsidR="00664861" w:rsidRDefault="00664861" w:rsidP="006648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Проверить код конфигурации на предмет отсутствия модальных методов можно с помощью команды конфигуратора </w:t>
      </w:r>
      <w:r>
        <w:rPr>
          <w:rStyle w:val="interface"/>
          <w:rFonts w:ascii="Arial" w:hAnsi="Arial" w:cs="Arial"/>
          <w:i/>
          <w:iCs/>
          <w:color w:val="000000"/>
          <w:sz w:val="20"/>
          <w:szCs w:val="20"/>
        </w:rPr>
        <w:t>Конфигурация &gt; Проверка конфигурации..</w:t>
      </w:r>
      <w:r>
        <w:rPr>
          <w:rFonts w:ascii="Arial" w:hAnsi="Arial" w:cs="Arial"/>
          <w:i/>
          <w:iCs/>
          <w:color w:val="666666"/>
          <w:sz w:val="22"/>
          <w:szCs w:val="22"/>
        </w:rPr>
        <w:t>. В окне параметров проверки нужно установить флажок </w:t>
      </w:r>
      <w:r>
        <w:rPr>
          <w:rStyle w:val="interface"/>
          <w:rFonts w:ascii="Arial" w:hAnsi="Arial" w:cs="Arial"/>
          <w:i/>
          <w:iCs/>
          <w:color w:val="000000"/>
          <w:sz w:val="20"/>
          <w:szCs w:val="20"/>
        </w:rPr>
        <w:t>Поиск использования модальности</w:t>
      </w:r>
      <w:r>
        <w:rPr>
          <w:rFonts w:ascii="Arial" w:hAnsi="Arial" w:cs="Arial"/>
          <w:i/>
          <w:iCs/>
          <w:color w:val="666666"/>
          <w:sz w:val="22"/>
          <w:szCs w:val="22"/>
        </w:rPr>
        <w:t>.</w:t>
      </w:r>
    </w:p>
    <w:p w:rsidR="00664861" w:rsidRDefault="00664861" w:rsidP="00664861">
      <w:pPr>
        <w:pStyle w:val="2"/>
      </w:pPr>
      <w:bookmarkStart w:id="454" w:name="_Toc30874839"/>
      <w:r>
        <w:t>Ввод на основании</w:t>
      </w:r>
      <w:bookmarkEnd w:id="454"/>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Механизм ввода на основании может быть использован для ввода новых объектов различного типа (документы, справочники, планы видов характеристик и т. д.). Мы рассмотрим этот механизм на примере ввода новых документов как наиболее распространенном.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каждого объекта конфигурации </w:t>
      </w:r>
      <w:r>
        <w:rPr>
          <w:rStyle w:val="command"/>
          <w:rFonts w:ascii="Arial" w:hAnsi="Arial" w:cs="Arial"/>
          <w:i/>
          <w:iCs/>
          <w:color w:val="000000"/>
        </w:rPr>
        <w:t>Документ</w:t>
      </w:r>
      <w:r>
        <w:rPr>
          <w:rFonts w:ascii="Arial" w:hAnsi="Arial" w:cs="Arial"/>
          <w:color w:val="000000"/>
          <w:sz w:val="22"/>
          <w:szCs w:val="22"/>
        </w:rPr>
        <w:t> можно разрешить его ввод на основании других объектов базы данных и возможность являться основанием для других объектов.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Действия по заполнению реквизитов при вводе на основании должны быть описаны в модуле объекта </w:t>
      </w:r>
      <w:r>
        <w:rPr>
          <w:rStyle w:val="command"/>
          <w:rFonts w:ascii="Arial" w:hAnsi="Arial" w:cs="Arial"/>
          <w:i/>
          <w:iCs/>
          <w:color w:val="000000"/>
        </w:rPr>
        <w:t>Документ</w:t>
      </w:r>
      <w:r>
        <w:rPr>
          <w:rFonts w:ascii="Arial" w:hAnsi="Arial" w:cs="Arial"/>
          <w:color w:val="000000"/>
          <w:sz w:val="22"/>
          <w:szCs w:val="22"/>
        </w:rPr>
        <w:t>, в обработчике события </w:t>
      </w:r>
      <w:r>
        <w:rPr>
          <w:rStyle w:val="command"/>
          <w:rFonts w:ascii="Arial" w:hAnsi="Arial" w:cs="Arial"/>
          <w:i/>
          <w:iCs/>
          <w:color w:val="000000"/>
        </w:rPr>
        <w:t>ОбработкаЗаполнения</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 можно сделать вручную или с использованием конструктора ввода на основании, который позволяет визуальными средствами конструировать текст обработчика.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Рассмотрим пример, когда документ </w:t>
      </w:r>
      <w:r>
        <w:rPr>
          <w:rStyle w:val="interface"/>
          <w:rFonts w:ascii="Arial" w:hAnsi="Arial" w:cs="Arial"/>
          <w:i/>
          <w:iCs/>
          <w:color w:val="000000"/>
        </w:rPr>
        <w:t>ОказаниеУслуги</w:t>
      </w:r>
      <w:r>
        <w:rPr>
          <w:rFonts w:ascii="Arial" w:hAnsi="Arial" w:cs="Arial"/>
          <w:color w:val="000000"/>
          <w:sz w:val="22"/>
          <w:szCs w:val="22"/>
        </w:rPr>
        <w:t> будет вводиться на основании элемента справочника </w:t>
      </w:r>
      <w:r>
        <w:rPr>
          <w:rStyle w:val="interface"/>
          <w:rFonts w:ascii="Arial" w:hAnsi="Arial" w:cs="Arial"/>
          <w:i/>
          <w:iCs/>
          <w:color w:val="000000"/>
        </w:rPr>
        <w:t>Клиенты</w:t>
      </w:r>
      <w:r>
        <w:rPr>
          <w:rFonts w:ascii="Arial" w:hAnsi="Arial" w:cs="Arial"/>
          <w:color w:val="000000"/>
          <w:sz w:val="22"/>
          <w:szCs w:val="22"/>
        </w:rPr>
        <w:t>.</w:t>
      </w:r>
    </w:p>
    <w:p w:rsidR="00664861" w:rsidRDefault="00664861" w:rsidP="00664861">
      <w:pPr>
        <w:pStyle w:val="3"/>
      </w:pPr>
      <w:bookmarkStart w:id="455" w:name="_Toc30874840"/>
      <w:r>
        <w:t>Команда ввода на основании</w:t>
      </w:r>
      <w:bookmarkEnd w:id="455"/>
    </w:p>
    <w:p w:rsidR="00664861" w:rsidRDefault="00664861" w:rsidP="00664861">
      <w:pPr>
        <w:pStyle w:val="4"/>
      </w:pPr>
      <w:bookmarkStart w:id="456" w:name="h540"/>
      <w:bookmarkEnd w:id="456"/>
      <w:r>
        <w:t>В режиме «</w:t>
      </w:r>
      <w:r w:rsidRPr="00664861">
        <w:t>Конфигуратор</w:t>
      </w:r>
      <w: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добавим новый реквизит документа – </w:t>
      </w:r>
      <w:r>
        <w:rPr>
          <w:rStyle w:val="interface"/>
          <w:rFonts w:ascii="Arial" w:hAnsi="Arial" w:cs="Arial"/>
          <w:i/>
          <w:iCs/>
          <w:color w:val="000000"/>
        </w:rPr>
        <w:t>ОбъектОснование</w:t>
      </w:r>
      <w:r>
        <w:rPr>
          <w:rFonts w:ascii="Arial" w:hAnsi="Arial" w:cs="Arial"/>
          <w:color w:val="000000"/>
          <w:sz w:val="22"/>
          <w:szCs w:val="22"/>
        </w:rPr>
        <w:t> с типом </w:t>
      </w:r>
      <w:r>
        <w:rPr>
          <w:rStyle w:val="command"/>
          <w:rFonts w:ascii="Arial" w:hAnsi="Arial" w:cs="Arial"/>
          <w:i/>
          <w:iCs/>
          <w:color w:val="000000"/>
        </w:rPr>
        <w:t>СправочникСсылка.Клиенты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Создание такого реквизита не является обязательной частью механизма ввода на основании и понадобится нам только для того, чтобы впоследствии построить цепочку зависимых документов.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Ввод на основании </w:t>
      </w:r>
      <w:r>
        <w:rPr>
          <w:rFonts w:ascii="Arial" w:hAnsi="Arial" w:cs="Arial"/>
          <w:color w:val="000000"/>
          <w:sz w:val="22"/>
          <w:szCs w:val="22"/>
        </w:rPr>
        <w:t>и определим состав документов, на основании которых может вводиться документ </w:t>
      </w:r>
      <w:r>
        <w:rPr>
          <w:rStyle w:val="interface"/>
          <w:rFonts w:ascii="Arial" w:hAnsi="Arial" w:cs="Arial"/>
          <w:i/>
          <w:iCs/>
          <w:color w:val="000000"/>
        </w:rPr>
        <w:t>ОказаниеУслуги</w:t>
      </w:r>
      <w:r>
        <w:rPr>
          <w:rFonts w:ascii="Arial" w:hAnsi="Arial" w:cs="Arial"/>
          <w:color w:val="000000"/>
          <w:sz w:val="22"/>
          <w:szCs w:val="22"/>
        </w:rPr>
        <w:t> и основанием для которых он может являться.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Редактировать элемент списка</w:t>
      </w:r>
      <w:r>
        <w:rPr>
          <w:rFonts w:ascii="Arial" w:hAnsi="Arial" w:cs="Arial"/>
          <w:color w:val="000000"/>
          <w:sz w:val="22"/>
          <w:szCs w:val="22"/>
        </w:rPr>
        <w:t> над списком </w:t>
      </w:r>
      <w:r>
        <w:rPr>
          <w:rStyle w:val="interface"/>
          <w:rFonts w:ascii="Arial" w:hAnsi="Arial" w:cs="Arial"/>
          <w:i/>
          <w:iCs/>
          <w:color w:val="000000"/>
        </w:rPr>
        <w:t>Вводится на основании</w:t>
      </w:r>
      <w:r>
        <w:rPr>
          <w:rFonts w:ascii="Arial" w:hAnsi="Arial" w:cs="Arial"/>
          <w:color w:val="000000"/>
          <w:sz w:val="22"/>
          <w:szCs w:val="22"/>
        </w:rPr>
        <w:t> и выберем справочник </w:t>
      </w:r>
      <w:r>
        <w:rPr>
          <w:rStyle w:val="interface"/>
          <w:rFonts w:ascii="Arial" w:hAnsi="Arial" w:cs="Arial"/>
          <w:i/>
          <w:iCs/>
          <w:color w:val="000000"/>
        </w:rPr>
        <w:t>Клиенты</w:t>
      </w:r>
      <w:r>
        <w:rPr>
          <w:rFonts w:ascii="Arial" w:hAnsi="Arial" w:cs="Arial"/>
          <w:color w:val="000000"/>
          <w:sz w:val="22"/>
          <w:szCs w:val="22"/>
        </w:rPr>
        <w:t> (рис. 26.5).</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14DF7A" wp14:editId="6ACE436E">
            <wp:extent cx="7296785" cy="4193540"/>
            <wp:effectExtent l="0" t="0" r="0" b="0"/>
            <wp:docPr id="821" name="Рисунок 821" descr="https://its.1c.ua/db/content/pubdevguide83/src/26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its.1c.ua/db/content/pubdevguide83/src/26_05.png?_=1579517274"/>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7296785" cy="419354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26.5.</w:t>
      </w:r>
      <w:r>
        <w:rPr>
          <w:rFonts w:ascii="Arial" w:hAnsi="Arial" w:cs="Arial"/>
          <w:color w:val="000000"/>
          <w:sz w:val="20"/>
          <w:szCs w:val="20"/>
        </w:rPr>
        <w:t> Определение состава объектов, на основании которых вводится документ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вызовем конструктор ввода на основании и зададим значения реквизитов документа, создаваемого на основании. Для этого воспользуемся кнопкой </w:t>
      </w:r>
      <w:r>
        <w:rPr>
          <w:rStyle w:val="interface"/>
          <w:rFonts w:ascii="Arial" w:hAnsi="Arial" w:cs="Arial"/>
          <w:i/>
          <w:iCs/>
          <w:color w:val="000000"/>
        </w:rPr>
        <w:t>Заполнить выражения</w:t>
      </w:r>
      <w:r>
        <w:rPr>
          <w:rFonts w:ascii="Arial" w:hAnsi="Arial" w:cs="Arial"/>
          <w:color w:val="000000"/>
          <w:sz w:val="22"/>
          <w:szCs w:val="22"/>
        </w:rPr>
        <w:t> (рис. 26.6).</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5FDB366" wp14:editId="70D7FAD6">
            <wp:extent cx="5699125" cy="3556000"/>
            <wp:effectExtent l="0" t="0" r="0" b="6350"/>
            <wp:docPr id="820" name="Рисунок 820" descr="https://its.1c.ua/db/content/pubdevguide83/src/26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ts.1c.ua/db/content/pubdevguide83/src/26_06.png?_=157951727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9125" cy="355600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26.6.</w:t>
      </w:r>
      <w:r>
        <w:rPr>
          <w:rFonts w:ascii="Arial" w:hAnsi="Arial" w:cs="Arial"/>
          <w:color w:val="000000"/>
          <w:sz w:val="20"/>
          <w:szCs w:val="20"/>
        </w:rPr>
        <w:t> Заполнение значений реквизитов документа, создаваемого на основании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Обратите внимание, что для заполнения реквизита </w:t>
      </w:r>
      <w:r>
        <w:rPr>
          <w:rStyle w:val="interface"/>
          <w:rFonts w:ascii="Arial" w:hAnsi="Arial" w:cs="Arial"/>
          <w:i/>
          <w:iCs/>
          <w:color w:val="000000"/>
        </w:rPr>
        <w:t>ОбъектОснование</w:t>
      </w:r>
      <w:r>
        <w:rPr>
          <w:rFonts w:ascii="Arial" w:hAnsi="Arial" w:cs="Arial"/>
          <w:color w:val="000000"/>
          <w:sz w:val="22"/>
          <w:szCs w:val="22"/>
        </w:rPr>
        <w:t> конструктор предложил использовать значение </w:t>
      </w:r>
      <w:r>
        <w:rPr>
          <w:rStyle w:val="interface"/>
          <w:rFonts w:ascii="Arial" w:hAnsi="Arial" w:cs="Arial"/>
          <w:i/>
          <w:iCs/>
          <w:color w:val="000000"/>
        </w:rPr>
        <w:t>ДанныеЗаполнения.Ссылка</w:t>
      </w:r>
      <w:r>
        <w:rPr>
          <w:rFonts w:ascii="Arial" w:hAnsi="Arial" w:cs="Arial"/>
          <w:color w:val="000000"/>
          <w:sz w:val="22"/>
          <w:szCs w:val="22"/>
        </w:rPr>
        <w:t>. В данном случае такая запись будет избыточной, поскольку в качестве основания будет передана ссылка на элемент справочника.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Однако в общем случае событие </w:t>
      </w:r>
      <w:r>
        <w:rPr>
          <w:rStyle w:val="command"/>
          <w:rFonts w:ascii="Arial" w:hAnsi="Arial" w:cs="Arial"/>
          <w:i/>
          <w:iCs/>
          <w:color w:val="000000"/>
        </w:rPr>
        <w:t>ОбработкаЗаполнения</w:t>
      </w:r>
      <w:r>
        <w:rPr>
          <w:rFonts w:ascii="Arial" w:hAnsi="Arial" w:cs="Arial"/>
          <w:color w:val="000000"/>
          <w:sz w:val="22"/>
          <w:szCs w:val="22"/>
        </w:rPr>
        <w:t> возникает при создании нового объекта на основании некоторого переданного значения. Совсем не обязательно, что это значение будет иметь тип ссылки.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Согласимся со всем, что предложил конструктор, и нажмем </w:t>
      </w:r>
      <w:r>
        <w:rPr>
          <w:rStyle w:val="interface"/>
          <w:rFonts w:ascii="Arial" w:hAnsi="Arial" w:cs="Arial"/>
          <w:i/>
          <w:iCs/>
          <w:color w:val="000000"/>
        </w:rPr>
        <w:t>OK</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модуле документа будет сформирован текст обработчика события </w:t>
      </w:r>
      <w:r>
        <w:rPr>
          <w:rStyle w:val="command"/>
          <w:rFonts w:ascii="Arial" w:hAnsi="Arial" w:cs="Arial"/>
          <w:i/>
          <w:iCs/>
          <w:color w:val="000000"/>
        </w:rPr>
        <w:t>ОбработкаЗаполнения</w:t>
      </w:r>
      <w:r>
        <w:rPr>
          <w:rFonts w:ascii="Arial" w:hAnsi="Arial" w:cs="Arial"/>
          <w:color w:val="000000"/>
          <w:sz w:val="22"/>
          <w:szCs w:val="22"/>
        </w:rPr>
        <w:t> (листинг 26.12).</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26.12.</w:t>
      </w:r>
      <w:r>
        <w:rPr>
          <w:rFonts w:ascii="Arial" w:hAnsi="Arial" w:cs="Arial"/>
          <w:color w:val="000000"/>
          <w:sz w:val="20"/>
          <w:szCs w:val="20"/>
        </w:rPr>
        <w:t> Обработчик события «ОбработкаЗаполнения»</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ОбработкаЗаполнения</w:t>
      </w:r>
      <w:r>
        <w:rPr>
          <w:rStyle w:val="k"/>
          <w:rFonts w:ascii="Courier" w:hAnsi="Courier"/>
          <w:color w:val="FF0000"/>
          <w:sz w:val="22"/>
          <w:szCs w:val="22"/>
        </w:rPr>
        <w:t>(</w:t>
      </w:r>
      <w:r>
        <w:rPr>
          <w:rFonts w:ascii="Courier" w:hAnsi="Courier"/>
          <w:color w:val="0000FF"/>
          <w:sz w:val="22"/>
          <w:szCs w:val="22"/>
        </w:rPr>
        <w:t>ДанныеЗаполнения</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//{{__КОНСТРУКТОР_ВВОД_НА_ОСНОВАНИИ</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ТипЗнч</w:t>
      </w:r>
      <w:r>
        <w:rPr>
          <w:rStyle w:val="k"/>
          <w:rFonts w:ascii="Courier" w:hAnsi="Courier"/>
          <w:color w:val="FF0000"/>
          <w:sz w:val="22"/>
          <w:szCs w:val="22"/>
        </w:rPr>
        <w:t>(</w:t>
      </w:r>
      <w:r>
        <w:rPr>
          <w:rFonts w:ascii="Courier" w:hAnsi="Courier"/>
          <w:color w:val="0000FF"/>
          <w:sz w:val="22"/>
          <w:szCs w:val="22"/>
        </w:rPr>
        <w:t>ДанныеЗаполнения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Тип</w:t>
      </w:r>
      <w:r>
        <w:rPr>
          <w:rStyle w:val="k"/>
          <w:rFonts w:ascii="Courier" w:hAnsi="Courier"/>
          <w:color w:val="FF0000"/>
          <w:sz w:val="22"/>
          <w:szCs w:val="22"/>
        </w:rPr>
        <w:t>(</w:t>
      </w:r>
      <w:r>
        <w:rPr>
          <w:rStyle w:val="s"/>
          <w:rFonts w:ascii="Courier" w:hAnsi="Courier"/>
          <w:color w:val="000000"/>
          <w:sz w:val="22"/>
          <w:szCs w:val="22"/>
        </w:rPr>
        <w:t>"СправочникСсылка.Клиенты"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Заполнение шапки</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ДанныеЗаполнения</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ОбъектОснование </w:t>
      </w:r>
      <w:r>
        <w:rPr>
          <w:rStyle w:val="k"/>
          <w:rFonts w:ascii="Courier" w:hAnsi="Courier"/>
          <w:color w:val="FF0000"/>
          <w:sz w:val="22"/>
          <w:szCs w:val="22"/>
        </w:rPr>
        <w:t>=</w:t>
      </w:r>
      <w:r>
        <w:rPr>
          <w:rFonts w:ascii="Courier" w:hAnsi="Courier"/>
          <w:color w:val="0000FF"/>
          <w:sz w:val="22"/>
          <w:szCs w:val="22"/>
        </w:rPr>
        <w:t> ДанныеЗаполнения</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//}}__КОНСТРУКТОР_ВВОД_НА_ОСНОВАНИИ</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Как видите, для каждого типа объекта-основания формируется своя ветка условия </w:t>
      </w:r>
      <w:r>
        <w:rPr>
          <w:rStyle w:val="command"/>
          <w:rFonts w:ascii="Arial" w:hAnsi="Arial" w:cs="Arial"/>
          <w:i/>
          <w:iCs/>
          <w:color w:val="000000"/>
        </w:rPr>
        <w:t>Если…</w:t>
      </w:r>
      <w:r>
        <w:rPr>
          <w:rFonts w:ascii="Arial" w:hAnsi="Arial" w:cs="Arial"/>
          <w:color w:val="000000"/>
          <w:sz w:val="22"/>
          <w:szCs w:val="22"/>
        </w:rPr>
        <w:t>, в которой происходит заполнение реквизитов нового документа.</w:t>
      </w:r>
    </w:p>
    <w:p w:rsidR="00664861" w:rsidRDefault="00664861" w:rsidP="00664861">
      <w:pPr>
        <w:pStyle w:val="4"/>
      </w:pPr>
      <w:r>
        <w:t>В режиме «1С:Предприятие»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ввода на основании.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Откроем список клиентов. Обратите внимание, что в командной панели формы списка справочника </w:t>
      </w:r>
      <w:r>
        <w:rPr>
          <w:rStyle w:val="interface"/>
          <w:rFonts w:ascii="Arial" w:hAnsi="Arial" w:cs="Arial"/>
          <w:i/>
          <w:iCs/>
          <w:color w:val="000000"/>
        </w:rPr>
        <w:t>Клиенты</w:t>
      </w:r>
      <w:r>
        <w:rPr>
          <w:rFonts w:ascii="Arial" w:hAnsi="Arial" w:cs="Arial"/>
          <w:color w:val="000000"/>
          <w:sz w:val="22"/>
          <w:szCs w:val="22"/>
        </w:rPr>
        <w:t> появилась команда </w:t>
      </w:r>
      <w:r>
        <w:rPr>
          <w:rStyle w:val="interface"/>
          <w:rFonts w:ascii="Arial" w:hAnsi="Arial" w:cs="Arial"/>
          <w:i/>
          <w:iCs/>
          <w:color w:val="000000"/>
        </w:rPr>
        <w:t>Создать на основании</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Выделив нужного клиента и выполнив команду </w:t>
      </w:r>
      <w:r>
        <w:rPr>
          <w:rStyle w:val="interface"/>
          <w:rFonts w:ascii="Arial" w:hAnsi="Arial" w:cs="Arial"/>
          <w:i/>
          <w:iCs/>
          <w:color w:val="000000"/>
        </w:rPr>
        <w:t>Создать на основании &gt; Оказание услуги</w:t>
      </w:r>
      <w:r>
        <w:rPr>
          <w:rFonts w:ascii="Arial" w:hAnsi="Arial" w:cs="Arial"/>
          <w:color w:val="000000"/>
          <w:sz w:val="22"/>
          <w:szCs w:val="22"/>
        </w:rPr>
        <w:t>, создадим новый документ </w:t>
      </w:r>
      <w:r>
        <w:rPr>
          <w:rStyle w:val="interface"/>
          <w:rFonts w:ascii="Arial" w:hAnsi="Arial" w:cs="Arial"/>
          <w:i/>
          <w:iCs/>
          <w:color w:val="000000"/>
        </w:rPr>
        <w:t>Оказание услуги</w:t>
      </w:r>
      <w:r>
        <w:rPr>
          <w:rFonts w:ascii="Arial" w:hAnsi="Arial" w:cs="Arial"/>
          <w:color w:val="000000"/>
          <w:sz w:val="22"/>
          <w:szCs w:val="22"/>
        </w:rPr>
        <w:t>, где в качестве клиента будет выбран выделенный в списке справочника клиент (рис. 26.7).</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8BED915" wp14:editId="3C9ABF7D">
            <wp:extent cx="7638415" cy="3380740"/>
            <wp:effectExtent l="0" t="0" r="635" b="0"/>
            <wp:docPr id="822" name="Рисунок 822" descr="https://its.1c.ua/db/content/pubdevguide83/src/26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its.1c.ua/db/content/pubdevguide83/src/26_07.png?_=157951727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7638415" cy="338074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26.7.</w:t>
      </w:r>
      <w:r>
        <w:rPr>
          <w:rFonts w:ascii="Arial" w:hAnsi="Arial" w:cs="Arial"/>
          <w:color w:val="000000"/>
          <w:sz w:val="20"/>
          <w:szCs w:val="20"/>
        </w:rPr>
        <w:t> Создание документа «Оказание услуги» на основании клиента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Введите самостоятельно еще несколько документов на основании какого-либо клиента.</w:t>
      </w:r>
    </w:p>
    <w:p w:rsidR="00664861" w:rsidRDefault="00664861" w:rsidP="00664861">
      <w:pPr>
        <w:pStyle w:val="3"/>
      </w:pPr>
      <w:bookmarkStart w:id="457" w:name="_Toc30874841"/>
      <w:r>
        <w:t>Объекты, введенные на основании</w:t>
      </w:r>
      <w:bookmarkEnd w:id="457"/>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Наряду с тем, что платформа содержит механизмы, позволяющие создавать одни объекты на основании других, каких-либо специальных механизмов для анализа цепочек связанных объектов в платформе нет.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решения подобной задачи мы дадим некоторые рекомендации, которые могут быть положены в основу конкретного решения.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построения цепочек связанных объектов необходимо у каждого объекта, который будет вводиться на основании, создать служебный реквизит для хранения ссылки на объект-основание. Затем следует создать объект конфигурации </w:t>
      </w:r>
      <w:r>
        <w:rPr>
          <w:rStyle w:val="kursiv"/>
          <w:rFonts w:ascii="Arial" w:hAnsi="Arial" w:cs="Arial"/>
          <w:i/>
          <w:iCs/>
          <w:color w:val="000000"/>
        </w:rPr>
        <w:t>КритерийОтбора</w:t>
      </w:r>
      <w:r>
        <w:rPr>
          <w:rFonts w:ascii="Arial" w:hAnsi="Arial" w:cs="Arial"/>
          <w:color w:val="000000"/>
          <w:sz w:val="22"/>
          <w:szCs w:val="22"/>
        </w:rPr>
        <w:t>, который будет использоваться для установки отбора по требуемому значению служебного реквизита.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дальнейшем для получения всех объектов, введенных на основании, достаточно будет установить нужное значение отбора в критерии отбора.</w:t>
      </w:r>
    </w:p>
    <w:p w:rsidR="00664861" w:rsidRDefault="00664861" w:rsidP="00664861">
      <w:pPr>
        <w:pStyle w:val="3"/>
      </w:pPr>
      <w:bookmarkStart w:id="458" w:name="_Toc30874842"/>
      <w:r>
        <w:t>Критерий отбора</w:t>
      </w:r>
      <w:bookmarkEnd w:id="458"/>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КритерийОтбора</w:t>
      </w:r>
      <w:r>
        <w:rPr>
          <w:rFonts w:ascii="Arial" w:hAnsi="Arial" w:cs="Arial"/>
          <w:color w:val="000000"/>
          <w:sz w:val="22"/>
          <w:szCs w:val="22"/>
        </w:rPr>
        <w:t> предназначен для задания правил, по которым может выполняться отбор объектов.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Этот объект используется в случае поиска различной информации, когда, например, требуется отобрать все документы, в которых используется (в реквизитах и в табличных частях) определенный контрагент.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этом можно учитывать также и другие условия отбора информации (например, поиск ведется только среди проведенных документов или в определенном интервале дат).</w:t>
      </w:r>
    </w:p>
    <w:p w:rsidR="00664861" w:rsidRDefault="00664861" w:rsidP="00664861">
      <w:pPr>
        <w:pStyle w:val="3"/>
      </w:pPr>
      <w:bookmarkStart w:id="459" w:name="_Toc30874843"/>
      <w:r>
        <w:lastRenderedPageBreak/>
        <w:t>Получение объектов, введенных на основании</w:t>
      </w:r>
      <w:bookmarkEnd w:id="459"/>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Поскольку задача получения всех объектов, введенных на основании какого-либо другого объекта, чаще всего возникает при анализе документов, мы рассмотрим применение описанной выше методики на примере получения списка документов, введенных на основании элемента справочника </w:t>
      </w:r>
      <w:r>
        <w:rPr>
          <w:rStyle w:val="interface"/>
          <w:rFonts w:ascii="Arial" w:hAnsi="Arial" w:cs="Arial"/>
          <w:i/>
          <w:iCs/>
          <w:color w:val="000000"/>
        </w:rPr>
        <w:t>Клиенты</w:t>
      </w:r>
      <w:r>
        <w:rPr>
          <w:rFonts w:ascii="Arial" w:hAnsi="Arial" w:cs="Arial"/>
          <w:color w:val="000000"/>
          <w:sz w:val="22"/>
          <w:szCs w:val="22"/>
        </w:rPr>
        <w:t>.</w:t>
      </w:r>
    </w:p>
    <w:p w:rsidR="00664861" w:rsidRDefault="00664861" w:rsidP="00664861">
      <w:pPr>
        <w:pStyle w:val="4"/>
      </w:pPr>
      <w:r>
        <w:t>В режиме «Конфигуратор»</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Раскроем ветвь </w:t>
      </w:r>
      <w:r>
        <w:rPr>
          <w:rStyle w:val="interface"/>
          <w:rFonts w:ascii="Arial" w:hAnsi="Arial" w:cs="Arial"/>
          <w:i/>
          <w:iCs/>
          <w:color w:val="000000"/>
        </w:rPr>
        <w:t>Общие</w:t>
      </w:r>
      <w:r>
        <w:rPr>
          <w:rFonts w:ascii="Arial" w:hAnsi="Arial" w:cs="Arial"/>
          <w:color w:val="000000"/>
          <w:sz w:val="22"/>
          <w:szCs w:val="22"/>
        </w:rPr>
        <w:t> и создадим новый объект конфигурации </w:t>
      </w:r>
      <w:r>
        <w:rPr>
          <w:rStyle w:val="command"/>
          <w:rFonts w:ascii="Arial" w:hAnsi="Arial" w:cs="Arial"/>
          <w:i/>
          <w:iCs/>
          <w:color w:val="000000"/>
        </w:rPr>
        <w:t>КритерийОтбора</w:t>
      </w:r>
      <w:r>
        <w:rPr>
          <w:rFonts w:ascii="Arial" w:hAnsi="Arial" w:cs="Arial"/>
          <w:color w:val="000000"/>
          <w:sz w:val="22"/>
          <w:szCs w:val="22"/>
        </w:rPr>
        <w:t> с именем </w:t>
      </w:r>
      <w:r>
        <w:rPr>
          <w:rStyle w:val="interface"/>
          <w:rFonts w:ascii="Arial" w:hAnsi="Arial" w:cs="Arial"/>
          <w:i/>
          <w:iCs/>
          <w:color w:val="000000"/>
        </w:rPr>
        <w:t>ОказаниеУслуги.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выберем тип используемого критерия – </w:t>
      </w:r>
      <w:r>
        <w:rPr>
          <w:rStyle w:val="command"/>
          <w:rFonts w:ascii="Arial" w:hAnsi="Arial" w:cs="Arial"/>
          <w:i/>
          <w:iCs/>
          <w:color w:val="000000"/>
        </w:rPr>
        <w:t>СправочникСсылка.Клиенты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Состав</w:t>
      </w:r>
      <w:r>
        <w:rPr>
          <w:rFonts w:ascii="Arial" w:hAnsi="Arial" w:cs="Arial"/>
          <w:color w:val="000000"/>
          <w:sz w:val="22"/>
          <w:szCs w:val="22"/>
        </w:rPr>
        <w:t> в качестве объектов, входящих в критерий, выберем реквизит </w:t>
      </w:r>
      <w:r>
        <w:rPr>
          <w:rStyle w:val="interface"/>
          <w:rFonts w:ascii="Arial" w:hAnsi="Arial" w:cs="Arial"/>
          <w:i/>
          <w:iCs/>
          <w:color w:val="000000"/>
        </w:rPr>
        <w:t>ОбъектОснование</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(рис. 26.8).</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7B0F57B" wp14:editId="7AC625B4">
            <wp:extent cx="4876800" cy="4295140"/>
            <wp:effectExtent l="0" t="0" r="0" b="0"/>
            <wp:docPr id="824" name="Рисунок 824" descr="https://its.1c.ua/db/content/pubdevguide83/src/26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its.1c.ua/db/content/pubdevguide83/src/26_08.png?_=1579517274"/>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4876800" cy="429514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26.8.</w:t>
      </w:r>
      <w:r>
        <w:rPr>
          <w:rFonts w:ascii="Arial" w:hAnsi="Arial" w:cs="Arial"/>
          <w:color w:val="000000"/>
          <w:sz w:val="20"/>
          <w:szCs w:val="20"/>
        </w:rPr>
        <w:t> Состав критерия отбора «ОказаниеУслуги»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После этого в панели навигации формы элемента справочника </w:t>
      </w:r>
      <w:r>
        <w:rPr>
          <w:rStyle w:val="interface"/>
          <w:rFonts w:ascii="Arial" w:hAnsi="Arial" w:cs="Arial"/>
          <w:i/>
          <w:iCs/>
          <w:color w:val="000000"/>
        </w:rPr>
        <w:t>Клиенты</w:t>
      </w:r>
      <w:r>
        <w:rPr>
          <w:rFonts w:ascii="Arial" w:hAnsi="Arial" w:cs="Arial"/>
          <w:color w:val="000000"/>
          <w:sz w:val="22"/>
          <w:szCs w:val="22"/>
        </w:rPr>
        <w:t> в группе </w:t>
      </w:r>
      <w:r>
        <w:rPr>
          <w:rStyle w:val="interface"/>
          <w:rFonts w:ascii="Arial" w:hAnsi="Arial" w:cs="Arial"/>
          <w:i/>
          <w:iCs/>
          <w:color w:val="000000"/>
        </w:rPr>
        <w:t>Перейти</w:t>
      </w:r>
      <w:r>
        <w:rPr>
          <w:rFonts w:ascii="Arial" w:hAnsi="Arial" w:cs="Arial"/>
          <w:color w:val="000000"/>
          <w:sz w:val="22"/>
          <w:szCs w:val="22"/>
        </w:rPr>
        <w:t> появится команда для открытия критерия отбора.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Создадим эту форму и на закладке </w:t>
      </w:r>
      <w:r>
        <w:rPr>
          <w:rStyle w:val="interface"/>
          <w:rFonts w:ascii="Arial" w:hAnsi="Arial" w:cs="Arial"/>
          <w:i/>
          <w:iCs/>
          <w:color w:val="000000"/>
        </w:rPr>
        <w:t>Командный интерфейс</w:t>
      </w:r>
      <w:r>
        <w:rPr>
          <w:rFonts w:ascii="Arial" w:hAnsi="Arial" w:cs="Arial"/>
          <w:color w:val="000000"/>
          <w:sz w:val="22"/>
          <w:szCs w:val="22"/>
        </w:rPr>
        <w:t> установим видимость команды </w:t>
      </w:r>
      <w:r>
        <w:rPr>
          <w:rStyle w:val="interface"/>
          <w:rFonts w:ascii="Arial" w:hAnsi="Arial" w:cs="Arial"/>
          <w:i/>
          <w:iCs/>
          <w:color w:val="000000"/>
        </w:rPr>
        <w:t>Оказание услуги </w:t>
      </w:r>
      <w:r>
        <w:rPr>
          <w:rFonts w:ascii="Arial" w:hAnsi="Arial" w:cs="Arial"/>
          <w:color w:val="000000"/>
          <w:sz w:val="22"/>
          <w:szCs w:val="22"/>
        </w:rPr>
        <w:t>(рис. 26.9).</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A1692C" wp14:editId="314C7D59">
            <wp:extent cx="4775200" cy="2512060"/>
            <wp:effectExtent l="0" t="0" r="6350" b="2540"/>
            <wp:docPr id="823" name="Рисунок 823" descr="https://its.1c.ua/db/content/pubdevguide83/src/26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its.1c.ua/db/content/pubdevguide83/src/26_09.png?_=157951727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775200" cy="251206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26.9.</w:t>
      </w:r>
      <w:r>
        <w:rPr>
          <w:rFonts w:ascii="Arial" w:hAnsi="Arial" w:cs="Arial"/>
          <w:color w:val="000000"/>
          <w:sz w:val="20"/>
          <w:szCs w:val="20"/>
        </w:rPr>
        <w:t> Команда открытия критерия отбора из формы элемента справочника «Клиенты»</w:t>
      </w:r>
    </w:p>
    <w:p w:rsidR="00664861" w:rsidRDefault="00664861" w:rsidP="00664861">
      <w:pPr>
        <w:pStyle w:val="4"/>
      </w:pPr>
      <w:r>
        <w:t>В режиме «1С:Предприятие»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критерия отбора.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форме списка клиентов выделим клиента </w:t>
      </w:r>
      <w:r>
        <w:rPr>
          <w:rStyle w:val="interface"/>
          <w:rFonts w:ascii="Arial" w:hAnsi="Arial" w:cs="Arial"/>
          <w:i/>
          <w:iCs/>
          <w:color w:val="000000"/>
        </w:rPr>
        <w:t>Роман</w:t>
      </w:r>
      <w:r>
        <w:rPr>
          <w:rFonts w:ascii="Arial" w:hAnsi="Arial" w:cs="Arial"/>
          <w:color w:val="000000"/>
          <w:sz w:val="22"/>
          <w:szCs w:val="22"/>
        </w:rPr>
        <w:t>, на основании которого мы создавали документы </w:t>
      </w:r>
      <w:r>
        <w:rPr>
          <w:rStyle w:val="interface"/>
          <w:rFonts w:ascii="Arial" w:hAnsi="Arial" w:cs="Arial"/>
          <w:i/>
          <w:iCs/>
          <w:color w:val="000000"/>
        </w:rPr>
        <w:t>Оказание услуги</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Откроем форму этого клиента. В панели навигации появилась команда </w:t>
      </w:r>
      <w:r>
        <w:rPr>
          <w:rStyle w:val="interface"/>
          <w:rFonts w:ascii="Arial" w:hAnsi="Arial" w:cs="Arial"/>
          <w:i/>
          <w:iCs/>
          <w:color w:val="000000"/>
        </w:rPr>
        <w:t>Оказание услуги</w:t>
      </w:r>
      <w:r>
        <w:rPr>
          <w:rFonts w:ascii="Arial" w:hAnsi="Arial" w:cs="Arial"/>
          <w:color w:val="000000"/>
          <w:sz w:val="22"/>
          <w:szCs w:val="22"/>
        </w:rPr>
        <w:t> для открытия формы списка созданного нами критерия отбора с установленным отбором по открытому элементу справочника </w:t>
      </w:r>
      <w:r>
        <w:rPr>
          <w:rStyle w:val="interface"/>
          <w:rFonts w:ascii="Arial" w:hAnsi="Arial" w:cs="Arial"/>
          <w:i/>
          <w:iCs/>
          <w:color w:val="000000"/>
        </w:rPr>
        <w:t>Клиенты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 (рис. 26.10).</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E719A4B" wp14:editId="47391CB7">
            <wp:extent cx="6012815" cy="2687955"/>
            <wp:effectExtent l="0" t="0" r="6985" b="0"/>
            <wp:docPr id="825" name="Рисунок 825" descr="https://its.1c.ua/db/content/pubdevguide83/src/26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its.1c.ua/db/content/pubdevguide83/src/26_10.png?_=1579517274"/>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6012815" cy="268795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26.10.</w:t>
      </w:r>
      <w:r>
        <w:rPr>
          <w:rFonts w:ascii="Arial" w:hAnsi="Arial" w:cs="Arial"/>
          <w:color w:val="000000"/>
          <w:sz w:val="20"/>
          <w:szCs w:val="20"/>
        </w:rPr>
        <w:t> Открытие списка критерия отбора «ОказаниеУслуги» с отбором по клиенту</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видим в этом списке документы </w:t>
      </w:r>
      <w:r>
        <w:rPr>
          <w:rStyle w:val="interface"/>
          <w:rFonts w:ascii="Arial" w:hAnsi="Arial" w:cs="Arial"/>
          <w:i/>
          <w:iCs/>
          <w:color w:val="000000"/>
        </w:rPr>
        <w:t>Оказание услуги</w:t>
      </w:r>
      <w:r>
        <w:rPr>
          <w:rFonts w:ascii="Arial" w:hAnsi="Arial" w:cs="Arial"/>
          <w:color w:val="000000"/>
          <w:sz w:val="22"/>
          <w:szCs w:val="22"/>
        </w:rPr>
        <w:t>, созданные на основании клиента </w:t>
      </w:r>
      <w:r>
        <w:rPr>
          <w:rStyle w:val="interface"/>
          <w:rFonts w:ascii="Arial" w:hAnsi="Arial" w:cs="Arial"/>
          <w:i/>
          <w:iCs/>
          <w:color w:val="000000"/>
        </w:rPr>
        <w:t>Роман</w:t>
      </w:r>
      <w:r>
        <w:rPr>
          <w:rFonts w:ascii="Arial" w:hAnsi="Arial" w:cs="Arial"/>
          <w:color w:val="000000"/>
          <w:sz w:val="22"/>
          <w:szCs w:val="22"/>
        </w:rPr>
        <w:t>. К содержимому документа можно перейти, нажав соответствующую ссылку в списке документов.</w:t>
      </w:r>
    </w:p>
    <w:p w:rsidR="00664861" w:rsidRDefault="00664861" w:rsidP="00664861">
      <w:pPr>
        <w:pStyle w:val="2"/>
      </w:pPr>
      <w:bookmarkStart w:id="460" w:name="_Toc30874844"/>
      <w:r>
        <w:t>Контрольные вопросы</w:t>
      </w:r>
      <w:bookmarkEnd w:id="460"/>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подбор?</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Как организовать различные виды подбора в табличную часть формы документа?</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вопрос пользователю в команде?</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вопрос пользователю в обработчике события формы?</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Чем модальные окна отличаются от блокирующих окон?</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ввод на основании?</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организовать ввод одних объектов конфигурации на основании других?</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 помощью критерия отбора вывести список объектов, введенных на основании текущего объекта?</w:t>
      </w:r>
    </w:p>
    <w:p w:rsidR="00664861" w:rsidRDefault="00664861" w:rsidP="00664861">
      <w:pPr>
        <w:pStyle w:val="1"/>
      </w:pPr>
      <w:bookmarkStart w:id="461" w:name="_Toc30874845"/>
      <w:r>
        <w:t>Занятие 27 (2:10). Приемы разработки форм</w:t>
      </w:r>
      <w:bookmarkEnd w:id="461"/>
    </w:p>
    <w:p w:rsidR="00664861" w:rsidRDefault="00664861" w:rsidP="006648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64861" w:rsidRDefault="00664861" w:rsidP="006648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 10 минут.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рассмотрим несколько типичных приемов работы с формами объектов.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Начнем занятие с рассказа о том, каким образом данные отображаются в формах, и о тех типах данных, которые при этом используются.</w:t>
      </w:r>
    </w:p>
    <w:p w:rsidR="00664861" w:rsidRDefault="00664861" w:rsidP="00664861">
      <w:pPr>
        <w:pStyle w:val="2"/>
      </w:pPr>
      <w:bookmarkStart w:id="462" w:name="_Toc30874846"/>
      <w:r>
        <w:t>Данные и элементы формы</w:t>
      </w:r>
      <w:bookmarkEnd w:id="462"/>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Важной особенностью платформы «1С:Предприятие» является механизм представления данных в формах. Ключевым моментом здесь является то, что принадлежность формы к тому или иному объекту конфигурации никоим образом не определяет состав данных, которые форма будет отображать.</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можно создать общую форму, которая не будет подчинена ни одному из объектов конфигурации, но которая, в зависимости от содержимого, будет либо отображать список справочника, либо позволять редактировать документ и т. п. Однако такую форму уже нельзя будет назначить основной для выполнения определенных действий.</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Форма сама по себе и ее элементы обособлены от объектов конфигурации. Для того чтобы форма отображала какие-либо данные, необходимо задать связь самой формы и ее элементов с данными. Если связь элементов формы с данными не задана, то элементы вообще не будут отображены в форме (кроме элементов оформления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использовании конструктора форм конфигуратор создает такие связи автоматически. Если разработчик создает форму вручную, он может определить эти связи путем задания свойств формы и ее элементов (рис. 27.1).</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0F80C7" wp14:editId="6ECC4C80">
            <wp:extent cx="11582400" cy="7195185"/>
            <wp:effectExtent l="0" t="0" r="0" b="5715"/>
            <wp:docPr id="831" name="Рисунок 831" descr="https://its.1c.ua/db/content/pubdevguide83/src/27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ua/db/content/pubdevguide83/src/27_01.png?_=1579517274"/>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1582400" cy="719518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w:t>
      </w:r>
      <w:r>
        <w:rPr>
          <w:rFonts w:ascii="Arial" w:hAnsi="Arial" w:cs="Arial"/>
          <w:color w:val="000000"/>
          <w:sz w:val="20"/>
          <w:szCs w:val="20"/>
        </w:rPr>
        <w:t> Связь элементов формы с данными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Связь элементов формы с данными, которые они должны отображать, задается в свойстве </w:t>
      </w:r>
      <w:r>
        <w:rPr>
          <w:rStyle w:val="interface"/>
          <w:rFonts w:ascii="Arial" w:hAnsi="Arial" w:cs="Arial"/>
          <w:i/>
          <w:iCs/>
          <w:color w:val="000000"/>
        </w:rPr>
        <w:t>ПутьКДанным</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Связь формы и ее элементов с данными осуществляется при помощи реквизитов формы. Список существующих реквизитов формы доступен на закладке </w:t>
      </w:r>
      <w:r>
        <w:rPr>
          <w:rStyle w:val="interface"/>
          <w:rFonts w:ascii="Arial" w:hAnsi="Arial" w:cs="Arial"/>
          <w:i/>
          <w:iCs/>
          <w:color w:val="000000"/>
        </w:rPr>
        <w:t>Реквизиты</w:t>
      </w:r>
      <w:r>
        <w:rPr>
          <w:rFonts w:ascii="Arial" w:hAnsi="Arial" w:cs="Arial"/>
          <w:color w:val="000000"/>
          <w:sz w:val="22"/>
          <w:szCs w:val="22"/>
        </w:rPr>
        <w:t> окна редактора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Среди всех реквизитов формы, как правило, существует один основной реквизит (он выделен жирным шрифтом). Он определяет источник данных для формы в целом. От типа значения основного реквизита формы зависит не только то, какие данные будут отображены в элементах формы, но и поведение самой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если основному реквизиту формы указать тип значения </w:t>
      </w:r>
      <w:r>
        <w:rPr>
          <w:rStyle w:val="command"/>
          <w:rFonts w:ascii="Arial" w:hAnsi="Arial" w:cs="Arial"/>
          <w:i/>
          <w:iCs/>
          <w:color w:val="000000"/>
        </w:rPr>
        <w:t>ДокументОбъект.ПриходнаяНакладная</w:t>
      </w:r>
      <w:r>
        <w:rPr>
          <w:rFonts w:ascii="Arial" w:hAnsi="Arial" w:cs="Arial"/>
          <w:color w:val="000000"/>
          <w:sz w:val="22"/>
          <w:szCs w:val="22"/>
        </w:rPr>
        <w:t>, то при закрытии формы программа будет запрашивать подтверждение записи и проведения документа. Если же основному реквизиту формы указать тип значения </w:t>
      </w:r>
      <w:r>
        <w:rPr>
          <w:rStyle w:val="command"/>
          <w:rFonts w:ascii="Arial" w:hAnsi="Arial" w:cs="Arial"/>
          <w:i/>
          <w:iCs/>
          <w:color w:val="000000"/>
        </w:rPr>
        <w:t>СправочникОбъект.Клиенты</w:t>
      </w:r>
      <w:r>
        <w:rPr>
          <w:rFonts w:ascii="Arial" w:hAnsi="Arial" w:cs="Arial"/>
          <w:color w:val="000000"/>
          <w:sz w:val="22"/>
          <w:szCs w:val="22"/>
        </w:rPr>
        <w:t>, то подобного подтверждения при закрытии формы возникать не будет.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Похожее влияние источники данных оказывают и на элементы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состав колонок таблицы, источником данных которой является реквизит формы с типом значения </w:t>
      </w:r>
      <w:r>
        <w:rPr>
          <w:rStyle w:val="command"/>
          <w:rFonts w:ascii="Arial" w:hAnsi="Arial" w:cs="Arial"/>
          <w:i/>
          <w:iCs/>
          <w:color w:val="000000"/>
        </w:rPr>
        <w:t>ДинамическийСписок</w:t>
      </w:r>
      <w:r>
        <w:rPr>
          <w:rFonts w:ascii="Arial" w:hAnsi="Arial" w:cs="Arial"/>
          <w:color w:val="000000"/>
          <w:sz w:val="22"/>
          <w:szCs w:val="22"/>
        </w:rPr>
        <w:t>, будет различным в зависимости от того, какой объект используется в качестве основной таблицы этого динамического списка (например, </w:t>
      </w:r>
      <w:r>
        <w:rPr>
          <w:rStyle w:val="command"/>
          <w:rFonts w:ascii="Arial" w:hAnsi="Arial" w:cs="Arial"/>
          <w:i/>
          <w:iCs/>
          <w:color w:val="000000"/>
        </w:rPr>
        <w:t>РегистрНакопления.ОстаткиНоменклатуры </w:t>
      </w:r>
      <w:r>
        <w:rPr>
          <w:rFonts w:ascii="Arial" w:hAnsi="Arial" w:cs="Arial"/>
          <w:color w:val="000000"/>
          <w:sz w:val="22"/>
          <w:szCs w:val="22"/>
        </w:rPr>
        <w:t>или </w:t>
      </w:r>
      <w:r>
        <w:rPr>
          <w:rStyle w:val="command"/>
          <w:rFonts w:ascii="Arial" w:hAnsi="Arial" w:cs="Arial"/>
          <w:i/>
          <w:iCs/>
          <w:color w:val="000000"/>
        </w:rPr>
        <w:t>Справочник.Номенклатура</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То же самое справедливо и для элемента формы </w:t>
      </w:r>
      <w:r>
        <w:rPr>
          <w:rStyle w:val="interface"/>
          <w:rFonts w:ascii="Arial" w:hAnsi="Arial" w:cs="Arial"/>
          <w:i/>
          <w:iCs/>
          <w:color w:val="000000"/>
        </w:rPr>
        <w:t>Командная панель</w:t>
      </w:r>
      <w:r>
        <w:rPr>
          <w:rFonts w:ascii="Arial" w:hAnsi="Arial" w:cs="Arial"/>
          <w:color w:val="000000"/>
          <w:sz w:val="22"/>
          <w:szCs w:val="22"/>
        </w:rPr>
        <w:t>. При установленном свойстве командной панели </w:t>
      </w:r>
      <w:r>
        <w:rPr>
          <w:rStyle w:val="interface"/>
          <w:rFonts w:ascii="Arial" w:hAnsi="Arial" w:cs="Arial"/>
          <w:i/>
          <w:iCs/>
          <w:color w:val="000000"/>
        </w:rPr>
        <w:t>Автозаполнение</w:t>
      </w:r>
      <w:r>
        <w:rPr>
          <w:rFonts w:ascii="Arial" w:hAnsi="Arial" w:cs="Arial"/>
          <w:color w:val="000000"/>
          <w:sz w:val="22"/>
          <w:szCs w:val="22"/>
        </w:rPr>
        <w:t> смена источника данных (а точнее говоря, источника действий) будет приводить к изменению состава команд, которые отображает командная панель.</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Возможность связать форму и ее элементы с различными данными является причиной того, что у формы и ее элементов существует несколько </w:t>
      </w:r>
      <w:r>
        <w:rPr>
          <w:rStyle w:val="kursiv"/>
          <w:rFonts w:ascii="Arial" w:hAnsi="Arial" w:cs="Arial"/>
          <w:i/>
          <w:iCs/>
          <w:color w:val="000000"/>
        </w:rPr>
        <w:t>расширений</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Style w:val="kursiv"/>
          <w:rFonts w:ascii="Arial" w:hAnsi="Arial" w:cs="Arial"/>
          <w:i/>
          <w:iCs/>
          <w:color w:val="000000"/>
        </w:rPr>
        <w:t>Расширение</w:t>
      </w:r>
      <w:r>
        <w:rPr>
          <w:rFonts w:ascii="Arial" w:hAnsi="Arial" w:cs="Arial"/>
          <w:color w:val="000000"/>
          <w:sz w:val="22"/>
          <w:szCs w:val="22"/>
        </w:rPr>
        <w:t> представляет собой набор дополнительных свойств, методов и событий, появляющихся у формы или у элемента формы. Наличие того или иного расширения определяется либо типом данных, которые отображает форма/элемент, либо расположением элемента формы в других ее элементах.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Чтобы подробнее познакомиться с этим механизмом, создадим основную форму списка справочника </w:t>
      </w:r>
      <w:r>
        <w:rPr>
          <w:rStyle w:val="interface"/>
          <w:rFonts w:ascii="Arial" w:hAnsi="Arial" w:cs="Arial"/>
          <w:i/>
          <w:iCs/>
          <w:color w:val="000000"/>
        </w:rPr>
        <w:t>Номенклатура</w:t>
      </w:r>
      <w:r>
        <w:rPr>
          <w:rFonts w:ascii="Arial" w:hAnsi="Arial" w:cs="Arial"/>
          <w:color w:val="000000"/>
          <w:sz w:val="22"/>
          <w:szCs w:val="22"/>
        </w:rPr>
        <w:t>. При этом в конструкторе формы мы не будем сразу нажимать кнопку </w:t>
      </w:r>
      <w:r>
        <w:rPr>
          <w:rStyle w:val="interface"/>
          <w:rFonts w:ascii="Arial" w:hAnsi="Arial" w:cs="Arial"/>
          <w:i/>
          <w:iCs/>
          <w:color w:val="000000"/>
        </w:rPr>
        <w:t>Готово</w:t>
      </w:r>
      <w:r>
        <w:rPr>
          <w:rFonts w:ascii="Arial" w:hAnsi="Arial" w:cs="Arial"/>
          <w:color w:val="000000"/>
          <w:sz w:val="22"/>
          <w:szCs w:val="22"/>
        </w:rPr>
        <w:t>, как делали раньше.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Далее &gt;</w:t>
      </w:r>
      <w:r>
        <w:rPr>
          <w:rFonts w:ascii="Arial" w:hAnsi="Arial" w:cs="Arial"/>
          <w:color w:val="000000"/>
          <w:sz w:val="22"/>
          <w:szCs w:val="22"/>
        </w:rPr>
        <w:t> и кроме полей </w:t>
      </w:r>
      <w:r>
        <w:rPr>
          <w:rStyle w:val="interface"/>
          <w:rFonts w:ascii="Arial" w:hAnsi="Arial" w:cs="Arial"/>
          <w:i/>
          <w:iCs/>
          <w:color w:val="000000"/>
        </w:rPr>
        <w:t>Наименование</w:t>
      </w:r>
      <w:r>
        <w:rPr>
          <w:rFonts w:ascii="Arial" w:hAnsi="Arial" w:cs="Arial"/>
          <w:color w:val="000000"/>
          <w:sz w:val="22"/>
          <w:szCs w:val="22"/>
        </w:rPr>
        <w:t> и </w:t>
      </w:r>
      <w:r>
        <w:rPr>
          <w:rStyle w:val="interface"/>
          <w:rFonts w:ascii="Arial" w:hAnsi="Arial" w:cs="Arial"/>
          <w:i/>
          <w:iCs/>
          <w:color w:val="000000"/>
        </w:rPr>
        <w:t>Код</w:t>
      </w:r>
      <w:r>
        <w:rPr>
          <w:rFonts w:ascii="Arial" w:hAnsi="Arial" w:cs="Arial"/>
          <w:color w:val="000000"/>
          <w:sz w:val="22"/>
          <w:szCs w:val="22"/>
        </w:rPr>
        <w:t> включим в состав таблицы </w:t>
      </w:r>
      <w:r>
        <w:rPr>
          <w:rStyle w:val="interface"/>
          <w:rFonts w:ascii="Arial" w:hAnsi="Arial" w:cs="Arial"/>
          <w:i/>
          <w:iCs/>
          <w:color w:val="000000"/>
        </w:rPr>
        <w:t>Список</w:t>
      </w:r>
      <w:r>
        <w:rPr>
          <w:rFonts w:ascii="Arial" w:hAnsi="Arial" w:cs="Arial"/>
          <w:color w:val="000000"/>
          <w:sz w:val="22"/>
          <w:szCs w:val="22"/>
        </w:rPr>
        <w:t> еще одно поле – </w:t>
      </w:r>
      <w:r>
        <w:rPr>
          <w:rStyle w:val="interface"/>
          <w:rFonts w:ascii="Arial" w:hAnsi="Arial" w:cs="Arial"/>
          <w:i/>
          <w:iCs/>
          <w:color w:val="000000"/>
        </w:rPr>
        <w:t>ВидНоменклатуры</w:t>
      </w:r>
      <w:r>
        <w:rPr>
          <w:rFonts w:ascii="Arial" w:hAnsi="Arial" w:cs="Arial"/>
          <w:color w:val="000000"/>
          <w:sz w:val="22"/>
          <w:szCs w:val="22"/>
        </w:rPr>
        <w:t>. И затем уже нажмем </w:t>
      </w:r>
      <w:r>
        <w:rPr>
          <w:rStyle w:val="interface"/>
          <w:rFonts w:ascii="Arial" w:hAnsi="Arial" w:cs="Arial"/>
          <w:i/>
          <w:iCs/>
          <w:color w:val="000000"/>
        </w:rPr>
        <w:t>Готово </w:t>
      </w:r>
      <w:r>
        <w:rPr>
          <w:rFonts w:ascii="Arial" w:hAnsi="Arial" w:cs="Arial"/>
          <w:color w:val="000000"/>
          <w:sz w:val="22"/>
          <w:szCs w:val="22"/>
        </w:rPr>
        <w:t>(рис. 27.2).</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E9FAE3B" wp14:editId="3EEBDE48">
            <wp:extent cx="10289540" cy="7121525"/>
            <wp:effectExtent l="0" t="0" r="0" b="3175"/>
            <wp:docPr id="830" name="Рисунок 830" descr="https://its.1c.ua/db/content/pubdevguide83/src/27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ts.1c.ua/db/content/pubdevguide83/src/27_02.png?_=1579517274"/>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0289540" cy="712152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w:t>
      </w:r>
      <w:r>
        <w:rPr>
          <w:rFonts w:ascii="Arial" w:hAnsi="Arial" w:cs="Arial"/>
          <w:color w:val="000000"/>
          <w:sz w:val="20"/>
          <w:szCs w:val="20"/>
        </w:rPr>
        <w:t> Форма списка справочника «Номенклатура»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Итак, с механизмом расширений мы будем знакомиться на примере поля </w:t>
      </w:r>
      <w:r>
        <w:rPr>
          <w:rStyle w:val="interface"/>
          <w:rFonts w:ascii="Arial" w:hAnsi="Arial" w:cs="Arial"/>
          <w:i/>
          <w:iCs/>
          <w:color w:val="000000"/>
        </w:rPr>
        <w:t>ВидНоменклатуры</w:t>
      </w:r>
      <w:r>
        <w:rPr>
          <w:rFonts w:ascii="Arial" w:hAnsi="Arial" w:cs="Arial"/>
          <w:color w:val="000000"/>
          <w:sz w:val="22"/>
          <w:szCs w:val="22"/>
        </w:rPr>
        <w:t>, расположенного в таблице </w:t>
      </w:r>
      <w:r>
        <w:rPr>
          <w:rStyle w:val="interface"/>
          <w:rFonts w:ascii="Arial" w:hAnsi="Arial" w:cs="Arial"/>
          <w:i/>
          <w:iCs/>
          <w:color w:val="000000"/>
        </w:rPr>
        <w:t>Список</w:t>
      </w:r>
      <w:r>
        <w:rPr>
          <w:rFonts w:ascii="Arial" w:hAnsi="Arial" w:cs="Arial"/>
          <w:color w:val="000000"/>
          <w:sz w:val="22"/>
          <w:szCs w:val="22"/>
        </w:rPr>
        <w:t> формы списка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Сама форма отображает данные объекта </w:t>
      </w:r>
      <w:r>
        <w:rPr>
          <w:rStyle w:val="command"/>
          <w:rFonts w:ascii="Arial" w:hAnsi="Arial" w:cs="Arial"/>
          <w:i/>
          <w:iCs/>
          <w:color w:val="000000"/>
        </w:rPr>
        <w:t>ДинамическийСписок</w:t>
      </w:r>
      <w:r>
        <w:rPr>
          <w:rFonts w:ascii="Arial" w:hAnsi="Arial" w:cs="Arial"/>
          <w:color w:val="000000"/>
          <w:sz w:val="22"/>
          <w:szCs w:val="22"/>
        </w:rPr>
        <w:t> (основной реквизит формы </w:t>
      </w:r>
      <w:r>
        <w:rPr>
          <w:rStyle w:val="interface"/>
          <w:rFonts w:ascii="Arial" w:hAnsi="Arial" w:cs="Arial"/>
          <w:i/>
          <w:iCs/>
          <w:color w:val="000000"/>
        </w:rPr>
        <w:t>Список</w:t>
      </w:r>
      <w:r>
        <w:rPr>
          <w:rFonts w:ascii="Arial" w:hAnsi="Arial" w:cs="Arial"/>
          <w:color w:val="000000"/>
          <w:sz w:val="22"/>
          <w:szCs w:val="22"/>
        </w:rPr>
        <w:t> имеет тип </w:t>
      </w:r>
      <w:r>
        <w:rPr>
          <w:rStyle w:val="command"/>
          <w:rFonts w:ascii="Arial" w:hAnsi="Arial" w:cs="Arial"/>
          <w:i/>
          <w:iCs/>
          <w:color w:val="000000"/>
        </w:rPr>
        <w:t>ДинамическийСписок</w:t>
      </w:r>
      <w:r>
        <w:rPr>
          <w:rFonts w:ascii="Arial" w:hAnsi="Arial" w:cs="Arial"/>
          <w:color w:val="000000"/>
          <w:sz w:val="22"/>
          <w:szCs w:val="22"/>
        </w:rPr>
        <w:t>, рис. 27.3).</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9BB499E" wp14:editId="21042DF5">
            <wp:extent cx="3279140" cy="3777615"/>
            <wp:effectExtent l="0" t="0" r="0" b="0"/>
            <wp:docPr id="829" name="Рисунок 829" descr="https://its.1c.ua/db/content/pubdevguide83/src/27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its.1c.ua/db/content/pubdevguide83/src/27_03.png?_=1579517274"/>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27914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w:t>
      </w:r>
      <w:r>
        <w:rPr>
          <w:rFonts w:ascii="Arial" w:hAnsi="Arial" w:cs="Arial"/>
          <w:color w:val="000000"/>
          <w:sz w:val="20"/>
          <w:szCs w:val="20"/>
        </w:rPr>
        <w:t> Основной реквизит формы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к свойствам, методам и событиям объекта встроенного языка </w:t>
      </w:r>
      <w:r>
        <w:rPr>
          <w:rStyle w:val="command"/>
          <w:rFonts w:ascii="Arial" w:hAnsi="Arial" w:cs="Arial"/>
          <w:i/>
          <w:iCs/>
          <w:color w:val="000000"/>
        </w:rPr>
        <w:t>УправляемаяФорма</w:t>
      </w:r>
      <w:r>
        <w:rPr>
          <w:rFonts w:ascii="Arial" w:hAnsi="Arial" w:cs="Arial"/>
          <w:color w:val="000000"/>
          <w:sz w:val="22"/>
          <w:szCs w:val="22"/>
        </w:rPr>
        <w:t> добавляется </w:t>
      </w:r>
      <w:r>
        <w:rPr>
          <w:rStyle w:val="command"/>
          <w:rFonts w:ascii="Arial" w:hAnsi="Arial" w:cs="Arial"/>
          <w:i/>
          <w:iCs/>
          <w:color w:val="000000"/>
        </w:rPr>
        <w:t>Расширение динамического списка</w:t>
      </w:r>
      <w:r>
        <w:rPr>
          <w:rFonts w:ascii="Arial" w:hAnsi="Arial" w:cs="Arial"/>
          <w:color w:val="000000"/>
          <w:sz w:val="22"/>
          <w:szCs w:val="22"/>
        </w:rPr>
        <w:t> (рис. 27.4).</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863D7B6" wp14:editId="6957346F">
            <wp:extent cx="5948045" cy="4498340"/>
            <wp:effectExtent l="0" t="0" r="0" b="0"/>
            <wp:docPr id="828" name="Рисунок 828" descr="https://its.1c.ua/db/content/pubdevguide83/src/27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its.1c.ua/db/content/pubdevguide83/src/27_04.png?_=1579517274"/>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8045" cy="449834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27.4.</w:t>
      </w:r>
      <w:r>
        <w:rPr>
          <w:rFonts w:ascii="Arial" w:hAnsi="Arial" w:cs="Arial"/>
          <w:color w:val="000000"/>
          <w:sz w:val="20"/>
          <w:szCs w:val="20"/>
        </w:rPr>
        <w:t> Контекст формы дополняется контекстом расширения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результате этого у формы появляются такие параметры, как </w:t>
      </w:r>
      <w:r>
        <w:rPr>
          <w:rStyle w:val="command"/>
          <w:rFonts w:ascii="Arial" w:hAnsi="Arial" w:cs="Arial"/>
          <w:i/>
          <w:iCs/>
          <w:color w:val="000000"/>
        </w:rPr>
        <w:t>ТекущаяСтрока</w:t>
      </w:r>
      <w:r>
        <w:rPr>
          <w:rStyle w:val="interface"/>
          <w:rFonts w:ascii="Arial" w:hAnsi="Arial" w:cs="Arial"/>
          <w:i/>
          <w:iCs/>
          <w:color w:val="000000"/>
        </w:rPr>
        <w:t>, </w:t>
      </w:r>
      <w:r>
        <w:rPr>
          <w:rStyle w:val="command"/>
          <w:rFonts w:ascii="Arial" w:hAnsi="Arial" w:cs="Arial"/>
          <w:i/>
          <w:iCs/>
          <w:color w:val="000000"/>
        </w:rPr>
        <w:t>Отбор</w:t>
      </w:r>
      <w:r>
        <w:rPr>
          <w:rFonts w:ascii="Arial" w:hAnsi="Arial" w:cs="Arial"/>
          <w:color w:val="000000"/>
          <w:sz w:val="22"/>
          <w:szCs w:val="22"/>
        </w:rPr>
        <w:t> и т. п.</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на таблицу </w:t>
      </w:r>
      <w:r>
        <w:rPr>
          <w:rStyle w:val="interface"/>
          <w:rFonts w:ascii="Arial" w:hAnsi="Arial" w:cs="Arial"/>
          <w:i/>
          <w:iCs/>
          <w:color w:val="000000"/>
        </w:rPr>
        <w:t>Список</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Поскольку в таблице отображается динамический список, то к свойствам, методам и событиям объекта встроенного языка </w:t>
      </w:r>
      <w:r>
        <w:rPr>
          <w:rStyle w:val="command"/>
          <w:rFonts w:ascii="Arial" w:hAnsi="Arial" w:cs="Arial"/>
          <w:i/>
          <w:iCs/>
          <w:color w:val="000000"/>
        </w:rPr>
        <w:t>ТаблицаФормы</w:t>
      </w:r>
      <w:r>
        <w:rPr>
          <w:rFonts w:ascii="Arial" w:hAnsi="Arial" w:cs="Arial"/>
          <w:color w:val="000000"/>
          <w:sz w:val="22"/>
          <w:szCs w:val="22"/>
        </w:rPr>
        <w:t> добавляется </w:t>
      </w:r>
      <w:r>
        <w:rPr>
          <w:rStyle w:val="command"/>
          <w:rFonts w:ascii="Arial" w:hAnsi="Arial" w:cs="Arial"/>
          <w:i/>
          <w:iCs/>
          <w:color w:val="000000"/>
        </w:rPr>
        <w:t>Расширение динамического списка</w:t>
      </w:r>
      <w:r>
        <w:rPr>
          <w:rFonts w:ascii="Arial" w:hAnsi="Arial" w:cs="Arial"/>
          <w:color w:val="000000"/>
          <w:sz w:val="22"/>
          <w:szCs w:val="22"/>
        </w:rPr>
        <w:t> (рис. 27.5).</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18385ED" wp14:editId="3DB5BBC0">
            <wp:extent cx="6520815" cy="4054475"/>
            <wp:effectExtent l="0" t="0" r="0" b="3175"/>
            <wp:docPr id="827" name="Рисунок 827" descr="https://its.1c.ua/db/content/pubdevguide83/src/27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its.1c.ua/db/content/pubdevguide83/src/27_05.png?_=1579517274"/>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520815" cy="40544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27.5.</w:t>
      </w:r>
      <w:r>
        <w:rPr>
          <w:rFonts w:ascii="Arial" w:hAnsi="Arial" w:cs="Arial"/>
          <w:color w:val="000000"/>
          <w:sz w:val="20"/>
          <w:szCs w:val="20"/>
        </w:rPr>
        <w:t> Контекст таблицы дополняется контекстом расширения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результате у таблицы </w:t>
      </w:r>
      <w:r>
        <w:rPr>
          <w:rStyle w:val="interface"/>
          <w:rFonts w:ascii="Arial" w:hAnsi="Arial" w:cs="Arial"/>
          <w:i/>
          <w:iCs/>
          <w:color w:val="000000"/>
        </w:rPr>
        <w:t>Список</w:t>
      </w:r>
      <w:r>
        <w:rPr>
          <w:rFonts w:ascii="Arial" w:hAnsi="Arial" w:cs="Arial"/>
          <w:color w:val="000000"/>
          <w:sz w:val="22"/>
          <w:szCs w:val="22"/>
        </w:rPr>
        <w:t> появляются такие свойства, как </w:t>
      </w:r>
      <w:r>
        <w:rPr>
          <w:rStyle w:val="command"/>
          <w:rFonts w:ascii="Arial" w:hAnsi="Arial" w:cs="Arial"/>
          <w:i/>
          <w:iCs/>
          <w:color w:val="000000"/>
        </w:rPr>
        <w:t>АвтоОбновление</w:t>
      </w:r>
      <w:r>
        <w:rPr>
          <w:rFonts w:ascii="Arial" w:hAnsi="Arial" w:cs="Arial"/>
          <w:color w:val="000000"/>
          <w:sz w:val="22"/>
          <w:szCs w:val="22"/>
        </w:rPr>
        <w:t>, </w:t>
      </w:r>
      <w:r>
        <w:rPr>
          <w:rStyle w:val="command"/>
          <w:rFonts w:ascii="Arial" w:hAnsi="Arial" w:cs="Arial"/>
          <w:i/>
          <w:iCs/>
          <w:color w:val="000000"/>
        </w:rPr>
        <w:t>ОтображатьКорень</w:t>
      </w:r>
      <w:r>
        <w:rPr>
          <w:rFonts w:ascii="Arial" w:hAnsi="Arial" w:cs="Arial"/>
          <w:color w:val="000000"/>
          <w:sz w:val="22"/>
          <w:szCs w:val="22"/>
        </w:rPr>
        <w:t> и т. д.</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И в заключение посмотрим на поле </w:t>
      </w:r>
      <w:r>
        <w:rPr>
          <w:rStyle w:val="interface"/>
          <w:rFonts w:ascii="Arial" w:hAnsi="Arial" w:cs="Arial"/>
          <w:i/>
          <w:iCs/>
          <w:color w:val="000000"/>
        </w:rPr>
        <w:t>ВидНоменклатуры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 поле связано с реквизитом типа </w:t>
      </w:r>
      <w:r>
        <w:rPr>
          <w:rStyle w:val="command"/>
          <w:rFonts w:ascii="Arial" w:hAnsi="Arial" w:cs="Arial"/>
          <w:i/>
          <w:iCs/>
          <w:color w:val="000000"/>
        </w:rPr>
        <w:t>ПеречислениеСсылка.ВидыНоменклатуры</w:t>
      </w:r>
      <w:r>
        <w:rPr>
          <w:rFonts w:ascii="Arial" w:hAnsi="Arial" w:cs="Arial"/>
          <w:color w:val="000000"/>
          <w:sz w:val="22"/>
          <w:szCs w:val="22"/>
        </w:rPr>
        <w:t> и является полем ввода.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к свойствам, методам и событиям объекта встроенного языка </w:t>
      </w:r>
      <w:r>
        <w:rPr>
          <w:rStyle w:val="command"/>
          <w:rFonts w:ascii="Arial" w:hAnsi="Arial" w:cs="Arial"/>
          <w:i/>
          <w:iCs/>
          <w:color w:val="000000"/>
        </w:rPr>
        <w:t>ПолеФормы</w:t>
      </w:r>
      <w:r>
        <w:rPr>
          <w:rFonts w:ascii="Arial" w:hAnsi="Arial" w:cs="Arial"/>
          <w:color w:val="000000"/>
          <w:sz w:val="22"/>
          <w:szCs w:val="22"/>
        </w:rPr>
        <w:t> добавляется </w:t>
      </w:r>
      <w:r>
        <w:rPr>
          <w:rStyle w:val="command"/>
          <w:rFonts w:ascii="Arial" w:hAnsi="Arial" w:cs="Arial"/>
          <w:i/>
          <w:iCs/>
          <w:color w:val="000000"/>
        </w:rPr>
        <w:t>Расширение поля ввода</w:t>
      </w:r>
      <w:r>
        <w:rPr>
          <w:rFonts w:ascii="Arial" w:hAnsi="Arial" w:cs="Arial"/>
          <w:color w:val="000000"/>
          <w:sz w:val="22"/>
          <w:szCs w:val="22"/>
        </w:rPr>
        <w:t> (рис. 27.6).</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FF088BE" wp14:editId="49BAD29D">
            <wp:extent cx="5597525" cy="2955925"/>
            <wp:effectExtent l="0" t="0" r="3175" b="0"/>
            <wp:docPr id="826" name="Рисунок 826" descr="https://its.1c.ua/db/content/pubdevguide83/src/27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its.1c.ua/db/content/pubdevguide83/src/27_06.png?_=157951727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597525" cy="295592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27.6.</w:t>
      </w:r>
      <w:r>
        <w:rPr>
          <w:rFonts w:ascii="Arial" w:hAnsi="Arial" w:cs="Arial"/>
          <w:color w:val="000000"/>
          <w:sz w:val="20"/>
          <w:szCs w:val="20"/>
        </w:rPr>
        <w:t> Контекст поля формы дополняется контекстом расширения поля ввода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результате у поля </w:t>
      </w:r>
      <w:r>
        <w:rPr>
          <w:rStyle w:val="interface"/>
          <w:rFonts w:ascii="Arial" w:hAnsi="Arial" w:cs="Arial"/>
          <w:i/>
          <w:iCs/>
          <w:color w:val="000000"/>
        </w:rPr>
        <w:t>ВидНоменклатуры</w:t>
      </w:r>
      <w:r>
        <w:rPr>
          <w:rFonts w:ascii="Arial" w:hAnsi="Arial" w:cs="Arial"/>
          <w:color w:val="000000"/>
          <w:sz w:val="22"/>
          <w:szCs w:val="22"/>
        </w:rPr>
        <w:t> появляются такие свойства, как </w:t>
      </w:r>
      <w:r>
        <w:rPr>
          <w:rStyle w:val="command"/>
          <w:rFonts w:ascii="Arial" w:hAnsi="Arial" w:cs="Arial"/>
          <w:i/>
          <w:iCs/>
          <w:color w:val="000000"/>
        </w:rPr>
        <w:t>БыстрыйВыбор</w:t>
      </w:r>
      <w:r>
        <w:rPr>
          <w:rFonts w:ascii="Arial" w:hAnsi="Arial" w:cs="Arial"/>
          <w:color w:val="000000"/>
          <w:sz w:val="22"/>
          <w:szCs w:val="22"/>
        </w:rPr>
        <w:t>, </w:t>
      </w:r>
      <w:r>
        <w:rPr>
          <w:rStyle w:val="command"/>
          <w:rFonts w:ascii="Arial" w:hAnsi="Arial" w:cs="Arial"/>
          <w:i/>
          <w:iCs/>
          <w:color w:val="000000"/>
        </w:rPr>
        <w:t>ВыделенныйТекст</w:t>
      </w:r>
      <w:r>
        <w:rPr>
          <w:rFonts w:ascii="Arial" w:hAnsi="Arial" w:cs="Arial"/>
          <w:color w:val="000000"/>
          <w:sz w:val="22"/>
          <w:szCs w:val="22"/>
        </w:rPr>
        <w:t> и т. д.</w:t>
      </w:r>
    </w:p>
    <w:p w:rsidR="00664861" w:rsidRDefault="00664861" w:rsidP="00664861">
      <w:pPr>
        <w:pStyle w:val="2"/>
      </w:pPr>
      <w:bookmarkStart w:id="463" w:name="_Toc30874847"/>
      <w:r>
        <w:t>Типы данных формы</w:t>
      </w:r>
      <w:bookmarkEnd w:id="463"/>
    </w:p>
    <w:p w:rsidR="00664861" w:rsidRDefault="00664861" w:rsidP="00664861">
      <w:pPr>
        <w:spacing w:after="288" w:line="288" w:lineRule="atLeast"/>
        <w:rPr>
          <w:rFonts w:ascii="Arial" w:hAnsi="Arial" w:cs="Arial"/>
          <w:color w:val="000000"/>
          <w:sz w:val="22"/>
          <w:szCs w:val="22"/>
        </w:rPr>
      </w:pPr>
      <w:bookmarkStart w:id="464" w:name="p25"/>
      <w:bookmarkStart w:id="465" w:name="p26"/>
      <w:bookmarkEnd w:id="464"/>
      <w:bookmarkEnd w:id="465"/>
      <w:r>
        <w:rPr>
          <w:rFonts w:ascii="Arial" w:hAnsi="Arial" w:cs="Arial"/>
          <w:color w:val="000000"/>
          <w:sz w:val="22"/>
          <w:szCs w:val="22"/>
        </w:rPr>
        <w:t>В управляемой форме можно выделить следующие категории типов, с которыми она работает:</w:t>
      </w:r>
    </w:p>
    <w:p w:rsidR="00664861" w:rsidRDefault="00664861" w:rsidP="00664861">
      <w:pPr>
        <w:numPr>
          <w:ilvl w:val="0"/>
          <w:numId w:val="1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Типы встроенного языка, предназначенные для использования как в управляемых формах, так и вне них. Например, </w:t>
      </w:r>
      <w:r>
        <w:rPr>
          <w:rStyle w:val="command"/>
          <w:rFonts w:ascii="Arial" w:hAnsi="Arial" w:cs="Arial"/>
          <w:i/>
          <w:iCs/>
          <w:color w:val="000000"/>
          <w:sz w:val="23"/>
          <w:szCs w:val="23"/>
        </w:rPr>
        <w:t>Число</w:t>
      </w:r>
      <w:r>
        <w:rPr>
          <w:rStyle w:val="interface"/>
          <w:rFonts w:ascii="Arial" w:hAnsi="Arial" w:cs="Arial"/>
          <w:i/>
          <w:iCs/>
          <w:color w:val="000000"/>
          <w:sz w:val="23"/>
          <w:szCs w:val="23"/>
        </w:rPr>
        <w:t>, </w:t>
      </w:r>
      <w:r>
        <w:rPr>
          <w:rStyle w:val="command"/>
          <w:rFonts w:ascii="Arial" w:hAnsi="Arial" w:cs="Arial"/>
          <w:i/>
          <w:iCs/>
          <w:color w:val="000000"/>
          <w:sz w:val="23"/>
          <w:szCs w:val="23"/>
        </w:rPr>
        <w:t>СправочникСсылка.&lt;имя&gt;</w:t>
      </w:r>
      <w:r>
        <w:rPr>
          <w:rStyle w:val="interface"/>
          <w:rFonts w:ascii="Arial" w:hAnsi="Arial" w:cs="Arial"/>
          <w:i/>
          <w:iCs/>
          <w:color w:val="000000"/>
          <w:sz w:val="23"/>
          <w:szCs w:val="23"/>
        </w:rPr>
        <w:t>, </w:t>
      </w:r>
      <w:r>
        <w:rPr>
          <w:rStyle w:val="command"/>
          <w:rFonts w:ascii="Arial" w:hAnsi="Arial" w:cs="Arial"/>
          <w:i/>
          <w:iCs/>
          <w:color w:val="000000"/>
          <w:sz w:val="23"/>
          <w:szCs w:val="23"/>
        </w:rPr>
        <w:t>ГрафическаяСхема</w:t>
      </w:r>
      <w:r>
        <w:rPr>
          <w:rStyle w:val="interface"/>
          <w:rFonts w:ascii="Arial" w:hAnsi="Arial" w:cs="Arial"/>
          <w:i/>
          <w:iCs/>
          <w:color w:val="000000"/>
          <w:sz w:val="23"/>
          <w:szCs w:val="23"/>
        </w:rPr>
        <w:t>, </w:t>
      </w:r>
      <w:r>
        <w:rPr>
          <w:rStyle w:val="command"/>
          <w:rFonts w:ascii="Arial" w:hAnsi="Arial" w:cs="Arial"/>
          <w:i/>
          <w:iCs/>
          <w:color w:val="000000"/>
          <w:sz w:val="23"/>
          <w:szCs w:val="23"/>
        </w:rPr>
        <w:t>ТабличныйДокумент</w:t>
      </w:r>
      <w:r>
        <w:rPr>
          <w:rFonts w:ascii="Arial" w:hAnsi="Arial" w:cs="Arial"/>
          <w:color w:val="000000"/>
          <w:sz w:val="25"/>
          <w:szCs w:val="25"/>
        </w:rPr>
        <w:t> и т. д.</w:t>
      </w:r>
    </w:p>
    <w:p w:rsidR="00664861" w:rsidRDefault="00664861" w:rsidP="00664861">
      <w:pPr>
        <w:numPr>
          <w:ilvl w:val="0"/>
          <w:numId w:val="1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Типы встроенного языка, предназначенные исключительно для того, чтобы представить в форме данные прикладных объектов (справочников, документов и т. д.). Это такие типы, как </w:t>
      </w:r>
      <w:r>
        <w:rPr>
          <w:rStyle w:val="command"/>
          <w:rFonts w:ascii="Arial" w:hAnsi="Arial" w:cs="Arial"/>
          <w:i/>
          <w:iCs/>
          <w:color w:val="000000"/>
          <w:sz w:val="23"/>
          <w:szCs w:val="23"/>
        </w:rPr>
        <w:t>ДанныеФормыСтруктура</w:t>
      </w:r>
      <w:r>
        <w:rPr>
          <w:rFonts w:ascii="Arial" w:hAnsi="Arial" w:cs="Arial"/>
          <w:color w:val="000000"/>
          <w:sz w:val="25"/>
          <w:szCs w:val="25"/>
        </w:rPr>
        <w:t>, </w:t>
      </w:r>
      <w:r>
        <w:rPr>
          <w:rStyle w:val="command"/>
          <w:rFonts w:ascii="Arial" w:hAnsi="Arial" w:cs="Arial"/>
          <w:i/>
          <w:iCs/>
          <w:color w:val="000000"/>
          <w:sz w:val="23"/>
          <w:szCs w:val="23"/>
        </w:rPr>
        <w:t>ДанныеФормыКоллекция</w:t>
      </w:r>
      <w:r>
        <w:rPr>
          <w:rFonts w:ascii="Arial" w:hAnsi="Arial" w:cs="Arial"/>
          <w:color w:val="000000"/>
          <w:sz w:val="25"/>
          <w:szCs w:val="25"/>
        </w:rPr>
        <w:t> и другие.</w:t>
      </w:r>
      <w:bookmarkStart w:id="466" w:name="p27"/>
      <w:bookmarkEnd w:id="466"/>
    </w:p>
    <w:p w:rsidR="00664861" w:rsidRDefault="00664861" w:rsidP="00664861">
      <w:pPr>
        <w:numPr>
          <w:ilvl w:val="0"/>
          <w:numId w:val="1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Отдельно следует упомянуть тип </w:t>
      </w:r>
      <w:r>
        <w:rPr>
          <w:rStyle w:val="command"/>
          <w:rFonts w:ascii="Arial" w:hAnsi="Arial" w:cs="Arial"/>
          <w:i/>
          <w:iCs/>
          <w:color w:val="000000"/>
          <w:sz w:val="23"/>
          <w:szCs w:val="23"/>
        </w:rPr>
        <w:t>ДинамическийСписок</w:t>
      </w:r>
      <w:r>
        <w:rPr>
          <w:rFonts w:ascii="Arial" w:hAnsi="Arial" w:cs="Arial"/>
          <w:color w:val="000000"/>
          <w:sz w:val="25"/>
          <w:szCs w:val="25"/>
        </w:rPr>
        <w:t>, который используется в управляемых формах для отображения списков прикладных объектов.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Все типы прикладных объектов (такие как </w:t>
      </w:r>
      <w:r>
        <w:rPr>
          <w:rStyle w:val="command"/>
          <w:rFonts w:ascii="Arial" w:hAnsi="Arial" w:cs="Arial"/>
          <w:i/>
          <w:iCs/>
          <w:color w:val="000000"/>
        </w:rPr>
        <w:t>СправочникОбъект</w:t>
      </w:r>
      <w:r>
        <w:rPr>
          <w:rFonts w:ascii="Arial" w:hAnsi="Arial" w:cs="Arial"/>
          <w:color w:val="000000"/>
          <w:sz w:val="22"/>
          <w:szCs w:val="22"/>
        </w:rPr>
        <w:t> и т. д.) не существуют на стороне тонкого и веб-клиентов, они существуют только на сервере. Однако данные этих объектов нужно отображать в управляемых формах.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для представления в форме данных этих прикладных типов введены специальные типы данных, предназначенные для работы именно в управляемых формах. Используются следующие типы данных:</w:t>
      </w:r>
    </w:p>
    <w:p w:rsidR="00664861" w:rsidRDefault="00664861" w:rsidP="00664861">
      <w:pPr>
        <w:numPr>
          <w:ilvl w:val="0"/>
          <w:numId w:val="14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ДанныеФормыСтруктура</w:t>
      </w:r>
      <w:r>
        <w:rPr>
          <w:rFonts w:ascii="Arial" w:hAnsi="Arial" w:cs="Arial"/>
          <w:color w:val="000000"/>
          <w:sz w:val="25"/>
          <w:szCs w:val="25"/>
        </w:rPr>
        <w:t> – содержит набор свойств произвольного типа. Свойствами могут быть другие структуры, коллекции или структуры с коллекциями. Таким типом представляется, например, в форме </w:t>
      </w:r>
      <w:r>
        <w:rPr>
          <w:rStyle w:val="command"/>
          <w:rFonts w:ascii="Arial" w:hAnsi="Arial" w:cs="Arial"/>
          <w:i/>
          <w:iCs/>
          <w:color w:val="000000"/>
          <w:sz w:val="23"/>
          <w:szCs w:val="23"/>
        </w:rPr>
        <w:t>СправочникОбъект</w:t>
      </w:r>
      <w:r>
        <w:rPr>
          <w:rFonts w:ascii="Arial" w:hAnsi="Arial" w:cs="Arial"/>
          <w:color w:val="000000"/>
          <w:sz w:val="25"/>
          <w:szCs w:val="25"/>
        </w:rPr>
        <w:t>.</w:t>
      </w:r>
    </w:p>
    <w:p w:rsidR="00664861" w:rsidRDefault="00664861" w:rsidP="00664861">
      <w:pPr>
        <w:numPr>
          <w:ilvl w:val="0"/>
          <w:numId w:val="14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ДанныеФормыКоллекция</w:t>
      </w:r>
      <w:r>
        <w:rPr>
          <w:rFonts w:ascii="Arial" w:hAnsi="Arial" w:cs="Arial"/>
          <w:color w:val="000000"/>
          <w:sz w:val="25"/>
          <w:szCs w:val="25"/>
        </w:rPr>
        <w:t xml:space="preserve"> – это список типизированных значений, похожий на массив. Доступ к элементу коллекции осуществляется по индексу или по идентификатору. Доступ по идентификатору может отсутствовать в некоторых случаях. </w:t>
      </w:r>
      <w:r>
        <w:rPr>
          <w:rFonts w:ascii="Arial" w:hAnsi="Arial" w:cs="Arial"/>
          <w:color w:val="000000"/>
          <w:sz w:val="25"/>
          <w:szCs w:val="25"/>
        </w:rPr>
        <w:lastRenderedPageBreak/>
        <w:t>Это обусловлено типом прикладного объекта, который представлен этой коллекцией. Идентификатором может быть любое целое число. Таким типом представляется, например, в форме табличная часть.</w:t>
      </w:r>
    </w:p>
    <w:p w:rsidR="00664861" w:rsidRDefault="00664861" w:rsidP="00664861">
      <w:pPr>
        <w:numPr>
          <w:ilvl w:val="0"/>
          <w:numId w:val="14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ДанныеФормыСтруктураСКоллекцией</w:t>
      </w:r>
      <w:r>
        <w:rPr>
          <w:rFonts w:ascii="Arial" w:hAnsi="Arial" w:cs="Arial"/>
          <w:color w:val="000000"/>
          <w:sz w:val="25"/>
          <w:szCs w:val="25"/>
        </w:rPr>
        <w:t> – это объект, который представлен в виде структуры и коллекции одновременно. С ним можно обращаться как с любой из этих сущностей. Таким типом представляется, например, в форме набор записей.</w:t>
      </w:r>
    </w:p>
    <w:p w:rsidR="00664861" w:rsidRDefault="00664861" w:rsidP="00664861">
      <w:pPr>
        <w:numPr>
          <w:ilvl w:val="0"/>
          <w:numId w:val="14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ДанныеФормыДерево</w:t>
      </w:r>
      <w:r>
        <w:rPr>
          <w:rFonts w:ascii="Arial" w:hAnsi="Arial" w:cs="Arial"/>
          <w:color w:val="000000"/>
          <w:sz w:val="25"/>
          <w:szCs w:val="25"/>
        </w:rPr>
        <w:t> – объект предназначен для хранения иерархических данных.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Прикладной объект представлен либо одним, либо несколькими элементами данных формы. В общем виде иерархия и состав данных формы зависят от сложности и взаимосвязи прикладных объектов управляемой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документ, содержащий табличную часть, будет представлен объектом типа </w:t>
      </w:r>
      <w:r>
        <w:rPr>
          <w:rStyle w:val="command"/>
          <w:rFonts w:ascii="Arial" w:hAnsi="Arial" w:cs="Arial"/>
          <w:i/>
          <w:iCs/>
          <w:color w:val="000000"/>
        </w:rPr>
        <w:t>ДанныеФормыСтруктура</w:t>
      </w:r>
      <w:r>
        <w:rPr>
          <w:rFonts w:ascii="Arial" w:hAnsi="Arial" w:cs="Arial"/>
          <w:color w:val="000000"/>
          <w:sz w:val="22"/>
          <w:szCs w:val="22"/>
        </w:rPr>
        <w:t> (собственно документ), которому подчинен объект типа </w:t>
      </w:r>
      <w:r>
        <w:rPr>
          <w:rStyle w:val="command"/>
          <w:rFonts w:ascii="Arial" w:hAnsi="Arial" w:cs="Arial"/>
          <w:i/>
          <w:iCs/>
          <w:color w:val="000000"/>
        </w:rPr>
        <w:t>ДанныеФормыКоллекция</w:t>
      </w:r>
      <w:r>
        <w:rPr>
          <w:rFonts w:ascii="Arial" w:hAnsi="Arial" w:cs="Arial"/>
          <w:color w:val="000000"/>
          <w:sz w:val="22"/>
          <w:szCs w:val="22"/>
        </w:rPr>
        <w:t> (табличная часть документа).</w:t>
      </w:r>
    </w:p>
    <w:p w:rsidR="00664861" w:rsidRDefault="00664861" w:rsidP="006648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664861" w:rsidRDefault="00664861" w:rsidP="006648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Во время разработки конфигурации важно помнить, что прикладные объекты доступны только на сервере, в то время как объектами данных форм можно пользоваться и на сервере, и на клиенте.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Фактически можно сказать, что данные формы – это унифицированное представление данных различных прикладных объектов, с которыми форма работает единообразно и которые присутствуют и на сервере, и на клиенте.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редакторе формы (у реквизитов формы) вместо имен этих типов обычно отображаются те прикладные типы, данные которых содержит реквизит.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если реквизит </w:t>
      </w:r>
      <w:r>
        <w:rPr>
          <w:rStyle w:val="interface"/>
          <w:rFonts w:ascii="Arial" w:hAnsi="Arial" w:cs="Arial"/>
          <w:i/>
          <w:iCs/>
          <w:color w:val="000000"/>
        </w:rPr>
        <w:t>Объект</w:t>
      </w:r>
      <w:r>
        <w:rPr>
          <w:rFonts w:ascii="Arial" w:hAnsi="Arial" w:cs="Arial"/>
          <w:color w:val="000000"/>
          <w:sz w:val="22"/>
          <w:szCs w:val="22"/>
        </w:rPr>
        <w:t> содержит данные элемента справочника </w:t>
      </w:r>
      <w:r>
        <w:rPr>
          <w:rStyle w:val="interface"/>
          <w:rFonts w:ascii="Arial" w:hAnsi="Arial" w:cs="Arial"/>
          <w:i/>
          <w:iCs/>
          <w:color w:val="000000"/>
        </w:rPr>
        <w:t>Клиенты</w:t>
      </w:r>
      <w:r>
        <w:rPr>
          <w:rFonts w:ascii="Arial" w:hAnsi="Arial" w:cs="Arial"/>
          <w:color w:val="000000"/>
          <w:sz w:val="22"/>
          <w:szCs w:val="22"/>
        </w:rPr>
        <w:t>, то в колонке </w:t>
      </w:r>
      <w:r>
        <w:rPr>
          <w:rStyle w:val="interface"/>
          <w:rFonts w:ascii="Arial" w:hAnsi="Arial" w:cs="Arial"/>
          <w:i/>
          <w:iCs/>
          <w:color w:val="000000"/>
        </w:rPr>
        <w:t>Тип</w:t>
      </w:r>
      <w:r>
        <w:rPr>
          <w:rFonts w:ascii="Arial" w:hAnsi="Arial" w:cs="Arial"/>
          <w:color w:val="000000"/>
          <w:sz w:val="22"/>
          <w:szCs w:val="22"/>
        </w:rPr>
        <w:t> отображается ненастоящий тип этого реквизита формы – </w:t>
      </w:r>
      <w:r>
        <w:rPr>
          <w:rStyle w:val="command"/>
          <w:rFonts w:ascii="Arial" w:hAnsi="Arial" w:cs="Arial"/>
          <w:i/>
          <w:iCs/>
          <w:color w:val="000000"/>
        </w:rPr>
        <w:t>ДанныеФормыСтруктура</w:t>
      </w:r>
      <w:r>
        <w:rPr>
          <w:rFonts w:ascii="Arial" w:hAnsi="Arial" w:cs="Arial"/>
          <w:color w:val="000000"/>
          <w:sz w:val="22"/>
          <w:szCs w:val="22"/>
        </w:rPr>
        <w:t>, а тип прикладного объекта, данные которого содержатся в этом реквизите – </w:t>
      </w:r>
      <w:r>
        <w:rPr>
          <w:rStyle w:val="command"/>
          <w:rFonts w:ascii="Arial" w:hAnsi="Arial" w:cs="Arial"/>
          <w:i/>
          <w:iCs/>
          <w:color w:val="000000"/>
        </w:rPr>
        <w:t>СправочникОбъект.Клиенты</w:t>
      </w:r>
      <w:r>
        <w:rPr>
          <w:rStyle w:val="interface"/>
          <w:rFonts w:ascii="Arial" w:hAnsi="Arial" w:cs="Arial"/>
          <w:i/>
          <w:iCs/>
          <w:color w:val="000000"/>
        </w:rPr>
        <w:t>. </w:t>
      </w:r>
      <w:r>
        <w:rPr>
          <w:rFonts w:ascii="Arial" w:hAnsi="Arial" w:cs="Arial"/>
          <w:color w:val="000000"/>
          <w:sz w:val="22"/>
          <w:szCs w:val="22"/>
        </w:rPr>
        <w:t>Причем чтобы было понятно, что это «ненастоящий тип» реквизита, тип прикладного объекта показывается в круглых скобках.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Таким образом форма содержит некоторую «проекцию» данных прикладных объектов в виде своих собственных типов данных и автоматически выполняет преобразование между ними при необходимости.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Однако если разработчик конфигурации реализует свой алгоритм обработки данных, то преобразование данных (из специализированных типов в прикладные и обратно) он должен выполнять самостоятельно.</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конвертирования прикладных объектов в данные формы и обратно существует набор глобальных методов:</w:t>
      </w:r>
    </w:p>
    <w:p w:rsidR="00664861" w:rsidRDefault="00664861" w:rsidP="00664861">
      <w:pPr>
        <w:numPr>
          <w:ilvl w:val="0"/>
          <w:numId w:val="14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ЗначениеВДанныеФормы() </w:t>
      </w:r>
      <w:r>
        <w:rPr>
          <w:rFonts w:ascii="Arial" w:hAnsi="Arial" w:cs="Arial"/>
          <w:color w:val="000000"/>
          <w:sz w:val="25"/>
          <w:szCs w:val="25"/>
        </w:rPr>
        <w:t>– преобразует объект прикладного типа в данные формы;</w:t>
      </w:r>
    </w:p>
    <w:p w:rsidR="00664861" w:rsidRDefault="00664861" w:rsidP="00664861">
      <w:pPr>
        <w:numPr>
          <w:ilvl w:val="0"/>
          <w:numId w:val="14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lastRenderedPageBreak/>
        <w:t>ДанныеФормыВЗначение() </w:t>
      </w:r>
      <w:r>
        <w:rPr>
          <w:rFonts w:ascii="Arial" w:hAnsi="Arial" w:cs="Arial"/>
          <w:color w:val="000000"/>
          <w:sz w:val="25"/>
          <w:szCs w:val="25"/>
        </w:rPr>
        <w:t>– преобразует данные формы в объект прикладного типа.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Аналогичные методы, предназначенные для конвертирования значений реквизитов формы в прикладные объекты и обратно, существуют и у самой управляемой формы:</w:t>
      </w:r>
    </w:p>
    <w:p w:rsidR="00664861" w:rsidRDefault="00664861" w:rsidP="00664861">
      <w:pPr>
        <w:numPr>
          <w:ilvl w:val="0"/>
          <w:numId w:val="14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ЗначениеВРеквизитФормы()</w:t>
      </w:r>
      <w:r>
        <w:rPr>
          <w:rFonts w:ascii="Arial" w:hAnsi="Arial" w:cs="Arial"/>
          <w:color w:val="000000"/>
          <w:sz w:val="25"/>
          <w:szCs w:val="25"/>
        </w:rPr>
        <w:t> – преобразует объект прикладного типа в реквизит управляемой формы;</w:t>
      </w:r>
    </w:p>
    <w:p w:rsidR="00664861" w:rsidRDefault="00664861" w:rsidP="00664861">
      <w:pPr>
        <w:numPr>
          <w:ilvl w:val="0"/>
          <w:numId w:val="14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РеквизитФормыВЗначение()</w:t>
      </w:r>
      <w:r>
        <w:rPr>
          <w:rFonts w:ascii="Arial" w:hAnsi="Arial" w:cs="Arial"/>
          <w:color w:val="000000"/>
          <w:sz w:val="25"/>
          <w:szCs w:val="25"/>
        </w:rPr>
        <w:t> – преобразует реквизит управляемой формы в значение прикладного типа.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Методы, работающие с прикладными объектами, доступны только в серверных процедурах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выполнении стандартных действий формы с основным реквизитом (открытие формы, выполнение стандартной команды </w:t>
      </w:r>
      <w:r>
        <w:rPr>
          <w:rStyle w:val="interface"/>
          <w:rFonts w:ascii="Arial" w:hAnsi="Arial" w:cs="Arial"/>
          <w:i/>
          <w:iCs/>
          <w:color w:val="000000"/>
        </w:rPr>
        <w:t>Записать</w:t>
      </w:r>
      <w:r>
        <w:rPr>
          <w:rFonts w:ascii="Arial" w:hAnsi="Arial" w:cs="Arial"/>
          <w:color w:val="000000"/>
          <w:sz w:val="22"/>
          <w:szCs w:val="22"/>
        </w:rPr>
        <w:t> и т. д.) преобразование выполняется автоматически.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Приведем пример преобразования данных, которое может потребоваться в собственных алгоритмах.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у нас есть особенная форма, в которой в качестве одного из реквизитов (</w:t>
      </w:r>
      <w:r>
        <w:rPr>
          <w:rStyle w:val="interface"/>
          <w:rFonts w:ascii="Arial" w:hAnsi="Arial" w:cs="Arial"/>
          <w:i/>
          <w:iCs/>
          <w:color w:val="000000"/>
        </w:rPr>
        <w:t>ТоварДляМодификации)</w:t>
      </w:r>
      <w:r>
        <w:rPr>
          <w:rFonts w:ascii="Arial" w:hAnsi="Arial" w:cs="Arial"/>
          <w:color w:val="000000"/>
          <w:sz w:val="22"/>
          <w:szCs w:val="22"/>
        </w:rPr>
        <w:t> используются данные элемента справочника </w:t>
      </w:r>
      <w:r>
        <w:rPr>
          <w:rStyle w:val="interface"/>
          <w:rFonts w:ascii="Arial" w:hAnsi="Arial" w:cs="Arial"/>
          <w:i/>
          <w:iCs/>
          <w:color w:val="000000"/>
        </w:rPr>
        <w:t>Товары</w:t>
      </w:r>
      <w:r>
        <w:rPr>
          <w:rFonts w:ascii="Arial" w:hAnsi="Arial" w:cs="Arial"/>
          <w:color w:val="000000"/>
          <w:sz w:val="22"/>
          <w:szCs w:val="22"/>
        </w:rPr>
        <w:t>. При создании формы на сервере мы по некоторому алгоритму определяем, какой именно это товар, и читаем его данные в реквизит формы. При этом используется преобразование данных </w:t>
      </w:r>
      <w:r>
        <w:rPr>
          <w:rStyle w:val="command"/>
          <w:rFonts w:ascii="Arial" w:hAnsi="Arial" w:cs="Arial"/>
          <w:i/>
          <w:iCs/>
          <w:color w:val="000000"/>
        </w:rPr>
        <w:t>ЗначениеВДанныеФормы(),</w:t>
      </w:r>
      <w:r>
        <w:rPr>
          <w:rFonts w:ascii="Arial" w:hAnsi="Arial" w:cs="Arial"/>
          <w:color w:val="000000"/>
          <w:sz w:val="22"/>
          <w:szCs w:val="22"/>
        </w:rPr>
        <w:t> листинг 27.1.</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27.1.</w:t>
      </w:r>
      <w:r>
        <w:rPr>
          <w:rFonts w:ascii="Arial" w:hAnsi="Arial" w:cs="Arial"/>
          <w:color w:val="000000"/>
          <w:sz w:val="20"/>
          <w:szCs w:val="20"/>
        </w:rPr>
        <w:t> Пример преобразования данных прикладных объектов в данные формы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ПриСозданииНаСервере</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ОбъектТовар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r>
        <w:rPr>
          <w:rFonts w:ascii="Courier" w:hAnsi="Courier"/>
          <w:color w:val="0000FF"/>
          <w:sz w:val="22"/>
          <w:szCs w:val="22"/>
        </w:rPr>
        <w:t>НайтиПоНаименованию</w:t>
      </w:r>
      <w:r>
        <w:rPr>
          <w:rStyle w:val="k"/>
          <w:rFonts w:ascii="Courier" w:hAnsi="Courier"/>
          <w:color w:val="FF0000"/>
          <w:sz w:val="22"/>
          <w:szCs w:val="22"/>
        </w:rPr>
        <w:t>(</w:t>
      </w:r>
      <w:r>
        <w:rPr>
          <w:rStyle w:val="s"/>
          <w:rFonts w:ascii="Courier" w:hAnsi="Courier"/>
          <w:color w:val="000000"/>
          <w:sz w:val="22"/>
          <w:szCs w:val="22"/>
        </w:rPr>
        <w:t>"Кофейник"</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ЗначениеВДанныеФормы</w:t>
      </w:r>
      <w:r>
        <w:rPr>
          <w:rStyle w:val="k"/>
          <w:rFonts w:ascii="Courier" w:hAnsi="Courier"/>
          <w:color w:val="FF0000"/>
          <w:sz w:val="22"/>
          <w:szCs w:val="22"/>
        </w:rPr>
        <w:t>(</w:t>
      </w:r>
      <w:r>
        <w:rPr>
          <w:rFonts w:ascii="Courier" w:hAnsi="Courier"/>
          <w:color w:val="0000FF"/>
          <w:sz w:val="22"/>
          <w:szCs w:val="22"/>
        </w:rPr>
        <w:t>ОбъектТовар</w:t>
      </w:r>
      <w:r>
        <w:rPr>
          <w:rStyle w:val="k"/>
          <w:rFonts w:ascii="Courier" w:hAnsi="Courier"/>
          <w:color w:val="FF0000"/>
          <w:sz w:val="22"/>
          <w:szCs w:val="22"/>
        </w:rPr>
        <w:t>,</w:t>
      </w:r>
      <w:r>
        <w:rPr>
          <w:rFonts w:ascii="Courier" w:hAnsi="Courier"/>
          <w:color w:val="0000FF"/>
          <w:sz w:val="22"/>
          <w:szCs w:val="22"/>
        </w:rPr>
        <w:t> ТоварДляМодификации</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ЗаписатьНаСервере</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ЗаписатьНаСервере</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ОбъектТовар </w:t>
      </w:r>
      <w:r>
        <w:rPr>
          <w:rStyle w:val="k"/>
          <w:rFonts w:ascii="Courier" w:hAnsi="Courier"/>
          <w:color w:val="FF0000"/>
          <w:sz w:val="22"/>
          <w:szCs w:val="22"/>
        </w:rPr>
        <w:t>=</w:t>
      </w:r>
      <w:r>
        <w:rPr>
          <w:rFonts w:ascii="Courier" w:hAnsi="Courier"/>
          <w:color w:val="0000FF"/>
          <w:sz w:val="22"/>
          <w:szCs w:val="22"/>
        </w:rPr>
        <w:t> ДанныеФормыВЗначение</w:t>
      </w:r>
      <w:r>
        <w:rPr>
          <w:rStyle w:val="k"/>
          <w:rFonts w:ascii="Courier" w:hAnsi="Courier"/>
          <w:color w:val="FF0000"/>
          <w:sz w:val="22"/>
          <w:szCs w:val="22"/>
        </w:rPr>
        <w:t>(</w:t>
      </w:r>
      <w:r>
        <w:rPr>
          <w:rFonts w:ascii="Courier" w:hAnsi="Courier"/>
          <w:color w:val="0000FF"/>
          <w:sz w:val="22"/>
          <w:szCs w:val="22"/>
        </w:rPr>
        <w:t>ТоварДляМодификации</w:t>
      </w:r>
      <w:r>
        <w:rPr>
          <w:rStyle w:val="k"/>
          <w:rFonts w:ascii="Courier" w:hAnsi="Courier"/>
          <w:color w:val="FF0000"/>
          <w:sz w:val="22"/>
          <w:szCs w:val="22"/>
        </w:rPr>
        <w:t>,</w:t>
      </w:r>
      <w:r>
        <w:rPr>
          <w:rFonts w:ascii="Courier" w:hAnsi="Courier"/>
          <w:color w:val="0000FF"/>
          <w:sz w:val="22"/>
          <w:szCs w:val="22"/>
        </w:rPr>
        <w:t> Тип</w:t>
      </w:r>
      <w:r>
        <w:rPr>
          <w:rStyle w:val="k"/>
          <w:rFonts w:ascii="Courier" w:hAnsi="Courier"/>
          <w:color w:val="FF0000"/>
          <w:sz w:val="22"/>
          <w:szCs w:val="22"/>
        </w:rPr>
        <w:t>(</w:t>
      </w:r>
      <w:r>
        <w:rPr>
          <w:rStyle w:val="s"/>
          <w:rFonts w:ascii="Courier" w:hAnsi="Courier"/>
          <w:color w:val="000000"/>
          <w:sz w:val="22"/>
          <w:szCs w:val="22"/>
        </w:rPr>
        <w:t>"СправочникОбъект.Товары"</w:t>
      </w:r>
      <w:r>
        <w:rPr>
          <w:rStyle w:val="k"/>
          <w:rFonts w:ascii="Courier" w:hAnsi="Courier"/>
          <w:color w:val="FF0000"/>
          <w:sz w:val="22"/>
          <w:szCs w:val="22"/>
        </w:rPr>
        <w:t>));</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ОбъектТовар</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некоторый момент работы формы мы решаем, что измененные данные нашего товара необходимо записать в базу данных, и тогда выполняем обратное преобразование данных формы в прикладной объект (</w:t>
      </w:r>
      <w:r>
        <w:rPr>
          <w:rStyle w:val="command"/>
          <w:rFonts w:ascii="Arial" w:hAnsi="Arial" w:cs="Arial"/>
          <w:i/>
          <w:iCs/>
          <w:color w:val="000000"/>
        </w:rPr>
        <w:t>ДанныеФормыВЗначение()</w:t>
      </w:r>
      <w:r>
        <w:rPr>
          <w:rFonts w:ascii="Arial" w:hAnsi="Arial" w:cs="Arial"/>
          <w:color w:val="000000"/>
          <w:sz w:val="22"/>
          <w:szCs w:val="22"/>
        </w:rPr>
        <w:t>) и записываем его.</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Как мы уже упомянули, у формы также есть методы, позволяющие преобразовать прикладные данные в реквизит формы и наоборот.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Использование данных методов обычно удобнее, так как они имеют, например, информацию о типе реквизита формы. Кроме этого, метод </w:t>
      </w:r>
      <w:r>
        <w:rPr>
          <w:rStyle w:val="command"/>
          <w:rFonts w:ascii="Arial" w:hAnsi="Arial" w:cs="Arial"/>
          <w:i/>
          <w:iCs/>
          <w:color w:val="000000"/>
        </w:rPr>
        <w:t>РеквизитФормыВЗначение()</w:t>
      </w:r>
      <w:r>
        <w:rPr>
          <w:rFonts w:ascii="Arial" w:hAnsi="Arial" w:cs="Arial"/>
          <w:color w:val="000000"/>
          <w:sz w:val="22"/>
          <w:szCs w:val="22"/>
        </w:rPr>
        <w:t> выполняет установку соответствия данных формы и объекта, которая используется при формировании сообщений.</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Приведем пример использования этих методов. В серверной процедуре формы мы получаем прикладной объект из реквизита формы и выполняем метод этого прикладного объекта </w:t>
      </w:r>
      <w:r>
        <w:rPr>
          <w:rStyle w:val="command"/>
          <w:rFonts w:ascii="Arial" w:hAnsi="Arial" w:cs="Arial"/>
          <w:i/>
          <w:iCs/>
          <w:color w:val="000000"/>
        </w:rPr>
        <w:t>Пересчитать()</w:t>
      </w:r>
      <w:r>
        <w:rPr>
          <w:rFonts w:ascii="Arial" w:hAnsi="Arial" w:cs="Arial"/>
          <w:color w:val="000000"/>
          <w:sz w:val="22"/>
          <w:szCs w:val="22"/>
        </w:rPr>
        <w:t>. Затем данные объекта, измененные в результате пересчета, преобразуем обратно в реквизит формы (листинг 27.2).</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27.2.</w:t>
      </w:r>
      <w:r>
        <w:rPr>
          <w:rFonts w:ascii="Arial" w:hAnsi="Arial" w:cs="Arial"/>
          <w:color w:val="000000"/>
          <w:sz w:val="20"/>
          <w:szCs w:val="20"/>
        </w:rPr>
        <w:t> Пример преобразования данных прикладных объектов в данные формы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ПересчитатьНаСервере</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Преобразует реквизит Объект в прикладной объект.</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Документ </w:t>
      </w:r>
      <w:r>
        <w:rPr>
          <w:rStyle w:val="k"/>
          <w:rFonts w:ascii="Courier" w:hAnsi="Courier"/>
          <w:color w:val="FF0000"/>
          <w:sz w:val="22"/>
          <w:szCs w:val="22"/>
        </w:rPr>
        <w:t>=</w:t>
      </w:r>
      <w:r>
        <w:rPr>
          <w:rFonts w:ascii="Courier" w:hAnsi="Courier"/>
          <w:color w:val="0000FF"/>
          <w:sz w:val="22"/>
          <w:szCs w:val="22"/>
        </w:rPr>
        <w:t> РеквизитФормыВЗначение</w:t>
      </w:r>
      <w:r>
        <w:rPr>
          <w:rStyle w:val="k"/>
          <w:rFonts w:ascii="Courier" w:hAnsi="Courier"/>
          <w:color w:val="FF0000"/>
          <w:sz w:val="22"/>
          <w:szCs w:val="22"/>
        </w:rPr>
        <w:t>(</w:t>
      </w:r>
      <w:r>
        <w:rPr>
          <w:rStyle w:val="s"/>
          <w:rFonts w:ascii="Courier" w:hAnsi="Courier"/>
          <w:color w:val="000000"/>
          <w:sz w:val="22"/>
          <w:szCs w:val="22"/>
        </w:rPr>
        <w:t>"Объект"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Выполняет пересчет методом, определенным в модуле документа.</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Документ</w:t>
      </w:r>
      <w:r>
        <w:rPr>
          <w:rStyle w:val="k"/>
          <w:rFonts w:ascii="Courier" w:hAnsi="Courier"/>
          <w:color w:val="FF0000"/>
          <w:sz w:val="22"/>
          <w:szCs w:val="22"/>
        </w:rPr>
        <w:t>.</w:t>
      </w:r>
      <w:r>
        <w:rPr>
          <w:rFonts w:ascii="Courier" w:hAnsi="Courier"/>
          <w:color w:val="0000FF"/>
          <w:sz w:val="22"/>
          <w:szCs w:val="22"/>
        </w:rPr>
        <w:t>Пересчитать</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Преобразует прикладной объект обратно в реквизит.</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ЗначениеВРеквизитФормы</w:t>
      </w:r>
      <w:r>
        <w:rPr>
          <w:rStyle w:val="k"/>
          <w:rFonts w:ascii="Courier" w:hAnsi="Courier"/>
          <w:color w:val="FF0000"/>
          <w:sz w:val="22"/>
          <w:szCs w:val="22"/>
        </w:rPr>
        <w:t>(</w:t>
      </w:r>
      <w:r>
        <w:rPr>
          <w:rFonts w:ascii="Courier" w:hAnsi="Courier"/>
          <w:color w:val="0000FF"/>
          <w:sz w:val="22"/>
          <w:szCs w:val="22"/>
        </w:rPr>
        <w:t>Документ</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"Объект"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pStyle w:val="2"/>
      </w:pPr>
      <w:bookmarkStart w:id="467" w:name="_Toc30874848"/>
      <w:r>
        <w:t xml:space="preserve">Связанные </w:t>
      </w:r>
      <w:r w:rsidRPr="00664861">
        <w:t>списки</w:t>
      </w:r>
      <w:bookmarkEnd w:id="467"/>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создании прикладных решений часто возникает необходимость из какой-либо формы прикладного объекта перейти к информации, логически связанной с этим объектом.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 может быть, например, список подчиненного справочника; регистры, в которых объект производит движения; регистры, где измерение с типом этого объекта указано как ведущее; критерии отбора, в которые входит этот тип; объекты, которые можно ввести на основании этого типа, и т. д.</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Одним из распространенных примеров использования связанных списков является необходимость перейти из формы документа к списку движений, которые произвел этот документ в каком-либо регистре.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Все перечисленные ситуации платформа контролирует автоматически. На основании информации, содержащейся в объектах конфигурации, платформа автоматически создает в формах объектов команды для перехода к связанной информации. Некоторые такие команды она сразу же делает видимыми, и они появляются в форме. Некоторые команды она только создает, но по умолчанию не включает их видимость.</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чаще всего, если в форме вы не видите команды перехода к связанной информации, которая должна быть, просто нужно включить ее видимость в интерфейсе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Рассмотрим это на примере.</w:t>
      </w:r>
    </w:p>
    <w:p w:rsidR="00664861" w:rsidRDefault="00664861" w:rsidP="00664861">
      <w:pPr>
        <w:pStyle w:val="3"/>
      </w:pPr>
      <w:bookmarkStart w:id="468" w:name="_Toc30874849"/>
      <w:r>
        <w:lastRenderedPageBreak/>
        <w:t>В режиме «Конфигуратор»</w:t>
      </w:r>
      <w:bookmarkEnd w:id="468"/>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примера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Панель навигации</w:t>
      </w:r>
      <w:r>
        <w:rPr>
          <w:rFonts w:ascii="Arial" w:hAnsi="Arial" w:cs="Arial"/>
          <w:color w:val="000000"/>
          <w:sz w:val="22"/>
          <w:szCs w:val="22"/>
        </w:rPr>
        <w:t> в группе </w:t>
      </w:r>
      <w:r>
        <w:rPr>
          <w:rStyle w:val="interface"/>
          <w:rFonts w:ascii="Arial" w:hAnsi="Arial" w:cs="Arial"/>
          <w:i/>
          <w:iCs/>
          <w:color w:val="000000"/>
        </w:rPr>
        <w:t>Перейти</w:t>
      </w:r>
      <w:r>
        <w:rPr>
          <w:rFonts w:ascii="Arial" w:hAnsi="Arial" w:cs="Arial"/>
          <w:color w:val="000000"/>
          <w:sz w:val="22"/>
          <w:szCs w:val="22"/>
        </w:rPr>
        <w:t> уже находится набор таких команд. Это команды перехода к записям регистров, для которых этот документ является регистратором.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можем установить общую видимость для этих команд, а можем более точно настроить видимость этих команд для каждой отдельной роли, которая есть в нашей конфигурации (рис. 27.7).</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F2EB8F7" wp14:editId="5E7A8CBB">
            <wp:extent cx="7416800" cy="4793615"/>
            <wp:effectExtent l="0" t="0" r="0" b="6985"/>
            <wp:docPr id="832" name="Рисунок 832" descr="https://its.1c.ua/db/content/pubdevguide83/src/27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its.1c.ua/db/content/pubdevguide83/src/27_07.png?_=157951727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7416800" cy="4793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27.7.</w:t>
      </w:r>
      <w:r>
        <w:rPr>
          <w:rFonts w:ascii="Arial" w:hAnsi="Arial" w:cs="Arial"/>
          <w:color w:val="000000"/>
          <w:sz w:val="20"/>
          <w:szCs w:val="20"/>
        </w:rPr>
        <w:t> Командный интерфейс формы</w:t>
      </w:r>
    </w:p>
    <w:p w:rsidR="00664861" w:rsidRDefault="00664861" w:rsidP="00664861">
      <w:pPr>
        <w:pStyle w:val="3"/>
      </w:pPr>
      <w:bookmarkStart w:id="469" w:name="_Toc30874850"/>
      <w:r>
        <w:t>В режиме «1С:Предприятие»</w:t>
      </w:r>
      <w:bookmarkEnd w:id="469"/>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1С:Предприятие</w:t>
      </w:r>
      <w:r>
        <w:rPr>
          <w:rFonts w:ascii="Arial" w:hAnsi="Arial" w:cs="Arial"/>
          <w:color w:val="000000"/>
          <w:sz w:val="22"/>
          <w:szCs w:val="22"/>
        </w:rPr>
        <w:t> откроем один из документов </w:t>
      </w:r>
      <w:r>
        <w:rPr>
          <w:rStyle w:val="interface"/>
          <w:rFonts w:ascii="Arial" w:hAnsi="Arial" w:cs="Arial"/>
          <w:i/>
          <w:iCs/>
          <w:color w:val="000000"/>
        </w:rPr>
        <w:t>Оказание услуги</w:t>
      </w:r>
      <w:r>
        <w:rPr>
          <w:rFonts w:ascii="Arial" w:hAnsi="Arial" w:cs="Arial"/>
          <w:color w:val="000000"/>
          <w:sz w:val="22"/>
          <w:szCs w:val="22"/>
        </w:rPr>
        <w:t> (рис. 27.8).</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75DA32" wp14:editId="2A407819">
            <wp:extent cx="9707245" cy="5699125"/>
            <wp:effectExtent l="0" t="0" r="8255" b="0"/>
            <wp:docPr id="834" name="Рисунок 834" descr="https://its.1c.ua/db/content/pubdevguide83/src/27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its.1c.ua/db/content/pubdevguide83/src/27_08.png?_=1579517274"/>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9707245" cy="569912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27.8.</w:t>
      </w:r>
      <w:r>
        <w:rPr>
          <w:rFonts w:ascii="Arial" w:hAnsi="Arial" w:cs="Arial"/>
          <w:color w:val="000000"/>
          <w:sz w:val="20"/>
          <w:szCs w:val="20"/>
        </w:rPr>
        <w:t> Документ «Оказание услуги № 3»</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панели навигации формы мы видим команды перехода к списку записей регистров, связанных с открытым документом.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выполним команду </w:t>
      </w:r>
      <w:r>
        <w:rPr>
          <w:rStyle w:val="interface"/>
          <w:rFonts w:ascii="Arial" w:hAnsi="Arial" w:cs="Arial"/>
          <w:i/>
          <w:iCs/>
          <w:color w:val="000000"/>
        </w:rPr>
        <w:t>Стоимость материалов</w:t>
      </w:r>
      <w:r>
        <w:rPr>
          <w:rFonts w:ascii="Arial" w:hAnsi="Arial" w:cs="Arial"/>
          <w:color w:val="000000"/>
          <w:sz w:val="22"/>
          <w:szCs w:val="22"/>
        </w:rPr>
        <w:t> и перейдем к движениям, которые произвел в этом регистре наш документ (рис. 27.9).</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64C18F3" wp14:editId="3065C8CB">
            <wp:extent cx="9375140" cy="3343275"/>
            <wp:effectExtent l="0" t="0" r="0" b="9525"/>
            <wp:docPr id="833" name="Рисунок 833" descr="https://its.1c.ua/db/content/pubdevguide83/src/27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its.1c.ua/db/content/pubdevguide83/src/27_09.png?_=1579517274"/>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9375140" cy="33432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27.9.</w:t>
      </w:r>
      <w:r>
        <w:rPr>
          <w:rFonts w:ascii="Arial" w:hAnsi="Arial" w:cs="Arial"/>
          <w:color w:val="000000"/>
          <w:sz w:val="20"/>
          <w:szCs w:val="20"/>
        </w:rPr>
        <w:t> Движения документа «Оказание услуги № 3» по регистру «Стоимость материалов»</w:t>
      </w:r>
    </w:p>
    <w:p w:rsidR="00664861" w:rsidRDefault="00664861" w:rsidP="00664861">
      <w:pPr>
        <w:pStyle w:val="2"/>
      </w:pPr>
      <w:bookmarkStart w:id="470" w:name="_Toc30874851"/>
      <w:r>
        <w:t>Оформление строк в форме списка</w:t>
      </w:r>
      <w:bookmarkEnd w:id="470"/>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Одним из полезных свойств формы списка является возможность настройки оформления его строк. Для иллюстрации этой возможности мы воспользуемся формой списка справочника </w:t>
      </w:r>
      <w:r>
        <w:rPr>
          <w:rStyle w:val="interface"/>
          <w:rFonts w:ascii="Arial" w:hAnsi="Arial" w:cs="Arial"/>
          <w:i/>
          <w:iCs/>
          <w:color w:val="000000"/>
        </w:rPr>
        <w:t>Номенклатура</w:t>
      </w:r>
      <w:r>
        <w:rPr>
          <w:rFonts w:ascii="Arial" w:hAnsi="Arial" w:cs="Arial"/>
          <w:color w:val="000000"/>
          <w:sz w:val="22"/>
          <w:szCs w:val="22"/>
        </w:rPr>
        <w:t> и придадим ей нестандартный вид.</w:t>
      </w:r>
    </w:p>
    <w:p w:rsidR="00664861" w:rsidRDefault="00664861" w:rsidP="00664861">
      <w:pPr>
        <w:pStyle w:val="3"/>
      </w:pPr>
      <w:bookmarkStart w:id="471" w:name="_Toc30874852"/>
      <w:r>
        <w:t>В режиме «Конфигуратор»</w:t>
      </w:r>
      <w:bookmarkEnd w:id="471"/>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форму списка справочника </w:t>
      </w:r>
      <w:r>
        <w:rPr>
          <w:rStyle w:val="interface"/>
          <w:rFonts w:ascii="Arial" w:hAnsi="Arial" w:cs="Arial"/>
          <w:i/>
          <w:iCs/>
          <w:color w:val="000000"/>
        </w:rPr>
        <w:t>Номенклатура</w:t>
      </w:r>
      <w:r>
        <w:rPr>
          <w:rFonts w:ascii="Arial" w:hAnsi="Arial" w:cs="Arial"/>
          <w:color w:val="000000"/>
          <w:sz w:val="22"/>
          <w:szCs w:val="22"/>
        </w:rPr>
        <w:t> и создадим обработчик события формы </w:t>
      </w:r>
      <w:r>
        <w:rPr>
          <w:rStyle w:val="command"/>
          <w:rFonts w:ascii="Arial" w:hAnsi="Arial" w:cs="Arial"/>
          <w:i/>
          <w:iCs/>
          <w:color w:val="000000"/>
        </w:rPr>
        <w:t>ПриСозданииНаСервере</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Внесем в него следующий текст (листинг 27.3).</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27.3.</w:t>
      </w:r>
      <w:r>
        <w:rPr>
          <w:rFonts w:ascii="Arial" w:hAnsi="Arial" w:cs="Arial"/>
          <w:color w:val="000000"/>
          <w:sz w:val="20"/>
          <w:szCs w:val="20"/>
        </w:rPr>
        <w:t> Обработчик события формы «При открытии»</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ПриСозданииНаСервере</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СписокСправочника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Список</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Задать режим отображения справочника.</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СписокСправочника</w:t>
      </w:r>
      <w:r>
        <w:rPr>
          <w:rStyle w:val="k"/>
          <w:rFonts w:ascii="Courier" w:hAnsi="Courier"/>
          <w:color w:val="FF0000"/>
          <w:sz w:val="22"/>
          <w:szCs w:val="22"/>
        </w:rPr>
        <w:t>.</w:t>
      </w:r>
      <w:r>
        <w:rPr>
          <w:rFonts w:ascii="Courier" w:hAnsi="Courier"/>
          <w:color w:val="0000FF"/>
          <w:sz w:val="22"/>
          <w:szCs w:val="22"/>
        </w:rPr>
        <w:t>Отображение </w:t>
      </w:r>
      <w:r>
        <w:rPr>
          <w:rStyle w:val="k"/>
          <w:rFonts w:ascii="Courier" w:hAnsi="Courier"/>
          <w:color w:val="FF0000"/>
          <w:sz w:val="22"/>
          <w:szCs w:val="22"/>
        </w:rPr>
        <w:t>=</w:t>
      </w:r>
      <w:r>
        <w:rPr>
          <w:rFonts w:ascii="Courier" w:hAnsi="Courier"/>
          <w:color w:val="0000FF"/>
          <w:sz w:val="22"/>
          <w:szCs w:val="22"/>
        </w:rPr>
        <w:t> ОтображениеТаблицы</w:t>
      </w:r>
      <w:r>
        <w:rPr>
          <w:rStyle w:val="k"/>
          <w:rFonts w:ascii="Courier" w:hAnsi="Courier"/>
          <w:color w:val="FF0000"/>
          <w:sz w:val="22"/>
          <w:szCs w:val="22"/>
        </w:rPr>
        <w:t>.</w:t>
      </w:r>
      <w:r>
        <w:rPr>
          <w:rFonts w:ascii="Courier" w:hAnsi="Courier"/>
          <w:color w:val="0000FF"/>
          <w:sz w:val="22"/>
          <w:szCs w:val="22"/>
        </w:rPr>
        <w:t>Список</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Скрыть линии сетки.</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СписокСправочника</w:t>
      </w:r>
      <w:r>
        <w:rPr>
          <w:rStyle w:val="k"/>
          <w:rFonts w:ascii="Courier" w:hAnsi="Courier"/>
          <w:color w:val="FF0000"/>
          <w:sz w:val="22"/>
          <w:szCs w:val="22"/>
        </w:rPr>
        <w:t>.</w:t>
      </w:r>
      <w:r>
        <w:rPr>
          <w:rFonts w:ascii="Courier" w:hAnsi="Courier"/>
          <w:color w:val="0000FF"/>
          <w:sz w:val="22"/>
          <w:szCs w:val="22"/>
        </w:rPr>
        <w:t>ВертикальныеЛинии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СписокСправочника</w:t>
      </w:r>
      <w:r>
        <w:rPr>
          <w:rStyle w:val="k"/>
          <w:rFonts w:ascii="Courier" w:hAnsi="Courier"/>
          <w:color w:val="FF0000"/>
          <w:sz w:val="22"/>
          <w:szCs w:val="22"/>
        </w:rPr>
        <w:t>.</w:t>
      </w:r>
      <w:r>
        <w:rPr>
          <w:rFonts w:ascii="Courier" w:hAnsi="Courier"/>
          <w:color w:val="0000FF"/>
          <w:sz w:val="22"/>
          <w:szCs w:val="22"/>
        </w:rPr>
        <w:t>ГоризонтальныеЛинии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этой процедуре, выполняющейся при создании формы на сервере, мы сначала представляем список в виде обычного, а не иерархического списка. Это сделано для большей наглядности, чтобы материалы отображались вперемешку с услугами.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Затем мы скрываем линии, разделяющие колонки и строки таблицы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Теперь настроим условное оформление строк списка. Для этого вызовем палитру свойств основного реквизита формы </w:t>
      </w:r>
      <w:r>
        <w:rPr>
          <w:rStyle w:val="interface"/>
          <w:rFonts w:ascii="Arial" w:hAnsi="Arial" w:cs="Arial"/>
          <w:i/>
          <w:iCs/>
          <w:color w:val="000000"/>
        </w:rPr>
        <w:t>Список</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строке </w:t>
      </w:r>
      <w:r>
        <w:rPr>
          <w:rStyle w:val="interface"/>
          <w:rFonts w:ascii="Arial" w:hAnsi="Arial" w:cs="Arial"/>
          <w:i/>
          <w:iCs/>
          <w:color w:val="000000"/>
        </w:rPr>
        <w:t>Настройка списка</w:t>
      </w:r>
      <w:r>
        <w:rPr>
          <w:rFonts w:ascii="Arial" w:hAnsi="Arial" w:cs="Arial"/>
          <w:color w:val="000000"/>
          <w:sz w:val="22"/>
          <w:szCs w:val="22"/>
        </w:rPr>
        <w:t> нажмем </w:t>
      </w:r>
      <w:r>
        <w:rPr>
          <w:rStyle w:val="interface"/>
          <w:rFonts w:ascii="Arial" w:hAnsi="Arial" w:cs="Arial"/>
          <w:i/>
          <w:iCs/>
          <w:color w:val="000000"/>
        </w:rPr>
        <w:t>Открыть</w:t>
      </w:r>
      <w:r>
        <w:rPr>
          <w:rFonts w:ascii="Arial" w:hAnsi="Arial" w:cs="Arial"/>
          <w:color w:val="000000"/>
          <w:sz w:val="22"/>
          <w:szCs w:val="22"/>
        </w:rPr>
        <w:t> (рис. 27.10).</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BD4D528" wp14:editId="3F024F53">
            <wp:extent cx="3962400" cy="3777615"/>
            <wp:effectExtent l="0" t="0" r="0" b="0"/>
            <wp:docPr id="837" name="Рисунок 837" descr="https://its.1c.ua/db/content/pubdevguide83/src/27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ua/db/content/pubdevguide83/src/27_10.png?_=1579517274"/>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27.10.</w:t>
      </w:r>
      <w:r>
        <w:rPr>
          <w:rFonts w:ascii="Arial" w:hAnsi="Arial" w:cs="Arial"/>
          <w:color w:val="000000"/>
          <w:sz w:val="20"/>
          <w:szCs w:val="20"/>
        </w:rPr>
        <w:t> Вызов настройки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Поскольку этот реквизит имеет тип </w:t>
      </w:r>
      <w:r>
        <w:rPr>
          <w:rStyle w:val="command"/>
          <w:rFonts w:ascii="Arial" w:hAnsi="Arial" w:cs="Arial"/>
          <w:i/>
          <w:iCs/>
          <w:color w:val="000000"/>
        </w:rPr>
        <w:t>ДинамическийСписок</w:t>
      </w:r>
      <w:r>
        <w:rPr>
          <w:rFonts w:ascii="Arial" w:hAnsi="Arial" w:cs="Arial"/>
          <w:color w:val="000000"/>
          <w:sz w:val="22"/>
          <w:szCs w:val="22"/>
        </w:rPr>
        <w:t>, который построен на основе системы компоновки данных, то мы можем настроить для него </w:t>
      </w:r>
      <w:r>
        <w:rPr>
          <w:rStyle w:val="interface"/>
          <w:rFonts w:ascii="Arial" w:hAnsi="Arial" w:cs="Arial"/>
          <w:i/>
          <w:iCs/>
          <w:color w:val="000000"/>
        </w:rPr>
        <w:t>Отбор, Порядок, Группировку</w:t>
      </w:r>
      <w:r>
        <w:rPr>
          <w:rFonts w:ascii="Arial" w:hAnsi="Arial" w:cs="Arial"/>
          <w:color w:val="000000"/>
          <w:sz w:val="22"/>
          <w:szCs w:val="22"/>
        </w:rPr>
        <w:t> и </w:t>
      </w:r>
      <w:r>
        <w:rPr>
          <w:rStyle w:val="interface"/>
          <w:rFonts w:ascii="Arial" w:hAnsi="Arial" w:cs="Arial"/>
          <w:i/>
          <w:iCs/>
          <w:color w:val="000000"/>
        </w:rPr>
        <w:t>УсловноеОформление</w:t>
      </w:r>
      <w:r>
        <w:rPr>
          <w:rFonts w:ascii="Arial" w:hAnsi="Arial" w:cs="Arial"/>
          <w:color w:val="000000"/>
          <w:sz w:val="22"/>
          <w:szCs w:val="22"/>
        </w:rPr>
        <w:t> аналогично тому, как это делалось в отчетах.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настройки динамического списка перейдем на закладку </w:t>
      </w:r>
      <w:r>
        <w:rPr>
          <w:rStyle w:val="interface"/>
          <w:rFonts w:ascii="Arial" w:hAnsi="Arial" w:cs="Arial"/>
          <w:i/>
          <w:iCs/>
          <w:color w:val="000000"/>
        </w:rPr>
        <w:t>Условное оформление</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для выделения полей.</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в поле </w:t>
      </w:r>
      <w:r>
        <w:rPr>
          <w:rStyle w:val="interface"/>
          <w:rFonts w:ascii="Arial" w:hAnsi="Arial" w:cs="Arial"/>
          <w:i/>
          <w:iCs/>
          <w:color w:val="000000"/>
        </w:rPr>
        <w:t>Оформление</w:t>
      </w:r>
      <w:r>
        <w:rPr>
          <w:rFonts w:ascii="Arial" w:hAnsi="Arial" w:cs="Arial"/>
          <w:color w:val="000000"/>
          <w:sz w:val="22"/>
          <w:szCs w:val="22"/>
        </w:rPr>
        <w:t> и установим сиреневый цвет фона (рис. 27.11).</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6A9FD4A" wp14:editId="5266ED6D">
            <wp:extent cx="7721600" cy="4239260"/>
            <wp:effectExtent l="0" t="0" r="0" b="8890"/>
            <wp:docPr id="836" name="Рисунок 836" descr="https://its.1c.ua/db/content/pubdevguide83/src/27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ua/db/content/pubdevguide83/src/27_11.png?_=1579517274"/>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7721600" cy="423926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27.11.</w:t>
      </w:r>
      <w:r>
        <w:rPr>
          <w:rFonts w:ascii="Arial" w:hAnsi="Arial" w:cs="Arial"/>
          <w:color w:val="000000"/>
          <w:sz w:val="20"/>
          <w:szCs w:val="20"/>
        </w:rPr>
        <w:t> Настройка условного оформления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Затем укажем условие, при наступлении которого будет применяться оформление, то есть когда строки списка будут сиреневыми.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 (рис. 27.12). Для этого нажмем кнопку </w:t>
      </w:r>
      <w:r>
        <w:rPr>
          <w:rStyle w:val="interface"/>
          <w:rFonts w:ascii="Arial" w:hAnsi="Arial" w:cs="Arial"/>
          <w:i/>
          <w:iCs/>
          <w:color w:val="000000"/>
        </w:rPr>
        <w:t>Добавить</w:t>
      </w:r>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ВидНоменклатуры</w:t>
      </w:r>
      <w:r>
        <w:rPr>
          <w:rFonts w:ascii="Arial" w:hAnsi="Arial" w:cs="Arial"/>
          <w:color w:val="000000"/>
          <w:sz w:val="22"/>
          <w:szCs w:val="22"/>
        </w:rPr>
        <w:t>,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Равно</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выберем </w:t>
      </w:r>
      <w:r>
        <w:rPr>
          <w:rStyle w:val="interface"/>
          <w:rFonts w:ascii="Arial" w:hAnsi="Arial" w:cs="Arial"/>
          <w:i/>
          <w:iCs/>
          <w:color w:val="000000"/>
        </w:rPr>
        <w:t>Перечисление.ВидыНоменклатры.Услуга</w:t>
      </w:r>
      <w:r>
        <w:rPr>
          <w:rFonts w:ascii="Arial" w:hAnsi="Arial" w:cs="Arial"/>
          <w:color w:val="000000"/>
          <w:sz w:val="22"/>
          <w:szCs w:val="22"/>
        </w:rPr>
        <w:t>.</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1AF5DDE" wp14:editId="4FB0DD5F">
            <wp:extent cx="7906385" cy="4304030"/>
            <wp:effectExtent l="0" t="0" r="0" b="1270"/>
            <wp:docPr id="835" name="Рисунок 835" descr="https://its.1c.ua/db/content/pubdevguide83/src/27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its.1c.ua/db/content/pubdevguide83/src/27_12.png?_=1579517274"/>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7906385" cy="430403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27.12.</w:t>
      </w:r>
      <w:r>
        <w:rPr>
          <w:rFonts w:ascii="Arial" w:hAnsi="Arial" w:cs="Arial"/>
          <w:color w:val="000000"/>
          <w:sz w:val="20"/>
          <w:szCs w:val="20"/>
        </w:rPr>
        <w:t> Настройка условного оформления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Таким образом, мы установили, что когда в списке номенклатуры будут отражаться услуги, эти строки будут выделены сиреневым фоном.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Поскольку мы хотим выделить полностью строки, а не отдельные поля списка, то список оформляемых полей можно оставить пустым. Нажмем </w:t>
      </w:r>
      <w:r>
        <w:rPr>
          <w:rStyle w:val="interface"/>
          <w:rFonts w:ascii="Arial" w:hAnsi="Arial" w:cs="Arial"/>
          <w:i/>
          <w:iCs/>
          <w:color w:val="000000"/>
        </w:rPr>
        <w:t>ОК</w:t>
      </w:r>
      <w:r>
        <w:rPr>
          <w:rFonts w:ascii="Arial" w:hAnsi="Arial" w:cs="Arial"/>
          <w:color w:val="000000"/>
          <w:sz w:val="22"/>
          <w:szCs w:val="22"/>
        </w:rPr>
        <w:t>.</w:t>
      </w:r>
    </w:p>
    <w:p w:rsidR="00664861" w:rsidRDefault="00664861" w:rsidP="00664861">
      <w:pPr>
        <w:pStyle w:val="3"/>
      </w:pPr>
      <w:bookmarkStart w:id="472" w:name="_Toc30874853"/>
      <w:r>
        <w:t>В режиме «1С:Предприятие»</w:t>
      </w:r>
      <w:bookmarkEnd w:id="472"/>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список номенклатуры.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видим, что список имеет вид обычного неиерархического списка, услуги выделены сиреневым цветом, а также отсутствуют разделительные линии строк и колонок списка (рис. 27.13).</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29698A" wp14:editId="02C2BFC8">
            <wp:extent cx="8091170" cy="6188075"/>
            <wp:effectExtent l="0" t="0" r="5080" b="3175"/>
            <wp:docPr id="838" name="Рисунок 838" descr="https://its.1c.ua/db/content/pubdevguide83/src/27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ts.1c.ua/db/content/pubdevguide83/src/27_13.png?_=1579517274"/>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8091170" cy="61880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27.13.</w:t>
      </w:r>
      <w:r>
        <w:rPr>
          <w:rFonts w:ascii="Arial" w:hAnsi="Arial" w:cs="Arial"/>
          <w:color w:val="000000"/>
          <w:sz w:val="20"/>
          <w:szCs w:val="20"/>
        </w:rPr>
        <w:t> Список номенклатуры с заданным оформлением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Рассмотрим также свойства пользовательских настроек списка, которые аналогичны для всех настроек динамического списка – </w:t>
      </w:r>
      <w:r>
        <w:rPr>
          <w:rStyle w:val="interface"/>
          <w:rFonts w:ascii="Arial" w:hAnsi="Arial" w:cs="Arial"/>
          <w:i/>
          <w:iCs/>
          <w:color w:val="000000"/>
        </w:rPr>
        <w:t>Отбор, Порядок, Группировка</w:t>
      </w:r>
      <w:r>
        <w:rPr>
          <w:rFonts w:ascii="Arial" w:hAnsi="Arial" w:cs="Arial"/>
          <w:color w:val="000000"/>
          <w:sz w:val="22"/>
          <w:szCs w:val="22"/>
        </w:rPr>
        <w:t> и </w:t>
      </w:r>
      <w:r>
        <w:rPr>
          <w:rStyle w:val="interface"/>
          <w:rFonts w:ascii="Arial" w:hAnsi="Arial" w:cs="Arial"/>
          <w:i/>
          <w:iCs/>
          <w:color w:val="000000"/>
        </w:rPr>
        <w:t>УсловноеОформление</w:t>
      </w:r>
      <w:r>
        <w:rPr>
          <w:rFonts w:ascii="Arial" w:hAnsi="Arial" w:cs="Arial"/>
          <w:color w:val="000000"/>
          <w:sz w:val="22"/>
          <w:szCs w:val="22"/>
        </w:rPr>
        <w:t>. Настройки динамических списков в платформе очень похожи на настройки отчетов, построенных с помощью системы компоновки данных.</w:t>
      </w:r>
    </w:p>
    <w:p w:rsidR="00664861" w:rsidRDefault="00664861" w:rsidP="00664861">
      <w:pPr>
        <w:pStyle w:val="3"/>
      </w:pPr>
      <w:bookmarkStart w:id="473" w:name="_Toc30874854"/>
      <w:r>
        <w:t>В режиме «Конфигуратор»</w:t>
      </w:r>
      <w:bookmarkEnd w:id="473"/>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 умолчанию в окне настроек (внизу на каждой из закладок: </w:t>
      </w:r>
      <w:r>
        <w:rPr>
          <w:rStyle w:val="interface"/>
          <w:rFonts w:ascii="Arial" w:hAnsi="Arial" w:cs="Arial"/>
          <w:i/>
          <w:iCs/>
          <w:color w:val="000000"/>
        </w:rPr>
        <w:t>Отбор, Порядок, Группировка, УсловноеОформление</w:t>
      </w:r>
      <w:r>
        <w:rPr>
          <w:rFonts w:ascii="Arial" w:hAnsi="Arial" w:cs="Arial"/>
          <w:color w:val="000000"/>
          <w:sz w:val="22"/>
          <w:szCs w:val="22"/>
        </w:rPr>
        <w:t>) динамического списка в конфигураторе установлен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а также свойство </w:t>
      </w:r>
      <w:r>
        <w:rPr>
          <w:rStyle w:val="interface"/>
          <w:rFonts w:ascii="Arial" w:hAnsi="Arial" w:cs="Arial"/>
          <w:i/>
          <w:iCs/>
          <w:color w:val="000000"/>
        </w:rPr>
        <w:t>Режим редактирования</w:t>
      </w:r>
      <w:r>
        <w:rPr>
          <w:rFonts w:ascii="Arial" w:hAnsi="Arial" w:cs="Arial"/>
          <w:color w:val="000000"/>
          <w:sz w:val="22"/>
          <w:szCs w:val="22"/>
        </w:rPr>
        <w:t> установлено свойство </w:t>
      </w:r>
      <w:r>
        <w:rPr>
          <w:rStyle w:val="interface"/>
          <w:rFonts w:ascii="Arial" w:hAnsi="Arial" w:cs="Arial"/>
          <w:i/>
          <w:iCs/>
          <w:color w:val="000000"/>
        </w:rPr>
        <w:t>Обычный</w:t>
      </w:r>
      <w:r>
        <w:rPr>
          <w:rFonts w:ascii="Arial" w:hAnsi="Arial" w:cs="Arial"/>
          <w:color w:val="000000"/>
          <w:sz w:val="22"/>
          <w:szCs w:val="22"/>
        </w:rPr>
        <w:t> (см. рис. 27.11).</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 значит, что пользователь может изменить заданное оформление списка, выполнив команду </w:t>
      </w:r>
      <w:r>
        <w:rPr>
          <w:rStyle w:val="interface"/>
          <w:rFonts w:ascii="Arial" w:hAnsi="Arial" w:cs="Arial"/>
          <w:i/>
          <w:iCs/>
          <w:color w:val="000000"/>
        </w:rPr>
        <w:t>Еще &gt; Настроить список…</w:t>
      </w:r>
      <w:r>
        <w:rPr>
          <w:rFonts w:ascii="Arial" w:hAnsi="Arial" w:cs="Arial"/>
          <w:color w:val="000000"/>
          <w:sz w:val="22"/>
          <w:szCs w:val="22"/>
        </w:rPr>
        <w:t> При этом откроется окно настройки динамического списка, аналогичное окну пользовательских настроек отчетов, где он может задать свое условное оформление списка и/или другие настройки (см. рис. 27.15).</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настройка требуется пользователю часто, то можно поместить настройку непосредственно в форме списка. Для этого нужно установить в окне настройки списка </w:t>
      </w:r>
      <w:r>
        <w:rPr>
          <w:rStyle w:val="interface"/>
          <w:rFonts w:ascii="Arial" w:hAnsi="Arial" w:cs="Arial"/>
          <w:i/>
          <w:iCs/>
          <w:color w:val="000000"/>
        </w:rPr>
        <w:t>Режим редактирования</w:t>
      </w:r>
      <w:r>
        <w:rPr>
          <w:rFonts w:ascii="Arial" w:hAnsi="Arial" w:cs="Arial"/>
          <w:color w:val="000000"/>
          <w:sz w:val="22"/>
          <w:szCs w:val="22"/>
        </w:rPr>
        <w:t> в значение </w:t>
      </w:r>
      <w:r>
        <w:rPr>
          <w:rStyle w:val="interface"/>
          <w:rFonts w:ascii="Arial" w:hAnsi="Arial" w:cs="Arial"/>
          <w:i/>
          <w:iCs/>
          <w:color w:val="000000"/>
        </w:rPr>
        <w:t>Быстрый доступ</w:t>
      </w:r>
      <w:r>
        <w:rPr>
          <w:rFonts w:ascii="Arial" w:hAnsi="Arial" w:cs="Arial"/>
          <w:color w:val="000000"/>
          <w:sz w:val="22"/>
          <w:szCs w:val="22"/>
        </w:rPr>
        <w:t> (рис. 27.14).</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441DAC" wp14:editId="443303F0">
            <wp:extent cx="6511925" cy="3952875"/>
            <wp:effectExtent l="0" t="0" r="3175" b="9525"/>
            <wp:docPr id="839" name="Рисунок 839" descr="https://its.1c.ua/db/content/pubdevguide83/src/27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ts.1c.ua/db/content/pubdevguide83/src/27_14.png?_=1579517274"/>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6511925" cy="39528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27.14.</w:t>
      </w:r>
      <w:r>
        <w:rPr>
          <w:rFonts w:ascii="Arial" w:hAnsi="Arial" w:cs="Arial"/>
          <w:color w:val="000000"/>
          <w:sz w:val="20"/>
          <w:szCs w:val="20"/>
        </w:rPr>
        <w:t> Свойства настроек условного оформления</w:t>
      </w:r>
    </w:p>
    <w:p w:rsidR="00664861" w:rsidRDefault="00664861" w:rsidP="00664861">
      <w:pPr>
        <w:pStyle w:val="3"/>
      </w:pPr>
      <w:bookmarkStart w:id="474" w:name="_Toc30874855"/>
      <w:r>
        <w:t>В режиме «1С:Предприятие»</w:t>
      </w:r>
      <w:bookmarkEnd w:id="474"/>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открытии списка в режиме </w:t>
      </w:r>
      <w:r>
        <w:rPr>
          <w:rStyle w:val="interface"/>
          <w:rFonts w:ascii="Arial" w:hAnsi="Arial" w:cs="Arial"/>
          <w:i/>
          <w:iCs/>
          <w:color w:val="000000"/>
        </w:rPr>
        <w:t>1С:Предприятие</w:t>
      </w:r>
      <w:r>
        <w:rPr>
          <w:rFonts w:ascii="Arial" w:hAnsi="Arial" w:cs="Arial"/>
          <w:color w:val="000000"/>
          <w:sz w:val="22"/>
          <w:szCs w:val="22"/>
        </w:rPr>
        <w:t> мы увидим следующий результат (рис. 27.15).</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42ADE59" wp14:editId="2BA0FAE3">
            <wp:extent cx="8091170" cy="6354445"/>
            <wp:effectExtent l="0" t="0" r="5080" b="8255"/>
            <wp:docPr id="840" name="Рисунок 840" descr="https://its.1c.ua/db/content/pubdevguide83/src/27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ua/db/content/pubdevguide83/src/27_15.png?_=1579517274"/>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8091170" cy="635444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27.15.</w:t>
      </w:r>
      <w:r>
        <w:rPr>
          <w:rFonts w:ascii="Arial" w:hAnsi="Arial" w:cs="Arial"/>
          <w:color w:val="000000"/>
          <w:sz w:val="20"/>
          <w:szCs w:val="20"/>
        </w:rPr>
        <w:t> Пользовательские настройки списка номенклатуры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видим, что настройка условного оформления доступна пользователю в самой форме списка, сразу над списком номенклатуры. Кроме того, он может вызвать окно пользовательских настроек по команде </w:t>
      </w:r>
      <w:r>
        <w:rPr>
          <w:rStyle w:val="interface"/>
          <w:rFonts w:ascii="Arial" w:hAnsi="Arial" w:cs="Arial"/>
          <w:i/>
          <w:iCs/>
          <w:color w:val="000000"/>
        </w:rPr>
        <w:t>Еще &gt; Настроить список…</w:t>
      </w:r>
      <w:r>
        <w:rPr>
          <w:rFonts w:ascii="Arial" w:hAnsi="Arial" w:cs="Arial"/>
          <w:color w:val="000000"/>
          <w:sz w:val="22"/>
          <w:szCs w:val="22"/>
        </w:rPr>
        <w:t> и редактировать там условное оформление и другие настройки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А также (как и в отчетах) пользователь может изменить состав настроек (</w:t>
      </w:r>
      <w:r>
        <w:rPr>
          <w:rStyle w:val="interface"/>
          <w:rFonts w:ascii="Arial" w:hAnsi="Arial" w:cs="Arial"/>
          <w:i/>
          <w:iCs/>
          <w:color w:val="000000"/>
        </w:rPr>
        <w:t>Еще &gt; Изменить состав настроек…</w:t>
      </w:r>
      <w:r>
        <w:rPr>
          <w:rFonts w:ascii="Arial" w:hAnsi="Arial" w:cs="Arial"/>
          <w:color w:val="000000"/>
          <w:sz w:val="22"/>
          <w:szCs w:val="22"/>
        </w:rPr>
        <w:t>) согласно своим предпочтениям. То есть перенести какие-то настройки из списка быстрых настроек в обычные и наоборот.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Свойства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w:t>
      </w:r>
      <w:r>
        <w:rPr>
          <w:rStyle w:val="interface"/>
          <w:rFonts w:ascii="Arial" w:hAnsi="Arial" w:cs="Arial"/>
          <w:i/>
          <w:iCs/>
          <w:color w:val="000000"/>
        </w:rPr>
        <w:t>Представление</w:t>
      </w:r>
      <w:r>
        <w:rPr>
          <w:rFonts w:ascii="Arial" w:hAnsi="Arial" w:cs="Arial"/>
          <w:color w:val="000000"/>
          <w:sz w:val="22"/>
          <w:szCs w:val="22"/>
        </w:rPr>
        <w:t> и </w:t>
      </w:r>
      <w:r>
        <w:rPr>
          <w:rStyle w:val="interface"/>
          <w:rFonts w:ascii="Arial" w:hAnsi="Arial" w:cs="Arial"/>
          <w:i/>
          <w:iCs/>
          <w:color w:val="000000"/>
        </w:rPr>
        <w:t>Режим редактирования</w:t>
      </w:r>
      <w:r>
        <w:rPr>
          <w:rFonts w:ascii="Arial" w:hAnsi="Arial" w:cs="Arial"/>
          <w:color w:val="000000"/>
          <w:sz w:val="22"/>
          <w:szCs w:val="22"/>
        </w:rPr>
        <w:t xml:space="preserve"> могут относиться как в целом к настройкам отбора, порядка, группировки и условного оформления динамического списка, так и к отдельным элементам этих настроек. Например, одна настройка отбора может быть включена в пользовательские настройки, а другая – нет. Свойства отдельных элементов </w:t>
      </w:r>
      <w:r>
        <w:rPr>
          <w:rFonts w:ascii="Arial" w:hAnsi="Arial" w:cs="Arial"/>
          <w:color w:val="000000"/>
          <w:sz w:val="22"/>
          <w:szCs w:val="22"/>
        </w:rPr>
        <w:lastRenderedPageBreak/>
        <w:t>настроек, если они заданы, имеют больший приоритет. Они задаются по команде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нажатием соответствующей кнопки над списком настроек.</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можно настраивать условное оформление и для списков, источником которых является не динамический список, а другие типы данных. Например, условное оформление табличной части документа.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Но выполняется это уже с помощью условного оформления самой формы. То есть в дереве элементов формы нужно выделить корневой элемент и в палитре свойств открыть ссылку </w:t>
      </w:r>
      <w:r>
        <w:rPr>
          <w:rStyle w:val="interface"/>
          <w:rFonts w:ascii="Arial" w:hAnsi="Arial" w:cs="Arial"/>
          <w:i/>
          <w:iCs/>
          <w:color w:val="000000"/>
        </w:rPr>
        <w:t>УсловноеОформление</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Если требуется выделить по некоторому условию полностью всю строку табличной части, то в список </w:t>
      </w:r>
      <w:r>
        <w:rPr>
          <w:rStyle w:val="interface"/>
          <w:rFonts w:ascii="Arial" w:hAnsi="Arial" w:cs="Arial"/>
          <w:i/>
          <w:iCs/>
          <w:color w:val="000000"/>
        </w:rPr>
        <w:t>Оформляемые поля</w:t>
      </w:r>
      <w:r>
        <w:rPr>
          <w:rFonts w:ascii="Arial" w:hAnsi="Arial" w:cs="Arial"/>
          <w:color w:val="000000"/>
          <w:sz w:val="22"/>
          <w:szCs w:val="22"/>
        </w:rPr>
        <w:t> нужно добавить саму таблицу формы, содержащую табличную часть (например, </w:t>
      </w:r>
      <w:r>
        <w:rPr>
          <w:rStyle w:val="interface"/>
          <w:rFonts w:ascii="Arial" w:hAnsi="Arial" w:cs="Arial"/>
          <w:i/>
          <w:iCs/>
          <w:color w:val="000000"/>
        </w:rPr>
        <w:t>Материалы</w:t>
      </w:r>
      <w:r>
        <w:rPr>
          <w:rFonts w:ascii="Arial" w:hAnsi="Arial" w:cs="Arial"/>
          <w:color w:val="000000"/>
          <w:sz w:val="22"/>
          <w:szCs w:val="22"/>
        </w:rPr>
        <w:t>), иначе нужно указать те поля таблицы, которые должны быть оформлены.</w:t>
      </w:r>
    </w:p>
    <w:p w:rsidR="00664861" w:rsidRDefault="00664861" w:rsidP="00664861">
      <w:pPr>
        <w:pStyle w:val="2"/>
      </w:pPr>
      <w:bookmarkStart w:id="475" w:name="_Toc30874856"/>
      <w:r>
        <w:t>Вычисляемые колонки в списках</w:t>
      </w:r>
      <w:bookmarkEnd w:id="475"/>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Необходимость вывода произвольных данных в колонках списка возникает, когда вместе с элементом списка нужно отобразить некоторую вычисляемую информацию.</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рассмотрим эту ситуацию на примере отображения актуальной цены в списке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Эти данные мы можем получить из таблицы регистра сведений </w:t>
      </w:r>
      <w:r>
        <w:rPr>
          <w:rStyle w:val="interface"/>
          <w:rFonts w:ascii="Arial" w:hAnsi="Arial" w:cs="Arial"/>
          <w:i/>
          <w:iCs/>
          <w:color w:val="000000"/>
        </w:rPr>
        <w:t>Цены.СрезПоследних</w:t>
      </w:r>
      <w:r>
        <w:rPr>
          <w:rFonts w:ascii="Arial" w:hAnsi="Arial" w:cs="Arial"/>
          <w:color w:val="000000"/>
          <w:sz w:val="22"/>
          <w:szCs w:val="22"/>
        </w:rPr>
        <w:t>. Следовательно, поле </w:t>
      </w:r>
      <w:r>
        <w:rPr>
          <w:rStyle w:val="interface"/>
          <w:rFonts w:ascii="Arial" w:hAnsi="Arial" w:cs="Arial"/>
          <w:i/>
          <w:iCs/>
          <w:color w:val="000000"/>
        </w:rPr>
        <w:t>Цена</w:t>
      </w:r>
      <w:r>
        <w:rPr>
          <w:rFonts w:ascii="Arial" w:hAnsi="Arial" w:cs="Arial"/>
          <w:color w:val="000000"/>
          <w:sz w:val="22"/>
          <w:szCs w:val="22"/>
        </w:rPr>
        <w:t> из этой таблицы нам нужно добавить в динамический список </w:t>
      </w:r>
      <w:r>
        <w:rPr>
          <w:rStyle w:val="interface"/>
          <w:rFonts w:ascii="Arial" w:hAnsi="Arial" w:cs="Arial"/>
          <w:i/>
          <w:iCs/>
          <w:color w:val="000000"/>
        </w:rPr>
        <w:t>Список</w:t>
      </w:r>
      <w:r>
        <w:rPr>
          <w:rFonts w:ascii="Arial" w:hAnsi="Arial" w:cs="Arial"/>
          <w:color w:val="000000"/>
          <w:sz w:val="22"/>
          <w:szCs w:val="22"/>
        </w:rPr>
        <w:t>, который является основным реквизитом формы списка номенклатуры и служит источником данных для таблицы списка.</w:t>
      </w:r>
    </w:p>
    <w:p w:rsidR="00664861" w:rsidRDefault="00664861" w:rsidP="00664861">
      <w:pPr>
        <w:pStyle w:val="3"/>
      </w:pPr>
      <w:bookmarkStart w:id="476" w:name="_Toc30874857"/>
      <w:r>
        <w:t>В режиме «Конфигуратор»</w:t>
      </w:r>
      <w:bookmarkEnd w:id="476"/>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форму списка справочника </w:t>
      </w:r>
      <w:r>
        <w:rPr>
          <w:rStyle w:val="interface"/>
          <w:rFonts w:ascii="Arial" w:hAnsi="Arial" w:cs="Arial"/>
          <w:i/>
          <w:iCs/>
          <w:color w:val="000000"/>
        </w:rPr>
        <w:t>Номенклатура</w:t>
      </w:r>
      <w:r>
        <w:rPr>
          <w:rFonts w:ascii="Arial" w:hAnsi="Arial" w:cs="Arial"/>
          <w:color w:val="000000"/>
          <w:sz w:val="22"/>
          <w:szCs w:val="22"/>
        </w:rPr>
        <w:t> и вызовем палитру свойств основного реквизита формы </w:t>
      </w:r>
      <w:r>
        <w:rPr>
          <w:rStyle w:val="interface"/>
          <w:rFonts w:ascii="Arial" w:hAnsi="Arial" w:cs="Arial"/>
          <w:i/>
          <w:iCs/>
          <w:color w:val="000000"/>
        </w:rPr>
        <w:t>Список</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До сих пор в свойствах динамического списка была указана </w:t>
      </w:r>
      <w:r>
        <w:rPr>
          <w:rStyle w:val="interface"/>
          <w:rFonts w:ascii="Arial" w:hAnsi="Arial" w:cs="Arial"/>
          <w:i/>
          <w:iCs/>
          <w:color w:val="000000"/>
        </w:rPr>
        <w:t>Основная таблица – Справочник.Номенклатура</w:t>
      </w:r>
      <w:r>
        <w:rPr>
          <w:rFonts w:ascii="Arial" w:hAnsi="Arial" w:cs="Arial"/>
          <w:color w:val="000000"/>
          <w:sz w:val="22"/>
          <w:szCs w:val="22"/>
        </w:rPr>
        <w:t> (см. рис. 27.10), и список формировался путем запроса к этой таблице.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Теперь нам нужна еще связанная информация из таблицы регистра сведений </w:t>
      </w:r>
      <w:r>
        <w:rPr>
          <w:rStyle w:val="interface"/>
          <w:rFonts w:ascii="Arial" w:hAnsi="Arial" w:cs="Arial"/>
          <w:i/>
          <w:iCs/>
          <w:color w:val="000000"/>
        </w:rPr>
        <w:t>Цены.СрезПоследних</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установим флажок </w:t>
      </w:r>
      <w:r>
        <w:rPr>
          <w:rStyle w:val="interface"/>
          <w:rFonts w:ascii="Arial" w:hAnsi="Arial" w:cs="Arial"/>
          <w:i/>
          <w:iCs/>
          <w:color w:val="000000"/>
        </w:rPr>
        <w:t>ПроизвольныйЗапрос</w:t>
      </w:r>
      <w:r>
        <w:rPr>
          <w:rFonts w:ascii="Arial" w:hAnsi="Arial" w:cs="Arial"/>
          <w:color w:val="000000"/>
          <w:sz w:val="22"/>
          <w:szCs w:val="22"/>
        </w:rPr>
        <w:t> и в строке </w:t>
      </w:r>
      <w:r>
        <w:rPr>
          <w:rStyle w:val="interface"/>
          <w:rFonts w:ascii="Arial" w:hAnsi="Arial" w:cs="Arial"/>
          <w:i/>
          <w:iCs/>
          <w:color w:val="000000"/>
        </w:rPr>
        <w:t>Настройка списка</w:t>
      </w:r>
      <w:r>
        <w:rPr>
          <w:rFonts w:ascii="Arial" w:hAnsi="Arial" w:cs="Arial"/>
          <w:color w:val="000000"/>
          <w:sz w:val="22"/>
          <w:szCs w:val="22"/>
        </w:rPr>
        <w:t> нажмем </w:t>
      </w:r>
      <w:r>
        <w:rPr>
          <w:rStyle w:val="interface"/>
          <w:rFonts w:ascii="Arial" w:hAnsi="Arial" w:cs="Arial"/>
          <w:i/>
          <w:iCs/>
          <w:color w:val="000000"/>
        </w:rPr>
        <w:t>Открыть </w:t>
      </w:r>
      <w:r>
        <w:rPr>
          <w:rFonts w:ascii="Arial" w:hAnsi="Arial" w:cs="Arial"/>
          <w:color w:val="000000"/>
          <w:sz w:val="22"/>
          <w:szCs w:val="22"/>
        </w:rPr>
        <w:t>(рис. 27.16).</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9C5A85C" wp14:editId="0ED8BFB8">
            <wp:extent cx="3962400" cy="3777615"/>
            <wp:effectExtent l="0" t="0" r="0" b="0"/>
            <wp:docPr id="847" name="Рисунок 847" descr="https://its.1c.ua/db/content/pubdevguide83/src/27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ts.1c.ua/db/content/pubdevguide83/src/27_16.png?_=157951727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27.16.</w:t>
      </w:r>
      <w:r>
        <w:rPr>
          <w:rFonts w:ascii="Arial" w:hAnsi="Arial" w:cs="Arial"/>
          <w:color w:val="000000"/>
          <w:sz w:val="20"/>
          <w:szCs w:val="20"/>
        </w:rPr>
        <w:t> Вызов настройки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Откроется окно настройки динамического списка. На закладке </w:t>
      </w:r>
      <w:r>
        <w:rPr>
          <w:rStyle w:val="interface"/>
          <w:rFonts w:ascii="Arial" w:hAnsi="Arial" w:cs="Arial"/>
          <w:i/>
          <w:iCs/>
          <w:color w:val="000000"/>
        </w:rPr>
        <w:t>Запрос</w:t>
      </w:r>
      <w:r>
        <w:rPr>
          <w:rFonts w:ascii="Arial" w:hAnsi="Arial" w:cs="Arial"/>
          <w:color w:val="000000"/>
          <w:sz w:val="22"/>
          <w:szCs w:val="22"/>
        </w:rPr>
        <w:t> мы видим запрос, в котором выбираются все поля из таблицы </w:t>
      </w:r>
      <w:r>
        <w:rPr>
          <w:rStyle w:val="interface"/>
          <w:rFonts w:ascii="Arial" w:hAnsi="Arial" w:cs="Arial"/>
          <w:i/>
          <w:iCs/>
          <w:color w:val="000000"/>
        </w:rPr>
        <w:t>Справочник.Номенклатура</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Изменим его. Для этого нажмем кнопку </w:t>
      </w:r>
      <w:r>
        <w:rPr>
          <w:rStyle w:val="interface"/>
          <w:rFonts w:ascii="Arial" w:hAnsi="Arial" w:cs="Arial"/>
          <w:i/>
          <w:iCs/>
          <w:color w:val="000000"/>
        </w:rPr>
        <w:t>Конструктор запроса</w:t>
      </w:r>
      <w:r>
        <w:rPr>
          <w:rFonts w:ascii="Arial" w:hAnsi="Arial" w:cs="Arial"/>
          <w:color w:val="000000"/>
          <w:sz w:val="22"/>
          <w:szCs w:val="22"/>
        </w:rPr>
        <w:t> (рис. 27.17).</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3FB7B5" wp14:editId="237767A2">
            <wp:extent cx="6511925" cy="3952875"/>
            <wp:effectExtent l="0" t="0" r="3175" b="9525"/>
            <wp:docPr id="846" name="Рисунок 846" descr="https://its.1c.ua/db/content/pubdevguide83/src/27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its.1c.ua/db/content/pubdevguide83/src/27_17.png?_=157951727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6511925" cy="39528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27.17.</w:t>
      </w:r>
      <w:r>
        <w:rPr>
          <w:rFonts w:ascii="Arial" w:hAnsi="Arial" w:cs="Arial"/>
          <w:color w:val="000000"/>
          <w:sz w:val="20"/>
          <w:szCs w:val="20"/>
        </w:rPr>
        <w:t> Создание произвольного запроса для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Добавим в список таблиц </w:t>
      </w:r>
      <w:r>
        <w:rPr>
          <w:rStyle w:val="interface"/>
          <w:rFonts w:ascii="Arial" w:hAnsi="Arial" w:cs="Arial"/>
          <w:i/>
          <w:iCs/>
          <w:color w:val="000000"/>
        </w:rPr>
        <w:t>Цены.СрезПоследних</w:t>
      </w:r>
      <w:r>
        <w:rPr>
          <w:rFonts w:ascii="Arial" w:hAnsi="Arial" w:cs="Arial"/>
          <w:color w:val="000000"/>
          <w:sz w:val="22"/>
          <w:szCs w:val="22"/>
        </w:rPr>
        <w:t> и выберем из нее поле </w:t>
      </w:r>
      <w:r>
        <w:rPr>
          <w:rStyle w:val="interface"/>
          <w:rFonts w:ascii="Arial" w:hAnsi="Arial" w:cs="Arial"/>
          <w:i/>
          <w:iCs/>
          <w:color w:val="000000"/>
        </w:rPr>
        <w:t>Цена</w:t>
      </w:r>
      <w:r>
        <w:rPr>
          <w:rFonts w:ascii="Arial" w:hAnsi="Arial" w:cs="Arial"/>
          <w:color w:val="000000"/>
          <w:sz w:val="22"/>
          <w:szCs w:val="22"/>
        </w:rPr>
        <w:t> (рис. 27.18).</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6CF7344" wp14:editId="4F85C122">
            <wp:extent cx="9264015" cy="3362325"/>
            <wp:effectExtent l="0" t="0" r="0" b="9525"/>
            <wp:docPr id="845" name="Рисунок 845" descr="https://its.1c.ua/db/content/pubdevguide83/src/27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ua/db/content/pubdevguide83/src/27_18.png?_=1579517274"/>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9264015" cy="336232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27.18.</w:t>
      </w:r>
      <w:r>
        <w:rPr>
          <w:rFonts w:ascii="Arial" w:hAnsi="Arial" w:cs="Arial"/>
          <w:color w:val="000000"/>
          <w:sz w:val="20"/>
          <w:szCs w:val="20"/>
        </w:rPr>
        <w:t> Добавление второй таблицы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Связи</w:t>
      </w:r>
      <w:r>
        <w:rPr>
          <w:rFonts w:ascii="Arial" w:hAnsi="Arial" w:cs="Arial"/>
          <w:color w:val="000000"/>
          <w:sz w:val="22"/>
          <w:szCs w:val="22"/>
        </w:rPr>
        <w:t> отредактируем связь между таблицами, созданную по умолчанию.</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Установим флажок </w:t>
      </w:r>
      <w:r>
        <w:rPr>
          <w:rStyle w:val="interface"/>
          <w:rFonts w:ascii="Arial" w:hAnsi="Arial" w:cs="Arial"/>
          <w:i/>
          <w:iCs/>
          <w:color w:val="000000"/>
        </w:rPr>
        <w:t>Все</w:t>
      </w:r>
      <w:r>
        <w:rPr>
          <w:rFonts w:ascii="Arial" w:hAnsi="Arial" w:cs="Arial"/>
          <w:color w:val="000000"/>
          <w:sz w:val="22"/>
          <w:szCs w:val="22"/>
        </w:rPr>
        <w:t> у таблицы </w:t>
      </w:r>
      <w:r>
        <w:rPr>
          <w:rStyle w:val="interface"/>
          <w:rFonts w:ascii="Arial" w:hAnsi="Arial" w:cs="Arial"/>
          <w:i/>
          <w:iCs/>
          <w:color w:val="000000"/>
        </w:rPr>
        <w:t>Справочник.Номенклатура</w:t>
      </w:r>
      <w:r>
        <w:rPr>
          <w:rFonts w:ascii="Arial" w:hAnsi="Arial" w:cs="Arial"/>
          <w:color w:val="000000"/>
          <w:sz w:val="22"/>
          <w:szCs w:val="22"/>
        </w:rPr>
        <w:t> и снимем его у таблицы </w:t>
      </w:r>
      <w:r>
        <w:rPr>
          <w:rStyle w:val="interface"/>
          <w:rFonts w:ascii="Arial" w:hAnsi="Arial" w:cs="Arial"/>
          <w:i/>
          <w:iCs/>
          <w:color w:val="000000"/>
        </w:rPr>
        <w:t>Цены.СрезПоследних</w:t>
      </w:r>
      <w:r>
        <w:rPr>
          <w:rFonts w:ascii="Arial" w:hAnsi="Arial" w:cs="Arial"/>
          <w:color w:val="000000"/>
          <w:sz w:val="22"/>
          <w:szCs w:val="22"/>
        </w:rPr>
        <w:t> (рис. 27.19).</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4F0F7D" wp14:editId="49121BF5">
            <wp:extent cx="9264015" cy="2419985"/>
            <wp:effectExtent l="0" t="0" r="0" b="0"/>
            <wp:docPr id="844" name="Рисунок 844" descr="https://its.1c.ua/db/content/pubdevguide83/src/27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its.1c.ua/db/content/pubdevguide83/src/27_19.png?_=1579517274"/>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9264015" cy="241998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27.19.</w:t>
      </w:r>
      <w:r>
        <w:rPr>
          <w:rFonts w:ascii="Arial" w:hAnsi="Arial" w:cs="Arial"/>
          <w:color w:val="000000"/>
          <w:sz w:val="20"/>
          <w:szCs w:val="20"/>
        </w:rPr>
        <w:t> Установка связи между таблицами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Тем самым мы задаем, что в списке номенклатуры будут отражены все позиции, даже те, по которым не установлены цены.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Похожие действия мы уже выполняли на занятии № 13 «Отчеты» для отчета </w:t>
      </w:r>
      <w:hyperlink r:id="rId819" w:anchor="h257" w:history="1">
        <w:r>
          <w:rPr>
            <w:rStyle w:val="af8"/>
            <w:rFonts w:ascii="Arial" w:hAnsi="Arial" w:cs="Arial"/>
            <w:sz w:val="22"/>
            <w:szCs w:val="22"/>
          </w:rPr>
          <w:t>«Перечень услуг»</w:t>
        </w:r>
      </w:hyperlink>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Создание запроса закончено, нажмем </w:t>
      </w:r>
      <w:r>
        <w:rPr>
          <w:rStyle w:val="interface"/>
          <w:rFonts w:ascii="Arial" w:hAnsi="Arial" w:cs="Arial"/>
          <w:i/>
          <w:iCs/>
          <w:color w:val="000000"/>
        </w:rPr>
        <w:t>ОК</w:t>
      </w:r>
      <w:r>
        <w:rPr>
          <w:rFonts w:ascii="Arial" w:hAnsi="Arial" w:cs="Arial"/>
          <w:color w:val="000000"/>
          <w:sz w:val="22"/>
          <w:szCs w:val="22"/>
        </w:rPr>
        <w:t>. Текст запроса нам уже знаком и понятен, поэтому не будем на нем останавливаться.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колонка </w:t>
      </w:r>
      <w:r>
        <w:rPr>
          <w:rStyle w:val="interface"/>
          <w:rFonts w:ascii="Arial" w:hAnsi="Arial" w:cs="Arial"/>
          <w:i/>
          <w:iCs/>
          <w:color w:val="000000"/>
        </w:rPr>
        <w:t>Цена</w:t>
      </w:r>
      <w:r>
        <w:rPr>
          <w:rFonts w:ascii="Arial" w:hAnsi="Arial" w:cs="Arial"/>
          <w:color w:val="000000"/>
          <w:sz w:val="22"/>
          <w:szCs w:val="22"/>
        </w:rPr>
        <w:t>, содержащая актуальную цену, будет отображаться в списке номенклатуры, когда мы поместим ее в форму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окне настройки динамического списка перейдем на закладку </w:t>
      </w:r>
      <w:r>
        <w:rPr>
          <w:rStyle w:val="interface"/>
          <w:rFonts w:ascii="Arial" w:hAnsi="Arial" w:cs="Arial"/>
          <w:i/>
          <w:iCs/>
          <w:color w:val="000000"/>
        </w:rPr>
        <w:t>Настройки</w:t>
      </w:r>
      <w:r>
        <w:rPr>
          <w:rFonts w:ascii="Arial" w:hAnsi="Arial" w:cs="Arial"/>
          <w:color w:val="000000"/>
          <w:sz w:val="22"/>
          <w:szCs w:val="22"/>
        </w:rPr>
        <w:t> и зададим условное оформление этой колонки так, чтобы низкие цены выделялись цветом.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на закладку </w:t>
      </w:r>
      <w:r>
        <w:rPr>
          <w:rStyle w:val="interface"/>
          <w:rFonts w:ascii="Arial" w:hAnsi="Arial" w:cs="Arial"/>
          <w:i/>
          <w:iCs/>
          <w:color w:val="000000"/>
        </w:rPr>
        <w:t>Условное оформление</w:t>
      </w:r>
      <w:r>
        <w:rPr>
          <w:rFonts w:ascii="Arial" w:hAnsi="Arial" w:cs="Arial"/>
          <w:color w:val="000000"/>
          <w:sz w:val="22"/>
          <w:szCs w:val="22"/>
        </w:rPr>
        <w:t>. Там мы видим созданное нами ранее условное оформление для строк списка.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для выделения полей. Нажмем кнопку выбора в поле </w:t>
      </w:r>
      <w:r>
        <w:rPr>
          <w:rStyle w:val="interface"/>
          <w:rFonts w:ascii="Arial" w:hAnsi="Arial" w:cs="Arial"/>
          <w:i/>
          <w:iCs/>
          <w:color w:val="000000"/>
        </w:rPr>
        <w:t>Оформление</w:t>
      </w:r>
      <w:r>
        <w:rPr>
          <w:rFonts w:ascii="Arial" w:hAnsi="Arial" w:cs="Arial"/>
          <w:color w:val="000000"/>
          <w:sz w:val="22"/>
          <w:szCs w:val="22"/>
        </w:rPr>
        <w:t> и установим синий цвет текста.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укажем условие, при наступлении которого будет применяться оформление, то есть когда текст в колонке </w:t>
      </w:r>
      <w:r>
        <w:rPr>
          <w:rStyle w:val="interface"/>
          <w:rFonts w:ascii="Arial" w:hAnsi="Arial" w:cs="Arial"/>
          <w:i/>
          <w:iCs/>
          <w:color w:val="000000"/>
        </w:rPr>
        <w:t>Цена</w:t>
      </w:r>
      <w:r>
        <w:rPr>
          <w:rFonts w:ascii="Arial" w:hAnsi="Arial" w:cs="Arial"/>
          <w:color w:val="000000"/>
          <w:sz w:val="22"/>
          <w:szCs w:val="22"/>
        </w:rPr>
        <w:t> будет синим.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 (рис. 27.20). Для этого нажмем кнопку </w:t>
      </w:r>
      <w:r>
        <w:rPr>
          <w:rStyle w:val="interface"/>
          <w:rFonts w:ascii="Arial" w:hAnsi="Arial" w:cs="Arial"/>
          <w:i/>
          <w:iCs/>
          <w:color w:val="000000"/>
        </w:rPr>
        <w:t>Добавить</w:t>
      </w:r>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Цена</w:t>
      </w:r>
      <w:r>
        <w:rPr>
          <w:rFonts w:ascii="Arial" w:hAnsi="Arial" w:cs="Arial"/>
          <w:color w:val="000000"/>
          <w:sz w:val="22"/>
          <w:szCs w:val="22"/>
        </w:rPr>
        <w:t>,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Меньше</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выберем </w:t>
      </w:r>
      <w:r>
        <w:rPr>
          <w:rStyle w:val="interface"/>
          <w:rFonts w:ascii="Arial" w:hAnsi="Arial" w:cs="Arial"/>
          <w:i/>
          <w:iCs/>
          <w:color w:val="000000"/>
        </w:rPr>
        <w:t>500</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укажем список оформляемых полей. Нажмем кнопку выбора в поле </w:t>
      </w:r>
      <w:r>
        <w:rPr>
          <w:rStyle w:val="interface"/>
          <w:rFonts w:ascii="Arial" w:hAnsi="Arial" w:cs="Arial"/>
          <w:i/>
          <w:iCs/>
          <w:color w:val="000000"/>
        </w:rPr>
        <w:t>Оформляемые поля</w:t>
      </w:r>
      <w:r>
        <w:rPr>
          <w:rFonts w:ascii="Arial" w:hAnsi="Arial" w:cs="Arial"/>
          <w:color w:val="000000"/>
          <w:sz w:val="22"/>
          <w:szCs w:val="22"/>
        </w:rPr>
        <w:t>, затем нажмем </w:t>
      </w:r>
      <w:r>
        <w:rPr>
          <w:rStyle w:val="interface"/>
          <w:rFonts w:ascii="Arial" w:hAnsi="Arial" w:cs="Arial"/>
          <w:i/>
          <w:iCs/>
          <w:color w:val="000000"/>
        </w:rPr>
        <w:t>Добавить</w:t>
      </w:r>
      <w:r>
        <w:rPr>
          <w:rFonts w:ascii="Arial" w:hAnsi="Arial" w:cs="Arial"/>
          <w:color w:val="000000"/>
          <w:sz w:val="22"/>
          <w:szCs w:val="22"/>
        </w:rPr>
        <w:t> и выберем поле </w:t>
      </w:r>
      <w:r>
        <w:rPr>
          <w:rStyle w:val="interface"/>
          <w:rFonts w:ascii="Arial" w:hAnsi="Arial" w:cs="Arial"/>
          <w:i/>
          <w:iCs/>
          <w:color w:val="000000"/>
        </w:rPr>
        <w:t>Цена</w:t>
      </w:r>
      <w:r>
        <w:rPr>
          <w:rFonts w:ascii="Arial" w:hAnsi="Arial" w:cs="Arial"/>
          <w:color w:val="000000"/>
          <w:sz w:val="22"/>
          <w:szCs w:val="22"/>
        </w:rPr>
        <w:t> (рис. 27.20).</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6C74EE8" wp14:editId="372B105E">
            <wp:extent cx="7869555" cy="3952875"/>
            <wp:effectExtent l="0" t="0" r="0" b="9525"/>
            <wp:docPr id="843" name="Рисунок 843" descr="https://its.1c.ua/db/content/pubdevguide83/src/27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its.1c.ua/db/content/pubdevguide83/src/27_20.png?_=1579517274"/>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7869555" cy="39528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27.20.</w:t>
      </w:r>
      <w:r>
        <w:rPr>
          <w:rFonts w:ascii="Arial" w:hAnsi="Arial" w:cs="Arial"/>
          <w:color w:val="000000"/>
          <w:sz w:val="20"/>
          <w:szCs w:val="20"/>
        </w:rPr>
        <w:t> Настройка условного оформления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Теперь нам осталось только перетащить поле </w:t>
      </w:r>
      <w:r>
        <w:rPr>
          <w:rStyle w:val="interface"/>
          <w:rFonts w:ascii="Arial" w:hAnsi="Arial" w:cs="Arial"/>
          <w:i/>
          <w:iCs/>
          <w:color w:val="000000"/>
        </w:rPr>
        <w:t>Цена</w:t>
      </w:r>
      <w:r>
        <w:rPr>
          <w:rFonts w:ascii="Arial" w:hAnsi="Arial" w:cs="Arial"/>
          <w:color w:val="000000"/>
          <w:sz w:val="22"/>
          <w:szCs w:val="22"/>
        </w:rPr>
        <w:t> из окна реквизитов в окно элементов формы (рис. 27.21).</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A1FCA2E" wp14:editId="009C0CFF">
            <wp:extent cx="9966325" cy="6096000"/>
            <wp:effectExtent l="0" t="0" r="0" b="0"/>
            <wp:docPr id="842" name="Рисунок 842" descr="https://its.1c.ua/db/content/pubdevguide83/src/27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its.1c.ua/db/content/pubdevguide83/src/27_21.png?_=1579517274"/>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9966325" cy="609600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27.21.</w:t>
      </w:r>
      <w:r>
        <w:rPr>
          <w:rFonts w:ascii="Arial" w:hAnsi="Arial" w:cs="Arial"/>
          <w:color w:val="000000"/>
          <w:sz w:val="20"/>
          <w:szCs w:val="20"/>
        </w:rPr>
        <w:t> Добавление колонки в форму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Теперь зададим отдельно свойства для каждого созданного нами элемента настроек условного оформления.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каждую настройку 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над списком настроек. У обеих настроек 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Зададим представление первой настройки как </w:t>
      </w:r>
      <w:r>
        <w:rPr>
          <w:rStyle w:val="interface"/>
          <w:rFonts w:ascii="Arial" w:hAnsi="Arial" w:cs="Arial"/>
          <w:i/>
          <w:iCs/>
          <w:color w:val="000000"/>
        </w:rPr>
        <w:t>Услуги</w:t>
      </w:r>
      <w:r>
        <w:rPr>
          <w:rFonts w:ascii="Arial" w:hAnsi="Arial" w:cs="Arial"/>
          <w:color w:val="000000"/>
          <w:sz w:val="22"/>
          <w:szCs w:val="22"/>
        </w:rPr>
        <w:t>, второй – </w:t>
      </w:r>
      <w:r>
        <w:rPr>
          <w:rStyle w:val="interface"/>
          <w:rFonts w:ascii="Arial" w:hAnsi="Arial" w:cs="Arial"/>
          <w:i/>
          <w:iCs/>
          <w:color w:val="000000"/>
        </w:rPr>
        <w:t>Низкая цена</w:t>
      </w:r>
      <w:r>
        <w:rPr>
          <w:rFonts w:ascii="Arial" w:hAnsi="Arial" w:cs="Arial"/>
          <w:color w:val="000000"/>
          <w:sz w:val="22"/>
          <w:szCs w:val="22"/>
        </w:rPr>
        <w:t>, а свойство </w:t>
      </w:r>
      <w:r>
        <w:rPr>
          <w:rStyle w:val="interface"/>
          <w:rFonts w:ascii="Arial" w:hAnsi="Arial" w:cs="Arial"/>
          <w:i/>
          <w:iCs/>
          <w:color w:val="000000"/>
        </w:rPr>
        <w:t>Режим редактирования</w:t>
      </w:r>
      <w:r>
        <w:rPr>
          <w:rFonts w:ascii="Arial" w:hAnsi="Arial" w:cs="Arial"/>
          <w:color w:val="000000"/>
          <w:sz w:val="22"/>
          <w:szCs w:val="22"/>
        </w:rPr>
        <w:t> оставим без изменения в значении </w:t>
      </w:r>
      <w:r>
        <w:rPr>
          <w:rStyle w:val="interface"/>
          <w:rFonts w:ascii="Arial" w:hAnsi="Arial" w:cs="Arial"/>
          <w:i/>
          <w:iCs/>
          <w:color w:val="000000"/>
        </w:rPr>
        <w:t>Быстрый доступ</w:t>
      </w:r>
      <w:r>
        <w:rPr>
          <w:rFonts w:ascii="Arial" w:hAnsi="Arial" w:cs="Arial"/>
          <w:color w:val="000000"/>
          <w:sz w:val="22"/>
          <w:szCs w:val="22"/>
        </w:rPr>
        <w:t>. Аналогичное свойство для настроек условного оформления в целом (внизу окна) вернем к значению </w:t>
      </w:r>
      <w:r>
        <w:rPr>
          <w:rStyle w:val="interface"/>
          <w:rFonts w:ascii="Arial" w:hAnsi="Arial" w:cs="Arial"/>
          <w:i/>
          <w:iCs/>
          <w:color w:val="000000"/>
        </w:rPr>
        <w:t>Обычный</w:t>
      </w:r>
      <w:r>
        <w:rPr>
          <w:rFonts w:ascii="Arial" w:hAnsi="Arial" w:cs="Arial"/>
          <w:color w:val="000000"/>
          <w:sz w:val="22"/>
          <w:szCs w:val="22"/>
        </w:rPr>
        <w:t> (рис. 27.22).</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DAB54A5" wp14:editId="30DB3F1F">
            <wp:extent cx="7998460" cy="3952875"/>
            <wp:effectExtent l="0" t="0" r="2540" b="9525"/>
            <wp:docPr id="841" name="Рисунок 841" descr="https://its.1c.ua/db/content/pubdevguide83/src/27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ts.1c.ua/db/content/pubdevguide83/src/27_22.png?_=1579517274"/>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7998460" cy="39528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27.22.</w:t>
      </w:r>
      <w:r>
        <w:rPr>
          <w:rFonts w:ascii="Arial" w:hAnsi="Arial" w:cs="Arial"/>
          <w:color w:val="000000"/>
          <w:sz w:val="20"/>
          <w:szCs w:val="20"/>
        </w:rPr>
        <w:t> Свойства настроек условного оформления</w:t>
      </w:r>
    </w:p>
    <w:p w:rsidR="00664861" w:rsidRDefault="00664861" w:rsidP="00664861">
      <w:pPr>
        <w:pStyle w:val="3"/>
      </w:pPr>
      <w:bookmarkStart w:id="477" w:name="_Toc30874858"/>
      <w:r>
        <w:t>В режиме «1С:Предприятие»</w:t>
      </w:r>
      <w:bookmarkEnd w:id="477"/>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список номенклатуры. Мы видим, что вместе с номенклатурой выводится ее актуальная цена, причем цены на номенклатуру меньше </w:t>
      </w:r>
      <w:r>
        <w:rPr>
          <w:rStyle w:val="interface"/>
          <w:rFonts w:ascii="Arial" w:hAnsi="Arial" w:cs="Arial"/>
          <w:i/>
          <w:iCs/>
          <w:color w:val="000000"/>
        </w:rPr>
        <w:t>500</w:t>
      </w:r>
      <w:r>
        <w:rPr>
          <w:rFonts w:ascii="Arial" w:hAnsi="Arial" w:cs="Arial"/>
          <w:color w:val="000000"/>
          <w:sz w:val="22"/>
          <w:szCs w:val="22"/>
        </w:rPr>
        <w:t> выделены синим цветом текста. А также строки номенклатуры, являющейся услугами, выделены сиреневым цветом фона. Обе настройки условного оформления расположены прямо над списком номенклатуры, они имеют понятное название, их можно включить или выключить (предварительно нужно удалить общую настройку оформления строк списка цветом фона, если она осталась в пользовательских настройках), рис. 27.23.</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114CF8" wp14:editId="40C2B596">
            <wp:extent cx="8719185" cy="6354445"/>
            <wp:effectExtent l="0" t="0" r="5715" b="8255"/>
            <wp:docPr id="848" name="Рисунок 848" descr="https://its.1c.ua/db/content/pubdevguide83/src/27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its.1c.ua/db/content/pubdevguide83/src/27_23.png?_=1579517274"/>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8719185" cy="635444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27.23.</w:t>
      </w:r>
      <w:r>
        <w:rPr>
          <w:rFonts w:ascii="Arial" w:hAnsi="Arial" w:cs="Arial"/>
          <w:color w:val="000000"/>
          <w:sz w:val="20"/>
          <w:szCs w:val="20"/>
        </w:rPr>
        <w:t> Список номенклатуры с заданным оформлением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заключение обратим внимание на свойство динамического списка </w:t>
      </w:r>
      <w:r>
        <w:rPr>
          <w:rStyle w:val="interface"/>
          <w:rFonts w:ascii="Arial" w:hAnsi="Arial" w:cs="Arial"/>
          <w:i/>
          <w:iCs/>
          <w:color w:val="000000"/>
        </w:rPr>
        <w:t>Автоматическое сохранение пользовательских настроек</w:t>
      </w:r>
      <w:r>
        <w:rPr>
          <w:rFonts w:ascii="Arial" w:hAnsi="Arial" w:cs="Arial"/>
          <w:color w:val="000000"/>
          <w:sz w:val="22"/>
          <w:szCs w:val="22"/>
        </w:rPr>
        <w:t> (см. рис. 27.16). Стандартно оно включено.</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при закрытии формы все настройки списков автоматически сохраняются в системном хранилище и загружаются при открытии формы этим же пользователем. Кроме того, пользователь может сохранять настройки списков и вручную, задавая им понятные имена (</w:t>
      </w:r>
      <w:r>
        <w:rPr>
          <w:rStyle w:val="interface"/>
          <w:rFonts w:ascii="Arial" w:hAnsi="Arial" w:cs="Arial"/>
          <w:i/>
          <w:iCs/>
          <w:color w:val="000000"/>
        </w:rPr>
        <w:t>Еще &gt; Сохранить настройки…, Еще &gt; Загрузить настройки…</w:t>
      </w:r>
      <w:r>
        <w:rPr>
          <w:rFonts w:ascii="Arial" w:hAnsi="Arial" w:cs="Arial"/>
          <w:color w:val="000000"/>
          <w:sz w:val="22"/>
          <w:szCs w:val="22"/>
        </w:rPr>
        <w:t>). В результате для одного и того же списка можно хранить несколько вариантов его настройки.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Можно снова вернуться к настройкам списка, заданным разработчиком в конфигураторе, выполнив команду </w:t>
      </w:r>
      <w:r>
        <w:rPr>
          <w:rStyle w:val="interface"/>
          <w:rFonts w:ascii="Arial" w:hAnsi="Arial" w:cs="Arial"/>
          <w:i/>
          <w:iCs/>
          <w:color w:val="000000"/>
        </w:rPr>
        <w:t>Еще &gt; Восстановить стандартные настройки</w:t>
      </w:r>
      <w:r>
        <w:rPr>
          <w:rFonts w:ascii="Arial" w:hAnsi="Arial" w:cs="Arial"/>
          <w:color w:val="000000"/>
          <w:sz w:val="22"/>
          <w:szCs w:val="22"/>
        </w:rPr>
        <w:t>.</w:t>
      </w:r>
    </w:p>
    <w:p w:rsidR="00664861" w:rsidRDefault="00664861" w:rsidP="00664861">
      <w:pPr>
        <w:pStyle w:val="2"/>
      </w:pPr>
      <w:bookmarkStart w:id="478" w:name="_Toc30874859"/>
      <w:r>
        <w:lastRenderedPageBreak/>
        <w:t>Список выбора для поля ввода</w:t>
      </w:r>
      <w:bookmarkEnd w:id="478"/>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Одним из полезных и удобных механизмов поля ввода является использование списка выбора для этих полей.</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Поля ввода, имеющие ссылочный тип, например, </w:t>
      </w:r>
      <w:r>
        <w:rPr>
          <w:rStyle w:val="interface"/>
          <w:rFonts w:ascii="Arial" w:hAnsi="Arial" w:cs="Arial"/>
          <w:i/>
          <w:iCs/>
          <w:color w:val="000000"/>
        </w:rPr>
        <w:t>Склад</w:t>
      </w:r>
      <w:r>
        <w:rPr>
          <w:rFonts w:ascii="Arial" w:hAnsi="Arial" w:cs="Arial"/>
          <w:color w:val="000000"/>
          <w:sz w:val="22"/>
          <w:szCs w:val="22"/>
        </w:rPr>
        <w:t>, </w:t>
      </w:r>
      <w:r>
        <w:rPr>
          <w:rStyle w:val="interface"/>
          <w:rFonts w:ascii="Arial" w:hAnsi="Arial" w:cs="Arial"/>
          <w:i/>
          <w:iCs/>
          <w:color w:val="000000"/>
        </w:rPr>
        <w:t>Сотрудник</w:t>
      </w:r>
      <w:r>
        <w:rPr>
          <w:rFonts w:ascii="Arial" w:hAnsi="Arial" w:cs="Arial"/>
          <w:color w:val="000000"/>
          <w:sz w:val="22"/>
          <w:szCs w:val="22"/>
        </w:rPr>
        <w:t>, по умолчанию имеют кнопку выбора. При нажатии этой кнопки открывается форма выбора объекта, на которую ссылается данное поле.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Но для полей других типов тоже бывает нужно выполнять выбор из нескольких предопределенных значений.</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Рассмотрим совсем простой пример, когда пользователю нужно ввести адреса клиентов, начинающиеся с названия города.</w:t>
      </w:r>
    </w:p>
    <w:p w:rsidR="00664861" w:rsidRDefault="00664861" w:rsidP="00664861">
      <w:pPr>
        <w:pStyle w:val="3"/>
      </w:pPr>
      <w:bookmarkStart w:id="479" w:name="_Toc30874860"/>
      <w:r>
        <w:t>В режиме «Конфигуратор»</w:t>
      </w:r>
      <w:bookmarkEnd w:id="479"/>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Сначала нужно добавить поле </w:t>
      </w:r>
      <w:r>
        <w:rPr>
          <w:rStyle w:val="interface"/>
          <w:rFonts w:ascii="Arial" w:hAnsi="Arial" w:cs="Arial"/>
          <w:i/>
          <w:iCs/>
          <w:color w:val="000000"/>
        </w:rPr>
        <w:t>Адрес</w:t>
      </w:r>
      <w:r>
        <w:rPr>
          <w:rFonts w:ascii="Arial" w:hAnsi="Arial" w:cs="Arial"/>
          <w:color w:val="000000"/>
          <w:sz w:val="22"/>
          <w:szCs w:val="22"/>
        </w:rPr>
        <w:t> в форму элемента справочника </w:t>
      </w:r>
      <w:r>
        <w:rPr>
          <w:rStyle w:val="interface"/>
          <w:rFonts w:ascii="Arial" w:hAnsi="Arial" w:cs="Arial"/>
          <w:i/>
          <w:iCs/>
          <w:color w:val="000000"/>
        </w:rPr>
        <w:t>Клиенты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в конфигураторе окно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Клиенты</w:t>
      </w:r>
      <w:r>
        <w:rPr>
          <w:rFonts w:ascii="Arial" w:hAnsi="Arial" w:cs="Arial"/>
          <w:color w:val="000000"/>
          <w:sz w:val="22"/>
          <w:szCs w:val="22"/>
        </w:rPr>
        <w:t> и на закладке </w:t>
      </w:r>
      <w:r>
        <w:rPr>
          <w:rStyle w:val="interface"/>
          <w:rFonts w:ascii="Arial" w:hAnsi="Arial" w:cs="Arial"/>
          <w:i/>
          <w:iCs/>
          <w:color w:val="000000"/>
        </w:rPr>
        <w:t>Данные</w:t>
      </w:r>
      <w:r>
        <w:rPr>
          <w:rFonts w:ascii="Arial" w:hAnsi="Arial" w:cs="Arial"/>
          <w:color w:val="000000"/>
          <w:sz w:val="22"/>
          <w:szCs w:val="22"/>
        </w:rPr>
        <w:t> добавим реквизит </w:t>
      </w:r>
      <w:r>
        <w:rPr>
          <w:rStyle w:val="interface"/>
          <w:rFonts w:ascii="Arial" w:hAnsi="Arial" w:cs="Arial"/>
          <w:i/>
          <w:iCs/>
          <w:color w:val="000000"/>
        </w:rPr>
        <w:t>Адрес</w:t>
      </w:r>
      <w:r>
        <w:rPr>
          <w:rFonts w:ascii="Arial" w:hAnsi="Arial" w:cs="Arial"/>
          <w:color w:val="000000"/>
          <w:sz w:val="22"/>
          <w:szCs w:val="22"/>
        </w:rPr>
        <w:t> с типом </w:t>
      </w:r>
      <w:r>
        <w:rPr>
          <w:rStyle w:val="interface"/>
          <w:rFonts w:ascii="Arial" w:hAnsi="Arial" w:cs="Arial"/>
          <w:i/>
          <w:iCs/>
          <w:color w:val="000000"/>
        </w:rPr>
        <w:t>Строка</w:t>
      </w:r>
      <w:r>
        <w:rPr>
          <w:rFonts w:ascii="Arial" w:hAnsi="Arial" w:cs="Arial"/>
          <w:color w:val="000000"/>
          <w:sz w:val="22"/>
          <w:szCs w:val="22"/>
        </w:rPr>
        <w:t>, длиной </w:t>
      </w:r>
      <w:r>
        <w:rPr>
          <w:rStyle w:val="interface"/>
          <w:rFonts w:ascii="Arial" w:hAnsi="Arial" w:cs="Arial"/>
          <w:i/>
          <w:iCs/>
          <w:color w:val="000000"/>
        </w:rPr>
        <w:t>25</w:t>
      </w:r>
      <w:r>
        <w:rPr>
          <w:rFonts w:ascii="Arial" w:hAnsi="Arial" w:cs="Arial"/>
          <w:color w:val="000000"/>
          <w:sz w:val="22"/>
          <w:szCs w:val="22"/>
        </w:rPr>
        <w:t>. Затем откроем форму элемента справочника </w:t>
      </w:r>
      <w:r>
        <w:rPr>
          <w:rStyle w:val="interface"/>
          <w:rFonts w:ascii="Arial" w:hAnsi="Arial" w:cs="Arial"/>
          <w:i/>
          <w:iCs/>
          <w:color w:val="000000"/>
        </w:rPr>
        <w:t>Клиенты</w:t>
      </w:r>
      <w:r>
        <w:rPr>
          <w:rFonts w:ascii="Arial" w:hAnsi="Arial" w:cs="Arial"/>
          <w:color w:val="000000"/>
          <w:sz w:val="22"/>
          <w:szCs w:val="22"/>
        </w:rPr>
        <w:t>. Раскроем основной реквизит формы </w:t>
      </w:r>
      <w:r>
        <w:rPr>
          <w:rStyle w:val="interface"/>
          <w:rFonts w:ascii="Arial" w:hAnsi="Arial" w:cs="Arial"/>
          <w:i/>
          <w:iCs/>
          <w:color w:val="000000"/>
        </w:rPr>
        <w:t>Объект</w:t>
      </w:r>
      <w:r>
        <w:rPr>
          <w:rFonts w:ascii="Arial" w:hAnsi="Arial" w:cs="Arial"/>
          <w:color w:val="000000"/>
          <w:sz w:val="22"/>
          <w:szCs w:val="22"/>
        </w:rPr>
        <w:t> и перетащим поле </w:t>
      </w:r>
      <w:r>
        <w:rPr>
          <w:rStyle w:val="interface"/>
          <w:rFonts w:ascii="Arial" w:hAnsi="Arial" w:cs="Arial"/>
          <w:i/>
          <w:iCs/>
          <w:color w:val="000000"/>
        </w:rPr>
        <w:t>Адрес</w:t>
      </w:r>
      <w:r>
        <w:rPr>
          <w:rFonts w:ascii="Arial" w:hAnsi="Arial" w:cs="Arial"/>
          <w:color w:val="000000"/>
          <w:sz w:val="22"/>
          <w:szCs w:val="22"/>
        </w:rPr>
        <w:t> из окна реквизитов в окно элементов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открывшейся палитре свойств этого поля установим свойство </w:t>
      </w:r>
      <w:r>
        <w:rPr>
          <w:rStyle w:val="interface"/>
          <w:rFonts w:ascii="Arial" w:hAnsi="Arial" w:cs="Arial"/>
          <w:i/>
          <w:iCs/>
          <w:color w:val="000000"/>
        </w:rPr>
        <w:t>РежимВыбораИзСписка</w:t>
      </w:r>
      <w:r>
        <w:rPr>
          <w:rFonts w:ascii="Arial" w:hAnsi="Arial" w:cs="Arial"/>
          <w:color w:val="000000"/>
          <w:sz w:val="22"/>
          <w:szCs w:val="22"/>
        </w:rPr>
        <w:t>. Затем нажмем кнопку выбора в строке </w:t>
      </w:r>
      <w:r>
        <w:rPr>
          <w:rStyle w:val="interface"/>
          <w:rFonts w:ascii="Arial" w:hAnsi="Arial" w:cs="Arial"/>
          <w:i/>
          <w:iCs/>
          <w:color w:val="000000"/>
        </w:rPr>
        <w:t>СписокВыбора</w:t>
      </w:r>
      <w:r>
        <w:rPr>
          <w:rFonts w:ascii="Arial" w:hAnsi="Arial" w:cs="Arial"/>
          <w:color w:val="000000"/>
          <w:sz w:val="22"/>
          <w:szCs w:val="22"/>
        </w:rPr>
        <w:t> и, нажимая кнопку </w:t>
      </w:r>
      <w:r>
        <w:rPr>
          <w:rStyle w:val="interface"/>
          <w:rFonts w:ascii="Arial" w:hAnsi="Arial" w:cs="Arial"/>
          <w:i/>
          <w:iCs/>
          <w:color w:val="000000"/>
        </w:rPr>
        <w:t>Добавить</w:t>
      </w:r>
      <w:r>
        <w:rPr>
          <w:rFonts w:ascii="Arial" w:hAnsi="Arial" w:cs="Arial"/>
          <w:color w:val="000000"/>
          <w:sz w:val="22"/>
          <w:szCs w:val="22"/>
        </w:rPr>
        <w:t>, создадим значения, например: </w:t>
      </w:r>
      <w:r>
        <w:rPr>
          <w:rStyle w:val="interface"/>
          <w:rFonts w:ascii="Arial" w:hAnsi="Arial" w:cs="Arial"/>
          <w:i/>
          <w:iCs/>
          <w:color w:val="000000"/>
        </w:rPr>
        <w:t>Москва, Королев, Монино</w:t>
      </w:r>
      <w:r>
        <w:rPr>
          <w:rFonts w:ascii="Arial" w:hAnsi="Arial" w:cs="Arial"/>
          <w:color w:val="000000"/>
          <w:sz w:val="22"/>
          <w:szCs w:val="22"/>
        </w:rPr>
        <w:t> (рис. 27.24).</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8BD2020" wp14:editId="5A861CED">
            <wp:extent cx="5689600" cy="5551170"/>
            <wp:effectExtent l="0" t="0" r="6350" b="0"/>
            <wp:docPr id="849" name="Рисунок 849" descr="https://its.1c.ua/db/content/pubdevguide83/src/27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its.1c.ua/db/content/pubdevguide83/src/27_24.png?_=15795172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689600" cy="555117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27.24.</w:t>
      </w:r>
      <w:r>
        <w:rPr>
          <w:rFonts w:ascii="Arial" w:hAnsi="Arial" w:cs="Arial"/>
          <w:color w:val="000000"/>
          <w:sz w:val="20"/>
          <w:szCs w:val="20"/>
        </w:rPr>
        <w:t> Создание списка выбора для поля ввода</w:t>
      </w:r>
    </w:p>
    <w:p w:rsidR="00664861" w:rsidRDefault="00664861" w:rsidP="00664861">
      <w:pPr>
        <w:pStyle w:val="3"/>
      </w:pPr>
      <w:bookmarkStart w:id="480" w:name="_Toc30874861"/>
      <w:r>
        <w:t>В режиме «1С:Предприятие»</w:t>
      </w:r>
      <w:bookmarkEnd w:id="480"/>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форму редактирования клиента. В поле </w:t>
      </w:r>
      <w:r>
        <w:rPr>
          <w:rStyle w:val="interface"/>
          <w:rFonts w:ascii="Arial" w:hAnsi="Arial" w:cs="Arial"/>
          <w:i/>
          <w:iCs/>
          <w:color w:val="000000"/>
        </w:rPr>
        <w:t>Адрес</w:t>
      </w:r>
      <w:r>
        <w:rPr>
          <w:rFonts w:ascii="Arial" w:hAnsi="Arial" w:cs="Arial"/>
          <w:color w:val="000000"/>
          <w:sz w:val="22"/>
          <w:szCs w:val="22"/>
        </w:rPr>
        <w:t> наберем «м», и система предложит на выбор два подходящих названия (рис. 27.25).</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109DDE" wp14:editId="26852B76">
            <wp:extent cx="6012815" cy="2900045"/>
            <wp:effectExtent l="0" t="0" r="6985" b="0"/>
            <wp:docPr id="850" name="Рисунок 850" descr="https://its.1c.ua/db/content/pubdevguide83/src/27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ts.1c.ua/db/content/pubdevguide83/src/27_25.png?_=15795172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6012815" cy="290004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27.25.</w:t>
      </w:r>
      <w:r>
        <w:rPr>
          <w:rFonts w:ascii="Arial" w:hAnsi="Arial" w:cs="Arial"/>
          <w:color w:val="000000"/>
          <w:sz w:val="20"/>
          <w:szCs w:val="20"/>
        </w:rPr>
        <w:t> Выбор из заданного списка значений в поле ввода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Аналогичные действия, которые мы выполнили в конфигураторе, можно выполнить и во встроенном языке. То есть в зависимости от некоторого алгоритма можно формировать список выбора для поля ввода динамически.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Более того, разработчик из встроенного языка может изменять тот список выбора, который формируется платформой автоматически, например в автогенерируемых формах. Для этого используется обработчик события </w:t>
      </w:r>
      <w:r>
        <w:rPr>
          <w:rStyle w:val="command"/>
          <w:rFonts w:ascii="Arial" w:hAnsi="Arial" w:cs="Arial"/>
          <w:i/>
          <w:iCs/>
          <w:color w:val="000000"/>
        </w:rPr>
        <w:t>Обработка получения данных выбора</w:t>
      </w:r>
      <w:r>
        <w:rPr>
          <w:rFonts w:ascii="Arial" w:hAnsi="Arial" w:cs="Arial"/>
          <w:color w:val="000000"/>
          <w:sz w:val="22"/>
          <w:szCs w:val="22"/>
        </w:rPr>
        <w:t>, который располагается в модуле менеджера объекта. Например, в модуле менеджера справочника, когда в поле ввода подбирается один из элементов этого справочника.</w:t>
      </w:r>
    </w:p>
    <w:p w:rsidR="00664861" w:rsidRDefault="00664861" w:rsidP="00664861">
      <w:pPr>
        <w:pStyle w:val="2"/>
      </w:pPr>
      <w:bookmarkStart w:id="481" w:name="_Toc30874862"/>
      <w:r>
        <w:t>Форма выбора для поля, содержащего ссылочный реквизит</w:t>
      </w:r>
      <w:bookmarkEnd w:id="481"/>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процессе работы прикладного решения довольно распространенной является ситуация, когда данные вводятся в поля ссылочных реквизитов, то есть реквизитов, ссылающихся на какие-либо объекты конфигурации.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в документе </w:t>
      </w:r>
      <w:r>
        <w:rPr>
          <w:rStyle w:val="interface"/>
          <w:rFonts w:ascii="Arial" w:hAnsi="Arial" w:cs="Arial"/>
          <w:i/>
          <w:iCs/>
          <w:color w:val="000000"/>
        </w:rPr>
        <w:t>Оказание услуги</w:t>
      </w:r>
      <w:r>
        <w:rPr>
          <w:rFonts w:ascii="Arial" w:hAnsi="Arial" w:cs="Arial"/>
          <w:color w:val="000000"/>
          <w:sz w:val="22"/>
          <w:szCs w:val="22"/>
        </w:rPr>
        <w:t> мы заполняем поля ссылочного типа </w:t>
      </w:r>
      <w:r>
        <w:rPr>
          <w:rStyle w:val="interface"/>
          <w:rFonts w:ascii="Arial" w:hAnsi="Arial" w:cs="Arial"/>
          <w:i/>
          <w:iCs/>
          <w:color w:val="000000"/>
        </w:rPr>
        <w:t>Клиент</w:t>
      </w:r>
      <w:r>
        <w:rPr>
          <w:rFonts w:ascii="Arial" w:hAnsi="Arial" w:cs="Arial"/>
          <w:color w:val="000000"/>
          <w:sz w:val="22"/>
          <w:szCs w:val="22"/>
        </w:rPr>
        <w:t> (тип </w:t>
      </w:r>
      <w:r>
        <w:rPr>
          <w:rStyle w:val="command"/>
          <w:rFonts w:ascii="Arial" w:hAnsi="Arial" w:cs="Arial"/>
          <w:i/>
          <w:iCs/>
          <w:color w:val="000000"/>
        </w:rPr>
        <w:t>СправочникСсылка.Клиенты</w:t>
      </w:r>
      <w:r>
        <w:rPr>
          <w:rFonts w:ascii="Arial" w:hAnsi="Arial" w:cs="Arial"/>
          <w:color w:val="000000"/>
          <w:sz w:val="22"/>
          <w:szCs w:val="22"/>
        </w:rPr>
        <w:t>), </w:t>
      </w:r>
      <w:r>
        <w:rPr>
          <w:rStyle w:val="interface"/>
          <w:rFonts w:ascii="Arial" w:hAnsi="Arial" w:cs="Arial"/>
          <w:i/>
          <w:iCs/>
          <w:color w:val="000000"/>
        </w:rPr>
        <w:t>Мастер</w:t>
      </w:r>
      <w:r>
        <w:rPr>
          <w:rFonts w:ascii="Arial" w:hAnsi="Arial" w:cs="Arial"/>
          <w:color w:val="000000"/>
          <w:sz w:val="22"/>
          <w:szCs w:val="22"/>
        </w:rPr>
        <w:t> (тип </w:t>
      </w:r>
      <w:r>
        <w:rPr>
          <w:rStyle w:val="command"/>
          <w:rFonts w:ascii="Arial" w:hAnsi="Arial" w:cs="Arial"/>
          <w:i/>
          <w:iCs/>
          <w:color w:val="000000"/>
        </w:rPr>
        <w:t>СправочникСсылка.Сотрудники</w:t>
      </w:r>
      <w:r>
        <w:rPr>
          <w:rFonts w:ascii="Arial" w:hAnsi="Arial" w:cs="Arial"/>
          <w:color w:val="000000"/>
          <w:sz w:val="22"/>
          <w:szCs w:val="22"/>
        </w:rPr>
        <w:t>) и др.</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нажатии кнопки выбора в этих полях по умолчанию открывается основная форма выбора соответствующих объектов конфигурации (справочника </w:t>
      </w:r>
      <w:r>
        <w:rPr>
          <w:rStyle w:val="interface"/>
          <w:rFonts w:ascii="Arial" w:hAnsi="Arial" w:cs="Arial"/>
          <w:i/>
          <w:iCs/>
          <w:color w:val="000000"/>
        </w:rPr>
        <w:t>Клиенты</w:t>
      </w:r>
      <w:r>
        <w:rPr>
          <w:rFonts w:ascii="Arial" w:hAnsi="Arial" w:cs="Arial"/>
          <w:color w:val="000000"/>
          <w:sz w:val="22"/>
          <w:szCs w:val="22"/>
        </w:rPr>
        <w:t>, справочника </w:t>
      </w:r>
      <w:r>
        <w:rPr>
          <w:rStyle w:val="interface"/>
          <w:rFonts w:ascii="Arial" w:hAnsi="Arial" w:cs="Arial"/>
          <w:i/>
          <w:iCs/>
          <w:color w:val="000000"/>
        </w:rPr>
        <w:t>Сотрудники</w:t>
      </w:r>
      <w:r>
        <w:rPr>
          <w:rFonts w:ascii="Arial" w:hAnsi="Arial" w:cs="Arial"/>
          <w:color w:val="000000"/>
          <w:sz w:val="22"/>
          <w:szCs w:val="22"/>
        </w:rPr>
        <w:t> и др.).</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Но иногда бывает нужно открывать свою специальную форму для выбора ссылочного реквизита. Для этого в свойстве </w:t>
      </w:r>
      <w:r>
        <w:rPr>
          <w:rStyle w:val="interface"/>
          <w:rFonts w:ascii="Arial" w:hAnsi="Arial" w:cs="Arial"/>
          <w:i/>
          <w:iCs/>
          <w:color w:val="000000"/>
        </w:rPr>
        <w:t>Форма выбора</w:t>
      </w:r>
      <w:r>
        <w:rPr>
          <w:rFonts w:ascii="Arial" w:hAnsi="Arial" w:cs="Arial"/>
          <w:color w:val="000000"/>
          <w:sz w:val="22"/>
          <w:szCs w:val="22"/>
        </w:rPr>
        <w:t> этого реквизита нужно указать эту специальную форму, и тогда она будет открываться для выбора данного реквизита в любой форме, где он находится.</w:t>
      </w:r>
    </w:p>
    <w:p w:rsidR="00664861" w:rsidRDefault="00664861" w:rsidP="00664861">
      <w:pPr>
        <w:pStyle w:val="3"/>
      </w:pPr>
      <w:bookmarkStart w:id="482" w:name="_Toc30874863"/>
      <w:r>
        <w:t>В режиме «Конфигуратор»</w:t>
      </w:r>
      <w:bookmarkEnd w:id="482"/>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примера рассмотрим документ </w:t>
      </w:r>
      <w:r>
        <w:rPr>
          <w:rStyle w:val="interface"/>
          <w:rFonts w:ascii="Arial" w:hAnsi="Arial" w:cs="Arial"/>
          <w:i/>
          <w:iCs/>
          <w:color w:val="000000"/>
        </w:rPr>
        <w:t>ОказаниеУслуги</w:t>
      </w:r>
      <w:r>
        <w:rPr>
          <w:rFonts w:ascii="Arial" w:hAnsi="Arial" w:cs="Arial"/>
          <w:color w:val="000000"/>
          <w:sz w:val="22"/>
          <w:szCs w:val="22"/>
        </w:rPr>
        <w:t>. Допустим, что в поле </w:t>
      </w:r>
      <w:r>
        <w:rPr>
          <w:rStyle w:val="interface"/>
          <w:rFonts w:ascii="Arial" w:hAnsi="Arial" w:cs="Arial"/>
          <w:i/>
          <w:iCs/>
          <w:color w:val="000000"/>
        </w:rPr>
        <w:t>Мастер</w:t>
      </w:r>
      <w:r>
        <w:rPr>
          <w:rFonts w:ascii="Arial" w:hAnsi="Arial" w:cs="Arial"/>
          <w:color w:val="000000"/>
          <w:sz w:val="22"/>
          <w:szCs w:val="22"/>
        </w:rPr>
        <w:t> нам нужно открывать не стандартную форму выбора справочника </w:t>
      </w:r>
      <w:r>
        <w:rPr>
          <w:rStyle w:val="interface"/>
          <w:rFonts w:ascii="Arial" w:hAnsi="Arial" w:cs="Arial"/>
          <w:i/>
          <w:iCs/>
          <w:color w:val="000000"/>
        </w:rPr>
        <w:t>Сотрудники</w:t>
      </w:r>
      <w:r>
        <w:rPr>
          <w:rFonts w:ascii="Arial" w:hAnsi="Arial" w:cs="Arial"/>
          <w:color w:val="000000"/>
          <w:sz w:val="22"/>
          <w:szCs w:val="22"/>
        </w:rPr>
        <w:t>, а специально разработанную для этого форму.</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Сначала эту форму нужно создать.</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Откроем окно редактирования этого объекта конфигурации и перейдем на закладку </w:t>
      </w:r>
      <w:r>
        <w:rPr>
          <w:rStyle w:val="interface"/>
          <w:rFonts w:ascii="Arial" w:hAnsi="Arial" w:cs="Arial"/>
          <w:i/>
          <w:iCs/>
          <w:color w:val="000000"/>
        </w:rPr>
        <w:t>Формы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видим, что у этого объекта вообще еще нет ни одной формы. Это значит, что все формы справочника в режиме </w:t>
      </w:r>
      <w:r>
        <w:rPr>
          <w:rStyle w:val="interface"/>
          <w:rFonts w:ascii="Arial" w:hAnsi="Arial" w:cs="Arial"/>
          <w:i/>
          <w:iCs/>
          <w:color w:val="000000"/>
        </w:rPr>
        <w:t>1С:Предприятие</w:t>
      </w:r>
      <w:r>
        <w:rPr>
          <w:rFonts w:ascii="Arial" w:hAnsi="Arial" w:cs="Arial"/>
          <w:color w:val="000000"/>
          <w:sz w:val="22"/>
          <w:szCs w:val="22"/>
        </w:rPr>
        <w:t>, в том числе и форма выбора, генерировались системой автоматически.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Добавить</w:t>
      </w:r>
      <w:r>
        <w:rPr>
          <w:rFonts w:ascii="Arial" w:hAnsi="Arial" w:cs="Arial"/>
          <w:color w:val="000000"/>
          <w:sz w:val="22"/>
          <w:szCs w:val="22"/>
        </w:rPr>
        <w:t> (рис. 27.26).</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DE1113A" wp14:editId="1E5EC33A">
            <wp:extent cx="4941570" cy="4442460"/>
            <wp:effectExtent l="0" t="0" r="0" b="0"/>
            <wp:docPr id="857" name="Рисунок 857" descr="https://its.1c.ua/db/content/pubdevguide83/src/27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its.1c.ua/db/content/pubdevguide83/src/27_26.png?_=1579517274"/>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27.26.</w:t>
      </w:r>
      <w:r>
        <w:rPr>
          <w:rFonts w:ascii="Arial" w:hAnsi="Arial" w:cs="Arial"/>
          <w:color w:val="000000"/>
          <w:sz w:val="20"/>
          <w:szCs w:val="20"/>
        </w:rPr>
        <w:t> Создание формы справочника «Сотрудники»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открывшемся конструкторе формы выберем тип формы – </w:t>
      </w:r>
      <w:r>
        <w:rPr>
          <w:rStyle w:val="interface"/>
          <w:rFonts w:ascii="Arial" w:hAnsi="Arial" w:cs="Arial"/>
          <w:i/>
          <w:iCs/>
          <w:color w:val="000000"/>
        </w:rPr>
        <w:t>Произвольная форма</w:t>
      </w:r>
      <w:r>
        <w:rPr>
          <w:rFonts w:ascii="Arial" w:hAnsi="Arial" w:cs="Arial"/>
          <w:color w:val="000000"/>
          <w:sz w:val="22"/>
          <w:szCs w:val="22"/>
        </w:rPr>
        <w:t> и зададим ее имя </w:t>
      </w:r>
      <w:r>
        <w:rPr>
          <w:rStyle w:val="interface"/>
          <w:rFonts w:ascii="Arial" w:hAnsi="Arial" w:cs="Arial"/>
          <w:i/>
          <w:iCs/>
          <w:color w:val="000000"/>
        </w:rPr>
        <w:t>ФормаДляВыбора</w:t>
      </w:r>
      <w:r>
        <w:rPr>
          <w:rFonts w:ascii="Arial" w:hAnsi="Arial" w:cs="Arial"/>
          <w:color w:val="000000"/>
          <w:sz w:val="22"/>
          <w:szCs w:val="22"/>
        </w:rPr>
        <w:t> (рис. 27.27).</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47443CA" wp14:editId="6B596D4E">
            <wp:extent cx="4276725" cy="4257675"/>
            <wp:effectExtent l="0" t="0" r="9525" b="9525"/>
            <wp:docPr id="856" name="Рисунок 856" descr="https://its.1c.ua/db/content/pubdevguide83/src/27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ts.1c.ua/db/content/pubdevguide83/src/27_27.png?_=1579517274"/>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276725" cy="42576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27.27.</w:t>
      </w:r>
      <w:r>
        <w:rPr>
          <w:rFonts w:ascii="Arial" w:hAnsi="Arial" w:cs="Arial"/>
          <w:color w:val="000000"/>
          <w:sz w:val="20"/>
          <w:szCs w:val="20"/>
        </w:rPr>
        <w:t> Создание произвольной формы справочника «Сотрудники»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Готово</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открывшемся редакторе формы мы видим, что в форме нет ни одного элемента, и у формы нет данных, так как форма – произвольная, и мы можем наполнять ее данными и элементами по своему усмотрению.</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Реквизиты</w:t>
      </w:r>
      <w:r>
        <w:rPr>
          <w:rFonts w:ascii="Arial" w:hAnsi="Arial" w:cs="Arial"/>
          <w:color w:val="000000"/>
          <w:sz w:val="22"/>
          <w:szCs w:val="22"/>
        </w:rPr>
        <w:t> создадим основной реквизит формы с именем </w:t>
      </w:r>
      <w:r>
        <w:rPr>
          <w:rStyle w:val="interface"/>
          <w:rFonts w:ascii="Arial" w:hAnsi="Arial" w:cs="Arial"/>
          <w:i/>
          <w:iCs/>
          <w:color w:val="000000"/>
        </w:rPr>
        <w:t>Список</w:t>
      </w:r>
      <w:r>
        <w:rPr>
          <w:rFonts w:ascii="Arial" w:hAnsi="Arial" w:cs="Arial"/>
          <w:color w:val="000000"/>
          <w:sz w:val="22"/>
          <w:szCs w:val="22"/>
        </w:rPr>
        <w:t> и типом </w:t>
      </w:r>
      <w:r>
        <w:rPr>
          <w:rStyle w:val="interface"/>
          <w:rFonts w:ascii="Arial" w:hAnsi="Arial" w:cs="Arial"/>
          <w:i/>
          <w:iCs/>
          <w:color w:val="000000"/>
        </w:rPr>
        <w:t>ДинамическийСписок</w:t>
      </w:r>
      <w:r>
        <w:rPr>
          <w:rFonts w:ascii="Arial" w:hAnsi="Arial" w:cs="Arial"/>
          <w:color w:val="000000"/>
          <w:sz w:val="22"/>
          <w:szCs w:val="22"/>
        </w:rPr>
        <w:t>. В качестве основной таблицы выберем </w:t>
      </w:r>
      <w:r>
        <w:rPr>
          <w:rStyle w:val="command"/>
          <w:rFonts w:ascii="Arial" w:hAnsi="Arial" w:cs="Arial"/>
          <w:i/>
          <w:iCs/>
          <w:color w:val="000000"/>
        </w:rPr>
        <w:t>Справочник.Сотрудники</w:t>
      </w:r>
      <w:r>
        <w:rPr>
          <w:rFonts w:ascii="Arial" w:hAnsi="Arial" w:cs="Arial"/>
          <w:color w:val="000000"/>
          <w:sz w:val="22"/>
          <w:szCs w:val="22"/>
        </w:rPr>
        <w:t> (рис. 27.28).</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0C329C4" wp14:editId="3A263BB7">
            <wp:extent cx="3962400" cy="3777615"/>
            <wp:effectExtent l="0" t="0" r="0" b="0"/>
            <wp:docPr id="855" name="Рисунок 855" descr="https://its.1c.ua/db/content/pubdevguide83/src/27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its.1c.ua/db/content/pubdevguide83/src/27_28.png?_=1579517274"/>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27.28.</w:t>
      </w:r>
      <w:r>
        <w:rPr>
          <w:rFonts w:ascii="Arial" w:hAnsi="Arial" w:cs="Arial"/>
          <w:color w:val="000000"/>
          <w:sz w:val="20"/>
          <w:szCs w:val="20"/>
        </w:rPr>
        <w:t> Создание основного реквизита формы</w:t>
      </w:r>
    </w:p>
    <w:p w:rsidR="00664861" w:rsidRDefault="00664861" w:rsidP="006648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664861" w:rsidRDefault="00664861" w:rsidP="006648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Не забудьте установить флажок </w:t>
      </w:r>
      <w:r>
        <w:rPr>
          <w:rStyle w:val="interface"/>
          <w:rFonts w:ascii="Arial" w:hAnsi="Arial" w:cs="Arial"/>
          <w:i/>
          <w:iCs/>
          <w:color w:val="000000"/>
          <w:sz w:val="20"/>
          <w:szCs w:val="20"/>
        </w:rPr>
        <w:t>Основной реквизит</w:t>
      </w:r>
      <w:r>
        <w:rPr>
          <w:rFonts w:ascii="Arial" w:hAnsi="Arial" w:cs="Arial"/>
          <w:i/>
          <w:iCs/>
          <w:color w:val="666666"/>
          <w:sz w:val="22"/>
          <w:szCs w:val="22"/>
        </w:rPr>
        <w:t> в свойствах реквизита </w:t>
      </w:r>
      <w:r>
        <w:rPr>
          <w:rStyle w:val="interface"/>
          <w:rFonts w:ascii="Arial" w:hAnsi="Arial" w:cs="Arial"/>
          <w:i/>
          <w:iCs/>
          <w:color w:val="000000"/>
          <w:sz w:val="20"/>
          <w:szCs w:val="20"/>
        </w:rPr>
        <w:t>Список</w:t>
      </w:r>
      <w:r>
        <w:rPr>
          <w:rFonts w:ascii="Arial" w:hAnsi="Arial" w:cs="Arial"/>
          <w:i/>
          <w:iCs/>
          <w:color w:val="666666"/>
          <w:sz w:val="22"/>
          <w:szCs w:val="22"/>
        </w:rPr>
        <w:t>. Если этого не сделать, то форма «не будет знать», откуда ей брать данные.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перетащим этот реквизит в окно элементов формы. Согласимся с предложением «Добавить колонки таблицы Список?». В форме появится таблица </w:t>
      </w:r>
      <w:r>
        <w:rPr>
          <w:rStyle w:val="interface"/>
          <w:rFonts w:ascii="Arial" w:hAnsi="Arial" w:cs="Arial"/>
          <w:i/>
          <w:iCs/>
          <w:color w:val="000000"/>
        </w:rPr>
        <w:t>Список</w:t>
      </w:r>
      <w:r>
        <w:rPr>
          <w:rFonts w:ascii="Arial" w:hAnsi="Arial" w:cs="Arial"/>
          <w:color w:val="000000"/>
          <w:sz w:val="22"/>
          <w:szCs w:val="22"/>
        </w:rPr>
        <w:t>, отображающая список сотрудников.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Теперь немного изменим внешний вид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окне элементов формы раскроем таблицу </w:t>
      </w:r>
      <w:r>
        <w:rPr>
          <w:rStyle w:val="interface"/>
          <w:rFonts w:ascii="Arial" w:hAnsi="Arial" w:cs="Arial"/>
          <w:i/>
          <w:iCs/>
          <w:color w:val="000000"/>
        </w:rPr>
        <w:t>Список</w:t>
      </w:r>
      <w:r>
        <w:rPr>
          <w:rFonts w:ascii="Arial" w:hAnsi="Arial" w:cs="Arial"/>
          <w:color w:val="000000"/>
          <w:sz w:val="22"/>
          <w:szCs w:val="22"/>
        </w:rPr>
        <w:t> и удалим поле </w:t>
      </w:r>
      <w:r>
        <w:rPr>
          <w:rStyle w:val="interface"/>
          <w:rFonts w:ascii="Arial" w:hAnsi="Arial" w:cs="Arial"/>
          <w:i/>
          <w:iCs/>
          <w:color w:val="000000"/>
        </w:rPr>
        <w:t>Код</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удалим командную панель формы, так как таблица по умолчанию имеет свою командную панель. Для этого выделим корневой элемент </w:t>
      </w:r>
      <w:r>
        <w:rPr>
          <w:rStyle w:val="interface"/>
          <w:rFonts w:ascii="Arial" w:hAnsi="Arial" w:cs="Arial"/>
          <w:i/>
          <w:iCs/>
          <w:color w:val="000000"/>
        </w:rPr>
        <w:t>Форма</w:t>
      </w:r>
      <w:r>
        <w:rPr>
          <w:rFonts w:ascii="Arial" w:hAnsi="Arial" w:cs="Arial"/>
          <w:color w:val="000000"/>
          <w:sz w:val="22"/>
          <w:szCs w:val="22"/>
        </w:rPr>
        <w:t>, откроем его палитру свойств и установим свойство </w:t>
      </w:r>
      <w:r>
        <w:rPr>
          <w:rStyle w:val="interface"/>
          <w:rFonts w:ascii="Arial" w:hAnsi="Arial" w:cs="Arial"/>
          <w:i/>
          <w:iCs/>
          <w:color w:val="000000"/>
        </w:rPr>
        <w:t>ПоложениеКоманднойПанели</w:t>
      </w:r>
      <w:r>
        <w:rPr>
          <w:rFonts w:ascii="Arial" w:hAnsi="Arial" w:cs="Arial"/>
          <w:color w:val="000000"/>
          <w:sz w:val="22"/>
          <w:szCs w:val="22"/>
        </w:rPr>
        <w:t> в значение </w:t>
      </w:r>
      <w:r>
        <w:rPr>
          <w:rStyle w:val="interface"/>
          <w:rFonts w:ascii="Arial" w:hAnsi="Arial" w:cs="Arial"/>
          <w:i/>
          <w:iCs/>
          <w:color w:val="000000"/>
        </w:rPr>
        <w:t>Нет</w:t>
      </w:r>
      <w:r>
        <w:rPr>
          <w:rFonts w:ascii="Arial" w:hAnsi="Arial" w:cs="Arial"/>
          <w:color w:val="000000"/>
          <w:sz w:val="22"/>
          <w:szCs w:val="22"/>
        </w:rPr>
        <w:t> (рис. 27.29).</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CDAA74" wp14:editId="58110F36">
            <wp:extent cx="3962400" cy="3777615"/>
            <wp:effectExtent l="0" t="0" r="0" b="0"/>
            <wp:docPr id="854" name="Рисунок 854" descr="https://its.1c.ua/db/content/pubdevguide83/src/27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ts.1c.ua/db/content/pubdevguide83/src/27_29.png?_=157951727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27.29.</w:t>
      </w:r>
      <w:r>
        <w:rPr>
          <w:rFonts w:ascii="Arial" w:hAnsi="Arial" w:cs="Arial"/>
          <w:color w:val="000000"/>
          <w:sz w:val="20"/>
          <w:szCs w:val="20"/>
        </w:rPr>
        <w:t> Установка свойств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Чтобы из таблицы, содержащей список сотрудников, можно было сделать выбор, откроем палитру свойств таблицы </w:t>
      </w:r>
      <w:r>
        <w:rPr>
          <w:rStyle w:val="interface"/>
          <w:rFonts w:ascii="Arial" w:hAnsi="Arial" w:cs="Arial"/>
          <w:i/>
          <w:iCs/>
          <w:color w:val="000000"/>
        </w:rPr>
        <w:t>Список</w:t>
      </w:r>
      <w:r>
        <w:rPr>
          <w:rFonts w:ascii="Arial" w:hAnsi="Arial" w:cs="Arial"/>
          <w:color w:val="000000"/>
          <w:sz w:val="22"/>
          <w:szCs w:val="22"/>
        </w:rPr>
        <w:t> и установим флажок </w:t>
      </w:r>
      <w:r>
        <w:rPr>
          <w:rStyle w:val="interface"/>
          <w:rFonts w:ascii="Arial" w:hAnsi="Arial" w:cs="Arial"/>
          <w:i/>
          <w:iCs/>
          <w:color w:val="000000"/>
        </w:rPr>
        <w:t>РежимВыбора</w:t>
      </w:r>
      <w:r>
        <w:rPr>
          <w:rFonts w:ascii="Arial" w:hAnsi="Arial" w:cs="Arial"/>
          <w:color w:val="000000"/>
          <w:sz w:val="22"/>
          <w:szCs w:val="22"/>
        </w:rPr>
        <w:t> (рис. 27.30).</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1817A1D" wp14:editId="7F3668CC">
            <wp:extent cx="3962400" cy="3777615"/>
            <wp:effectExtent l="0" t="0" r="0" b="0"/>
            <wp:docPr id="853" name="Рисунок 853" descr="https://its.1c.ua/db/content/pubdevguide83/src/27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ts.1c.ua/db/content/pubdevguide83/src/27_30.png?_=157951727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27.30.</w:t>
      </w:r>
      <w:r>
        <w:rPr>
          <w:rFonts w:ascii="Arial" w:hAnsi="Arial" w:cs="Arial"/>
          <w:color w:val="000000"/>
          <w:sz w:val="20"/>
          <w:szCs w:val="20"/>
        </w:rPr>
        <w:t> Свойства таблицы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И в заключение зададим заголовок формы </w:t>
      </w:r>
      <w:r>
        <w:rPr>
          <w:rStyle w:val="interface"/>
          <w:rFonts w:ascii="Arial" w:hAnsi="Arial" w:cs="Arial"/>
          <w:i/>
          <w:iCs/>
          <w:color w:val="000000"/>
        </w:rPr>
        <w:t>Выбор сотрудников</w:t>
      </w:r>
      <w:r>
        <w:rPr>
          <w:rFonts w:ascii="Arial" w:hAnsi="Arial" w:cs="Arial"/>
          <w:color w:val="000000"/>
          <w:sz w:val="22"/>
          <w:szCs w:val="22"/>
        </w:rPr>
        <w:t>, а флажок </w:t>
      </w:r>
      <w:r>
        <w:rPr>
          <w:rStyle w:val="interface"/>
          <w:rFonts w:ascii="Arial" w:hAnsi="Arial" w:cs="Arial"/>
          <w:i/>
          <w:iCs/>
          <w:color w:val="000000"/>
        </w:rPr>
        <w:t>АвтоЗаголовок</w:t>
      </w:r>
      <w:r>
        <w:rPr>
          <w:rFonts w:ascii="Arial" w:hAnsi="Arial" w:cs="Arial"/>
          <w:color w:val="000000"/>
          <w:sz w:val="22"/>
          <w:szCs w:val="22"/>
        </w:rPr>
        <w:t> снимем, чтобы не отражался заголовок, заданный нами в расширенном представлении списка для справочника </w:t>
      </w:r>
      <w:r>
        <w:rPr>
          <w:rStyle w:val="interface"/>
          <w:rFonts w:ascii="Arial" w:hAnsi="Arial" w:cs="Arial"/>
          <w:i/>
          <w:iCs/>
          <w:color w:val="000000"/>
        </w:rPr>
        <w:t>Сотрудники</w:t>
      </w:r>
      <w:r>
        <w:rPr>
          <w:rFonts w:ascii="Arial" w:hAnsi="Arial" w:cs="Arial"/>
          <w:color w:val="000000"/>
          <w:sz w:val="22"/>
          <w:szCs w:val="22"/>
        </w:rPr>
        <w:t> (рис. 27.31).</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5F5823" wp14:editId="15C524A3">
            <wp:extent cx="3962400" cy="3777615"/>
            <wp:effectExtent l="0" t="0" r="0" b="0"/>
            <wp:docPr id="852" name="Рисунок 852" descr="https://its.1c.ua/db/content/pubdevguide83/src/27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ts.1c.ua/db/content/pubdevguide83/src/27_31.png?_=1579517274"/>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27.31.</w:t>
      </w:r>
      <w:r>
        <w:rPr>
          <w:rFonts w:ascii="Arial" w:hAnsi="Arial" w:cs="Arial"/>
          <w:color w:val="000000"/>
          <w:sz w:val="20"/>
          <w:szCs w:val="20"/>
        </w:rPr>
        <w:t> Установка свойств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результате мы создали форму, очень похожую на форму выбора. Мы убрали из списка поле </w:t>
      </w:r>
      <w:r>
        <w:rPr>
          <w:rStyle w:val="interface"/>
          <w:rFonts w:ascii="Arial" w:hAnsi="Arial" w:cs="Arial"/>
          <w:i/>
          <w:iCs/>
          <w:color w:val="000000"/>
        </w:rPr>
        <w:t>Код</w:t>
      </w:r>
      <w:r>
        <w:rPr>
          <w:rFonts w:ascii="Arial" w:hAnsi="Arial" w:cs="Arial"/>
          <w:color w:val="000000"/>
          <w:sz w:val="22"/>
          <w:szCs w:val="22"/>
        </w:rPr>
        <w:t> и изменили заголовок формы, чтобы наша форма внешне в чем-то отличалась от формы выбора.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действительности произвольная форма, конечно, будет отличаться своей функциональностью, иначе зачем ее назначать в качестве формы для выбора? Но это сейчас не входит в нашу задачу. Мы хотим только показать принцип использования произвольной формы в качестве формы выбора.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Теперь 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Вызовем палитру свойств реквизита </w:t>
      </w:r>
      <w:r>
        <w:rPr>
          <w:rStyle w:val="interface"/>
          <w:rFonts w:ascii="Arial" w:hAnsi="Arial" w:cs="Arial"/>
          <w:i/>
          <w:iCs/>
          <w:color w:val="000000"/>
        </w:rPr>
        <w:t>Мастер</w:t>
      </w:r>
      <w:r>
        <w:rPr>
          <w:rFonts w:ascii="Arial" w:hAnsi="Arial" w:cs="Arial"/>
          <w:color w:val="000000"/>
          <w:sz w:val="22"/>
          <w:szCs w:val="22"/>
        </w:rPr>
        <w:t> и нажмем кнопку выбора в поле </w:t>
      </w:r>
      <w:r>
        <w:rPr>
          <w:rStyle w:val="interface"/>
          <w:rFonts w:ascii="Arial" w:hAnsi="Arial" w:cs="Arial"/>
          <w:i/>
          <w:iCs/>
          <w:color w:val="000000"/>
        </w:rPr>
        <w:t>Форма выбора</w:t>
      </w:r>
      <w:r>
        <w:rPr>
          <w:rFonts w:ascii="Arial" w:hAnsi="Arial" w:cs="Arial"/>
          <w:color w:val="000000"/>
          <w:sz w:val="22"/>
          <w:szCs w:val="22"/>
        </w:rPr>
        <w:t>. Откроется список форм, созданных в конфигурации для объекта, на который ссылается данный реквизит. В данном случае для справочника </w:t>
      </w:r>
      <w:r>
        <w:rPr>
          <w:rStyle w:val="interface"/>
          <w:rFonts w:ascii="Arial" w:hAnsi="Arial" w:cs="Arial"/>
          <w:i/>
          <w:iCs/>
          <w:color w:val="000000"/>
        </w:rPr>
        <w:t>Сотрудники</w:t>
      </w:r>
      <w:r>
        <w:rPr>
          <w:rFonts w:ascii="Arial" w:hAnsi="Arial" w:cs="Arial"/>
          <w:color w:val="000000"/>
          <w:sz w:val="22"/>
          <w:szCs w:val="22"/>
        </w:rPr>
        <w:t>, на который ссылается реквизит </w:t>
      </w:r>
      <w:r>
        <w:rPr>
          <w:rStyle w:val="interface"/>
          <w:rFonts w:ascii="Arial" w:hAnsi="Arial" w:cs="Arial"/>
          <w:i/>
          <w:iCs/>
          <w:color w:val="000000"/>
        </w:rPr>
        <w:t>Мастер</w:t>
      </w:r>
      <w:r>
        <w:rPr>
          <w:rFonts w:ascii="Arial" w:hAnsi="Arial" w:cs="Arial"/>
          <w:color w:val="000000"/>
          <w:sz w:val="22"/>
          <w:szCs w:val="22"/>
        </w:rPr>
        <w:t>, создана одна форма – </w:t>
      </w:r>
      <w:r>
        <w:rPr>
          <w:rStyle w:val="interface"/>
          <w:rFonts w:ascii="Arial" w:hAnsi="Arial" w:cs="Arial"/>
          <w:i/>
          <w:iCs/>
          <w:color w:val="000000"/>
        </w:rPr>
        <w:t>ФормаДляВыбора</w:t>
      </w:r>
      <w:r>
        <w:rPr>
          <w:rFonts w:ascii="Arial" w:hAnsi="Arial" w:cs="Arial"/>
          <w:color w:val="000000"/>
          <w:sz w:val="22"/>
          <w:szCs w:val="22"/>
        </w:rPr>
        <w:t>. Выберем ее (рис. 27.32).</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71B4699" wp14:editId="7C703D0F">
            <wp:extent cx="3962400" cy="3777615"/>
            <wp:effectExtent l="0" t="0" r="0" b="0"/>
            <wp:docPr id="851" name="Рисунок 851" descr="https://its.1c.ua/db/content/pubdevguide83/src/27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ts.1c.ua/db/content/pubdevguide83/src/27_32.png?_=1579517274"/>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27.32.</w:t>
      </w:r>
      <w:r>
        <w:rPr>
          <w:rFonts w:ascii="Arial" w:hAnsi="Arial" w:cs="Arial"/>
          <w:color w:val="000000"/>
          <w:sz w:val="20"/>
          <w:szCs w:val="20"/>
        </w:rPr>
        <w:t> Установка формы выбора для ссылочного реквизита</w:t>
      </w:r>
    </w:p>
    <w:p w:rsidR="00D75F86" w:rsidRDefault="00D75F86" w:rsidP="00D75F86">
      <w:pPr>
        <w:pStyle w:val="3"/>
      </w:pPr>
      <w:bookmarkStart w:id="483" w:name="_Toc30874864"/>
      <w:r>
        <w:t>В режиме «1С:Предприятие»</w:t>
      </w:r>
      <w:bookmarkEnd w:id="483"/>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один из документов </w:t>
      </w:r>
      <w:r>
        <w:rPr>
          <w:rStyle w:val="interface"/>
          <w:rFonts w:ascii="Arial" w:hAnsi="Arial" w:cs="Arial"/>
          <w:i/>
          <w:iCs/>
          <w:color w:val="000000"/>
        </w:rPr>
        <w:t>Оказание услуги</w:t>
      </w:r>
      <w:r>
        <w:rPr>
          <w:rFonts w:ascii="Arial" w:hAnsi="Arial" w:cs="Arial"/>
          <w:color w:val="000000"/>
          <w:sz w:val="22"/>
          <w:szCs w:val="22"/>
        </w:rPr>
        <w:t>. Нажмем кнопку выбора в поле </w:t>
      </w:r>
      <w:r>
        <w:rPr>
          <w:rStyle w:val="interface"/>
          <w:rFonts w:ascii="Arial" w:hAnsi="Arial" w:cs="Arial"/>
          <w:i/>
          <w:iCs/>
          <w:color w:val="000000"/>
        </w:rPr>
        <w:t>Мастер</w:t>
      </w:r>
      <w:r>
        <w:rPr>
          <w:rFonts w:ascii="Arial" w:hAnsi="Arial" w:cs="Arial"/>
          <w:color w:val="000000"/>
          <w:sz w:val="22"/>
          <w:szCs w:val="22"/>
        </w:rPr>
        <w:t> и в выпадающем списке, открывшемся под полем ввода, нажмем ссылку </w:t>
      </w:r>
      <w:r>
        <w:rPr>
          <w:rStyle w:val="interface"/>
          <w:rFonts w:ascii="Arial" w:hAnsi="Arial" w:cs="Arial"/>
          <w:i/>
          <w:iCs/>
          <w:color w:val="000000"/>
        </w:rPr>
        <w:t>Показать все</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Откроется созданная нами произвольная форма с заголовком </w:t>
      </w:r>
      <w:r>
        <w:rPr>
          <w:rStyle w:val="interface"/>
          <w:rFonts w:ascii="Arial" w:hAnsi="Arial" w:cs="Arial"/>
          <w:i/>
          <w:iCs/>
          <w:color w:val="000000"/>
        </w:rPr>
        <w:t>Выбор сотрудников</w:t>
      </w:r>
      <w:r>
        <w:rPr>
          <w:rFonts w:ascii="Arial" w:hAnsi="Arial" w:cs="Arial"/>
          <w:color w:val="000000"/>
          <w:sz w:val="22"/>
          <w:szCs w:val="22"/>
        </w:rPr>
        <w:t> (рис. 27.33).</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8E374B6" wp14:editId="49016B85">
            <wp:extent cx="4202430" cy="4184015"/>
            <wp:effectExtent l="0" t="0" r="7620" b="6985"/>
            <wp:docPr id="858" name="Рисунок 858" descr="https://its.1c.ua/db/content/pubdevguide83/src/27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its.1c.ua/db/content/pubdevguide83/src/27_33.png?_=1579517274"/>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202430" cy="418401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27.33.</w:t>
      </w:r>
      <w:r>
        <w:rPr>
          <w:rFonts w:ascii="Arial" w:hAnsi="Arial" w:cs="Arial"/>
          <w:color w:val="000000"/>
          <w:sz w:val="20"/>
          <w:szCs w:val="20"/>
        </w:rPr>
        <w:t> Форма выбора сотрудников</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поскольку мы задали свойство </w:t>
      </w:r>
      <w:r>
        <w:rPr>
          <w:rStyle w:val="interface"/>
          <w:rFonts w:ascii="Arial" w:hAnsi="Arial" w:cs="Arial"/>
          <w:i/>
          <w:iCs/>
          <w:color w:val="000000"/>
        </w:rPr>
        <w:t>Форма выбора</w:t>
      </w:r>
      <w:r>
        <w:rPr>
          <w:rFonts w:ascii="Arial" w:hAnsi="Arial" w:cs="Arial"/>
          <w:color w:val="000000"/>
          <w:sz w:val="22"/>
          <w:szCs w:val="22"/>
        </w:rPr>
        <w:t> на уровне реквизита </w:t>
      </w:r>
      <w:r>
        <w:rPr>
          <w:rStyle w:val="interface"/>
          <w:rFonts w:ascii="Arial" w:hAnsi="Arial" w:cs="Arial"/>
          <w:i/>
          <w:iCs/>
          <w:color w:val="000000"/>
        </w:rPr>
        <w:t>Мастер</w:t>
      </w:r>
      <w:r>
        <w:rPr>
          <w:rFonts w:ascii="Arial" w:hAnsi="Arial" w:cs="Arial"/>
          <w:color w:val="000000"/>
          <w:sz w:val="22"/>
          <w:szCs w:val="22"/>
        </w:rPr>
        <w:t>, а не на уровне отдельной формы, в любой форме документа </w:t>
      </w:r>
      <w:r>
        <w:rPr>
          <w:rStyle w:val="interface"/>
          <w:rFonts w:ascii="Arial" w:hAnsi="Arial" w:cs="Arial"/>
          <w:i/>
          <w:iCs/>
          <w:color w:val="000000"/>
        </w:rPr>
        <w:t>ОказаниеУслуги</w:t>
      </w:r>
      <w:r>
        <w:rPr>
          <w:rFonts w:ascii="Arial" w:hAnsi="Arial" w:cs="Arial"/>
          <w:color w:val="000000"/>
          <w:sz w:val="22"/>
          <w:szCs w:val="22"/>
        </w:rPr>
        <w:t>, где используется данный реквизит, при выборе в поле </w:t>
      </w:r>
      <w:r>
        <w:rPr>
          <w:rStyle w:val="interface"/>
          <w:rFonts w:ascii="Arial" w:hAnsi="Arial" w:cs="Arial"/>
          <w:i/>
          <w:iCs/>
          <w:color w:val="000000"/>
        </w:rPr>
        <w:t>Мастер</w:t>
      </w:r>
      <w:r>
        <w:rPr>
          <w:rFonts w:ascii="Arial" w:hAnsi="Arial" w:cs="Arial"/>
          <w:color w:val="000000"/>
          <w:sz w:val="22"/>
          <w:szCs w:val="22"/>
        </w:rPr>
        <w:t> будет открываться наша специальная форма.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Если очистить свойство </w:t>
      </w:r>
      <w:r>
        <w:rPr>
          <w:rStyle w:val="interface"/>
          <w:rFonts w:ascii="Arial" w:hAnsi="Arial" w:cs="Arial"/>
          <w:i/>
          <w:iCs/>
          <w:color w:val="000000"/>
        </w:rPr>
        <w:t>Форма выбора</w:t>
      </w:r>
      <w:r>
        <w:rPr>
          <w:rFonts w:ascii="Arial" w:hAnsi="Arial" w:cs="Arial"/>
          <w:color w:val="000000"/>
          <w:sz w:val="22"/>
          <w:szCs w:val="22"/>
        </w:rPr>
        <w:t> для реквизита </w:t>
      </w:r>
      <w:r>
        <w:rPr>
          <w:rStyle w:val="interface"/>
          <w:rFonts w:ascii="Arial" w:hAnsi="Arial" w:cs="Arial"/>
          <w:i/>
          <w:iCs/>
          <w:color w:val="000000"/>
        </w:rPr>
        <w:t>Мастер</w:t>
      </w:r>
      <w:r>
        <w:rPr>
          <w:rFonts w:ascii="Arial" w:hAnsi="Arial" w:cs="Arial"/>
          <w:color w:val="000000"/>
          <w:sz w:val="22"/>
          <w:szCs w:val="22"/>
        </w:rPr>
        <w:t> в документе </w:t>
      </w:r>
      <w:r>
        <w:rPr>
          <w:rStyle w:val="interface"/>
          <w:rFonts w:ascii="Arial" w:hAnsi="Arial" w:cs="Arial"/>
          <w:i/>
          <w:iCs/>
          <w:color w:val="000000"/>
        </w:rPr>
        <w:t>ОказаниеУслуги</w:t>
      </w:r>
      <w:r>
        <w:rPr>
          <w:rFonts w:ascii="Arial" w:hAnsi="Arial" w:cs="Arial"/>
          <w:color w:val="000000"/>
          <w:sz w:val="22"/>
          <w:szCs w:val="22"/>
        </w:rPr>
        <w:t>, то в режиме </w:t>
      </w:r>
      <w:r>
        <w:rPr>
          <w:rStyle w:val="interface"/>
          <w:rFonts w:ascii="Arial" w:hAnsi="Arial" w:cs="Arial"/>
          <w:i/>
          <w:iCs/>
          <w:color w:val="000000"/>
        </w:rPr>
        <w:t>1С:Предприятие</w:t>
      </w:r>
      <w:r>
        <w:rPr>
          <w:rFonts w:ascii="Arial" w:hAnsi="Arial" w:cs="Arial"/>
          <w:color w:val="000000"/>
          <w:sz w:val="22"/>
          <w:szCs w:val="22"/>
        </w:rPr>
        <w:t> при выборе в поле </w:t>
      </w:r>
      <w:r>
        <w:rPr>
          <w:rStyle w:val="interface"/>
          <w:rFonts w:ascii="Arial" w:hAnsi="Arial" w:cs="Arial"/>
          <w:i/>
          <w:iCs/>
          <w:color w:val="000000"/>
        </w:rPr>
        <w:t>Мастер</w:t>
      </w:r>
      <w:r>
        <w:rPr>
          <w:rFonts w:ascii="Arial" w:hAnsi="Arial" w:cs="Arial"/>
          <w:color w:val="000000"/>
          <w:sz w:val="22"/>
          <w:szCs w:val="22"/>
        </w:rPr>
        <w:t> будет открываться основная форма выбора справочника </w:t>
      </w:r>
      <w:r>
        <w:rPr>
          <w:rStyle w:val="interface"/>
          <w:rFonts w:ascii="Arial" w:hAnsi="Arial" w:cs="Arial"/>
          <w:i/>
          <w:iCs/>
          <w:color w:val="000000"/>
        </w:rPr>
        <w:t>Сотрудники,</w:t>
      </w:r>
      <w:r>
        <w:rPr>
          <w:rFonts w:ascii="Arial" w:hAnsi="Arial" w:cs="Arial"/>
          <w:color w:val="000000"/>
          <w:sz w:val="22"/>
          <w:szCs w:val="22"/>
        </w:rPr>
        <w:t> автоматически сгенерированная системой.</w:t>
      </w:r>
    </w:p>
    <w:p w:rsidR="00D75F86" w:rsidRDefault="00D75F86" w:rsidP="00D75F86">
      <w:pPr>
        <w:pStyle w:val="2"/>
      </w:pPr>
      <w:bookmarkStart w:id="484" w:name="_Toc30874865"/>
      <w:r>
        <w:t xml:space="preserve">Проверка </w:t>
      </w:r>
      <w:r w:rsidRPr="00D75F86">
        <w:t>заполнения</w:t>
      </w:r>
      <w:r>
        <w:t xml:space="preserve"> реквизитов</w:t>
      </w:r>
      <w:bookmarkEnd w:id="484"/>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реквизитов объектов конфигурации существует возможность как автоматической, так и программной проверки их заполнения. Причем делается это не на уровне форм, а на уровне свойств реквизитов или в модуле объекта, к которому относится данный реквизит. Таким образом, проверка заполнения реквизита будет производиться во всех формах, где используется этот реквизит.</w:t>
      </w:r>
    </w:p>
    <w:p w:rsidR="00D75F86" w:rsidRDefault="00D75F86" w:rsidP="00D75F86">
      <w:pPr>
        <w:pStyle w:val="3"/>
      </w:pPr>
      <w:bookmarkStart w:id="485" w:name="_Toc30874866"/>
      <w:r>
        <w:t>Автоматическая проверка заполнения</w:t>
      </w:r>
      <w:bookmarkEnd w:id="485"/>
    </w:p>
    <w:p w:rsidR="00D75F86" w:rsidRDefault="00D75F86" w:rsidP="00D75F86">
      <w:pPr>
        <w:pStyle w:val="4"/>
      </w:pPr>
      <w:bookmarkStart w:id="486" w:name="h570"/>
      <w:bookmarkEnd w:id="486"/>
      <w:r>
        <w:t>В режиме «</w:t>
      </w:r>
      <w:r w:rsidRPr="00D75F86">
        <w:t>Конфигуратор</w:t>
      </w:r>
      <w: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примера рассмотрим объект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Допустим, нам нужно контролировать заполнение реквизита </w:t>
      </w:r>
      <w:r>
        <w:rPr>
          <w:rStyle w:val="interface"/>
          <w:rFonts w:ascii="Arial" w:hAnsi="Arial" w:cs="Arial"/>
          <w:i/>
          <w:iCs/>
          <w:color w:val="000000"/>
        </w:rPr>
        <w:t>НаборСвойств</w:t>
      </w:r>
      <w:r>
        <w:rPr>
          <w:rFonts w:ascii="Arial" w:hAnsi="Arial" w:cs="Arial"/>
          <w:color w:val="000000"/>
          <w:sz w:val="22"/>
          <w:szCs w:val="22"/>
        </w:rPr>
        <w:t> табличной части этого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Вызовем палитру свойств реквизита табличной части </w:t>
      </w:r>
      <w:r>
        <w:rPr>
          <w:rStyle w:val="interface"/>
          <w:rFonts w:ascii="Arial" w:hAnsi="Arial" w:cs="Arial"/>
          <w:i/>
          <w:iCs/>
          <w:color w:val="000000"/>
        </w:rPr>
        <w:t>НаборСвойств</w:t>
      </w:r>
      <w:r>
        <w:rPr>
          <w:rFonts w:ascii="Arial" w:hAnsi="Arial" w:cs="Arial"/>
          <w:color w:val="000000"/>
          <w:sz w:val="22"/>
          <w:szCs w:val="22"/>
        </w:rPr>
        <w:t> и установим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Тем самым при записи документа этот реквизит будет проверяться на заполнение. Если значение реквизита не заполнено, будет выдано сообщение об ошибке, и документ не будет сохранен (рис. 27.34).</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6869B77" wp14:editId="05070F62">
            <wp:extent cx="3759200" cy="3426460"/>
            <wp:effectExtent l="0" t="0" r="0" b="2540"/>
            <wp:docPr id="859" name="Рисунок 859" descr="https://its.1c.ua/db/content/pubdevguide83/src/27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ua/db/content/pubdevguide83/src/27_34.png?_=1579517274"/>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759200" cy="342646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27.34.</w:t>
      </w:r>
      <w:r>
        <w:rPr>
          <w:rFonts w:ascii="Arial" w:hAnsi="Arial" w:cs="Arial"/>
          <w:color w:val="000000"/>
          <w:sz w:val="20"/>
          <w:szCs w:val="20"/>
        </w:rPr>
        <w:t> Свойство «Проверка заполнения» реквизита «НаборСвойств»</w:t>
      </w:r>
    </w:p>
    <w:p w:rsidR="00D75F86" w:rsidRDefault="00D75F86" w:rsidP="00D75F86">
      <w:pPr>
        <w:pStyle w:val="4"/>
      </w:pPr>
      <w:r>
        <w:t>В режиме «1С:</w:t>
      </w:r>
      <w:r w:rsidRPr="00D75F86">
        <w:t>Предприятие</w:t>
      </w:r>
      <w: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документ </w:t>
      </w:r>
      <w:r>
        <w:rPr>
          <w:rStyle w:val="interface"/>
          <w:rFonts w:ascii="Arial" w:hAnsi="Arial" w:cs="Arial"/>
          <w:i/>
          <w:iCs/>
          <w:color w:val="000000"/>
        </w:rPr>
        <w:t>Оказание услуги</w:t>
      </w:r>
      <w:r>
        <w:rPr>
          <w:rFonts w:ascii="Arial" w:hAnsi="Arial" w:cs="Arial"/>
          <w:color w:val="000000"/>
          <w:sz w:val="22"/>
          <w:szCs w:val="22"/>
        </w:rPr>
        <w:t> </w:t>
      </w:r>
      <w:r>
        <w:rPr>
          <w:rStyle w:val="interface"/>
          <w:rFonts w:ascii="Arial" w:hAnsi="Arial" w:cs="Arial"/>
          <w:i/>
          <w:iCs/>
          <w:color w:val="000000"/>
        </w:rPr>
        <w:t>№ ЦБ000000001.</w:t>
      </w:r>
      <w:r>
        <w:rPr>
          <w:rFonts w:ascii="Arial" w:hAnsi="Arial" w:cs="Arial"/>
          <w:color w:val="000000"/>
          <w:sz w:val="22"/>
          <w:szCs w:val="22"/>
        </w:rPr>
        <w:t> В табличной части этого документа содержится одна строка с услугой </w:t>
      </w:r>
      <w:r>
        <w:rPr>
          <w:rStyle w:val="interface"/>
          <w:rFonts w:ascii="Arial" w:hAnsi="Arial" w:cs="Arial"/>
          <w:i/>
          <w:iCs/>
          <w:color w:val="000000"/>
        </w:rPr>
        <w:t>Диагностика</w:t>
      </w:r>
      <w:r>
        <w:rPr>
          <w:rFonts w:ascii="Arial" w:hAnsi="Arial" w:cs="Arial"/>
          <w:color w:val="000000"/>
          <w:sz w:val="22"/>
          <w:szCs w:val="22"/>
        </w:rPr>
        <w:t>, для которой колонка </w:t>
      </w:r>
      <w:r>
        <w:rPr>
          <w:rStyle w:val="interface"/>
          <w:rFonts w:ascii="Arial" w:hAnsi="Arial" w:cs="Arial"/>
          <w:i/>
          <w:iCs/>
          <w:color w:val="000000"/>
        </w:rPr>
        <w:t>Набор свойств</w:t>
      </w:r>
      <w:r>
        <w:rPr>
          <w:rFonts w:ascii="Arial" w:hAnsi="Arial" w:cs="Arial"/>
          <w:color w:val="000000"/>
          <w:sz w:val="22"/>
          <w:szCs w:val="22"/>
        </w:rPr>
        <w:t> не заполнена. При проведении этого документа будет выдано сообщение об ошибке, и документ не будет проведен (рис. 27.35).</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E5CC55" wp14:editId="5CDCDFC0">
            <wp:extent cx="8792845" cy="859155"/>
            <wp:effectExtent l="0" t="0" r="8255" b="0"/>
            <wp:docPr id="860" name="Рисунок 860" descr="https://its.1c.ua/db/content/pubdevguide83/src/27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ua/db/content/pubdevguide83/src/27_35.png?_=1579517274"/>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8792845" cy="85915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27.35.</w:t>
      </w:r>
      <w:r>
        <w:rPr>
          <w:rFonts w:ascii="Arial" w:hAnsi="Arial" w:cs="Arial"/>
          <w:color w:val="000000"/>
          <w:sz w:val="20"/>
          <w:szCs w:val="20"/>
        </w:rPr>
        <w:t> Сообщение об ошибке</w:t>
      </w:r>
    </w:p>
    <w:p w:rsidR="00D75F86" w:rsidRDefault="00D75F86" w:rsidP="00D75F86">
      <w:pPr>
        <w:pStyle w:val="3"/>
      </w:pPr>
      <w:bookmarkStart w:id="487" w:name="_Toc30874867"/>
      <w:r>
        <w:t>Программная проверка заполнения</w:t>
      </w:r>
      <w:bookmarkEnd w:id="487"/>
    </w:p>
    <w:p w:rsidR="00D75F86" w:rsidRDefault="00D75F86" w:rsidP="00D75F86">
      <w:pPr>
        <w:pStyle w:val="4"/>
      </w:pPr>
      <w:bookmarkStart w:id="488" w:name="h573"/>
      <w:bookmarkEnd w:id="488"/>
      <w:r>
        <w:t>В режиме «</w:t>
      </w:r>
      <w:r w:rsidRPr="00D75F86">
        <w:t>Конфигуратор</w:t>
      </w:r>
      <w: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Иногда бывает нужно самостоятельно производить проверку заполнения реквизита в соответствии с программной логикой. В этом случае, если для реквизита установлено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 нужно удалить этот реквизит из массива проверяемых реквизитов и выполнить проверку программным путем. Или же если для реквизита не установлена проверка заполнения, можно программно добавить реквизит в массив проверяемых реквизитов.</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Программная проверка заполнения объектов конфигурации выполняется в обработчике </w:t>
      </w:r>
      <w:r>
        <w:rPr>
          <w:rStyle w:val="command"/>
          <w:rFonts w:ascii="Arial" w:hAnsi="Arial" w:cs="Arial"/>
          <w:i/>
          <w:iCs/>
          <w:color w:val="000000"/>
        </w:rPr>
        <w:t>ОбработкаПроверкиЗаполнения()</w:t>
      </w:r>
      <w:r>
        <w:rPr>
          <w:rFonts w:ascii="Arial" w:hAnsi="Arial" w:cs="Arial"/>
          <w:color w:val="000000"/>
          <w:sz w:val="22"/>
          <w:szCs w:val="22"/>
        </w:rPr>
        <w:t>, который нужно поместить в модуле объекта. Этот обработчик вызывается автоматически при сохранении любой формы или при проведении документов. Программную проверку объектов интерактивного ввода нужно делать именно в этом обработчике, а не при записи объекта.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Откроем модуль документа </w:t>
      </w:r>
      <w:r>
        <w:rPr>
          <w:rStyle w:val="interface"/>
          <w:rFonts w:ascii="Arial" w:hAnsi="Arial" w:cs="Arial"/>
          <w:i/>
          <w:iCs/>
          <w:color w:val="000000"/>
        </w:rPr>
        <w:t>ОказаниеУслуги</w:t>
      </w:r>
      <w:r>
        <w:rPr>
          <w:rFonts w:ascii="Arial" w:hAnsi="Arial" w:cs="Arial"/>
          <w:color w:val="000000"/>
          <w:sz w:val="22"/>
          <w:szCs w:val="22"/>
        </w:rPr>
        <w:t> и поместим в нем следующую процедуру (листинг 27.4).</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27.4.</w:t>
      </w:r>
      <w:r>
        <w:rPr>
          <w:rFonts w:ascii="Arial" w:hAnsi="Arial" w:cs="Arial"/>
          <w:color w:val="000000"/>
          <w:sz w:val="20"/>
          <w:szCs w:val="20"/>
        </w:rPr>
        <w:t> Обработчик события «ОбработкаПроверкиЗаполнения»</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ОбработкаПроверкиЗаполнения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ПроверяемыеРеквизиты</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Индекс </w:t>
      </w:r>
      <w:r>
        <w:rPr>
          <w:rStyle w:val="k"/>
          <w:rFonts w:ascii="Courier" w:hAnsi="Courier"/>
          <w:color w:val="FF0000"/>
          <w:sz w:val="22"/>
          <w:szCs w:val="22"/>
        </w:rPr>
        <w:t>=</w:t>
      </w:r>
      <w:r>
        <w:rPr>
          <w:rFonts w:ascii="Courier" w:hAnsi="Courier"/>
          <w:color w:val="0000FF"/>
          <w:sz w:val="22"/>
          <w:szCs w:val="22"/>
        </w:rPr>
        <w:t> ПроверяемыеРеквизиты</w:t>
      </w:r>
      <w:r>
        <w:rPr>
          <w:rStyle w:val="k"/>
          <w:rFonts w:ascii="Courier" w:hAnsi="Courier"/>
          <w:color w:val="FF0000"/>
          <w:sz w:val="22"/>
          <w:szCs w:val="22"/>
        </w:rPr>
        <w:t>.</w:t>
      </w:r>
      <w:r>
        <w:rPr>
          <w:rFonts w:ascii="Courier" w:hAnsi="Courier"/>
          <w:color w:val="0000FF"/>
          <w:sz w:val="22"/>
          <w:szCs w:val="22"/>
        </w:rPr>
        <w:t>Найти</w:t>
      </w:r>
      <w:r>
        <w:rPr>
          <w:rStyle w:val="k"/>
          <w:rFonts w:ascii="Courier" w:hAnsi="Courier"/>
          <w:color w:val="FF0000"/>
          <w:sz w:val="22"/>
          <w:szCs w:val="22"/>
        </w:rPr>
        <w:t>(</w:t>
      </w:r>
      <w:r>
        <w:rPr>
          <w:rStyle w:val="s"/>
          <w:rFonts w:ascii="Courier" w:hAnsi="Courier"/>
          <w:color w:val="000000"/>
          <w:sz w:val="22"/>
          <w:szCs w:val="22"/>
        </w:rPr>
        <w:t>"ПереченьНоменклатуры.НаборСвойств"</w:t>
      </w:r>
      <w:r>
        <w:rPr>
          <w:rStyle w:val="k"/>
          <w:rFonts w:ascii="Courier" w:hAnsi="Courier"/>
          <w:color w:val="FF0000"/>
          <w:sz w:val="22"/>
          <w:szCs w:val="22"/>
        </w:rPr>
        <w:t>);</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Индекс </w:t>
      </w:r>
      <w:r>
        <w:rPr>
          <w:rStyle w:val="k"/>
          <w:rFonts w:ascii="Courier" w:hAnsi="Courier"/>
          <w:color w:val="FF0000"/>
          <w:sz w:val="22"/>
          <w:szCs w:val="22"/>
        </w:rPr>
        <w:t>&lt;&gt; Неопределено Тогда</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ПроверяемыеРеквизиты</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r>
        <w:rPr>
          <w:rFonts w:ascii="Courier" w:hAnsi="Courier"/>
          <w:color w:val="0000FF"/>
          <w:sz w:val="22"/>
          <w:szCs w:val="22"/>
        </w:rPr>
        <w:t>Индекс</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Индекс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ЗначениеЗаполнено</w:t>
      </w:r>
      <w:r>
        <w:rPr>
          <w:rStyle w:val="k"/>
          <w:rFonts w:ascii="Courier" w:hAnsi="Courier"/>
          <w:color w:val="FF0000"/>
          <w:sz w:val="22"/>
          <w:szCs w:val="22"/>
        </w:rPr>
        <w:t>(</w:t>
      </w:r>
      <w:r>
        <w:rPr>
          <w:rFonts w:ascii="Courier" w:hAnsi="Courier"/>
          <w:color w:val="0000FF"/>
          <w:sz w:val="22"/>
          <w:szCs w:val="22"/>
        </w:rPr>
        <w:t>ТекСтрокаПереченьНоменклатуры</w:t>
      </w:r>
      <w:r>
        <w:rPr>
          <w:rStyle w:val="k"/>
          <w:rFonts w:ascii="Courier" w:hAnsi="Courier"/>
          <w:color w:val="FF0000"/>
          <w:sz w:val="22"/>
          <w:szCs w:val="22"/>
        </w:rPr>
        <w:t>.</w:t>
      </w:r>
      <w:r>
        <w:rPr>
          <w:rFonts w:ascii="Courier" w:hAnsi="Courier"/>
          <w:color w:val="0000FF"/>
          <w:sz w:val="22"/>
          <w:szCs w:val="22"/>
        </w:rPr>
        <w:t>НаборСвойств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 строке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Индекс</w:t>
      </w:r>
      <w:r>
        <w:rPr>
          <w:rStyle w:val="k"/>
          <w:rFonts w:ascii="Courier" w:hAnsi="Courier"/>
          <w:color w:val="FF0000"/>
          <w:sz w:val="22"/>
          <w:szCs w:val="22"/>
        </w:rPr>
        <w:t>+</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списка Перечень номенклатуры не заполнена колонка Набор свойств"</w:t>
      </w:r>
      <w:r>
        <w:rPr>
          <w:rStyle w:val="k"/>
          <w:rFonts w:ascii="Courier" w:hAnsi="Courier"/>
          <w:color w:val="FF0000"/>
          <w:sz w:val="22"/>
          <w:szCs w:val="22"/>
        </w:rPr>
        <w:t>;</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Поле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"ПереченьНоменклатуры["</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Индекс</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"].НаборСвойств"</w:t>
      </w:r>
      <w:r>
        <w:rPr>
          <w:rStyle w:val="k"/>
          <w:rFonts w:ascii="Courier" w:hAnsi="Courier"/>
          <w:color w:val="FF0000"/>
          <w:sz w:val="22"/>
          <w:szCs w:val="22"/>
        </w:rPr>
        <w:t>;</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УстановитьДанные</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Индекс </w:t>
      </w:r>
      <w:r>
        <w:rPr>
          <w:rStyle w:val="k"/>
          <w:rFonts w:ascii="Courier" w:hAnsi="Courier"/>
          <w:color w:val="FF0000"/>
          <w:sz w:val="22"/>
          <w:szCs w:val="22"/>
        </w:rPr>
        <w:t>=</w:t>
      </w:r>
      <w:r>
        <w:rPr>
          <w:rFonts w:ascii="Courier" w:hAnsi="Courier"/>
          <w:color w:val="0000FF"/>
          <w:sz w:val="22"/>
          <w:szCs w:val="22"/>
        </w:rPr>
        <w:t> Индекс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Сначала мы находим реквизит табличной части </w:t>
      </w:r>
      <w:r>
        <w:rPr>
          <w:rStyle w:val="interface"/>
          <w:rFonts w:ascii="Arial" w:hAnsi="Arial" w:cs="Arial"/>
          <w:i/>
          <w:iCs/>
          <w:color w:val="000000"/>
        </w:rPr>
        <w:t>НаборСвойств</w:t>
      </w:r>
      <w:r>
        <w:rPr>
          <w:rFonts w:ascii="Arial" w:hAnsi="Arial" w:cs="Arial"/>
          <w:color w:val="000000"/>
          <w:sz w:val="22"/>
          <w:szCs w:val="22"/>
        </w:rPr>
        <w:t> в массиве </w:t>
      </w:r>
      <w:r>
        <w:rPr>
          <w:rStyle w:val="command"/>
          <w:rFonts w:ascii="Arial" w:hAnsi="Arial" w:cs="Arial"/>
          <w:i/>
          <w:iCs/>
          <w:color w:val="000000"/>
        </w:rPr>
        <w:t>ПроверяемыеРеквизиты</w:t>
      </w:r>
      <w:r>
        <w:rPr>
          <w:rFonts w:ascii="Arial" w:hAnsi="Arial" w:cs="Arial"/>
          <w:color w:val="000000"/>
          <w:sz w:val="22"/>
          <w:szCs w:val="22"/>
        </w:rPr>
        <w:t>. Этот массив передается в обработчик и содержит массив проверяемых реквизитов, которым мы установили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 во время разработки конфигурации. Если он найден, то удаляем его, так как мы будем выполнять проверку самостоятельно.</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мы в цикле обходим строки табличной части документа и формируем сообщения об ошибке только в том случае, если номенклатура в табличной части является материалом и для нее не заполнена колонка </w:t>
      </w:r>
      <w:r>
        <w:rPr>
          <w:rStyle w:val="interface"/>
          <w:rFonts w:ascii="Arial" w:hAnsi="Arial" w:cs="Arial"/>
          <w:i/>
          <w:iCs/>
          <w:color w:val="000000"/>
        </w:rPr>
        <w:t>НаборСвойств</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Параметр </w:t>
      </w:r>
      <w:r>
        <w:rPr>
          <w:rStyle w:val="interface"/>
          <w:rFonts w:ascii="Arial" w:hAnsi="Arial" w:cs="Arial"/>
          <w:i/>
          <w:iCs/>
          <w:color w:val="000000"/>
        </w:rPr>
        <w:t>Отказ</w:t>
      </w:r>
      <w:r>
        <w:rPr>
          <w:rFonts w:ascii="Arial" w:hAnsi="Arial" w:cs="Arial"/>
          <w:color w:val="000000"/>
          <w:sz w:val="22"/>
          <w:szCs w:val="22"/>
        </w:rPr>
        <w:t> мы устанавливаем в значение </w:t>
      </w:r>
      <w:r>
        <w:rPr>
          <w:rStyle w:val="command"/>
          <w:rFonts w:ascii="Arial" w:hAnsi="Arial" w:cs="Arial"/>
          <w:i/>
          <w:iCs/>
          <w:color w:val="000000"/>
        </w:rPr>
        <w:t>Истина</w:t>
      </w:r>
      <w:r>
        <w:rPr>
          <w:rFonts w:ascii="Arial" w:hAnsi="Arial" w:cs="Arial"/>
          <w:color w:val="000000"/>
          <w:sz w:val="22"/>
          <w:szCs w:val="22"/>
        </w:rPr>
        <w:t>. Это значит, что документ не будет проведен, если найден хоть один незаполненный реквизит </w:t>
      </w:r>
      <w:r>
        <w:rPr>
          <w:rStyle w:val="interface"/>
          <w:rFonts w:ascii="Arial" w:hAnsi="Arial" w:cs="Arial"/>
          <w:i/>
          <w:iCs/>
          <w:color w:val="000000"/>
        </w:rPr>
        <w:t>НаборСвойств</w:t>
      </w:r>
      <w:r>
        <w:rPr>
          <w:rFonts w:ascii="Arial" w:hAnsi="Arial" w:cs="Arial"/>
          <w:color w:val="000000"/>
          <w:sz w:val="22"/>
          <w:szCs w:val="22"/>
        </w:rPr>
        <w:t> для номенклатуры, являющейся материалом. Если этот параметр закомментировать, сообщения об ошибке будут выдаваться, но документ будет проведен.</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Для упрощения примера мы опять здесь используем обращение </w:t>
      </w:r>
      <w:r>
        <w:rPr>
          <w:rStyle w:val="command"/>
          <w:rFonts w:ascii="Arial" w:hAnsi="Arial" w:cs="Arial"/>
          <w:i/>
          <w:iCs/>
          <w:color w:val="000000"/>
        </w:rPr>
        <w:t>ПереченьНоменклатуры.Номенклатура.ВидНоменклатуры</w:t>
      </w:r>
      <w:r>
        <w:rPr>
          <w:rFonts w:ascii="Arial" w:hAnsi="Arial" w:cs="Arial"/>
          <w:color w:val="000000"/>
          <w:sz w:val="22"/>
          <w:szCs w:val="22"/>
        </w:rPr>
        <w:t>, хотя оптимальнее использовать запрос. Об этом подробно рассказывалось на </w:t>
      </w:r>
      <w:hyperlink r:id="rId836" w:anchor="h286" w:history="1">
        <w:r>
          <w:rPr>
            <w:rStyle w:val="af8"/>
            <w:rFonts w:ascii="Arial" w:hAnsi="Arial" w:cs="Arial"/>
            <w:sz w:val="22"/>
            <w:szCs w:val="22"/>
          </w:rPr>
          <w:t>занятии № 14</w:t>
        </w:r>
      </w:hyperlink>
      <w:r>
        <w:rPr>
          <w:rFonts w:ascii="Arial" w:hAnsi="Arial" w:cs="Arial"/>
          <w:color w:val="000000"/>
          <w:sz w:val="22"/>
          <w:szCs w:val="22"/>
        </w:rPr>
        <w:t>, поэтому мы не будем здесь рассматривать этот вопрос.</w:t>
      </w:r>
    </w:p>
    <w:p w:rsidR="00D75F86" w:rsidRDefault="00D75F86" w:rsidP="00D75F86">
      <w:pPr>
        <w:pStyle w:val="4"/>
      </w:pPr>
      <w:r>
        <w:t>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документ </w:t>
      </w:r>
      <w:r>
        <w:rPr>
          <w:rStyle w:val="interface"/>
          <w:rFonts w:ascii="Arial" w:hAnsi="Arial" w:cs="Arial"/>
          <w:i/>
          <w:iCs/>
          <w:color w:val="000000"/>
        </w:rPr>
        <w:t>Оказание услуги</w:t>
      </w:r>
      <w:r>
        <w:rPr>
          <w:rFonts w:ascii="Arial" w:hAnsi="Arial" w:cs="Arial"/>
          <w:color w:val="000000"/>
          <w:sz w:val="22"/>
          <w:szCs w:val="22"/>
        </w:rPr>
        <w:t> </w:t>
      </w:r>
      <w:r>
        <w:rPr>
          <w:rStyle w:val="interface"/>
          <w:rFonts w:ascii="Arial" w:hAnsi="Arial" w:cs="Arial"/>
          <w:i/>
          <w:iCs/>
          <w:color w:val="000000"/>
        </w:rPr>
        <w:t>№ ЦБ000000001</w:t>
      </w:r>
      <w:r>
        <w:rPr>
          <w:rFonts w:ascii="Arial" w:hAnsi="Arial" w:cs="Arial"/>
          <w:color w:val="000000"/>
          <w:sz w:val="22"/>
          <w:szCs w:val="22"/>
        </w:rPr>
        <w:t>. В табличную часть этого документа добавим еще одну строку, содержащую какой-либо материал, и попробуем записать документ, нажав кнопку </w:t>
      </w:r>
      <w:r>
        <w:rPr>
          <w:rStyle w:val="interface"/>
          <w:rFonts w:ascii="Arial" w:hAnsi="Arial" w:cs="Arial"/>
          <w:i/>
          <w:iCs/>
          <w:color w:val="000000"/>
        </w:rPr>
        <w:t>Провести</w:t>
      </w:r>
      <w:r>
        <w:rPr>
          <w:rFonts w:ascii="Arial" w:hAnsi="Arial" w:cs="Arial"/>
          <w:color w:val="000000"/>
          <w:sz w:val="22"/>
          <w:szCs w:val="22"/>
        </w:rPr>
        <w:t>. Для второй строки табличной части будет выдано сообщение об ошибке (рис. 27.36).</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080A0CB" wp14:editId="01A54FA3">
            <wp:extent cx="9393555" cy="5541645"/>
            <wp:effectExtent l="0" t="0" r="0" b="1905"/>
            <wp:docPr id="861" name="Рисунок 861" descr="https://its.1c.ua/db/content/pubdevguide83/src/27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its.1c.ua/db/content/pubdevguide83/src/27_36.png?_=1579517274"/>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9393555" cy="55416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27.36.</w:t>
      </w:r>
      <w:r>
        <w:rPr>
          <w:rFonts w:ascii="Arial" w:hAnsi="Arial" w:cs="Arial"/>
          <w:color w:val="000000"/>
          <w:sz w:val="20"/>
          <w:szCs w:val="20"/>
        </w:rPr>
        <w:t> Сообщение об ошибке при записи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Можно также программно добавить реквизит в массив проверяемых реквизитов (листинг 27.5).</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27.5.</w:t>
      </w:r>
      <w:r>
        <w:rPr>
          <w:rFonts w:ascii="Arial" w:hAnsi="Arial" w:cs="Arial"/>
          <w:color w:val="000000"/>
          <w:sz w:val="20"/>
          <w:szCs w:val="20"/>
        </w:rPr>
        <w:t> Добавление реквизита в массив проверяемых реквизитов</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ПроверяемыеРеквизиты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hAnsi="Courier"/>
          <w:color w:val="000000"/>
          <w:sz w:val="22"/>
          <w:szCs w:val="22"/>
        </w:rPr>
        <w:t>"ПереченьНоменклатуры.НаборСвойств"</w:t>
      </w:r>
      <w:r>
        <w:rPr>
          <w:rStyle w:val="k"/>
          <w:rFonts w:ascii="Courier" w:hAnsi="Courier"/>
          <w:color w:val="FF0000"/>
          <w:sz w:val="22"/>
          <w:szCs w:val="22"/>
        </w:rPr>
        <w:t>);</w:t>
      </w:r>
    </w:p>
    <w:p w:rsidR="00D75F86" w:rsidRDefault="00D75F86" w:rsidP="00D75F86">
      <w:pPr>
        <w:pStyle w:val="2"/>
      </w:pPr>
      <w:bookmarkStart w:id="489" w:name="_Toc30874868"/>
      <w:r>
        <w:lastRenderedPageBreak/>
        <w:t>Использование параметризованных команд</w:t>
      </w:r>
      <w:bookmarkEnd w:id="489"/>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Использование параметризованных команд в формах объектов позволяет при выполнении команды передать в обработчик команды какой-либо параметр, например значение ссылочного реквизита. И затем использовать его, например, открыть с этим параметром форму отчета.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примера создадим команду открытия отчета, показывающего остатки материалов по складу, указанному в документе. Отчет будет вызываться из формы документа </w:t>
      </w:r>
      <w:r>
        <w:rPr>
          <w:rStyle w:val="interface"/>
          <w:rFonts w:ascii="Arial" w:hAnsi="Arial" w:cs="Arial"/>
          <w:i/>
          <w:iCs/>
          <w:color w:val="000000"/>
        </w:rPr>
        <w:t>ОказаниеУслуги</w:t>
      </w:r>
      <w:r>
        <w:rPr>
          <w:rFonts w:ascii="Arial" w:hAnsi="Arial" w:cs="Arial"/>
          <w:color w:val="000000"/>
          <w:sz w:val="22"/>
          <w:szCs w:val="22"/>
        </w:rPr>
        <w:t>, в него будет передаваться значение реквизита документа </w:t>
      </w:r>
      <w:r>
        <w:rPr>
          <w:rStyle w:val="interface"/>
          <w:rFonts w:ascii="Arial" w:hAnsi="Arial" w:cs="Arial"/>
          <w:i/>
          <w:iCs/>
          <w:color w:val="000000"/>
        </w:rPr>
        <w:t>Склад</w:t>
      </w:r>
      <w:r>
        <w:rPr>
          <w:rFonts w:ascii="Arial" w:hAnsi="Arial" w:cs="Arial"/>
          <w:color w:val="000000"/>
          <w:sz w:val="22"/>
          <w:szCs w:val="22"/>
        </w:rPr>
        <w:t>, и при открытии отчета в настройки отчета будет добавляться отбор по параметру </w:t>
      </w:r>
      <w:r>
        <w:rPr>
          <w:rStyle w:val="interface"/>
          <w:rFonts w:ascii="Arial" w:hAnsi="Arial" w:cs="Arial"/>
          <w:i/>
          <w:iCs/>
          <w:color w:val="000000"/>
        </w:rPr>
        <w:t>Склад</w:t>
      </w:r>
      <w:r>
        <w:rPr>
          <w:rFonts w:ascii="Arial" w:hAnsi="Arial" w:cs="Arial"/>
          <w:color w:val="000000"/>
          <w:sz w:val="22"/>
          <w:szCs w:val="22"/>
        </w:rPr>
        <w:t>.</w:t>
      </w:r>
    </w:p>
    <w:p w:rsidR="00D75F86" w:rsidRDefault="00D75F86" w:rsidP="00D75F86">
      <w:pPr>
        <w:pStyle w:val="3"/>
      </w:pPr>
      <w:bookmarkStart w:id="490" w:name="_Toc30874869"/>
      <w:r>
        <w:t>В режиме «Конфигуратор»</w:t>
      </w:r>
      <w:bookmarkEnd w:id="490"/>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Сначала создадим параметризованную команду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Материалы</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этого объекта. На закладке </w:t>
      </w:r>
      <w:r>
        <w:rPr>
          <w:rStyle w:val="interface"/>
          <w:rFonts w:ascii="Arial" w:hAnsi="Arial" w:cs="Arial"/>
          <w:i/>
          <w:iCs/>
          <w:color w:val="000000"/>
        </w:rPr>
        <w:t>Команды</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и создадим команду </w:t>
      </w:r>
      <w:r>
        <w:rPr>
          <w:rStyle w:val="interface"/>
          <w:rFonts w:ascii="Arial" w:hAnsi="Arial" w:cs="Arial"/>
          <w:i/>
          <w:iCs/>
          <w:color w:val="000000"/>
        </w:rPr>
        <w:t>ОстаткиПоСкладу</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открывшейся палитре свойств зададим </w:t>
      </w:r>
      <w:r>
        <w:rPr>
          <w:rStyle w:val="interface"/>
          <w:rFonts w:ascii="Arial" w:hAnsi="Arial" w:cs="Arial"/>
          <w:i/>
          <w:iCs/>
          <w:color w:val="000000"/>
        </w:rPr>
        <w:t>Тип параметра команды</w:t>
      </w:r>
      <w:r>
        <w:rPr>
          <w:rFonts w:ascii="Arial" w:hAnsi="Arial" w:cs="Arial"/>
          <w:color w:val="000000"/>
          <w:sz w:val="22"/>
          <w:szCs w:val="22"/>
        </w:rPr>
        <w:t> – </w:t>
      </w:r>
      <w:r>
        <w:rPr>
          <w:rStyle w:val="command"/>
          <w:rFonts w:ascii="Arial" w:hAnsi="Arial" w:cs="Arial"/>
          <w:i/>
          <w:iCs/>
          <w:color w:val="000000"/>
        </w:rPr>
        <w:t>СправочникСсылка.Склады</w:t>
      </w:r>
      <w:r>
        <w:rPr>
          <w:rFonts w:ascii="Arial" w:hAnsi="Arial" w:cs="Arial"/>
          <w:color w:val="000000"/>
          <w:sz w:val="22"/>
          <w:szCs w:val="22"/>
        </w:rPr>
        <w:t>. В свойстве </w:t>
      </w:r>
      <w:r>
        <w:rPr>
          <w:rStyle w:val="interface"/>
          <w:rFonts w:ascii="Arial" w:hAnsi="Arial" w:cs="Arial"/>
          <w:i/>
          <w:iCs/>
          <w:color w:val="000000"/>
        </w:rPr>
        <w:t>Группа</w:t>
      </w:r>
      <w:r>
        <w:rPr>
          <w:rFonts w:ascii="Arial" w:hAnsi="Arial" w:cs="Arial"/>
          <w:color w:val="000000"/>
          <w:sz w:val="22"/>
          <w:szCs w:val="22"/>
        </w:rPr>
        <w:t> укажем </w:t>
      </w:r>
      <w:r>
        <w:rPr>
          <w:rStyle w:val="interface"/>
          <w:rFonts w:ascii="Arial" w:hAnsi="Arial" w:cs="Arial"/>
          <w:i/>
          <w:iCs/>
          <w:color w:val="000000"/>
        </w:rPr>
        <w:t>Командная панель формы.Важное</w:t>
      </w:r>
      <w:r>
        <w:rPr>
          <w:rFonts w:ascii="Arial" w:hAnsi="Arial" w:cs="Arial"/>
          <w:color w:val="000000"/>
          <w:sz w:val="22"/>
          <w:szCs w:val="22"/>
        </w:rPr>
        <w:t> (рис. 27.37).</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ECC30F" wp14:editId="3F03DBAF">
            <wp:extent cx="7038340" cy="5772785"/>
            <wp:effectExtent l="0" t="0" r="0" b="0"/>
            <wp:docPr id="863" name="Рисунок 863" descr="https://its.1c.ua/db/content/pubdevguide83/src/27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its.1c.ua/db/content/pubdevguide83/src/27_37.png?_=1579517274"/>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7038340" cy="577278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27.37.</w:t>
      </w:r>
      <w:r>
        <w:rPr>
          <w:rFonts w:ascii="Arial" w:hAnsi="Arial" w:cs="Arial"/>
          <w:color w:val="000000"/>
          <w:sz w:val="20"/>
          <w:szCs w:val="20"/>
        </w:rPr>
        <w:t> Создание параметризованной команды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мы создали команду с типом параметра </w:t>
      </w:r>
      <w:r>
        <w:rPr>
          <w:rStyle w:val="command"/>
          <w:rFonts w:ascii="Arial" w:hAnsi="Arial" w:cs="Arial"/>
          <w:i/>
          <w:iCs/>
          <w:color w:val="000000"/>
        </w:rPr>
        <w:t>СправочникСсылка.Склады</w:t>
      </w:r>
      <w:r>
        <w:rPr>
          <w:rFonts w:ascii="Arial" w:hAnsi="Arial" w:cs="Arial"/>
          <w:color w:val="000000"/>
          <w:sz w:val="22"/>
          <w:szCs w:val="22"/>
        </w:rPr>
        <w:t>, и теперь во всех формах, имеющих реквизит такого типа, эта команда автоматически будет добавлена в список параметризуемых команд, доступных в форме.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открывшемся модуле команды заполним обработчик для ее выполнения следующим образом (листинг 27.6).</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27.6.</w:t>
      </w:r>
      <w:r>
        <w:rPr>
          <w:rFonts w:ascii="Arial" w:hAnsi="Arial" w:cs="Arial"/>
          <w:color w:val="000000"/>
          <w:sz w:val="20"/>
          <w:szCs w:val="20"/>
        </w:rPr>
        <w:t> Обработчик параметризованной команды</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ОбработкаКоманды</w:t>
      </w:r>
      <w:r>
        <w:rPr>
          <w:rStyle w:val="k"/>
          <w:rFonts w:ascii="Courier" w:hAnsi="Courier"/>
          <w:color w:val="FF0000"/>
          <w:sz w:val="22"/>
          <w:szCs w:val="22"/>
        </w:rPr>
        <w:t>(</w:t>
      </w:r>
      <w:r>
        <w:rPr>
          <w:rFonts w:ascii="Courier" w:hAnsi="Courier"/>
          <w:color w:val="0000FF"/>
          <w:sz w:val="22"/>
          <w:szCs w:val="22"/>
        </w:rPr>
        <w:t>ПараметрКоманды</w:t>
      </w:r>
      <w:r>
        <w:rPr>
          <w:rStyle w:val="k"/>
          <w:rFonts w:ascii="Courier" w:hAnsi="Courier"/>
          <w:color w:val="FF0000"/>
          <w:sz w:val="22"/>
          <w:szCs w:val="22"/>
        </w:rPr>
        <w:t>,</w:t>
      </w:r>
      <w:r>
        <w:rPr>
          <w:rFonts w:ascii="Courier" w:hAnsi="Courier"/>
          <w:color w:val="0000FF"/>
          <w:sz w:val="22"/>
          <w:szCs w:val="22"/>
        </w:rPr>
        <w:t> ПараметрыВыполненияКоманды</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"Отбор, КлючНазначенияИспользования, СформироватьПриОткрытии"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ПараметрКоманды</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"ОстаткиПоСкладу"</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hAnsi="Courier"/>
          <w:color w:val="000000"/>
          <w:sz w:val="22"/>
          <w:szCs w:val="22"/>
        </w:rPr>
        <w:t>"Отчет.Материалы.Форма"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ПараметрыВыполненияКоманды</w:t>
      </w:r>
      <w:r>
        <w:rPr>
          <w:rStyle w:val="k"/>
          <w:rFonts w:ascii="Courier" w:hAnsi="Courier"/>
          <w:color w:val="FF0000"/>
          <w:sz w:val="22"/>
          <w:szCs w:val="22"/>
        </w:rPr>
        <w:t>.</w:t>
      </w:r>
      <w:r>
        <w:rPr>
          <w:rFonts w:ascii="Courier" w:hAnsi="Courier"/>
          <w:color w:val="0000FF"/>
          <w:sz w:val="22"/>
          <w:szCs w:val="22"/>
        </w:rPr>
        <w:t>Источник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r>
        <w:rPr>
          <w:rFonts w:ascii="Courier" w:hAnsi="Courier"/>
          <w:color w:val="0000FF"/>
          <w:sz w:val="22"/>
          <w:szCs w:val="22"/>
        </w:rPr>
        <w:t> ПараметрыВыполненияКоманды</w:t>
      </w:r>
      <w:r>
        <w:rPr>
          <w:rStyle w:val="k"/>
          <w:rFonts w:ascii="Courier" w:hAnsi="Courier"/>
          <w:color w:val="FF0000"/>
          <w:sz w:val="22"/>
          <w:szCs w:val="22"/>
        </w:rPr>
        <w:t>.</w:t>
      </w:r>
      <w:r>
        <w:rPr>
          <w:rFonts w:ascii="Courier" w:hAnsi="Courier"/>
          <w:color w:val="0000FF"/>
          <w:sz w:val="22"/>
          <w:szCs w:val="22"/>
        </w:rPr>
        <w:t>Окно</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процедуру </w:t>
      </w:r>
      <w:r>
        <w:rPr>
          <w:rStyle w:val="command"/>
          <w:rFonts w:ascii="Arial" w:hAnsi="Arial" w:cs="Arial"/>
          <w:i/>
          <w:iCs/>
          <w:color w:val="000000"/>
        </w:rPr>
        <w:t>ОбработкаКоманды()</w:t>
      </w:r>
      <w:r>
        <w:rPr>
          <w:rFonts w:ascii="Arial" w:hAnsi="Arial" w:cs="Arial"/>
          <w:color w:val="000000"/>
          <w:sz w:val="22"/>
          <w:szCs w:val="22"/>
        </w:rPr>
        <w:t> передается </w:t>
      </w:r>
      <w:r>
        <w:rPr>
          <w:rStyle w:val="command"/>
          <w:rFonts w:ascii="Arial" w:hAnsi="Arial" w:cs="Arial"/>
          <w:i/>
          <w:iCs/>
          <w:color w:val="000000"/>
        </w:rPr>
        <w:t>ПараметрКоманды</w:t>
      </w:r>
      <w:r>
        <w:rPr>
          <w:rFonts w:ascii="Arial" w:hAnsi="Arial" w:cs="Arial"/>
          <w:color w:val="000000"/>
          <w:sz w:val="22"/>
          <w:szCs w:val="22"/>
        </w:rPr>
        <w:t>, содержащий значение типа </w:t>
      </w:r>
      <w:r>
        <w:rPr>
          <w:rStyle w:val="command"/>
          <w:rFonts w:ascii="Arial" w:hAnsi="Arial" w:cs="Arial"/>
          <w:i/>
          <w:iCs/>
          <w:color w:val="000000"/>
        </w:rPr>
        <w:t>СправочникСсылка.Склады</w:t>
      </w:r>
      <w:r>
        <w:rPr>
          <w:rFonts w:ascii="Arial" w:hAnsi="Arial" w:cs="Arial"/>
          <w:color w:val="000000"/>
          <w:sz w:val="22"/>
          <w:szCs w:val="22"/>
        </w:rPr>
        <w:t>. Затем создается структура параметров формы (</w:t>
      </w:r>
      <w:r>
        <w:rPr>
          <w:rStyle w:val="command"/>
          <w:rFonts w:ascii="Arial" w:hAnsi="Arial" w:cs="Arial"/>
          <w:i/>
          <w:iCs/>
          <w:color w:val="000000"/>
        </w:rPr>
        <w:t>ПараметрыФормы</w:t>
      </w:r>
      <w:r>
        <w:rPr>
          <w:rFonts w:ascii="Arial" w:hAnsi="Arial" w:cs="Arial"/>
          <w:color w:val="000000"/>
          <w:sz w:val="22"/>
          <w:szCs w:val="22"/>
        </w:rPr>
        <w:t>):</w:t>
      </w:r>
      <w:r>
        <w:rPr>
          <w:rStyle w:val="command"/>
          <w:rFonts w:ascii="Arial" w:hAnsi="Arial" w:cs="Arial"/>
          <w:i/>
          <w:iCs/>
          <w:color w:val="000000"/>
        </w:rPr>
        <w:t> Отбор, КлючНазначенияИспользования, СформироватьПриОткрытии</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параметр </w:t>
      </w:r>
      <w:r>
        <w:rPr>
          <w:rStyle w:val="command"/>
          <w:rFonts w:ascii="Arial" w:hAnsi="Arial" w:cs="Arial"/>
          <w:i/>
          <w:iCs/>
          <w:color w:val="000000"/>
        </w:rPr>
        <w:t>Отбор</w:t>
      </w:r>
      <w:r>
        <w:rPr>
          <w:rFonts w:ascii="Arial" w:hAnsi="Arial" w:cs="Arial"/>
          <w:color w:val="000000"/>
          <w:sz w:val="22"/>
          <w:szCs w:val="22"/>
        </w:rPr>
        <w:t> добавляется структура, содержащая элемент </w:t>
      </w:r>
      <w:r>
        <w:rPr>
          <w:rStyle w:val="command"/>
          <w:rFonts w:ascii="Arial" w:hAnsi="Arial" w:cs="Arial"/>
          <w:i/>
          <w:iCs/>
          <w:color w:val="000000"/>
        </w:rPr>
        <w:t>Склад</w:t>
      </w:r>
      <w:r>
        <w:rPr>
          <w:rFonts w:ascii="Arial" w:hAnsi="Arial" w:cs="Arial"/>
          <w:color w:val="000000"/>
          <w:sz w:val="22"/>
          <w:szCs w:val="22"/>
        </w:rPr>
        <w:t> со значением, содержащимся в параметре команды (</w:t>
      </w:r>
      <w:r>
        <w:rPr>
          <w:rStyle w:val="command"/>
          <w:rFonts w:ascii="Arial" w:hAnsi="Arial" w:cs="Arial"/>
          <w:i/>
          <w:iCs/>
          <w:color w:val="000000"/>
        </w:rPr>
        <w:t>ПараметрКоманды</w:t>
      </w:r>
      <w:r>
        <w:rPr>
          <w:rFonts w:ascii="Arial" w:hAnsi="Arial" w:cs="Arial"/>
          <w:color w:val="000000"/>
          <w:sz w:val="22"/>
          <w:szCs w:val="22"/>
        </w:rPr>
        <w:t>), параметр </w:t>
      </w:r>
      <w:r>
        <w:rPr>
          <w:rStyle w:val="command"/>
          <w:rFonts w:ascii="Arial" w:hAnsi="Arial" w:cs="Arial"/>
          <w:i/>
          <w:iCs/>
          <w:color w:val="000000"/>
        </w:rPr>
        <w:t>КлючНазначенияИспользования – «ОстаткиПоСкладу»</w:t>
      </w:r>
      <w:r>
        <w:rPr>
          <w:rFonts w:ascii="Arial" w:hAnsi="Arial" w:cs="Arial"/>
          <w:color w:val="000000"/>
          <w:sz w:val="22"/>
          <w:szCs w:val="22"/>
        </w:rPr>
        <w:t> определяет назначение использования формы, а параметру </w:t>
      </w:r>
      <w:r>
        <w:rPr>
          <w:rStyle w:val="command"/>
          <w:rFonts w:ascii="Arial" w:hAnsi="Arial" w:cs="Arial"/>
          <w:i/>
          <w:iCs/>
          <w:color w:val="000000"/>
        </w:rPr>
        <w:t>СформироватьПриОткрытии</w:t>
      </w:r>
      <w:r>
        <w:rPr>
          <w:rFonts w:ascii="Arial" w:hAnsi="Arial" w:cs="Arial"/>
          <w:color w:val="000000"/>
          <w:sz w:val="22"/>
          <w:szCs w:val="22"/>
        </w:rPr>
        <w:t> присваивается значение </w:t>
      </w:r>
      <w:r>
        <w:rPr>
          <w:rStyle w:val="command"/>
          <w:rFonts w:ascii="Arial" w:hAnsi="Arial" w:cs="Arial"/>
          <w:i/>
          <w:iCs/>
          <w:color w:val="000000"/>
        </w:rPr>
        <w:t>Истина</w:t>
      </w:r>
      <w:r>
        <w:rPr>
          <w:rFonts w:ascii="Arial" w:hAnsi="Arial" w:cs="Arial"/>
          <w:color w:val="000000"/>
          <w:sz w:val="22"/>
          <w:szCs w:val="22"/>
        </w:rPr>
        <w:t>, чтобы отчет формировался сразу после открытия.</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структура параметров формы передается в глобальный метод </w:t>
      </w:r>
      <w:r>
        <w:rPr>
          <w:rStyle w:val="command"/>
          <w:rFonts w:ascii="Arial" w:hAnsi="Arial" w:cs="Arial"/>
          <w:i/>
          <w:iCs/>
          <w:color w:val="000000"/>
        </w:rPr>
        <w:t>ОткрытьФорму()</w:t>
      </w:r>
      <w:r>
        <w:rPr>
          <w:rFonts w:ascii="Arial" w:hAnsi="Arial" w:cs="Arial"/>
          <w:color w:val="000000"/>
          <w:sz w:val="22"/>
          <w:szCs w:val="22"/>
        </w:rPr>
        <w:t>, и форма, указанная в первом параметре метода, открывается с параметром </w:t>
      </w:r>
      <w:r>
        <w:rPr>
          <w:rStyle w:val="command"/>
          <w:rFonts w:ascii="Arial" w:hAnsi="Arial" w:cs="Arial"/>
          <w:i/>
          <w:iCs/>
          <w:color w:val="000000"/>
        </w:rPr>
        <w:t>Склад</w:t>
      </w:r>
      <w:r>
        <w:rPr>
          <w:rFonts w:ascii="Arial" w:hAnsi="Arial" w:cs="Arial"/>
          <w:color w:val="000000"/>
          <w:sz w:val="22"/>
          <w:szCs w:val="22"/>
        </w:rPr>
        <w:t>. Причем поскольку в четвертом параметре </w:t>
      </w:r>
      <w:r>
        <w:rPr>
          <w:rStyle w:val="command"/>
          <w:rFonts w:ascii="Arial" w:hAnsi="Arial" w:cs="Arial"/>
          <w:i/>
          <w:iCs/>
          <w:color w:val="000000"/>
        </w:rPr>
        <w:t>Уникальность</w:t>
      </w:r>
      <w:r>
        <w:rPr>
          <w:rFonts w:ascii="Arial" w:hAnsi="Arial" w:cs="Arial"/>
          <w:color w:val="000000"/>
          <w:sz w:val="22"/>
          <w:szCs w:val="22"/>
        </w:rPr>
        <w:t> этого метода передается </w:t>
      </w:r>
      <w:r>
        <w:rPr>
          <w:rStyle w:val="command"/>
          <w:rFonts w:ascii="Arial" w:hAnsi="Arial" w:cs="Arial"/>
          <w:i/>
          <w:iCs/>
          <w:color w:val="000000"/>
        </w:rPr>
        <w:t>Истина</w:t>
      </w:r>
      <w:r>
        <w:rPr>
          <w:rFonts w:ascii="Arial" w:hAnsi="Arial" w:cs="Arial"/>
          <w:color w:val="000000"/>
          <w:sz w:val="22"/>
          <w:szCs w:val="22"/>
        </w:rPr>
        <w:t>, то при открытии формы каждый раз будет открываться новая форма отчета и отчет будет заново сформирован с отбором по складу, переданному в параметре команды.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поместим нашу команду в форму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в формах документов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ОказаниеУслуги</w:t>
      </w:r>
      <w:r>
        <w:rPr>
          <w:rFonts w:ascii="Arial" w:hAnsi="Arial" w:cs="Arial"/>
          <w:color w:val="000000"/>
          <w:sz w:val="22"/>
          <w:szCs w:val="22"/>
        </w:rPr>
        <w:t> содержится команда </w:t>
      </w:r>
      <w:r>
        <w:rPr>
          <w:rStyle w:val="interface"/>
          <w:rFonts w:ascii="Arial" w:hAnsi="Arial" w:cs="Arial"/>
          <w:i/>
          <w:iCs/>
          <w:color w:val="000000"/>
        </w:rPr>
        <w:t>ОстаткиПоСкладу</w:t>
      </w:r>
      <w:r>
        <w:rPr>
          <w:rFonts w:ascii="Arial" w:hAnsi="Arial" w:cs="Arial"/>
          <w:color w:val="000000"/>
          <w:sz w:val="22"/>
          <w:szCs w:val="22"/>
        </w:rPr>
        <w:t>, так как они имеют реквизит </w:t>
      </w:r>
      <w:r>
        <w:rPr>
          <w:rStyle w:val="interface"/>
          <w:rFonts w:ascii="Arial" w:hAnsi="Arial" w:cs="Arial"/>
          <w:i/>
          <w:iCs/>
          <w:color w:val="000000"/>
        </w:rPr>
        <w:t>Склад</w:t>
      </w:r>
      <w:r>
        <w:rPr>
          <w:rFonts w:ascii="Arial" w:hAnsi="Arial" w:cs="Arial"/>
          <w:color w:val="000000"/>
          <w:sz w:val="22"/>
          <w:szCs w:val="22"/>
        </w:rPr>
        <w:t> типа </w:t>
      </w:r>
      <w:r>
        <w:rPr>
          <w:rStyle w:val="command"/>
          <w:rFonts w:ascii="Arial" w:hAnsi="Arial" w:cs="Arial"/>
          <w:i/>
          <w:iCs/>
          <w:color w:val="000000"/>
        </w:rPr>
        <w:t>СправочникСсылка.Склады</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Команды</w:t>
      </w:r>
      <w:r>
        <w:rPr>
          <w:rFonts w:ascii="Arial" w:hAnsi="Arial" w:cs="Arial"/>
          <w:color w:val="000000"/>
          <w:sz w:val="22"/>
          <w:szCs w:val="22"/>
        </w:rPr>
        <w:t> перейдем в раздел </w:t>
      </w:r>
      <w:r>
        <w:rPr>
          <w:rStyle w:val="interface"/>
          <w:rFonts w:ascii="Arial" w:hAnsi="Arial" w:cs="Arial"/>
          <w:i/>
          <w:iCs/>
          <w:color w:val="000000"/>
        </w:rPr>
        <w:t>Глобальные команды</w:t>
      </w:r>
      <w:r>
        <w:rPr>
          <w:rFonts w:ascii="Arial" w:hAnsi="Arial" w:cs="Arial"/>
          <w:color w:val="000000"/>
          <w:sz w:val="22"/>
          <w:szCs w:val="22"/>
        </w:rPr>
        <w:t>. Здесь мы видим список глобальных параметризуемых команд, доступных в форме. В группе </w:t>
      </w:r>
      <w:r>
        <w:rPr>
          <w:rStyle w:val="interface"/>
          <w:rFonts w:ascii="Arial" w:hAnsi="Arial" w:cs="Arial"/>
          <w:i/>
          <w:iCs/>
          <w:color w:val="000000"/>
        </w:rPr>
        <w:t>Параметризуемые</w:t>
      </w:r>
      <w:r>
        <w:rPr>
          <w:rFonts w:ascii="Arial" w:hAnsi="Arial" w:cs="Arial"/>
          <w:color w:val="000000"/>
          <w:sz w:val="22"/>
          <w:szCs w:val="22"/>
        </w:rPr>
        <w:t> раскроем строку </w:t>
      </w:r>
      <w:r>
        <w:rPr>
          <w:rStyle w:val="interface"/>
          <w:rFonts w:ascii="Arial" w:hAnsi="Arial" w:cs="Arial"/>
          <w:i/>
          <w:iCs/>
          <w:color w:val="000000"/>
        </w:rPr>
        <w:t>Объект</w:t>
      </w:r>
      <w:r>
        <w:rPr>
          <w:rFonts w:ascii="Arial" w:hAnsi="Arial" w:cs="Arial"/>
          <w:color w:val="000000"/>
          <w:sz w:val="22"/>
          <w:szCs w:val="22"/>
        </w:rPr>
        <w:t> и перетащим нашу команду </w:t>
      </w:r>
      <w:r>
        <w:rPr>
          <w:rStyle w:val="interface"/>
          <w:rFonts w:ascii="Arial" w:hAnsi="Arial" w:cs="Arial"/>
          <w:i/>
          <w:iCs/>
          <w:color w:val="000000"/>
        </w:rPr>
        <w:t>Отчет.Материалы.Команда.ОстаткиПоСкладу(Объект.Склад)</w:t>
      </w:r>
      <w:r>
        <w:rPr>
          <w:rFonts w:ascii="Arial" w:hAnsi="Arial" w:cs="Arial"/>
          <w:color w:val="000000"/>
          <w:sz w:val="22"/>
          <w:szCs w:val="22"/>
        </w:rPr>
        <w:t> в командную панель элементов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скобках у команды указано значение реквизита </w:t>
      </w:r>
      <w:r>
        <w:rPr>
          <w:rStyle w:val="interface"/>
          <w:rFonts w:ascii="Arial" w:hAnsi="Arial" w:cs="Arial"/>
          <w:i/>
          <w:iCs/>
          <w:color w:val="000000"/>
        </w:rPr>
        <w:t>Склад</w:t>
      </w:r>
      <w:r>
        <w:rPr>
          <w:rFonts w:ascii="Arial" w:hAnsi="Arial" w:cs="Arial"/>
          <w:color w:val="000000"/>
          <w:sz w:val="22"/>
          <w:szCs w:val="22"/>
        </w:rPr>
        <w:t> </w:t>
      </w:r>
      <w:r>
        <w:rPr>
          <w:rStyle w:val="interface"/>
          <w:rFonts w:ascii="Arial" w:hAnsi="Arial" w:cs="Arial"/>
          <w:i/>
          <w:iCs/>
          <w:color w:val="000000"/>
        </w:rPr>
        <w:t>(Объект.Склад)</w:t>
      </w:r>
      <w:r>
        <w:rPr>
          <w:rFonts w:ascii="Arial" w:hAnsi="Arial" w:cs="Arial"/>
          <w:color w:val="000000"/>
          <w:sz w:val="22"/>
          <w:szCs w:val="22"/>
        </w:rPr>
        <w:t>, которое будет передаваться в команду при ее выполнении (рис. 27.38).</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20FA796" wp14:editId="7D9CE541">
            <wp:extent cx="8719185" cy="5791200"/>
            <wp:effectExtent l="0" t="0" r="5715" b="0"/>
            <wp:docPr id="862" name="Рисунок 862" descr="https://its.1c.ua/db/content/pubdevguide83/src/27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ts.1c.ua/db/content/pubdevguide83/src/27_38.png?_=157951727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8719185" cy="579120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27.38.</w:t>
      </w:r>
      <w:r>
        <w:rPr>
          <w:rFonts w:ascii="Arial" w:hAnsi="Arial" w:cs="Arial"/>
          <w:color w:val="000000"/>
          <w:sz w:val="20"/>
          <w:szCs w:val="20"/>
        </w:rPr>
        <w:t> Помещение параметризованной команды в форму</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Заметьте, что мы не создавали форму отчета и не добавляли в настройки отчета отбор по параметру формы </w:t>
      </w:r>
      <w:r>
        <w:rPr>
          <w:rStyle w:val="interface"/>
          <w:rFonts w:ascii="Arial" w:hAnsi="Arial" w:cs="Arial"/>
          <w:i/>
          <w:iCs/>
          <w:color w:val="000000"/>
        </w:rPr>
        <w:t>Склад</w:t>
      </w:r>
      <w:r>
        <w:rPr>
          <w:rFonts w:ascii="Arial" w:hAnsi="Arial" w:cs="Arial"/>
          <w:color w:val="000000"/>
          <w:sz w:val="22"/>
          <w:szCs w:val="22"/>
        </w:rPr>
        <w:t>. Система сделает это сама при выполнении обработчика команды </w:t>
      </w:r>
      <w:r>
        <w:rPr>
          <w:rStyle w:val="interface"/>
          <w:rFonts w:ascii="Arial" w:hAnsi="Arial" w:cs="Arial"/>
          <w:i/>
          <w:iCs/>
          <w:color w:val="000000"/>
        </w:rPr>
        <w:t>ОстаткиПоСкладу</w:t>
      </w:r>
      <w:r>
        <w:rPr>
          <w:rFonts w:ascii="Arial" w:hAnsi="Arial" w:cs="Arial"/>
          <w:color w:val="000000"/>
          <w:sz w:val="22"/>
          <w:szCs w:val="22"/>
        </w:rPr>
        <w:t>.</w:t>
      </w:r>
    </w:p>
    <w:p w:rsidR="00D75F86" w:rsidRDefault="00D75F86" w:rsidP="00D75F86">
      <w:pPr>
        <w:pStyle w:val="3"/>
      </w:pPr>
      <w:bookmarkStart w:id="491" w:name="_Toc30874870"/>
      <w:r>
        <w:t>В режиме «1С:Предприятие»</w:t>
      </w:r>
      <w:bookmarkEnd w:id="491"/>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документ </w:t>
      </w:r>
      <w:r>
        <w:rPr>
          <w:rStyle w:val="interface"/>
          <w:rFonts w:ascii="Arial" w:hAnsi="Arial" w:cs="Arial"/>
          <w:i/>
          <w:iCs/>
          <w:color w:val="000000"/>
        </w:rPr>
        <w:t>Оказание услуги</w:t>
      </w:r>
      <w:r>
        <w:rPr>
          <w:rFonts w:ascii="Arial" w:hAnsi="Arial" w:cs="Arial"/>
          <w:color w:val="000000"/>
          <w:sz w:val="22"/>
          <w:szCs w:val="22"/>
        </w:rPr>
        <w:t> </w:t>
      </w:r>
      <w:r>
        <w:rPr>
          <w:rStyle w:val="interface"/>
          <w:rFonts w:ascii="Arial" w:hAnsi="Arial" w:cs="Arial"/>
          <w:i/>
          <w:iCs/>
          <w:color w:val="000000"/>
        </w:rPr>
        <w:t>№ ЦБ000000001</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Остатки по складу</w:t>
      </w:r>
      <w:r>
        <w:rPr>
          <w:rFonts w:ascii="Arial" w:hAnsi="Arial" w:cs="Arial"/>
          <w:color w:val="000000"/>
          <w:sz w:val="22"/>
          <w:szCs w:val="22"/>
        </w:rPr>
        <w:t> и вызовем отчет </w:t>
      </w:r>
      <w:r>
        <w:rPr>
          <w:rStyle w:val="interface"/>
          <w:rFonts w:ascii="Arial" w:hAnsi="Arial" w:cs="Arial"/>
          <w:i/>
          <w:iCs/>
          <w:color w:val="000000"/>
        </w:rPr>
        <w:t>Материалы</w:t>
      </w:r>
      <w:r>
        <w:rPr>
          <w:rFonts w:ascii="Arial" w:hAnsi="Arial" w:cs="Arial"/>
          <w:color w:val="000000"/>
          <w:sz w:val="22"/>
          <w:szCs w:val="22"/>
        </w:rPr>
        <w:t>. Форма отчета генерируется системой автоматически. Отчет будет выполнен сразу при открытии формы с отбором по складу </w:t>
      </w:r>
      <w:r>
        <w:rPr>
          <w:rStyle w:val="interface"/>
          <w:rFonts w:ascii="Arial" w:hAnsi="Arial" w:cs="Arial"/>
          <w:i/>
          <w:iCs/>
          <w:color w:val="000000"/>
        </w:rPr>
        <w:t>Основной</w:t>
      </w:r>
      <w:r>
        <w:rPr>
          <w:rFonts w:ascii="Arial" w:hAnsi="Arial" w:cs="Arial"/>
          <w:color w:val="000000"/>
          <w:sz w:val="22"/>
          <w:szCs w:val="22"/>
        </w:rPr>
        <w:t>, указанному в форме документа (рис. 27.39).</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713DE8F" wp14:editId="204DD5D0">
            <wp:extent cx="9337675" cy="4581525"/>
            <wp:effectExtent l="0" t="0" r="0" b="9525"/>
            <wp:docPr id="864" name="Рисунок 864" descr="https://its.1c.ua/db/content/pubdevguide83/src/27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its.1c.ua/db/content/pubdevguide83/src/27_39.png?_=157951727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9337675" cy="458152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27.39.</w:t>
      </w:r>
      <w:r>
        <w:rPr>
          <w:rFonts w:ascii="Arial" w:hAnsi="Arial" w:cs="Arial"/>
          <w:color w:val="000000"/>
          <w:sz w:val="20"/>
          <w:szCs w:val="20"/>
        </w:rPr>
        <w:t> Отчет «Материалы» с отбором по складу, указанному в документе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Закроем отчет. Если в форме документа мы изменим склад на </w:t>
      </w:r>
      <w:r>
        <w:rPr>
          <w:rStyle w:val="interface"/>
          <w:rFonts w:ascii="Arial" w:hAnsi="Arial" w:cs="Arial"/>
          <w:i/>
          <w:iCs/>
          <w:color w:val="000000"/>
        </w:rPr>
        <w:t>Розничный</w:t>
      </w:r>
      <w:r>
        <w:rPr>
          <w:rFonts w:ascii="Arial" w:hAnsi="Arial" w:cs="Arial"/>
          <w:color w:val="000000"/>
          <w:sz w:val="22"/>
          <w:szCs w:val="22"/>
        </w:rPr>
        <w:t>, а затем выполним отчет нажатием кнопки </w:t>
      </w:r>
      <w:r>
        <w:rPr>
          <w:rStyle w:val="interface"/>
          <w:rFonts w:ascii="Arial" w:hAnsi="Arial" w:cs="Arial"/>
          <w:i/>
          <w:iCs/>
          <w:color w:val="000000"/>
        </w:rPr>
        <w:t>Остатки по складу</w:t>
      </w:r>
      <w:r>
        <w:rPr>
          <w:rFonts w:ascii="Arial" w:hAnsi="Arial" w:cs="Arial"/>
          <w:color w:val="000000"/>
          <w:sz w:val="22"/>
          <w:szCs w:val="22"/>
        </w:rPr>
        <w:t>, то он будет сформирован с отбором по складу </w:t>
      </w:r>
      <w:r>
        <w:rPr>
          <w:rStyle w:val="interface"/>
          <w:rFonts w:ascii="Arial" w:hAnsi="Arial" w:cs="Arial"/>
          <w:i/>
          <w:iCs/>
          <w:color w:val="000000"/>
        </w:rPr>
        <w:t>Розничный</w:t>
      </w:r>
      <w:r>
        <w:rPr>
          <w:rFonts w:ascii="Arial" w:hAnsi="Arial" w:cs="Arial"/>
          <w:color w:val="000000"/>
          <w:sz w:val="22"/>
          <w:szCs w:val="22"/>
        </w:rPr>
        <w:t> (в данном случае отчет будет пустой, так как у нас нет движений материалов по этому складу).</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мы создали для пользователя очень удобную возможность – открывать отчет, показывающий остатки материалов по складу, прямо из формы документа с отбором по указанному в документе складу.</w:t>
      </w:r>
    </w:p>
    <w:p w:rsidR="00D75F86" w:rsidRDefault="00D75F86" w:rsidP="00D75F86">
      <w:pPr>
        <w:pStyle w:val="2"/>
      </w:pPr>
      <w:bookmarkStart w:id="492" w:name="_Toc30874871"/>
      <w:r>
        <w:t>Открытие формы списка с заданным отбором</w:t>
      </w:r>
      <w:bookmarkEnd w:id="492"/>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заключение рассмотрим распространенный случай, когда требуется открыть форму списка с некоторым заранее установленным отбором. На этом же примере мы поясним различие между фиксированными (программными) пользовательскими настройками и настройками динамического списка, сделанными в конфигураторе.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Предположим, из списка сотрудников нам нужно открыть список документов об оказании услуг, выполненных сотрудником, который выделен в форме списка.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Похожую задачу мы уже решали с помощью критерия отбора и механизма ввода на основании (см. раздел </w:t>
      </w:r>
      <w:hyperlink r:id="rId841" w:anchor="h544" w:history="1">
        <w:r>
          <w:rPr>
            <w:rStyle w:val="af8"/>
            <w:rFonts w:ascii="Arial" w:hAnsi="Arial" w:cs="Arial"/>
            <w:sz w:val="22"/>
            <w:szCs w:val="22"/>
          </w:rPr>
          <w:t>«Получение объектов, введенных на основании»</w:t>
        </w:r>
      </w:hyperlink>
      <w:r>
        <w:rPr>
          <w:rFonts w:ascii="Arial" w:hAnsi="Arial" w:cs="Arial"/>
          <w:color w:val="000000"/>
          <w:sz w:val="22"/>
          <w:szCs w:val="22"/>
        </w:rPr>
        <w:t>). Теперь выполним ее с помощью встроенного языка.</w:t>
      </w:r>
    </w:p>
    <w:p w:rsidR="00D75F86" w:rsidRDefault="00D75F86" w:rsidP="00D75F86">
      <w:pPr>
        <w:pStyle w:val="3"/>
      </w:pPr>
      <w:bookmarkStart w:id="493" w:name="_Toc30874872"/>
      <w:r>
        <w:lastRenderedPageBreak/>
        <w:t>В режиме «Конфигуратор»</w:t>
      </w:r>
      <w:bookmarkEnd w:id="493"/>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Итак, нам нужно открыть форму списка документов </w:t>
      </w:r>
      <w:r>
        <w:rPr>
          <w:rStyle w:val="interface"/>
          <w:rFonts w:ascii="Arial" w:hAnsi="Arial" w:cs="Arial"/>
          <w:i/>
          <w:iCs/>
          <w:color w:val="000000"/>
        </w:rPr>
        <w:t>Оказание услуги</w:t>
      </w:r>
      <w:r>
        <w:rPr>
          <w:rFonts w:ascii="Arial" w:hAnsi="Arial" w:cs="Arial"/>
          <w:color w:val="000000"/>
          <w:sz w:val="22"/>
          <w:szCs w:val="22"/>
        </w:rPr>
        <w:t> с отбором по мастеру, в котором поле </w:t>
      </w:r>
      <w:r>
        <w:rPr>
          <w:rStyle w:val="interface"/>
          <w:rFonts w:ascii="Arial" w:hAnsi="Arial" w:cs="Arial"/>
          <w:i/>
          <w:iCs/>
          <w:color w:val="000000"/>
        </w:rPr>
        <w:t>Мастер</w:t>
      </w:r>
      <w:r>
        <w:rPr>
          <w:rFonts w:ascii="Arial" w:hAnsi="Arial" w:cs="Arial"/>
          <w:color w:val="000000"/>
          <w:sz w:val="22"/>
          <w:szCs w:val="22"/>
        </w:rPr>
        <w:t> будет равно ссылке на текущего сотрудника в списке сотрудников.</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создадим форму списка справочника </w:t>
      </w:r>
      <w:r>
        <w:rPr>
          <w:rStyle w:val="interface"/>
          <w:rFonts w:ascii="Arial" w:hAnsi="Arial" w:cs="Arial"/>
          <w:i/>
          <w:iCs/>
          <w:color w:val="000000"/>
        </w:rPr>
        <w:t>Сотрудники</w:t>
      </w:r>
      <w:r>
        <w:rPr>
          <w:rFonts w:ascii="Arial" w:hAnsi="Arial" w:cs="Arial"/>
          <w:color w:val="000000"/>
          <w:sz w:val="22"/>
          <w:szCs w:val="22"/>
        </w:rPr>
        <w:t>, затем создадим в ней команду </w:t>
      </w:r>
      <w:r>
        <w:rPr>
          <w:rStyle w:val="interface"/>
          <w:rFonts w:ascii="Arial" w:hAnsi="Arial" w:cs="Arial"/>
          <w:i/>
          <w:iCs/>
          <w:color w:val="000000"/>
        </w:rPr>
        <w:t>ОказаниеУслуг</w:t>
      </w:r>
      <w:r>
        <w:rPr>
          <w:rFonts w:ascii="Arial" w:hAnsi="Arial" w:cs="Arial"/>
          <w:color w:val="000000"/>
          <w:sz w:val="22"/>
          <w:szCs w:val="22"/>
        </w:rPr>
        <w:t> и перетащим ее в командную панель формы. В палитре свойств команды </w:t>
      </w:r>
      <w:r>
        <w:rPr>
          <w:rStyle w:val="interface"/>
          <w:rFonts w:ascii="Arial" w:hAnsi="Arial" w:cs="Arial"/>
          <w:i/>
          <w:iCs/>
          <w:color w:val="000000"/>
        </w:rPr>
        <w:t>ОказаниеУслуг</w:t>
      </w:r>
      <w:r>
        <w:rPr>
          <w:rFonts w:ascii="Arial" w:hAnsi="Arial" w:cs="Arial"/>
          <w:color w:val="000000"/>
          <w:sz w:val="22"/>
          <w:szCs w:val="22"/>
        </w:rPr>
        <w:t>, в строке </w:t>
      </w:r>
      <w:r>
        <w:rPr>
          <w:rStyle w:val="interface"/>
          <w:rFonts w:ascii="Arial" w:hAnsi="Arial" w:cs="Arial"/>
          <w:i/>
          <w:iCs/>
          <w:color w:val="000000"/>
        </w:rPr>
        <w:t>Действие</w:t>
      </w:r>
      <w:r>
        <w:rPr>
          <w:rFonts w:ascii="Arial" w:hAnsi="Arial" w:cs="Arial"/>
          <w:color w:val="000000"/>
          <w:sz w:val="22"/>
          <w:szCs w:val="22"/>
        </w:rPr>
        <w:t> создадим клиентский обработчик этой команды (рис. 27.40).</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105970" wp14:editId="3F440577">
            <wp:extent cx="9966325" cy="5163185"/>
            <wp:effectExtent l="0" t="0" r="0" b="0"/>
            <wp:docPr id="865" name="Рисунок 865" descr="https://its.1c.ua/db/content/pubdevguide83/src/27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its.1c.ua/db/content/pubdevguide83/src/27_40.png?_=1579517274"/>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9966325" cy="516318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27.40.</w:t>
      </w:r>
      <w:r>
        <w:rPr>
          <w:rFonts w:ascii="Arial" w:hAnsi="Arial" w:cs="Arial"/>
          <w:color w:val="000000"/>
          <w:sz w:val="20"/>
          <w:szCs w:val="20"/>
        </w:rPr>
        <w:t> Форма списка справочника «Сотрудники»</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модуле формы заполним обработчик команды следующим образом (листинг 27.7).</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27.7.</w:t>
      </w:r>
      <w:r>
        <w:rPr>
          <w:rFonts w:ascii="Arial" w:hAnsi="Arial" w:cs="Arial"/>
          <w:color w:val="000000"/>
          <w:sz w:val="20"/>
          <w:szCs w:val="20"/>
        </w:rPr>
        <w:t> Обработчик команды «Оказание услуг»</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ОказаниеУслуг</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eastAsiaTheme="majorEastAsia" w:hAnsi="Courier"/>
          <w:color w:val="000000"/>
          <w:sz w:val="22"/>
          <w:szCs w:val="22"/>
        </w:rPr>
        <w:t>"Отбор"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eastAsiaTheme="majorEastAsia" w:hAnsi="Courier"/>
          <w:color w:val="000000"/>
          <w:sz w:val="22"/>
          <w:szCs w:val="22"/>
        </w:rPr>
        <w:t>"Мастер"</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Список</w:t>
      </w:r>
      <w:r>
        <w:rPr>
          <w:rStyle w:val="k"/>
          <w:rFonts w:ascii="Courier" w:hAnsi="Courier"/>
          <w:color w:val="FF0000"/>
          <w:sz w:val="22"/>
          <w:szCs w:val="22"/>
        </w:rPr>
        <w:t>.</w:t>
      </w:r>
      <w:r>
        <w:rPr>
          <w:rFonts w:ascii="Courier" w:hAnsi="Courier"/>
          <w:color w:val="0000FF"/>
          <w:sz w:val="22"/>
          <w:szCs w:val="22"/>
        </w:rPr>
        <w:t>ТекущаяСтрока</w:t>
      </w:r>
      <w:r>
        <w:rPr>
          <w:rStyle w:val="k"/>
          <w:rFonts w:ascii="Courier" w:hAnsi="Courier"/>
          <w:color w:val="FF0000"/>
          <w:sz w:val="22"/>
          <w:szCs w:val="22"/>
        </w:rPr>
        <w:t>));</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eastAsiaTheme="majorEastAsia" w:hAnsi="Courier"/>
          <w:color w:val="000000"/>
          <w:sz w:val="22"/>
          <w:szCs w:val="22"/>
        </w:rPr>
        <w:t>"Документ.ОказаниеУслуги.ФормаСписка"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Этот код очень похож на предыдущий листинг 27.6, в котором открывалась форма отчета с отбором по значению параметризованной команды. Только здесь в значение отбора для поля </w:t>
      </w:r>
      <w:r>
        <w:rPr>
          <w:rStyle w:val="interface"/>
          <w:rFonts w:ascii="Arial" w:hAnsi="Arial" w:cs="Arial"/>
          <w:i/>
          <w:iCs/>
          <w:color w:val="000000"/>
        </w:rPr>
        <w:t>Мастер</w:t>
      </w:r>
      <w:r>
        <w:rPr>
          <w:rFonts w:ascii="Arial" w:hAnsi="Arial" w:cs="Arial"/>
          <w:color w:val="000000"/>
          <w:sz w:val="22"/>
          <w:szCs w:val="22"/>
        </w:rPr>
        <w:t> передается ссылка на текущий элемент списка сотрудников, которая содержится в свойстве </w:t>
      </w:r>
      <w:r>
        <w:rPr>
          <w:rStyle w:val="command"/>
          <w:rFonts w:ascii="Arial" w:hAnsi="Arial" w:cs="Arial"/>
          <w:i/>
          <w:iCs/>
          <w:color w:val="000000"/>
        </w:rPr>
        <w:t>ТекущаяСтрока</w:t>
      </w:r>
      <w:r>
        <w:rPr>
          <w:rFonts w:ascii="Arial" w:hAnsi="Arial" w:cs="Arial"/>
          <w:color w:val="000000"/>
          <w:sz w:val="22"/>
          <w:szCs w:val="22"/>
        </w:rPr>
        <w:t> таблицы формы </w:t>
      </w:r>
      <w:r>
        <w:rPr>
          <w:rStyle w:val="command"/>
          <w:rFonts w:ascii="Arial" w:hAnsi="Arial" w:cs="Arial"/>
          <w:i/>
          <w:iCs/>
          <w:color w:val="000000"/>
        </w:rPr>
        <w:t>Список</w:t>
      </w:r>
      <w:r>
        <w:rPr>
          <w:rFonts w:ascii="Arial" w:hAnsi="Arial" w:cs="Arial"/>
          <w:color w:val="000000"/>
          <w:sz w:val="22"/>
          <w:szCs w:val="22"/>
        </w:rPr>
        <w:t>, отображающей данные динамического списка. Затем этот отбор передается в параметры формы при открытии формы списка документов </w:t>
      </w:r>
      <w:r>
        <w:rPr>
          <w:rStyle w:val="interface"/>
          <w:rFonts w:ascii="Arial" w:hAnsi="Arial" w:cs="Arial"/>
          <w:i/>
          <w:iCs/>
          <w:color w:val="000000"/>
        </w:rPr>
        <w:t>Оказание услуги</w:t>
      </w:r>
      <w:r>
        <w:rPr>
          <w:rFonts w:ascii="Arial" w:hAnsi="Arial" w:cs="Arial"/>
          <w:color w:val="000000"/>
          <w:sz w:val="22"/>
          <w:szCs w:val="22"/>
        </w:rPr>
        <w:t>.</w:t>
      </w:r>
    </w:p>
    <w:p w:rsidR="00D75F86" w:rsidRDefault="00D75F86" w:rsidP="00D75F86">
      <w:pPr>
        <w:pStyle w:val="3"/>
      </w:pPr>
      <w:bookmarkStart w:id="494" w:name="_Toc30874873"/>
      <w:r>
        <w:t>В режиме «1С:Предприятие»</w:t>
      </w:r>
      <w:bookmarkEnd w:id="494"/>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и откроем список сотрудников. В форме списка появилась кнопка </w:t>
      </w:r>
      <w:r>
        <w:rPr>
          <w:rStyle w:val="interface"/>
          <w:rFonts w:ascii="Arial" w:hAnsi="Arial" w:cs="Arial"/>
          <w:i/>
          <w:iCs/>
          <w:color w:val="000000"/>
        </w:rPr>
        <w:t>Оказание услуг</w:t>
      </w:r>
      <w:r>
        <w:rPr>
          <w:rFonts w:ascii="Arial" w:hAnsi="Arial" w:cs="Arial"/>
          <w:color w:val="000000"/>
          <w:sz w:val="22"/>
          <w:szCs w:val="22"/>
        </w:rPr>
        <w:t>. При ее нажатии открывается список документов об оказании услуг, где мастером является текущий сотрудник (рис. 27.41).</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F926FA9" wp14:editId="1FD28089">
            <wp:extent cx="10206355" cy="5116830"/>
            <wp:effectExtent l="0" t="0" r="4445" b="7620"/>
            <wp:docPr id="866" name="Рисунок 866" descr="https://its.1c.ua/db/content/pubdevguide83/src/27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its.1c.ua/db/content/pubdevguide83/src/27_41.png?_=1579517274"/>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0206355" cy="51168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27.41.</w:t>
      </w:r>
      <w:r>
        <w:rPr>
          <w:rFonts w:ascii="Arial" w:hAnsi="Arial" w:cs="Arial"/>
          <w:color w:val="000000"/>
          <w:sz w:val="20"/>
          <w:szCs w:val="20"/>
        </w:rPr>
        <w:t> Отбор по мастеру в списке документов «Оказание услуги»</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Однако не все так просто, как может показаться. Здесь есть одна тонкость, которую нужно знать и учитывать при создании настроек (в частности, отборов) динамических списков.</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Как уже говорилось, динамический список построен на основе системы компоновки данных. Настройки списка при открытии формы помещаются в свойство динамического списка </w:t>
      </w:r>
      <w:r>
        <w:rPr>
          <w:rStyle w:val="command"/>
          <w:rFonts w:ascii="Arial" w:hAnsi="Arial" w:cs="Arial"/>
          <w:i/>
          <w:iCs/>
          <w:color w:val="000000"/>
        </w:rPr>
        <w:t>КомпоновщикНастроек</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Следует различать три вида настроек динамического списка:</w:t>
      </w:r>
    </w:p>
    <w:p w:rsidR="00D75F86" w:rsidRDefault="00D75F86" w:rsidP="00D75F86">
      <w:pPr>
        <w:numPr>
          <w:ilvl w:val="0"/>
          <w:numId w:val="14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Фиксированные</w:t>
      </w:r>
      <w:r>
        <w:rPr>
          <w:rFonts w:ascii="Arial" w:hAnsi="Arial" w:cs="Arial"/>
          <w:color w:val="000000"/>
          <w:sz w:val="25"/>
          <w:szCs w:val="25"/>
        </w:rPr>
        <w:t> настройки, сделанные программным путем, помещаются в свойство динамического списка</w:t>
      </w:r>
      <w:r>
        <w:rPr>
          <w:rStyle w:val="command"/>
          <w:rFonts w:ascii="Arial" w:hAnsi="Arial" w:cs="Arial"/>
          <w:i/>
          <w:iCs/>
          <w:color w:val="000000"/>
          <w:sz w:val="23"/>
          <w:szCs w:val="23"/>
        </w:rPr>
        <w:t> КомпоновщикНастроек.ФиксированныеНастройки</w:t>
      </w:r>
      <w:r>
        <w:rPr>
          <w:rFonts w:ascii="Arial" w:hAnsi="Arial" w:cs="Arial"/>
          <w:color w:val="000000"/>
          <w:sz w:val="25"/>
          <w:szCs w:val="25"/>
        </w:rPr>
        <w:t>;</w:t>
      </w:r>
    </w:p>
    <w:p w:rsidR="00D75F86" w:rsidRDefault="00D75F86" w:rsidP="00D75F86">
      <w:pPr>
        <w:numPr>
          <w:ilvl w:val="0"/>
          <w:numId w:val="14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Настройки</w:t>
      </w:r>
      <w:r>
        <w:rPr>
          <w:rFonts w:ascii="Arial" w:hAnsi="Arial" w:cs="Arial"/>
          <w:color w:val="000000"/>
          <w:sz w:val="25"/>
          <w:szCs w:val="25"/>
        </w:rPr>
        <w:t>, сделанные в конфигураторе, помещаются в свойство динамического списка </w:t>
      </w:r>
      <w:r>
        <w:rPr>
          <w:rStyle w:val="command"/>
          <w:rFonts w:ascii="Arial" w:hAnsi="Arial" w:cs="Arial"/>
          <w:i/>
          <w:iCs/>
          <w:color w:val="000000"/>
          <w:sz w:val="23"/>
          <w:szCs w:val="23"/>
        </w:rPr>
        <w:t>КомпоновщикНастроек.Настройки</w:t>
      </w:r>
      <w:r>
        <w:rPr>
          <w:rFonts w:ascii="Arial" w:hAnsi="Arial" w:cs="Arial"/>
          <w:color w:val="000000"/>
          <w:sz w:val="25"/>
          <w:szCs w:val="25"/>
        </w:rPr>
        <w:t>;</w:t>
      </w:r>
    </w:p>
    <w:p w:rsidR="00D75F86" w:rsidRDefault="00D75F86" w:rsidP="00D75F86">
      <w:pPr>
        <w:numPr>
          <w:ilvl w:val="0"/>
          <w:numId w:val="14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Пользовательские</w:t>
      </w:r>
      <w:r>
        <w:rPr>
          <w:rFonts w:ascii="Arial" w:hAnsi="Arial" w:cs="Arial"/>
          <w:color w:val="000000"/>
          <w:sz w:val="25"/>
          <w:szCs w:val="25"/>
        </w:rPr>
        <w:t> настройки, сделанные в режиме </w:t>
      </w:r>
      <w:r>
        <w:rPr>
          <w:rStyle w:val="interface"/>
          <w:rFonts w:ascii="Arial" w:hAnsi="Arial" w:cs="Arial"/>
          <w:i/>
          <w:iCs/>
          <w:color w:val="000000"/>
          <w:sz w:val="23"/>
          <w:szCs w:val="23"/>
        </w:rPr>
        <w:t>1С:Предприятие</w:t>
      </w:r>
      <w:r>
        <w:rPr>
          <w:rFonts w:ascii="Arial" w:hAnsi="Arial" w:cs="Arial"/>
          <w:color w:val="000000"/>
          <w:sz w:val="25"/>
          <w:szCs w:val="25"/>
        </w:rPr>
        <w:t>, помещаются в свойство динамического списка </w:t>
      </w:r>
      <w:r>
        <w:rPr>
          <w:rStyle w:val="command"/>
          <w:rFonts w:ascii="Arial" w:hAnsi="Arial" w:cs="Arial"/>
          <w:i/>
          <w:iCs/>
          <w:color w:val="000000"/>
          <w:sz w:val="23"/>
          <w:szCs w:val="23"/>
        </w:rPr>
        <w:t>КомпоновщикНастроек.ПользовательскиеНастройки</w:t>
      </w:r>
      <w:r>
        <w:rPr>
          <w:rFonts w:ascii="Arial" w:hAnsi="Arial" w:cs="Arial"/>
          <w:color w:val="000000"/>
          <w:sz w:val="25"/>
          <w:szCs w:val="25"/>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Пользовательские настройки загружаются из системного хранилища и накладываются на настройки, сделанные в конфигураторе. В случае пересечения этих настроек пользовательские настройки имеют больший приоритет, то есть «затирают» настройки конфигуратора.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к полученным настройкам применяются фиксированные настройки. Но в случае пересечения этих настроек будет выдаваться ошибка. Например, при открытии формы списка с отбором (в нашем случае по полю </w:t>
      </w:r>
      <w:r>
        <w:rPr>
          <w:rStyle w:val="interface"/>
          <w:rFonts w:ascii="Arial" w:hAnsi="Arial" w:cs="Arial"/>
          <w:i/>
          <w:iCs/>
          <w:color w:val="000000"/>
        </w:rPr>
        <w:t>Мастер</w:t>
      </w:r>
      <w:r>
        <w:rPr>
          <w:rFonts w:ascii="Arial" w:hAnsi="Arial" w:cs="Arial"/>
          <w:color w:val="000000"/>
          <w:sz w:val="22"/>
          <w:szCs w:val="22"/>
        </w:rPr>
        <w:t>) этот отбор помещается в фиксированные настройки. Поэтому пользователь уже не сможет установить отбор списка по тому же полю.</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если пользователь должен иметь возможность создавать отбор по полю, участвующему в фиксированных настройках списка, нужно удалить отбор из коллекции фиксированных настроек (</w:t>
      </w:r>
      <w:r>
        <w:rPr>
          <w:rStyle w:val="command"/>
          <w:rFonts w:ascii="Arial" w:hAnsi="Arial" w:cs="Arial"/>
          <w:i/>
          <w:iCs/>
          <w:color w:val="000000"/>
        </w:rPr>
        <w:t>КомпоновщикНастроек.ФиксированныеНастройки.Отбор</w:t>
      </w:r>
      <w:r>
        <w:rPr>
          <w:rFonts w:ascii="Arial" w:hAnsi="Arial" w:cs="Arial"/>
          <w:color w:val="000000"/>
          <w:sz w:val="22"/>
          <w:szCs w:val="22"/>
        </w:rPr>
        <w:t>) и добавить этот отбор в коллекцию основных настроек списка (</w:t>
      </w:r>
      <w:r>
        <w:rPr>
          <w:rStyle w:val="command"/>
          <w:rFonts w:ascii="Arial" w:hAnsi="Arial" w:cs="Arial"/>
          <w:i/>
          <w:iCs/>
          <w:color w:val="000000"/>
        </w:rPr>
        <w:t>КомпоновщикНастроек.Настройки.Отбор</w:t>
      </w:r>
      <w:r>
        <w:rPr>
          <w:rFonts w:ascii="Arial" w:hAnsi="Arial" w:cs="Arial"/>
          <w:color w:val="000000"/>
          <w:sz w:val="22"/>
          <w:szCs w:val="22"/>
        </w:rPr>
        <w:t>).</w:t>
      </w:r>
    </w:p>
    <w:p w:rsidR="00D75F86" w:rsidRDefault="00D75F86" w:rsidP="00D75F86">
      <w:pPr>
        <w:pStyle w:val="3"/>
      </w:pPr>
      <w:bookmarkStart w:id="495" w:name="_Toc30874874"/>
      <w:r>
        <w:t>В режиме «Конфигуратор»</w:t>
      </w:r>
      <w:bookmarkEnd w:id="495"/>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Чтобы решить поставленную задачу, откроем форму списка документа </w:t>
      </w:r>
      <w:r>
        <w:rPr>
          <w:rStyle w:val="interface"/>
          <w:rFonts w:ascii="Arial" w:hAnsi="Arial" w:cs="Arial"/>
          <w:i/>
          <w:iCs/>
          <w:color w:val="000000"/>
        </w:rPr>
        <w:t>ОказаниеУслуги</w:t>
      </w:r>
      <w:r>
        <w:rPr>
          <w:rFonts w:ascii="Arial" w:hAnsi="Arial" w:cs="Arial"/>
          <w:color w:val="000000"/>
          <w:sz w:val="22"/>
          <w:szCs w:val="22"/>
        </w:rPr>
        <w:t>, которую мы создали ранее. В редакторе формы создадим реквизиты формы </w:t>
      </w:r>
      <w:r>
        <w:rPr>
          <w:rStyle w:val="interface"/>
          <w:rFonts w:ascii="Arial" w:hAnsi="Arial" w:cs="Arial"/>
          <w:i/>
          <w:iCs/>
          <w:color w:val="000000"/>
        </w:rPr>
        <w:t>ПрограммныйОтбор</w:t>
      </w:r>
      <w:r>
        <w:rPr>
          <w:rFonts w:ascii="Arial" w:hAnsi="Arial" w:cs="Arial"/>
          <w:color w:val="000000"/>
          <w:sz w:val="22"/>
          <w:szCs w:val="22"/>
        </w:rPr>
        <w:t> типа </w:t>
      </w:r>
      <w:r>
        <w:rPr>
          <w:rStyle w:val="command"/>
          <w:rFonts w:ascii="Arial" w:hAnsi="Arial" w:cs="Arial"/>
          <w:i/>
          <w:iCs/>
          <w:color w:val="000000"/>
        </w:rPr>
        <w:t>Булево</w:t>
      </w:r>
      <w:r>
        <w:rPr>
          <w:rFonts w:ascii="Arial" w:hAnsi="Arial" w:cs="Arial"/>
          <w:color w:val="000000"/>
          <w:sz w:val="22"/>
          <w:szCs w:val="22"/>
        </w:rPr>
        <w:t> и два реквизита произвольного типа – </w:t>
      </w:r>
      <w:r>
        <w:rPr>
          <w:rStyle w:val="interface"/>
          <w:rFonts w:ascii="Arial" w:hAnsi="Arial" w:cs="Arial"/>
          <w:i/>
          <w:iCs/>
          <w:color w:val="000000"/>
        </w:rPr>
        <w:t>ПолеОтбора</w:t>
      </w:r>
      <w:r>
        <w:rPr>
          <w:rFonts w:ascii="Arial" w:hAnsi="Arial" w:cs="Arial"/>
          <w:color w:val="000000"/>
          <w:sz w:val="22"/>
          <w:szCs w:val="22"/>
        </w:rPr>
        <w:t> и </w:t>
      </w:r>
      <w:r>
        <w:rPr>
          <w:rStyle w:val="interface"/>
          <w:rFonts w:ascii="Arial" w:hAnsi="Arial" w:cs="Arial"/>
          <w:i/>
          <w:iCs/>
          <w:color w:val="000000"/>
        </w:rPr>
        <w:t>ЗначениеОтбора</w:t>
      </w:r>
      <w:r>
        <w:rPr>
          <w:rFonts w:ascii="Arial" w:hAnsi="Arial" w:cs="Arial"/>
          <w:color w:val="000000"/>
          <w:sz w:val="22"/>
          <w:szCs w:val="22"/>
        </w:rPr>
        <w:t>. Эти реквизиты будут хранить информацию о программном отборе в форме списка.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создадим обработчик события формы </w:t>
      </w:r>
      <w:r>
        <w:rPr>
          <w:rStyle w:val="command"/>
          <w:rFonts w:ascii="Arial" w:hAnsi="Arial" w:cs="Arial"/>
          <w:i/>
          <w:iCs/>
          <w:color w:val="000000"/>
        </w:rPr>
        <w:t>ПриСозданииНаСервере</w:t>
      </w:r>
      <w:r>
        <w:rPr>
          <w:rFonts w:ascii="Arial" w:hAnsi="Arial" w:cs="Arial"/>
          <w:color w:val="000000"/>
          <w:sz w:val="22"/>
          <w:szCs w:val="22"/>
        </w:rPr>
        <w:t> и заполним его следующим образом (листинг 27.8).</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27.8.</w:t>
      </w:r>
      <w:r>
        <w:rPr>
          <w:rFonts w:ascii="Arial" w:hAnsi="Arial" w:cs="Arial"/>
          <w:color w:val="000000"/>
          <w:sz w:val="20"/>
          <w:szCs w:val="20"/>
        </w:rPr>
        <w:t> Обработчик события формы «ПриСозданииНаСервере»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ПриСозданииНаСервере</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Свойство</w:t>
      </w:r>
      <w:r>
        <w:rPr>
          <w:rStyle w:val="k"/>
          <w:rFonts w:ascii="Courier" w:hAnsi="Courier"/>
          <w:color w:val="FF0000"/>
          <w:sz w:val="22"/>
          <w:szCs w:val="22"/>
        </w:rPr>
        <w:t>(</w:t>
      </w:r>
      <w:r>
        <w:rPr>
          <w:rStyle w:val="s"/>
          <w:rFonts w:ascii="Courier" w:hAnsi="Courier"/>
          <w:color w:val="000000"/>
          <w:sz w:val="22"/>
          <w:szCs w:val="22"/>
        </w:rPr>
        <w:t>"Мастер"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ПрограммныйОтбор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ПолеОтбора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ПолеКомпоновкиДанных</w:t>
      </w:r>
      <w:r>
        <w:rPr>
          <w:rStyle w:val="k"/>
          <w:rFonts w:ascii="Courier" w:hAnsi="Courier"/>
          <w:color w:val="FF0000"/>
          <w:sz w:val="22"/>
          <w:szCs w:val="22"/>
        </w:rPr>
        <w:t>(</w:t>
      </w:r>
      <w:r>
        <w:rPr>
          <w:rStyle w:val="s"/>
          <w:rFonts w:ascii="Courier" w:hAnsi="Courier"/>
          <w:color w:val="000000"/>
          <w:sz w:val="22"/>
          <w:szCs w:val="22"/>
        </w:rPr>
        <w:t>"Мастер"</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Параметры</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Свойство</w:t>
      </w:r>
      <w:r>
        <w:rPr>
          <w:rStyle w:val="k"/>
          <w:rFonts w:ascii="Courier" w:hAnsi="Courier"/>
          <w:color w:val="FF0000"/>
          <w:sz w:val="22"/>
          <w:szCs w:val="22"/>
        </w:rPr>
        <w:t>(</w:t>
      </w:r>
      <w:r>
        <w:rPr>
          <w:rStyle w:val="s"/>
          <w:rFonts w:ascii="Courier" w:hAnsi="Courier"/>
          <w:color w:val="000000"/>
          <w:sz w:val="22"/>
          <w:szCs w:val="22"/>
        </w:rPr>
        <w:t>"Мастер"</w:t>
      </w:r>
      <w:r>
        <w:rPr>
          <w:rStyle w:val="k"/>
          <w:rFonts w:ascii="Courier" w:hAnsi="Courier"/>
          <w:color w:val="FF0000"/>
          <w:sz w:val="22"/>
          <w:szCs w:val="22"/>
        </w:rPr>
        <w:t>,</w:t>
      </w:r>
      <w:r>
        <w:rPr>
          <w:rFonts w:ascii="Courier" w:hAnsi="Courier"/>
          <w:color w:val="0000FF"/>
          <w:sz w:val="22"/>
          <w:szCs w:val="22"/>
        </w:rPr>
        <w:t>ЗначениеОтбора</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При создании формы списка с помощью коллекции параметров формы мы проверяем, был ли установлен отбор по полю </w:t>
      </w:r>
      <w:r>
        <w:rPr>
          <w:rStyle w:val="interface"/>
          <w:rFonts w:ascii="Arial" w:hAnsi="Arial" w:cs="Arial"/>
          <w:i/>
          <w:iCs/>
          <w:color w:val="000000"/>
        </w:rPr>
        <w:t>Мастер</w:t>
      </w:r>
      <w:r>
        <w:rPr>
          <w:rFonts w:ascii="Arial" w:hAnsi="Arial" w:cs="Arial"/>
          <w:color w:val="000000"/>
          <w:sz w:val="22"/>
          <w:szCs w:val="22"/>
        </w:rPr>
        <w:t>. Если такой отбор установлен, то мы устанавливаем признак того, что форма была открыта с программным отбором, реквизит </w:t>
      </w:r>
      <w:r>
        <w:rPr>
          <w:rStyle w:val="interface"/>
          <w:rFonts w:ascii="Arial" w:hAnsi="Arial" w:cs="Arial"/>
          <w:i/>
          <w:iCs/>
          <w:color w:val="000000"/>
        </w:rPr>
        <w:t>ПолеОтбора</w:t>
      </w:r>
      <w:r>
        <w:rPr>
          <w:rFonts w:ascii="Arial" w:hAnsi="Arial" w:cs="Arial"/>
          <w:color w:val="000000"/>
          <w:sz w:val="22"/>
          <w:szCs w:val="22"/>
        </w:rPr>
        <w:t> устанавливаем как поле компоновки данных с именем </w:t>
      </w:r>
      <w:r>
        <w:rPr>
          <w:rStyle w:val="interface"/>
          <w:rFonts w:ascii="Arial" w:hAnsi="Arial" w:cs="Arial"/>
          <w:i/>
          <w:iCs/>
          <w:color w:val="000000"/>
        </w:rPr>
        <w:t>Мастер</w:t>
      </w:r>
      <w:r>
        <w:rPr>
          <w:rFonts w:ascii="Arial" w:hAnsi="Arial" w:cs="Arial"/>
          <w:color w:val="000000"/>
          <w:sz w:val="22"/>
          <w:szCs w:val="22"/>
        </w:rPr>
        <w:t>, а в реквизит </w:t>
      </w:r>
      <w:r>
        <w:rPr>
          <w:rStyle w:val="interface"/>
          <w:rFonts w:ascii="Arial" w:hAnsi="Arial" w:cs="Arial"/>
          <w:i/>
          <w:iCs/>
          <w:color w:val="000000"/>
        </w:rPr>
        <w:t>ЗначениеОтбора</w:t>
      </w:r>
      <w:r>
        <w:rPr>
          <w:rFonts w:ascii="Arial" w:hAnsi="Arial" w:cs="Arial"/>
          <w:color w:val="000000"/>
          <w:sz w:val="22"/>
          <w:szCs w:val="22"/>
        </w:rPr>
        <w:t> помещаем соответствующее значение отбора из коллекции параметров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Далее создадим обработчик события формы </w:t>
      </w:r>
      <w:r>
        <w:rPr>
          <w:rStyle w:val="command"/>
          <w:rFonts w:ascii="Arial" w:hAnsi="Arial" w:cs="Arial"/>
          <w:i/>
          <w:iCs/>
          <w:color w:val="000000"/>
        </w:rPr>
        <w:t>ПриОткрытии</w:t>
      </w:r>
      <w:r>
        <w:rPr>
          <w:rFonts w:ascii="Arial" w:hAnsi="Arial" w:cs="Arial"/>
          <w:color w:val="000000"/>
          <w:sz w:val="22"/>
          <w:szCs w:val="22"/>
        </w:rPr>
        <w:t> и заполним его следующим образом (листинг 27.9).</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27.9.</w:t>
      </w:r>
      <w:r>
        <w:rPr>
          <w:rFonts w:ascii="Arial" w:hAnsi="Arial" w:cs="Arial"/>
          <w:color w:val="000000"/>
          <w:sz w:val="20"/>
          <w:szCs w:val="20"/>
        </w:rPr>
        <w:t> Обработчик события формы «ПриОткрытии»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ПриОткрытии</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ПрограммныйОтбор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r>
        <w:rPr>
          <w:rFonts w:ascii="Courier" w:hAnsi="Courier"/>
          <w:color w:val="0000FF"/>
          <w:sz w:val="22"/>
          <w:szCs w:val="22"/>
        </w:rPr>
        <w:t> </w:t>
      </w:r>
      <w:r>
        <w:rPr>
          <w:rStyle w:val="k"/>
          <w:rFonts w:ascii="Courier" w:hAnsi="Courier"/>
          <w:color w:val="FF0000"/>
          <w:sz w:val="22"/>
          <w:szCs w:val="22"/>
        </w:rPr>
        <w:t>Тогда</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ПрограммныеНастройки </w:t>
      </w:r>
      <w:r>
        <w:rPr>
          <w:rStyle w:val="k"/>
          <w:rFonts w:ascii="Courier" w:hAnsi="Courier"/>
          <w:color w:val="FF0000"/>
          <w:sz w:val="22"/>
          <w:szCs w:val="22"/>
        </w:rPr>
        <w:t>=</w:t>
      </w:r>
      <w:r>
        <w:rPr>
          <w:rFonts w:ascii="Courier" w:hAnsi="Courier"/>
          <w:color w:val="0000FF"/>
          <w:sz w:val="22"/>
          <w:szCs w:val="22"/>
        </w:rPr>
        <w:t> Список</w:t>
      </w:r>
      <w:r>
        <w:rPr>
          <w:rStyle w:val="k"/>
          <w:rFonts w:ascii="Courier" w:hAnsi="Courier"/>
          <w:color w:val="FF0000"/>
          <w:sz w:val="22"/>
          <w:szCs w:val="22"/>
        </w:rPr>
        <w:t>.</w:t>
      </w:r>
      <w:r>
        <w:rPr>
          <w:rFonts w:ascii="Courier" w:hAnsi="Courier"/>
          <w:color w:val="0000FF"/>
          <w:sz w:val="22"/>
          <w:szCs w:val="22"/>
        </w:rPr>
        <w:t>КомпоновщикНастроек</w:t>
      </w:r>
      <w:r>
        <w:rPr>
          <w:rStyle w:val="k"/>
          <w:rFonts w:ascii="Courier" w:hAnsi="Courier"/>
          <w:color w:val="FF0000"/>
          <w:sz w:val="22"/>
          <w:szCs w:val="22"/>
        </w:rPr>
        <w:t>.</w:t>
      </w:r>
      <w:r>
        <w:rPr>
          <w:rFonts w:ascii="Courier" w:hAnsi="Courier"/>
          <w:color w:val="0000FF"/>
          <w:sz w:val="22"/>
          <w:szCs w:val="22"/>
        </w:rPr>
        <w:t>ФиксированныеНастройки</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ЭлементНастроек </w:t>
      </w:r>
      <w:r>
        <w:rPr>
          <w:rStyle w:val="k"/>
          <w:rFonts w:ascii="Courier" w:hAnsi="Courier"/>
          <w:color w:val="FF0000"/>
          <w:sz w:val="22"/>
          <w:szCs w:val="22"/>
        </w:rPr>
        <w:t>Из</w:t>
      </w:r>
      <w:r>
        <w:rPr>
          <w:rFonts w:ascii="Courier" w:hAnsi="Courier"/>
          <w:color w:val="0000FF"/>
          <w:sz w:val="22"/>
          <w:szCs w:val="22"/>
        </w:rPr>
        <w:t> ПрограммныеНастройки</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Элементы </w:t>
      </w:r>
      <w:r>
        <w:rPr>
          <w:rStyle w:val="k"/>
          <w:rFonts w:ascii="Courier" w:hAnsi="Courier"/>
          <w:color w:val="FF0000"/>
          <w:sz w:val="22"/>
          <w:szCs w:val="22"/>
        </w:rPr>
        <w:t>Цикл</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ЭлементНастроек</w:t>
      </w:r>
      <w:r>
        <w:rPr>
          <w:rStyle w:val="k"/>
          <w:rFonts w:ascii="Courier" w:hAnsi="Courier"/>
          <w:color w:val="FF0000"/>
          <w:sz w:val="22"/>
          <w:szCs w:val="22"/>
        </w:rPr>
        <w:t>.</w:t>
      </w:r>
      <w:r>
        <w:rPr>
          <w:rFonts w:ascii="Courier" w:hAnsi="Courier"/>
          <w:color w:val="0000FF"/>
          <w:sz w:val="22"/>
          <w:szCs w:val="22"/>
        </w:rPr>
        <w:t>ЛевоеЗначение </w:t>
      </w:r>
      <w:r>
        <w:rPr>
          <w:rStyle w:val="k"/>
          <w:rFonts w:ascii="Courier" w:hAnsi="Courier"/>
          <w:color w:val="FF0000"/>
          <w:sz w:val="22"/>
          <w:szCs w:val="22"/>
        </w:rPr>
        <w:t>=</w:t>
      </w:r>
      <w:r>
        <w:rPr>
          <w:rFonts w:ascii="Courier" w:hAnsi="Courier"/>
          <w:color w:val="0000FF"/>
          <w:sz w:val="22"/>
          <w:szCs w:val="22"/>
        </w:rPr>
        <w:t> ПолеОтбора </w:t>
      </w:r>
      <w:r>
        <w:rPr>
          <w:rStyle w:val="k"/>
          <w:rFonts w:ascii="Courier" w:hAnsi="Courier"/>
          <w:color w:val="FF0000"/>
          <w:sz w:val="22"/>
          <w:szCs w:val="22"/>
        </w:rPr>
        <w:t>Тогда</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ПрограммныеНастройки</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r>
        <w:rPr>
          <w:rFonts w:ascii="Courier" w:hAnsi="Courier"/>
          <w:color w:val="0000FF"/>
          <w:sz w:val="22"/>
          <w:szCs w:val="22"/>
        </w:rPr>
        <w:t>ЭлементНастроек</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Настройки </w:t>
      </w:r>
      <w:r>
        <w:rPr>
          <w:rStyle w:val="k"/>
          <w:rFonts w:ascii="Courier" w:hAnsi="Courier"/>
          <w:color w:val="FF0000"/>
          <w:sz w:val="22"/>
          <w:szCs w:val="22"/>
        </w:rPr>
        <w:t>=</w:t>
      </w:r>
      <w:r>
        <w:rPr>
          <w:rFonts w:ascii="Courier" w:hAnsi="Courier"/>
          <w:color w:val="0000FF"/>
          <w:sz w:val="22"/>
          <w:szCs w:val="22"/>
        </w:rPr>
        <w:t> Список</w:t>
      </w:r>
      <w:r>
        <w:rPr>
          <w:rStyle w:val="k"/>
          <w:rFonts w:ascii="Courier" w:hAnsi="Courier"/>
          <w:color w:val="FF0000"/>
          <w:sz w:val="22"/>
          <w:szCs w:val="22"/>
        </w:rPr>
        <w:t>.</w:t>
      </w:r>
      <w:r>
        <w:rPr>
          <w:rFonts w:ascii="Courier" w:hAnsi="Courier"/>
          <w:color w:val="0000FF"/>
          <w:sz w:val="22"/>
          <w:szCs w:val="22"/>
        </w:rPr>
        <w:t>КомпоновщикНастроек</w:t>
      </w:r>
      <w:r>
        <w:rPr>
          <w:rStyle w:val="k"/>
          <w:rFonts w:ascii="Courier" w:hAnsi="Courier"/>
          <w:color w:val="FF0000"/>
          <w:sz w:val="22"/>
          <w:szCs w:val="22"/>
        </w:rPr>
        <w:t>.</w:t>
      </w:r>
      <w:r>
        <w:rPr>
          <w:rFonts w:ascii="Courier" w:hAnsi="Courier"/>
          <w:color w:val="0000FF"/>
          <w:sz w:val="22"/>
          <w:szCs w:val="22"/>
        </w:rPr>
        <w:t>Настройки</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ЭлементОтбора </w:t>
      </w:r>
      <w:r>
        <w:rPr>
          <w:rStyle w:val="k"/>
          <w:rFonts w:ascii="Courier" w:hAnsi="Courier"/>
          <w:color w:val="FF0000"/>
          <w:sz w:val="22"/>
          <w:szCs w:val="22"/>
        </w:rPr>
        <w:t>=</w:t>
      </w:r>
      <w:r>
        <w:rPr>
          <w:rFonts w:ascii="Courier" w:hAnsi="Courier"/>
          <w:color w:val="0000FF"/>
          <w:sz w:val="22"/>
          <w:szCs w:val="22"/>
        </w:rPr>
        <w:t> Настройки</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Тип</w:t>
      </w:r>
      <w:r>
        <w:rPr>
          <w:rStyle w:val="k"/>
          <w:rFonts w:ascii="Courier" w:hAnsi="Courier"/>
          <w:color w:val="FF0000"/>
          <w:sz w:val="22"/>
          <w:szCs w:val="22"/>
        </w:rPr>
        <w:t>(</w:t>
      </w:r>
      <w:r>
        <w:rPr>
          <w:rStyle w:val="s"/>
          <w:rFonts w:ascii="Courier" w:hAnsi="Courier"/>
          <w:color w:val="000000"/>
          <w:sz w:val="22"/>
          <w:szCs w:val="22"/>
        </w:rPr>
        <w:t>"ЭлементОтбораКомпоновкиДанных"</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ЭлементОтбора</w:t>
      </w:r>
      <w:r>
        <w:rPr>
          <w:rStyle w:val="k"/>
          <w:rFonts w:ascii="Courier" w:hAnsi="Courier"/>
          <w:color w:val="FF0000"/>
          <w:sz w:val="22"/>
          <w:szCs w:val="22"/>
        </w:rPr>
        <w:t>.</w:t>
      </w:r>
      <w:r>
        <w:rPr>
          <w:rFonts w:ascii="Courier" w:hAnsi="Courier"/>
          <w:color w:val="0000FF"/>
          <w:sz w:val="22"/>
          <w:szCs w:val="22"/>
        </w:rPr>
        <w:t>ЛевоеЗначение </w:t>
      </w:r>
      <w:r>
        <w:rPr>
          <w:rStyle w:val="k"/>
          <w:rFonts w:ascii="Courier" w:hAnsi="Courier"/>
          <w:color w:val="FF0000"/>
          <w:sz w:val="22"/>
          <w:szCs w:val="22"/>
        </w:rPr>
        <w:t>=</w:t>
      </w:r>
      <w:r>
        <w:rPr>
          <w:rFonts w:ascii="Courier" w:hAnsi="Courier"/>
          <w:color w:val="0000FF"/>
          <w:sz w:val="22"/>
          <w:szCs w:val="22"/>
        </w:rPr>
        <w:t> ПолеОтбора</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ЭлементОтбора</w:t>
      </w:r>
      <w:r>
        <w:rPr>
          <w:rStyle w:val="k"/>
          <w:rFonts w:ascii="Courier" w:hAnsi="Courier"/>
          <w:color w:val="FF0000"/>
          <w:sz w:val="22"/>
          <w:szCs w:val="22"/>
        </w:rPr>
        <w:t>.</w:t>
      </w:r>
      <w:r>
        <w:rPr>
          <w:rFonts w:ascii="Courier" w:hAnsi="Courier"/>
          <w:color w:val="0000FF"/>
          <w:sz w:val="22"/>
          <w:szCs w:val="22"/>
        </w:rPr>
        <w:t>ВидСравнения </w:t>
      </w:r>
      <w:r>
        <w:rPr>
          <w:rStyle w:val="k"/>
          <w:rFonts w:ascii="Courier" w:hAnsi="Courier"/>
          <w:color w:val="FF0000"/>
          <w:sz w:val="22"/>
          <w:szCs w:val="22"/>
        </w:rPr>
        <w:t>=</w:t>
      </w:r>
      <w:r>
        <w:rPr>
          <w:rFonts w:ascii="Courier" w:hAnsi="Courier"/>
          <w:color w:val="0000FF"/>
          <w:sz w:val="22"/>
          <w:szCs w:val="22"/>
        </w:rPr>
        <w:t> ВидСравненияКомпоновкиДанных</w:t>
      </w:r>
      <w:r>
        <w:rPr>
          <w:rStyle w:val="k"/>
          <w:rFonts w:ascii="Courier" w:hAnsi="Courier"/>
          <w:color w:val="FF0000"/>
          <w:sz w:val="22"/>
          <w:szCs w:val="22"/>
        </w:rPr>
        <w:t>.</w:t>
      </w:r>
      <w:r>
        <w:rPr>
          <w:rFonts w:ascii="Courier" w:hAnsi="Courier"/>
          <w:color w:val="0000FF"/>
          <w:sz w:val="22"/>
          <w:szCs w:val="22"/>
        </w:rPr>
        <w:t>Равно</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ЭлементОтбора</w:t>
      </w:r>
      <w:r>
        <w:rPr>
          <w:rStyle w:val="k"/>
          <w:rFonts w:ascii="Courier" w:hAnsi="Courier"/>
          <w:color w:val="FF0000"/>
          <w:sz w:val="22"/>
          <w:szCs w:val="22"/>
        </w:rPr>
        <w:t>.</w:t>
      </w:r>
      <w:r>
        <w:rPr>
          <w:rFonts w:ascii="Courier" w:hAnsi="Courier"/>
          <w:color w:val="0000FF"/>
          <w:sz w:val="22"/>
          <w:szCs w:val="22"/>
        </w:rPr>
        <w:t>ПравоеЗначение </w:t>
      </w:r>
      <w:r>
        <w:rPr>
          <w:rStyle w:val="k"/>
          <w:rFonts w:ascii="Courier" w:hAnsi="Courier"/>
          <w:color w:val="FF0000"/>
          <w:sz w:val="22"/>
          <w:szCs w:val="22"/>
        </w:rPr>
        <w:t>=</w:t>
      </w:r>
      <w:r>
        <w:rPr>
          <w:rFonts w:ascii="Courier" w:hAnsi="Courier"/>
          <w:color w:val="0000FF"/>
          <w:sz w:val="22"/>
          <w:szCs w:val="22"/>
        </w:rPr>
        <w:t> ЗначениеОтбора</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Список</w:t>
      </w:r>
      <w:r>
        <w:rPr>
          <w:rStyle w:val="k"/>
          <w:rFonts w:ascii="Courier" w:hAnsi="Courier"/>
          <w:color w:val="FF0000"/>
          <w:sz w:val="22"/>
          <w:szCs w:val="22"/>
        </w:rPr>
        <w:t>.</w:t>
      </w:r>
      <w:r>
        <w:rPr>
          <w:rFonts w:ascii="Courier" w:hAnsi="Courier"/>
          <w:color w:val="0000FF"/>
          <w:sz w:val="22"/>
          <w:szCs w:val="22"/>
        </w:rPr>
        <w:t>КомпоновщикНастроек</w:t>
      </w:r>
      <w:r>
        <w:rPr>
          <w:rStyle w:val="k"/>
          <w:rFonts w:ascii="Courier" w:hAnsi="Courier"/>
          <w:color w:val="FF0000"/>
          <w:sz w:val="22"/>
          <w:szCs w:val="22"/>
        </w:rPr>
        <w:t>.</w:t>
      </w:r>
      <w:r>
        <w:rPr>
          <w:rFonts w:ascii="Courier" w:hAnsi="Courier"/>
          <w:color w:val="0000FF"/>
          <w:sz w:val="22"/>
          <w:szCs w:val="22"/>
        </w:rPr>
        <w:t>ЗагрузитьНастройки</w:t>
      </w:r>
      <w:r>
        <w:rPr>
          <w:rStyle w:val="k"/>
          <w:rFonts w:ascii="Courier" w:hAnsi="Courier"/>
          <w:color w:val="FF0000"/>
          <w:sz w:val="22"/>
          <w:szCs w:val="22"/>
        </w:rPr>
        <w:t>(</w:t>
      </w:r>
      <w:r>
        <w:rPr>
          <w:rFonts w:ascii="Courier" w:hAnsi="Courier"/>
          <w:color w:val="0000FF"/>
          <w:sz w:val="22"/>
          <w:szCs w:val="22"/>
        </w:rPr>
        <w:t>Настройки</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Код обработчика выполняется в случае, если форма была открыта с программным отбором.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Сначала обходится коллекция элементов отбора фиксированных настроек компоновщика настроек динамического списка. Если в коллекции присутствует элемент отбора, в котором </w:t>
      </w:r>
      <w:r>
        <w:rPr>
          <w:rStyle w:val="interface"/>
          <w:rFonts w:ascii="Arial" w:hAnsi="Arial" w:cs="Arial"/>
          <w:i/>
          <w:iCs/>
          <w:color w:val="000000"/>
        </w:rPr>
        <w:t>ЛевоеЗначение</w:t>
      </w:r>
      <w:r>
        <w:rPr>
          <w:rFonts w:ascii="Arial" w:hAnsi="Arial" w:cs="Arial"/>
          <w:color w:val="000000"/>
          <w:sz w:val="22"/>
          <w:szCs w:val="22"/>
        </w:rPr>
        <w:t> равно значению реквизита </w:t>
      </w:r>
      <w:r>
        <w:rPr>
          <w:rStyle w:val="interface"/>
          <w:rFonts w:ascii="Arial" w:hAnsi="Arial" w:cs="Arial"/>
          <w:i/>
          <w:iCs/>
          <w:color w:val="000000"/>
        </w:rPr>
        <w:t>ПолеОтбора</w:t>
      </w:r>
      <w:r>
        <w:rPr>
          <w:rFonts w:ascii="Arial" w:hAnsi="Arial" w:cs="Arial"/>
          <w:color w:val="000000"/>
          <w:sz w:val="22"/>
          <w:szCs w:val="22"/>
        </w:rPr>
        <w:t> (т. е. установлен программный отбор по полю </w:t>
      </w:r>
      <w:r>
        <w:rPr>
          <w:rStyle w:val="interface"/>
          <w:rFonts w:ascii="Arial" w:hAnsi="Arial" w:cs="Arial"/>
          <w:i/>
          <w:iCs/>
          <w:color w:val="000000"/>
        </w:rPr>
        <w:t>Мастер</w:t>
      </w:r>
      <w:r>
        <w:rPr>
          <w:rFonts w:ascii="Arial" w:hAnsi="Arial" w:cs="Arial"/>
          <w:color w:val="000000"/>
          <w:sz w:val="22"/>
          <w:szCs w:val="22"/>
        </w:rPr>
        <w:t>), то этот элемент удаляется.</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этот же отбор добавляется в коллекцию настроек динамического списка </w:t>
      </w:r>
      <w:r>
        <w:rPr>
          <w:rStyle w:val="command"/>
          <w:rFonts w:ascii="Arial" w:hAnsi="Arial" w:cs="Arial"/>
          <w:i/>
          <w:iCs/>
          <w:color w:val="000000"/>
        </w:rPr>
        <w:t>КомпоновщикНастроек.Настройки.Отбор</w:t>
      </w:r>
      <w:r>
        <w:rPr>
          <w:rFonts w:ascii="Arial" w:hAnsi="Arial" w:cs="Arial"/>
          <w:color w:val="000000"/>
          <w:sz w:val="22"/>
          <w:szCs w:val="22"/>
        </w:rPr>
        <w:t>, и измененные настройки загружаются в компоновщик настроек.</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осталось только удалить созданный элемент отбора при закрытии формы списка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создадим обработчик события формы </w:t>
      </w:r>
      <w:r>
        <w:rPr>
          <w:rStyle w:val="command"/>
          <w:rFonts w:ascii="Arial" w:hAnsi="Arial" w:cs="Arial"/>
          <w:i/>
          <w:iCs/>
          <w:color w:val="000000"/>
        </w:rPr>
        <w:t>ПередЗакрытием</w:t>
      </w:r>
      <w:r>
        <w:rPr>
          <w:rFonts w:ascii="Arial" w:hAnsi="Arial" w:cs="Arial"/>
          <w:color w:val="000000"/>
          <w:sz w:val="22"/>
          <w:szCs w:val="22"/>
        </w:rPr>
        <w:t> и заполним его следующим образом (листинг 27.10).</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27.10.</w:t>
      </w:r>
      <w:r>
        <w:rPr>
          <w:rFonts w:ascii="Arial" w:hAnsi="Arial" w:cs="Arial"/>
          <w:color w:val="000000"/>
          <w:sz w:val="20"/>
          <w:szCs w:val="20"/>
        </w:rPr>
        <w:t> Обработчик события формы «ПередЗакрытием»</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ПередЗакрытием</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Если</w:t>
      </w:r>
      <w:r>
        <w:rPr>
          <w:rFonts w:ascii="Courier" w:hAnsi="Courier"/>
          <w:color w:val="0000FF"/>
          <w:sz w:val="22"/>
          <w:szCs w:val="22"/>
        </w:rPr>
        <w:t> ПрограммныйОтбор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r>
        <w:rPr>
          <w:rFonts w:ascii="Courier" w:hAnsi="Courier"/>
          <w:color w:val="0000FF"/>
          <w:sz w:val="22"/>
          <w:szCs w:val="22"/>
        </w:rPr>
        <w:t> </w:t>
      </w:r>
      <w:r>
        <w:rPr>
          <w:rStyle w:val="k"/>
          <w:rFonts w:ascii="Courier" w:hAnsi="Courier"/>
          <w:color w:val="FF0000"/>
          <w:sz w:val="22"/>
          <w:szCs w:val="22"/>
        </w:rPr>
        <w:t>Тогда</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Настройки </w:t>
      </w:r>
      <w:r>
        <w:rPr>
          <w:rStyle w:val="k"/>
          <w:rFonts w:ascii="Courier" w:hAnsi="Courier"/>
          <w:color w:val="FF0000"/>
          <w:sz w:val="22"/>
          <w:szCs w:val="22"/>
        </w:rPr>
        <w:t>=</w:t>
      </w:r>
      <w:r>
        <w:rPr>
          <w:rFonts w:ascii="Courier" w:hAnsi="Courier"/>
          <w:color w:val="0000FF"/>
          <w:sz w:val="22"/>
          <w:szCs w:val="22"/>
        </w:rPr>
        <w:t> Список</w:t>
      </w:r>
      <w:r>
        <w:rPr>
          <w:rStyle w:val="k"/>
          <w:rFonts w:ascii="Courier" w:hAnsi="Courier"/>
          <w:color w:val="FF0000"/>
          <w:sz w:val="22"/>
          <w:szCs w:val="22"/>
        </w:rPr>
        <w:t>.</w:t>
      </w:r>
      <w:r>
        <w:rPr>
          <w:rFonts w:ascii="Courier" w:hAnsi="Courier"/>
          <w:color w:val="0000FF"/>
          <w:sz w:val="22"/>
          <w:szCs w:val="22"/>
        </w:rPr>
        <w:t>КомпоновщикНастроек</w:t>
      </w:r>
      <w:r>
        <w:rPr>
          <w:rStyle w:val="k"/>
          <w:rFonts w:ascii="Courier" w:hAnsi="Courier"/>
          <w:color w:val="FF0000"/>
          <w:sz w:val="22"/>
          <w:szCs w:val="22"/>
        </w:rPr>
        <w:t>.</w:t>
      </w:r>
      <w:r>
        <w:rPr>
          <w:rFonts w:ascii="Courier" w:hAnsi="Courier"/>
          <w:color w:val="0000FF"/>
          <w:sz w:val="22"/>
          <w:szCs w:val="22"/>
        </w:rPr>
        <w:t>Настройки</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ЭлементНастроек </w:t>
      </w:r>
      <w:r>
        <w:rPr>
          <w:rStyle w:val="k"/>
          <w:rFonts w:ascii="Courier" w:hAnsi="Courier"/>
          <w:color w:val="FF0000"/>
          <w:sz w:val="22"/>
          <w:szCs w:val="22"/>
        </w:rPr>
        <w:t>Из</w:t>
      </w:r>
      <w:r>
        <w:rPr>
          <w:rFonts w:ascii="Courier" w:hAnsi="Courier"/>
          <w:color w:val="0000FF"/>
          <w:sz w:val="22"/>
          <w:szCs w:val="22"/>
        </w:rPr>
        <w:t> Настройки</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Элементы </w:t>
      </w:r>
      <w:r>
        <w:rPr>
          <w:rStyle w:val="k"/>
          <w:rFonts w:ascii="Courier" w:hAnsi="Courier"/>
          <w:color w:val="FF0000"/>
          <w:sz w:val="22"/>
          <w:szCs w:val="22"/>
        </w:rPr>
        <w:t>Цикл</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ЭлементНастроек</w:t>
      </w:r>
      <w:r>
        <w:rPr>
          <w:rStyle w:val="k"/>
          <w:rFonts w:ascii="Courier" w:hAnsi="Courier"/>
          <w:color w:val="FF0000"/>
          <w:sz w:val="22"/>
          <w:szCs w:val="22"/>
        </w:rPr>
        <w:t>.</w:t>
      </w:r>
      <w:r>
        <w:rPr>
          <w:rFonts w:ascii="Courier" w:hAnsi="Courier"/>
          <w:color w:val="0000FF"/>
          <w:sz w:val="22"/>
          <w:szCs w:val="22"/>
        </w:rPr>
        <w:t>ЛевоеЗначение </w:t>
      </w:r>
      <w:r>
        <w:rPr>
          <w:rStyle w:val="k"/>
          <w:rFonts w:ascii="Courier" w:hAnsi="Courier"/>
          <w:color w:val="FF0000"/>
          <w:sz w:val="22"/>
          <w:szCs w:val="22"/>
        </w:rPr>
        <w:t>=</w:t>
      </w:r>
      <w:r>
        <w:rPr>
          <w:rFonts w:ascii="Courier" w:hAnsi="Courier"/>
          <w:color w:val="0000FF"/>
          <w:sz w:val="22"/>
          <w:szCs w:val="22"/>
        </w:rPr>
        <w:t> ПолеОтбора </w:t>
      </w:r>
      <w:r>
        <w:rPr>
          <w:rStyle w:val="k"/>
          <w:rFonts w:ascii="Courier" w:hAnsi="Courier"/>
          <w:color w:val="FF0000"/>
          <w:sz w:val="22"/>
          <w:szCs w:val="22"/>
        </w:rPr>
        <w:t>Тогда</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Настройки</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r>
        <w:rPr>
          <w:rFonts w:ascii="Courier" w:hAnsi="Courier"/>
          <w:color w:val="0000FF"/>
          <w:sz w:val="22"/>
          <w:szCs w:val="22"/>
        </w:rPr>
        <w:t>ЭлементНастроек</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Список</w:t>
      </w:r>
      <w:r>
        <w:rPr>
          <w:rStyle w:val="k"/>
          <w:rFonts w:ascii="Courier" w:hAnsi="Courier"/>
          <w:color w:val="FF0000"/>
          <w:sz w:val="22"/>
          <w:szCs w:val="22"/>
        </w:rPr>
        <w:t>.</w:t>
      </w:r>
      <w:r>
        <w:rPr>
          <w:rFonts w:ascii="Courier" w:hAnsi="Courier"/>
          <w:color w:val="0000FF"/>
          <w:sz w:val="22"/>
          <w:szCs w:val="22"/>
        </w:rPr>
        <w:t>КомпоновщикНастроек</w:t>
      </w:r>
      <w:r>
        <w:rPr>
          <w:rStyle w:val="k"/>
          <w:rFonts w:ascii="Courier" w:hAnsi="Courier"/>
          <w:color w:val="FF0000"/>
          <w:sz w:val="22"/>
          <w:szCs w:val="22"/>
        </w:rPr>
        <w:t>.</w:t>
      </w:r>
      <w:r>
        <w:rPr>
          <w:rFonts w:ascii="Courier" w:hAnsi="Courier"/>
          <w:color w:val="0000FF"/>
          <w:sz w:val="22"/>
          <w:szCs w:val="22"/>
        </w:rPr>
        <w:t>ЗагрузитьНастройки</w:t>
      </w:r>
      <w:r>
        <w:rPr>
          <w:rStyle w:val="k"/>
          <w:rFonts w:ascii="Courier" w:hAnsi="Courier"/>
          <w:color w:val="FF0000"/>
          <w:sz w:val="22"/>
          <w:szCs w:val="22"/>
        </w:rPr>
        <w:t>(</w:t>
      </w:r>
      <w:r>
        <w:rPr>
          <w:rFonts w:ascii="Courier" w:hAnsi="Courier"/>
          <w:color w:val="0000FF"/>
          <w:sz w:val="22"/>
          <w:szCs w:val="22"/>
        </w:rPr>
        <w:t>Настройки</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Код обработчика выполняется в случае, если форма была открыта с программным отбором.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Коллекция элементов отбора настроек компоновщика настроек динамического списка </w:t>
      </w:r>
      <w:r>
        <w:rPr>
          <w:rStyle w:val="command"/>
          <w:rFonts w:ascii="Arial" w:hAnsi="Arial" w:cs="Arial"/>
          <w:i/>
          <w:iCs/>
          <w:color w:val="000000"/>
        </w:rPr>
        <w:t>КомпоновщикНастроек.Настройки.Отбор</w:t>
      </w:r>
      <w:r>
        <w:rPr>
          <w:rFonts w:ascii="Arial" w:hAnsi="Arial" w:cs="Arial"/>
          <w:color w:val="000000"/>
          <w:sz w:val="22"/>
          <w:szCs w:val="22"/>
        </w:rPr>
        <w:t> обходится в цикле. Если в коллекции присутствует элемент отбора, в котором </w:t>
      </w:r>
      <w:r>
        <w:rPr>
          <w:rStyle w:val="interface"/>
          <w:rFonts w:ascii="Arial" w:hAnsi="Arial" w:cs="Arial"/>
          <w:i/>
          <w:iCs/>
          <w:color w:val="000000"/>
        </w:rPr>
        <w:t>ЛевоеЗначение</w:t>
      </w:r>
      <w:r>
        <w:rPr>
          <w:rFonts w:ascii="Arial" w:hAnsi="Arial" w:cs="Arial"/>
          <w:color w:val="000000"/>
          <w:sz w:val="22"/>
          <w:szCs w:val="22"/>
        </w:rPr>
        <w:t> равно значению реквизита </w:t>
      </w:r>
      <w:r>
        <w:rPr>
          <w:rStyle w:val="interface"/>
          <w:rFonts w:ascii="Arial" w:hAnsi="Arial" w:cs="Arial"/>
          <w:i/>
          <w:iCs/>
          <w:color w:val="000000"/>
        </w:rPr>
        <w:t>ПолеОтбора</w:t>
      </w:r>
      <w:r>
        <w:rPr>
          <w:rFonts w:ascii="Arial" w:hAnsi="Arial" w:cs="Arial"/>
          <w:color w:val="000000"/>
          <w:sz w:val="22"/>
          <w:szCs w:val="22"/>
        </w:rPr>
        <w:t>, то этот элемент удаляется. Затем измененные настройки загружаются в компоновщик настроек.</w:t>
      </w:r>
    </w:p>
    <w:p w:rsidR="00D75F86" w:rsidRDefault="00D75F86" w:rsidP="00D75F86">
      <w:pPr>
        <w:pStyle w:val="3"/>
      </w:pPr>
      <w:bookmarkStart w:id="496" w:name="_Toc30874875"/>
      <w:r>
        <w:t>В режиме «1С:Предприятие»</w:t>
      </w:r>
      <w:bookmarkEnd w:id="496"/>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откроем список сотрудников и нажмем кнопку </w:t>
      </w:r>
      <w:r>
        <w:rPr>
          <w:rStyle w:val="interface"/>
          <w:rFonts w:ascii="Arial" w:hAnsi="Arial" w:cs="Arial"/>
          <w:i/>
          <w:iCs/>
          <w:color w:val="000000"/>
        </w:rPr>
        <w:t>Оказание услуг</w:t>
      </w:r>
      <w:r>
        <w:rPr>
          <w:rFonts w:ascii="Arial" w:hAnsi="Arial" w:cs="Arial"/>
          <w:color w:val="000000"/>
          <w:sz w:val="22"/>
          <w:szCs w:val="22"/>
        </w:rPr>
        <w:t>. Откроется список документов об оказании услуг, где мастером является текущий сотрудник. Вызовем окно настройки списка, выполнив команду </w:t>
      </w:r>
      <w:r>
        <w:rPr>
          <w:rStyle w:val="interface"/>
          <w:rFonts w:ascii="Arial" w:hAnsi="Arial" w:cs="Arial"/>
          <w:i/>
          <w:iCs/>
          <w:color w:val="000000"/>
        </w:rPr>
        <w:t>Еще &gt; Настроить список…</w:t>
      </w:r>
      <w:r>
        <w:rPr>
          <w:rFonts w:ascii="Arial" w:hAnsi="Arial" w:cs="Arial"/>
          <w:color w:val="000000"/>
          <w:sz w:val="22"/>
          <w:szCs w:val="22"/>
        </w:rPr>
        <w:t> В открывшемся окне мы видим добавленный нами отбор по полю </w:t>
      </w:r>
      <w:r>
        <w:rPr>
          <w:rStyle w:val="interface"/>
          <w:rFonts w:ascii="Arial" w:hAnsi="Arial" w:cs="Arial"/>
          <w:i/>
          <w:iCs/>
          <w:color w:val="000000"/>
        </w:rPr>
        <w:t>Мастер</w:t>
      </w:r>
      <w:r>
        <w:rPr>
          <w:rFonts w:ascii="Arial" w:hAnsi="Arial" w:cs="Arial"/>
          <w:color w:val="000000"/>
          <w:sz w:val="22"/>
          <w:szCs w:val="22"/>
        </w:rPr>
        <w:t>, который пользователь может изменить или очистить (рис. 27.42).</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999CEF3" wp14:editId="4CA52F8C">
            <wp:extent cx="4867275" cy="3334385"/>
            <wp:effectExtent l="0" t="0" r="9525" b="0"/>
            <wp:docPr id="867" name="Рисунок 867" descr="https://its.1c.ua/db/content/pubdevguide83/src/27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its.1c.ua/db/content/pubdevguide83/src/27_42.png?_=1579517274"/>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867275" cy="333438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27.42.</w:t>
      </w:r>
      <w:r>
        <w:rPr>
          <w:rFonts w:ascii="Arial" w:hAnsi="Arial" w:cs="Arial"/>
          <w:color w:val="000000"/>
          <w:sz w:val="20"/>
          <w:szCs w:val="20"/>
        </w:rPr>
        <w:t> Окно настройки списка с заданным отбором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При закрытии формы списка этот отбор удаляется.</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Таким образом, мы рассмотрели, как открыть форму списка с заданным отбором и как предоставить пользователю возможность редактировать этот отбор.</w:t>
      </w:r>
    </w:p>
    <w:p w:rsidR="00D75F86" w:rsidRDefault="00D75F86" w:rsidP="00D75F86">
      <w:pPr>
        <w:pStyle w:val="2"/>
      </w:pPr>
      <w:bookmarkStart w:id="497" w:name="_Toc30874876"/>
      <w:r>
        <w:t>Контрольные вопросы</w:t>
      </w:r>
      <w:bookmarkEnd w:id="497"/>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связаны данные и элементы формы?</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основной реквизит формы?</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расширения формы и ее элементов?</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существуют типы данных у формы?</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выполнить преобразование данных прикладных объектов в данные формы?</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связанная информация, и как к ней перейти из формы?</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условное оформление строк формы списка?</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установить форму выбора для ссылочного реквизита?</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установить автоматическую и программную проверку заполнения реквизитов?</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параметризованная команда?</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параметризованные команды в формах?</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открыть форму списка с заданным отбором?</w:t>
      </w:r>
    </w:p>
    <w:p w:rsidR="00D75F86" w:rsidRDefault="00D75F86" w:rsidP="00D75F86">
      <w:pPr>
        <w:pStyle w:val="1"/>
      </w:pPr>
      <w:bookmarkStart w:id="498" w:name="_Toc30874877"/>
      <w:r>
        <w:t>Занятие 28 (2:00). Приемы редактирования форм</w:t>
      </w:r>
      <w:bookmarkEnd w:id="498"/>
    </w:p>
    <w:p w:rsidR="00D75F86" w:rsidRDefault="00D75F86" w:rsidP="00D75F86">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D75F86" w:rsidRDefault="00D75F86" w:rsidP="00D75F86">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До сих пор при разработке нашей конфигурации мы в основном пользовались формами, автоматически сконструированными конструктором формы для используемых нами объектов конфигурации или списков этих объектов. Иногда мы добавляли в эти формы кнопки для выполнения нужных нам команд, колонки в табличную часть и т. п.</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обобщим полученные навыки и рассмотрим примеры разработки формы с нуля с использованием только визуальных средств, а точнее – редактора формы.</w:t>
      </w:r>
    </w:p>
    <w:p w:rsidR="00D75F86" w:rsidRDefault="00D75F86" w:rsidP="00D75F86">
      <w:pPr>
        <w:pStyle w:val="2"/>
      </w:pPr>
      <w:bookmarkStart w:id="499" w:name="_Toc30874878"/>
      <w:r>
        <w:t>Редактор формы</w:t>
      </w:r>
      <w:bookmarkEnd w:id="499"/>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Редактор формы вам уже хорошо знаком по предыдущим занятиям. В нем разработчик указывает, из каких элементов (полей, кнопок, таблиц и т. п.) будет состоять форма, какие реквизиты (данные), команды и параметры будут использоваться в ней. Чтобы оживить форму, разработчик устанавливает связь между элементами и данными формы, а также задает желаемые интерфейсные свойства элементов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разработчик не «рисует» форму, а описывает ее с помощью специального редактора. На основании этого описания платформа сама создает форму с нужным наполнением и обеспечивает либо ее стандартное поведение, либо то поведение, которое задано в модуле формы с помощью встроенного языка.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Окно редактора формы визуально разбито на несколько взаимосвязанных областей (рис. 28.1).</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81DDD94" wp14:editId="2CCA8129">
            <wp:extent cx="9698355" cy="6760845"/>
            <wp:effectExtent l="0" t="0" r="0" b="1905"/>
            <wp:docPr id="873" name="Рисунок 873" descr="https://its.1c.ua/db/content/pubdevguide83/src/2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ts.1c.ua/db/content/pubdevguide83/src/28_01.png?_=1579517274"/>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9698355" cy="67608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28.1.</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левой верхней части окна на закладке </w:t>
      </w:r>
      <w:r>
        <w:rPr>
          <w:rStyle w:val="interface"/>
          <w:rFonts w:ascii="Arial" w:hAnsi="Arial" w:cs="Arial"/>
          <w:i/>
          <w:iCs/>
          <w:color w:val="000000"/>
        </w:rPr>
        <w:t>Элементы</w:t>
      </w:r>
      <w:r>
        <w:rPr>
          <w:rFonts w:ascii="Arial" w:hAnsi="Arial" w:cs="Arial"/>
          <w:color w:val="000000"/>
          <w:sz w:val="22"/>
          <w:szCs w:val="22"/>
        </w:rPr>
        <w:t> можно редактировать состав и порядок элементов формы, группировать их. Задавая различные интерфейсные свойства этих элементов, можно управлять внешним видом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Форма описывается в виде иерархической структуры, в которой все элементы подчинены корневому элементу дерева </w:t>
      </w:r>
      <w:r>
        <w:rPr>
          <w:rStyle w:val="interface"/>
          <w:rFonts w:ascii="Arial" w:hAnsi="Arial" w:cs="Arial"/>
          <w:i/>
          <w:iCs/>
          <w:color w:val="000000"/>
        </w:rPr>
        <w:t>Форма</w:t>
      </w:r>
      <w:r>
        <w:rPr>
          <w:rFonts w:ascii="Arial" w:hAnsi="Arial" w:cs="Arial"/>
          <w:color w:val="000000"/>
          <w:sz w:val="22"/>
          <w:szCs w:val="22"/>
        </w:rPr>
        <w:t>. Свойства формы в целом, состав ее стандартных команд, набор событий определяются типом основного реквизита, отображаемого в форме. Например, если основным реквизитом формы является документ, то в панели команд появляется стандартная команда </w:t>
      </w:r>
      <w:r>
        <w:rPr>
          <w:rStyle w:val="interface"/>
          <w:rFonts w:ascii="Arial" w:hAnsi="Arial" w:cs="Arial"/>
          <w:i/>
          <w:iCs/>
          <w:color w:val="000000"/>
        </w:rPr>
        <w:t>Провести и закрыть</w:t>
      </w:r>
      <w:r>
        <w:rPr>
          <w:rFonts w:ascii="Arial" w:hAnsi="Arial" w:cs="Arial"/>
          <w:color w:val="000000"/>
          <w:sz w:val="22"/>
          <w:szCs w:val="22"/>
        </w:rPr>
        <w:t>, иначе – </w:t>
      </w:r>
      <w:r>
        <w:rPr>
          <w:rStyle w:val="interface"/>
          <w:rFonts w:ascii="Arial" w:hAnsi="Arial" w:cs="Arial"/>
          <w:i/>
          <w:iCs/>
          <w:color w:val="000000"/>
        </w:rPr>
        <w:t>Записать и закрыть</w:t>
      </w:r>
      <w:r>
        <w:rPr>
          <w:rFonts w:ascii="Arial" w:hAnsi="Arial" w:cs="Arial"/>
          <w:color w:val="000000"/>
          <w:sz w:val="22"/>
          <w:szCs w:val="22"/>
        </w:rPr>
        <w:t> и т. д.</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Свойства вышестоящих элементов дерева формы определяют состав и значение свойств подчиненных элементов. Например, при добавлении кнопки в командную панель формы свойство </w:t>
      </w:r>
      <w:r>
        <w:rPr>
          <w:rStyle w:val="interface"/>
          <w:rFonts w:ascii="Arial" w:hAnsi="Arial" w:cs="Arial"/>
          <w:i/>
          <w:iCs/>
          <w:color w:val="000000"/>
        </w:rPr>
        <w:t>Вид</w:t>
      </w:r>
      <w:r>
        <w:rPr>
          <w:rFonts w:ascii="Arial" w:hAnsi="Arial" w:cs="Arial"/>
          <w:color w:val="000000"/>
          <w:sz w:val="22"/>
          <w:szCs w:val="22"/>
        </w:rPr>
        <w:t> этой кнопки автоматически принимает значение </w:t>
      </w:r>
      <w:r>
        <w:rPr>
          <w:rStyle w:val="interface"/>
          <w:rFonts w:ascii="Arial" w:hAnsi="Arial" w:cs="Arial"/>
          <w:i/>
          <w:iCs/>
          <w:color w:val="000000"/>
        </w:rPr>
        <w:t>Кнопка командной панели</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Влияние одинаковых свойств взаимозависящих элементов дерева друг на друга (например, </w:t>
      </w:r>
      <w:r>
        <w:rPr>
          <w:rStyle w:val="interface"/>
          <w:rFonts w:ascii="Arial" w:hAnsi="Arial" w:cs="Arial"/>
          <w:i/>
          <w:iCs/>
          <w:color w:val="000000"/>
        </w:rPr>
        <w:t>Ширина</w:t>
      </w:r>
      <w:r>
        <w:rPr>
          <w:rFonts w:ascii="Arial" w:hAnsi="Arial" w:cs="Arial"/>
          <w:color w:val="000000"/>
          <w:sz w:val="22"/>
          <w:szCs w:val="22"/>
        </w:rPr>
        <w:t>) является обоюдным. Таким образом, свойства нижнего уровня могут оказывать влияние на свойства верхнего уровня иерархии, и наоборот.</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Что касается расположения элементов формы в режиме </w:t>
      </w:r>
      <w:r>
        <w:rPr>
          <w:rStyle w:val="interface"/>
          <w:rFonts w:ascii="Arial" w:hAnsi="Arial" w:cs="Arial"/>
          <w:i/>
          <w:iCs/>
          <w:color w:val="000000"/>
        </w:rPr>
        <w:t>1С:Предприятие</w:t>
      </w:r>
      <w:r>
        <w:rPr>
          <w:rFonts w:ascii="Arial" w:hAnsi="Arial" w:cs="Arial"/>
          <w:color w:val="000000"/>
          <w:sz w:val="22"/>
          <w:szCs w:val="22"/>
        </w:rPr>
        <w:t>, то чем выше в дереве находится элемент, тем выше и левее на форме он будет располагаться (рис. 28.2).</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C9C840" wp14:editId="2B142E98">
            <wp:extent cx="3667125" cy="3204845"/>
            <wp:effectExtent l="0" t="0" r="9525" b="0"/>
            <wp:docPr id="872" name="Рисунок 872" descr="https://its.1c.ua/db/content/pubdevguide83/src/28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its.1c.ua/db/content/pubdevguide83/src/28_02.png?_=1579517274"/>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667125" cy="32048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w:t>
      </w:r>
      <w:r>
        <w:rPr>
          <w:rFonts w:ascii="Arial" w:hAnsi="Arial" w:cs="Arial"/>
          <w:color w:val="000000"/>
          <w:sz w:val="20"/>
          <w:szCs w:val="20"/>
        </w:rPr>
        <w:t> Закладка «Элементы»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редактора форм можно сразу же в процессе разработки увидеть, как будет выглядеть форма в интерфейсе приложения. Причем при выделении элемента в дереве элементов формы он сразу же выделяется в окне предварительного просмотра, и наоборот (см. рис. 28.1). Добавление, удаление, изменение и перетаскивание элементов формы также возможны как в окне элементов формы, так и в окне предварительного просмотра.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левой верхней части окна редактора формы на закладке </w:t>
      </w:r>
      <w:r>
        <w:rPr>
          <w:rStyle w:val="interface"/>
          <w:rFonts w:ascii="Arial" w:hAnsi="Arial" w:cs="Arial"/>
          <w:i/>
          <w:iCs/>
          <w:color w:val="000000"/>
        </w:rPr>
        <w:t>Командный интерфейс</w:t>
      </w:r>
      <w:r>
        <w:rPr>
          <w:rFonts w:ascii="Arial" w:hAnsi="Arial" w:cs="Arial"/>
          <w:color w:val="000000"/>
          <w:sz w:val="22"/>
          <w:szCs w:val="22"/>
        </w:rPr>
        <w:t> можно управлять составом и расположением команд в панели навигации и в командной панели формы. Например, можно устанавливать видимость у команд открытия связанных списков, команд ввода на основании и т. п. (рис. 28.3).</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04C5410" wp14:editId="4B41B14B">
            <wp:extent cx="4572000" cy="3204845"/>
            <wp:effectExtent l="0" t="0" r="0" b="0"/>
            <wp:docPr id="871" name="Рисунок 871" descr="https://its.1c.ua/db/content/pubdevguide83/src/28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its.1c.ua/db/content/pubdevguide83/src/28_03.png?_=1579517274"/>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4572000" cy="32048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w:t>
      </w:r>
      <w:r>
        <w:rPr>
          <w:rFonts w:ascii="Arial" w:hAnsi="Arial" w:cs="Arial"/>
          <w:color w:val="000000"/>
          <w:sz w:val="20"/>
          <w:szCs w:val="20"/>
        </w:rPr>
        <w:t> Закладка «Командный интерфейс»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правой верхней части окна редактора формы на закладке </w:t>
      </w:r>
      <w:r>
        <w:rPr>
          <w:rStyle w:val="interface"/>
          <w:rFonts w:ascii="Arial" w:hAnsi="Arial" w:cs="Arial"/>
          <w:i/>
          <w:iCs/>
          <w:color w:val="000000"/>
        </w:rPr>
        <w:t>Реквизиты</w:t>
      </w:r>
      <w:r>
        <w:rPr>
          <w:rFonts w:ascii="Arial" w:hAnsi="Arial" w:cs="Arial"/>
          <w:color w:val="000000"/>
          <w:sz w:val="22"/>
          <w:szCs w:val="22"/>
        </w:rPr>
        <w:t> можно задавать состав реквизитов формы и устанавливать их свойства. Основной реквизит формы (у реквизита установлен признак </w:t>
      </w:r>
      <w:r>
        <w:rPr>
          <w:rStyle w:val="interface"/>
          <w:rFonts w:ascii="Arial" w:hAnsi="Arial" w:cs="Arial"/>
          <w:i/>
          <w:iCs/>
          <w:color w:val="000000"/>
        </w:rPr>
        <w:t>Основной реквизит</w:t>
      </w:r>
      <w:r>
        <w:rPr>
          <w:rFonts w:ascii="Arial" w:hAnsi="Arial" w:cs="Arial"/>
          <w:color w:val="000000"/>
          <w:sz w:val="22"/>
          <w:szCs w:val="22"/>
        </w:rPr>
        <w:t>) выделен жирным шрифтом и расположен первым в списке реквизитов. Он определяет функциональность формы (рис. 28.4).</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23B6F07" wp14:editId="2D1F1EC9">
            <wp:extent cx="6530340" cy="3204845"/>
            <wp:effectExtent l="0" t="0" r="3810" b="0"/>
            <wp:docPr id="870" name="Рисунок 870" descr="https://its.1c.ua/db/content/pubdevguide83/src/28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its.1c.ua/db/content/pubdevguide83/src/28_04.png?_=1579517274"/>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530340" cy="32048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28.4.</w:t>
      </w:r>
      <w:r>
        <w:rPr>
          <w:rFonts w:ascii="Arial" w:hAnsi="Arial" w:cs="Arial"/>
          <w:color w:val="000000"/>
          <w:sz w:val="20"/>
          <w:szCs w:val="20"/>
        </w:rPr>
        <w:t> Закладка «Реквизиты»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После того как реквизиты связаны с элементами формы (свойство элементов </w:t>
      </w:r>
      <w:r>
        <w:rPr>
          <w:rStyle w:val="interface"/>
          <w:rFonts w:ascii="Arial" w:hAnsi="Arial" w:cs="Arial"/>
          <w:i/>
          <w:iCs/>
          <w:color w:val="000000"/>
        </w:rPr>
        <w:t>ПутьКДанным</w:t>
      </w:r>
      <w:r>
        <w:rPr>
          <w:rFonts w:ascii="Arial" w:hAnsi="Arial" w:cs="Arial"/>
          <w:color w:val="000000"/>
          <w:sz w:val="22"/>
          <w:szCs w:val="22"/>
        </w:rPr>
        <w:t xml:space="preserve">), данные реквизитов начинают отображаться в форме. Путь к данным реквизита автоматически заполняется при перетаскивании реквизита в окно элементов формы. При этом создается элемент формы подходящего вида для отображения данных реквизита. Поэтому вышеописанный способ (путем перетаскивания реквизитов) – самый простой и удобный способ конструирования формы. Вызвав контекстное </w:t>
      </w:r>
      <w:r>
        <w:rPr>
          <w:rFonts w:ascii="Arial" w:hAnsi="Arial" w:cs="Arial"/>
          <w:color w:val="000000"/>
          <w:sz w:val="22"/>
          <w:szCs w:val="22"/>
        </w:rPr>
        <w:lastRenderedPageBreak/>
        <w:t>меню элемента формы, по команде </w:t>
      </w:r>
      <w:r>
        <w:rPr>
          <w:rStyle w:val="interface"/>
          <w:rFonts w:ascii="Arial" w:hAnsi="Arial" w:cs="Arial"/>
          <w:i/>
          <w:iCs/>
          <w:color w:val="000000"/>
        </w:rPr>
        <w:t>Перейти</w:t>
      </w:r>
      <w:r>
        <w:rPr>
          <w:rFonts w:ascii="Arial" w:hAnsi="Arial" w:cs="Arial"/>
          <w:color w:val="000000"/>
          <w:sz w:val="22"/>
          <w:szCs w:val="22"/>
        </w:rPr>
        <w:t> можно быстро перейти к реквизиту формы, который отображается этим элементом.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При удалении реквизита из списка реквизитов формы после подтверждения удаляются те элементы формы, которые связаны с удаляемым реквизитом. Соответствующие элементы сразу же удаляются и из окна предварительного просмотра, расположенного в нижней части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правой верхней части окна редактора формы на закладке </w:t>
      </w:r>
      <w:r>
        <w:rPr>
          <w:rStyle w:val="interface"/>
          <w:rFonts w:ascii="Arial" w:hAnsi="Arial" w:cs="Arial"/>
          <w:i/>
          <w:iCs/>
          <w:color w:val="000000"/>
        </w:rPr>
        <w:t>Команды</w:t>
      </w:r>
      <w:r>
        <w:rPr>
          <w:rFonts w:ascii="Arial" w:hAnsi="Arial" w:cs="Arial"/>
          <w:color w:val="000000"/>
          <w:sz w:val="22"/>
          <w:szCs w:val="22"/>
        </w:rPr>
        <w:t> можно задавать состав команд, используемых в форме. Эти команды могут создаваться самим разработчиком (закладка </w:t>
      </w:r>
      <w:r>
        <w:rPr>
          <w:rStyle w:val="interface"/>
          <w:rFonts w:ascii="Arial" w:hAnsi="Arial" w:cs="Arial"/>
          <w:i/>
          <w:iCs/>
          <w:color w:val="000000"/>
        </w:rPr>
        <w:t>Команды формы</w:t>
      </w:r>
      <w:r>
        <w:rPr>
          <w:rFonts w:ascii="Arial" w:hAnsi="Arial" w:cs="Arial"/>
          <w:color w:val="000000"/>
          <w:sz w:val="22"/>
          <w:szCs w:val="22"/>
        </w:rPr>
        <w:t>), могут поставляться формой и ее расширениями (закладка </w:t>
      </w:r>
      <w:r>
        <w:rPr>
          <w:rStyle w:val="interface"/>
          <w:rFonts w:ascii="Arial" w:hAnsi="Arial" w:cs="Arial"/>
          <w:i/>
          <w:iCs/>
          <w:color w:val="000000"/>
        </w:rPr>
        <w:t>Стандартные команды</w:t>
      </w:r>
      <w:r>
        <w:rPr>
          <w:rFonts w:ascii="Arial" w:hAnsi="Arial" w:cs="Arial"/>
          <w:color w:val="000000"/>
          <w:sz w:val="22"/>
          <w:szCs w:val="22"/>
        </w:rPr>
        <w:t>), или это могут быть глобальные команды, созданные в конфигурации, которые могут отображаться в форме (закладка </w:t>
      </w:r>
      <w:r>
        <w:rPr>
          <w:rStyle w:val="interface"/>
          <w:rFonts w:ascii="Arial" w:hAnsi="Arial" w:cs="Arial"/>
          <w:i/>
          <w:iCs/>
          <w:color w:val="000000"/>
        </w:rPr>
        <w:t>Глобальные команды</w:t>
      </w:r>
      <w:r>
        <w:rPr>
          <w:rFonts w:ascii="Arial" w:hAnsi="Arial" w:cs="Arial"/>
          <w:color w:val="000000"/>
          <w:sz w:val="22"/>
          <w:szCs w:val="22"/>
        </w:rPr>
        <w:t>), рис. 28.5.</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DECC430" wp14:editId="1F2F1DA3">
            <wp:extent cx="5458460" cy="2576830"/>
            <wp:effectExtent l="0" t="0" r="8890" b="0"/>
            <wp:docPr id="869" name="Рисунок 869" descr="https://its.1c.ua/db/content/pubdevguide83/src/28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ts.1c.ua/db/content/pubdevguide83/src/28_05.png?_=157951727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458460" cy="25768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28.5.</w:t>
      </w:r>
      <w:r>
        <w:rPr>
          <w:rFonts w:ascii="Arial" w:hAnsi="Arial" w:cs="Arial"/>
          <w:color w:val="000000"/>
          <w:sz w:val="20"/>
          <w:szCs w:val="20"/>
        </w:rPr>
        <w:t> Закладка «Команды»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Команды, созданные разработчиком, в свойстве </w:t>
      </w:r>
      <w:r>
        <w:rPr>
          <w:rStyle w:val="interface"/>
          <w:rFonts w:ascii="Arial" w:hAnsi="Arial" w:cs="Arial"/>
          <w:i/>
          <w:iCs/>
          <w:color w:val="000000"/>
        </w:rPr>
        <w:t>Действие</w:t>
      </w:r>
      <w:r>
        <w:rPr>
          <w:rFonts w:ascii="Arial" w:hAnsi="Arial" w:cs="Arial"/>
          <w:color w:val="000000"/>
          <w:sz w:val="22"/>
          <w:szCs w:val="22"/>
        </w:rPr>
        <w:t> должны быть связаны с процедурой – обработчиком команды, которая описывается в модуле формы на встроенном языке (см. рис. 28.6).</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При перетаскивании команды в окно элементов формы в форме создается элемент (кнопка или гиперссылка), связанный с командой (свойство элемента </w:t>
      </w:r>
      <w:r>
        <w:rPr>
          <w:rStyle w:val="interface"/>
          <w:rFonts w:ascii="Arial" w:hAnsi="Arial" w:cs="Arial"/>
          <w:i/>
          <w:iCs/>
          <w:color w:val="000000"/>
        </w:rPr>
        <w:t>Команда</w:t>
      </w:r>
      <w:r>
        <w:rPr>
          <w:rFonts w:ascii="Arial" w:hAnsi="Arial" w:cs="Arial"/>
          <w:color w:val="000000"/>
          <w:sz w:val="22"/>
          <w:szCs w:val="22"/>
        </w:rPr>
        <w:t>). При нажатии на него будет выполняться процедура, указанная как обработчик команды. Вызвав контекстное меню элемента формы, по команде </w:t>
      </w:r>
      <w:r>
        <w:rPr>
          <w:rStyle w:val="interface"/>
          <w:rFonts w:ascii="Arial" w:hAnsi="Arial" w:cs="Arial"/>
          <w:i/>
          <w:iCs/>
          <w:color w:val="000000"/>
        </w:rPr>
        <w:t>Перейти</w:t>
      </w:r>
      <w:r>
        <w:rPr>
          <w:rFonts w:ascii="Arial" w:hAnsi="Arial" w:cs="Arial"/>
          <w:color w:val="000000"/>
          <w:sz w:val="22"/>
          <w:szCs w:val="22"/>
        </w:rPr>
        <w:t> можно быстро перейти к команде формы, связанной с этим элементом.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При удалении команды формы после подтверждения удаляются те элементы формы, которые связаны с удаляемой командой. Соответствующие элементы сразу же удаляются и из окна предварительного просмотра, расположенного в нижней части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правой верхней части окна редактора формы на закладке </w:t>
      </w:r>
      <w:r>
        <w:rPr>
          <w:rStyle w:val="interface"/>
          <w:rFonts w:ascii="Arial" w:hAnsi="Arial" w:cs="Arial"/>
          <w:i/>
          <w:iCs/>
          <w:color w:val="000000"/>
        </w:rPr>
        <w:t>Параметры</w:t>
      </w:r>
      <w:r>
        <w:rPr>
          <w:rFonts w:ascii="Arial" w:hAnsi="Arial" w:cs="Arial"/>
          <w:color w:val="000000"/>
          <w:sz w:val="22"/>
          <w:szCs w:val="22"/>
        </w:rPr>
        <w:t> можно задавать состав параметров формы. С помощью параметров разработчик может управлять функциональностью формы при ее открытии в режиме </w:t>
      </w:r>
      <w:r>
        <w:rPr>
          <w:rStyle w:val="interface"/>
          <w:rFonts w:ascii="Arial" w:hAnsi="Arial" w:cs="Arial"/>
          <w:i/>
          <w:iCs/>
          <w:color w:val="000000"/>
        </w:rPr>
        <w:t>1С:Предприятие</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Внизу окна редактора формы находится закладка </w:t>
      </w:r>
      <w:r>
        <w:rPr>
          <w:rStyle w:val="interface"/>
          <w:rFonts w:ascii="Arial" w:hAnsi="Arial" w:cs="Arial"/>
          <w:i/>
          <w:iCs/>
          <w:color w:val="000000"/>
        </w:rPr>
        <w:t>Модуль</w:t>
      </w:r>
      <w:r>
        <w:rPr>
          <w:rFonts w:ascii="Arial" w:hAnsi="Arial" w:cs="Arial"/>
          <w:color w:val="000000"/>
          <w:sz w:val="22"/>
          <w:szCs w:val="22"/>
        </w:rPr>
        <w:t>. При ее нажатии открывается модуль формы, в котором описывается работа формы на встроенном языке. В модуле формы располагаются процедуры – обработчики команд формы, обработчики событий элементов формы, а также созданные разработчиком процедуры и функции (рис. 28.6).</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D90B288" wp14:editId="631DEDB6">
            <wp:extent cx="9375140" cy="4932045"/>
            <wp:effectExtent l="0" t="0" r="0" b="1905"/>
            <wp:docPr id="868" name="Рисунок 868" descr="https://its.1c.ua/db/content/pubdevguide83/src/28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its.1c.ua/db/content/pubdevguide83/src/28_06.png?_=157951727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9375140" cy="49320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28.6.</w:t>
      </w:r>
      <w:r>
        <w:rPr>
          <w:rFonts w:ascii="Arial" w:hAnsi="Arial" w:cs="Arial"/>
          <w:color w:val="000000"/>
          <w:sz w:val="20"/>
          <w:szCs w:val="20"/>
        </w:rPr>
        <w:t> Модуль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Вызвав контекстное меню элемента формы, можно быстро перейти к процедуре-обработчику команды в модуле формы, связанной с этим элементом. Также с помощью подменю </w:t>
      </w:r>
      <w:r>
        <w:rPr>
          <w:rStyle w:val="interface"/>
          <w:rFonts w:ascii="Arial" w:hAnsi="Arial" w:cs="Arial"/>
          <w:i/>
          <w:iCs/>
          <w:color w:val="000000"/>
        </w:rPr>
        <w:t>События</w:t>
      </w:r>
      <w:r>
        <w:rPr>
          <w:rFonts w:ascii="Arial" w:hAnsi="Arial" w:cs="Arial"/>
          <w:color w:val="000000"/>
          <w:sz w:val="22"/>
          <w:szCs w:val="22"/>
        </w:rPr>
        <w:t> можно быстро создать или перейти к обработчику события выделенного элемента формы.</w:t>
      </w:r>
    </w:p>
    <w:p w:rsidR="00D75F86" w:rsidRDefault="00D75F86" w:rsidP="00D75F86">
      <w:pPr>
        <w:pStyle w:val="2"/>
      </w:pPr>
      <w:bookmarkStart w:id="500" w:name="_Toc30874879"/>
      <w:r>
        <w:t>Разработка произвольной формы для редактирования документа «Оказание услуги»</w:t>
      </w:r>
      <w:bookmarkEnd w:id="500"/>
    </w:p>
    <w:p w:rsidR="00D75F86" w:rsidRDefault="00D75F86" w:rsidP="00D75F86">
      <w:pPr>
        <w:pStyle w:val="3"/>
      </w:pPr>
      <w:bookmarkStart w:id="501" w:name="h587"/>
      <w:bookmarkStart w:id="502" w:name="_Toc30874880"/>
      <w:bookmarkEnd w:id="501"/>
      <w:r>
        <w:t>В режиме «Конфигуратор»</w:t>
      </w:r>
      <w:bookmarkEnd w:id="502"/>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У нас в конфигурации уже существует основная форма документа </w:t>
      </w:r>
      <w:r>
        <w:rPr>
          <w:rStyle w:val="interface"/>
          <w:rFonts w:ascii="Arial" w:hAnsi="Arial" w:cs="Arial"/>
          <w:i/>
          <w:iCs/>
          <w:color w:val="000000"/>
        </w:rPr>
        <w:t>ОказаниеУслуги</w:t>
      </w:r>
      <w:r>
        <w:rPr>
          <w:rFonts w:ascii="Arial" w:hAnsi="Arial" w:cs="Arial"/>
          <w:color w:val="000000"/>
          <w:sz w:val="22"/>
          <w:szCs w:val="22"/>
        </w:rPr>
        <w:t>. Эта форма была создана еще на четвертом занятии в разделе </w:t>
      </w:r>
      <w:hyperlink r:id="rId851" w:anchor="h88" w:history="1">
        <w:r>
          <w:rPr>
            <w:rStyle w:val="af8"/>
            <w:rFonts w:ascii="Arial" w:hAnsi="Arial" w:cs="Arial"/>
            <w:sz w:val="22"/>
            <w:szCs w:val="22"/>
          </w:rPr>
          <w:t>«Форма документа»</w:t>
        </w:r>
      </w:hyperlink>
      <w:r>
        <w:rPr>
          <w:rFonts w:ascii="Arial" w:hAnsi="Arial" w:cs="Arial"/>
          <w:color w:val="000000"/>
          <w:sz w:val="22"/>
          <w:szCs w:val="22"/>
        </w:rPr>
        <w:t> с помощью конструктора формы (рис. 28.7).</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E3544F3" wp14:editId="2CA2CBFC">
            <wp:extent cx="8996045" cy="6040755"/>
            <wp:effectExtent l="0" t="0" r="0" b="0"/>
            <wp:docPr id="886" name="Рисунок 886" descr="https://its.1c.ua/db/content/pubdevguide83/src/28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its.1c.ua/db/content/pubdevguide83/src/28_07.png?_=1579517274"/>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8996045" cy="604075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28.7.</w:t>
      </w:r>
      <w:r>
        <w:rPr>
          <w:rFonts w:ascii="Arial" w:hAnsi="Arial" w:cs="Arial"/>
          <w:color w:val="000000"/>
          <w:sz w:val="20"/>
          <w:szCs w:val="20"/>
        </w:rPr>
        <w:t> Форма документа «ОказаниеУслуги» в редакторе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Как мы видим, все реквизиты документа и его табличная часть просто последовательно следуют друг за другом. Конечно, это не мешает пользователю вносить информацию в документ и редактировать ее в этой форме. Однако нельзя сказать, что работать с такой формой очень комфортно.</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При взгляде на форму пользователь может потеряться среди обилия полей и колонок, так как информация в форме не структурирована. Кроме того, расположение всех элементов редактирования друг за другом делает форму довольно громоздкой, особенно при наличии большой табличной части.</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того чтобы улучшить дизайн формы и удобство работы с ней, нужно сконцентрировать внимание пользователя на определенных группах информации, выделить наиболее важные из них, структурировать вводимые данные по смыслу и сделать форму более компактной.</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решения этих задач мы разработаем форму для редактирования документа </w:t>
      </w:r>
      <w:r>
        <w:rPr>
          <w:rStyle w:val="interface"/>
          <w:rFonts w:ascii="Arial" w:hAnsi="Arial" w:cs="Arial"/>
          <w:i/>
          <w:iCs/>
          <w:color w:val="000000"/>
        </w:rPr>
        <w:t>ОказаниеУслуги</w:t>
      </w:r>
      <w:r>
        <w:rPr>
          <w:rFonts w:ascii="Arial" w:hAnsi="Arial" w:cs="Arial"/>
          <w:color w:val="000000"/>
          <w:sz w:val="22"/>
          <w:szCs w:val="22"/>
        </w:rPr>
        <w:t> с нуля. Попутно мы освоим (или повторим) основные приемы разработки форм:</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как добавить в форму основной реквизит;</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добавить элементы формы, связанные с данным реквизитом;</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объединить элементы формы в группы;</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задать свойства группы и сделать группу свертываемой;</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добавить в форму многостраничную панель;</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добавить в форму табличную часть и выделить ее строки по условию;</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вывести итог по колонке табличной части.</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Итак, начнем.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на закладке </w:t>
      </w:r>
      <w:r>
        <w:rPr>
          <w:rStyle w:val="interface"/>
          <w:rFonts w:ascii="Arial" w:hAnsi="Arial" w:cs="Arial"/>
          <w:i/>
          <w:iCs/>
          <w:color w:val="000000"/>
        </w:rPr>
        <w:t>Формы</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над списком форм (рис. 28.8).</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C7854BD" wp14:editId="2F57E0D4">
            <wp:extent cx="4848860" cy="4193540"/>
            <wp:effectExtent l="0" t="0" r="8890" b="0"/>
            <wp:docPr id="885" name="Рисунок 885" descr="https://its.1c.ua/db/content/pubdevguide83/src/28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its.1c.ua/db/content/pubdevguide83/src/28_08.png?_=1579517274"/>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28.8.</w:t>
      </w:r>
      <w:r>
        <w:rPr>
          <w:rFonts w:ascii="Arial" w:hAnsi="Arial" w:cs="Arial"/>
          <w:color w:val="000000"/>
          <w:sz w:val="20"/>
          <w:szCs w:val="20"/>
        </w:rPr>
        <w:t> Создание формы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формы выберем тип формы </w:t>
      </w:r>
      <w:r>
        <w:rPr>
          <w:rStyle w:val="interface"/>
          <w:rFonts w:ascii="Arial" w:hAnsi="Arial" w:cs="Arial"/>
          <w:i/>
          <w:iCs/>
          <w:color w:val="000000"/>
        </w:rPr>
        <w:t>Произвольная</w:t>
      </w:r>
      <w:r>
        <w:rPr>
          <w:rFonts w:ascii="Arial" w:hAnsi="Arial" w:cs="Arial"/>
          <w:color w:val="000000"/>
          <w:sz w:val="22"/>
          <w:szCs w:val="22"/>
        </w:rPr>
        <w:t> </w:t>
      </w:r>
      <w:r>
        <w:rPr>
          <w:rStyle w:val="interface"/>
          <w:rFonts w:ascii="Arial" w:hAnsi="Arial" w:cs="Arial"/>
          <w:i/>
          <w:iCs/>
          <w:color w:val="000000"/>
        </w:rPr>
        <w:t>форма</w:t>
      </w:r>
      <w:r>
        <w:rPr>
          <w:rFonts w:ascii="Arial" w:hAnsi="Arial" w:cs="Arial"/>
          <w:color w:val="000000"/>
          <w:sz w:val="22"/>
          <w:szCs w:val="22"/>
        </w:rPr>
        <w:t> и зададим имя формы </w:t>
      </w:r>
      <w:r>
        <w:rPr>
          <w:rStyle w:val="interface"/>
          <w:rFonts w:ascii="Arial" w:hAnsi="Arial" w:cs="Arial"/>
          <w:i/>
          <w:iCs/>
          <w:color w:val="000000"/>
        </w:rPr>
        <w:t>ФормаДляРедактирования</w:t>
      </w:r>
      <w:r>
        <w:rPr>
          <w:rFonts w:ascii="Arial" w:hAnsi="Arial" w:cs="Arial"/>
          <w:color w:val="000000"/>
          <w:sz w:val="22"/>
          <w:szCs w:val="22"/>
        </w:rPr>
        <w:t> (рис. 28.9).</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958FCC1" wp14:editId="45E56CDA">
            <wp:extent cx="4276725" cy="3999230"/>
            <wp:effectExtent l="0" t="0" r="9525" b="1270"/>
            <wp:docPr id="884" name="Рисунок 884" descr="https://its.1c.ua/db/content/pubdevguide83/src/28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its.1c.ua/db/content/pubdevguide83/src/28_09.png?_=1579517274"/>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276725" cy="39992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28.9.</w:t>
      </w:r>
      <w:r>
        <w:rPr>
          <w:rFonts w:ascii="Arial" w:hAnsi="Arial" w:cs="Arial"/>
          <w:color w:val="000000"/>
          <w:sz w:val="20"/>
          <w:szCs w:val="20"/>
        </w:rPr>
        <w:t> Создание произвольной формы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Готово</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открывшемся редакторе формы мы видим, что кроме командной панели со стандартным подменю </w:t>
      </w:r>
      <w:r>
        <w:rPr>
          <w:rStyle w:val="interface"/>
          <w:rFonts w:ascii="Arial" w:hAnsi="Arial" w:cs="Arial"/>
          <w:i/>
          <w:iCs/>
          <w:color w:val="000000"/>
        </w:rPr>
        <w:t>Еще</w:t>
      </w:r>
      <w:r>
        <w:rPr>
          <w:rFonts w:ascii="Arial" w:hAnsi="Arial" w:cs="Arial"/>
          <w:color w:val="000000"/>
          <w:sz w:val="22"/>
          <w:szCs w:val="22"/>
        </w:rPr>
        <w:t> в форме больше ничего нет. Так и должно быть. Ведь форма – произвольная, и сейчас мы начнем наполнять ее данными и элементами по своему усмотрению.</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Реквизиты</w:t>
      </w:r>
      <w:r>
        <w:rPr>
          <w:rFonts w:ascii="Arial" w:hAnsi="Arial" w:cs="Arial"/>
          <w:color w:val="000000"/>
          <w:sz w:val="22"/>
          <w:szCs w:val="22"/>
        </w:rPr>
        <w:t> создадим реквизит формы с именем </w:t>
      </w:r>
      <w:r>
        <w:rPr>
          <w:rStyle w:val="interface"/>
          <w:rFonts w:ascii="Arial" w:hAnsi="Arial" w:cs="Arial"/>
          <w:i/>
          <w:iCs/>
          <w:color w:val="000000"/>
        </w:rPr>
        <w:t>ДокументОбъект</w:t>
      </w:r>
      <w:r>
        <w:rPr>
          <w:rFonts w:ascii="Arial" w:hAnsi="Arial" w:cs="Arial"/>
          <w:color w:val="000000"/>
          <w:sz w:val="22"/>
          <w:szCs w:val="22"/>
        </w:rPr>
        <w:t> и типом </w:t>
      </w:r>
      <w:r>
        <w:rPr>
          <w:rStyle w:val="command"/>
          <w:rFonts w:ascii="Arial" w:hAnsi="Arial" w:cs="Arial"/>
          <w:i/>
          <w:iCs/>
          <w:color w:val="000000"/>
        </w:rPr>
        <w:t>ДокументОбъект.ОказаниеУслуги</w:t>
      </w:r>
      <w:r>
        <w:rPr>
          <w:rFonts w:ascii="Arial" w:hAnsi="Arial" w:cs="Arial"/>
          <w:color w:val="000000"/>
          <w:sz w:val="22"/>
          <w:szCs w:val="22"/>
        </w:rPr>
        <w:t>. И обязательно укажем, что реквизит будет основным, установив флажок </w:t>
      </w:r>
      <w:r>
        <w:rPr>
          <w:rStyle w:val="interface"/>
          <w:rFonts w:ascii="Arial" w:hAnsi="Arial" w:cs="Arial"/>
          <w:i/>
          <w:iCs/>
          <w:color w:val="000000"/>
        </w:rPr>
        <w:t>Основной реквизит</w:t>
      </w:r>
      <w:r>
        <w:rPr>
          <w:rFonts w:ascii="Arial" w:hAnsi="Arial" w:cs="Arial"/>
          <w:color w:val="000000"/>
          <w:sz w:val="22"/>
          <w:szCs w:val="22"/>
        </w:rPr>
        <w:t> (рис. 28.10).</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D8DC0E3" wp14:editId="122D8834">
            <wp:extent cx="9217660" cy="5892800"/>
            <wp:effectExtent l="0" t="0" r="2540" b="0"/>
            <wp:docPr id="883" name="Рисунок 883" descr="https://its.1c.ua/db/content/pubdevguide83/src/28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its.1c.ua/db/content/pubdevguide83/src/28_10.png?_=1579517274"/>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9217660" cy="589280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28.10.</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Сразу после установки основного реквизита формы в окне предварительного просмотра в командной панели формы появляются кнопки для выполнения стандартных действий с документами (</w:t>
      </w:r>
      <w:r>
        <w:rPr>
          <w:rStyle w:val="interface"/>
          <w:rFonts w:ascii="Arial" w:hAnsi="Arial" w:cs="Arial"/>
          <w:i/>
          <w:iCs/>
          <w:color w:val="000000"/>
        </w:rPr>
        <w:t>Провести и закрыть, Записать, Провести</w:t>
      </w:r>
      <w:r>
        <w:rPr>
          <w:rFonts w:ascii="Arial" w:hAnsi="Arial" w:cs="Arial"/>
          <w:color w:val="000000"/>
          <w:sz w:val="22"/>
          <w:szCs w:val="22"/>
        </w:rPr>
        <w:t> и т. п.).</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После установки основного реквизита формы нам становятся доступны для редактирования в форме данные объекта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Нужно только связать эти данные с элементами формы, в которых они будут отображаться. Проще всего это сделать путем перетаскивания реквизитов в окно элементов формы. При этом связь элементов с отображаемыми данными будет установлена автоматически в свойстве элементов формы </w:t>
      </w:r>
      <w:r>
        <w:rPr>
          <w:rStyle w:val="interface"/>
          <w:rFonts w:ascii="Arial" w:hAnsi="Arial" w:cs="Arial"/>
          <w:i/>
          <w:iCs/>
          <w:color w:val="000000"/>
        </w:rPr>
        <w:t>ПутьКДанным</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окне реквизитов раскроем основной реквизит </w:t>
      </w:r>
      <w:r>
        <w:rPr>
          <w:rStyle w:val="interface"/>
          <w:rFonts w:ascii="Arial" w:hAnsi="Arial" w:cs="Arial"/>
          <w:i/>
          <w:iCs/>
          <w:color w:val="000000"/>
        </w:rPr>
        <w:t>ДокументОбъект</w:t>
      </w:r>
      <w:r>
        <w:rPr>
          <w:rFonts w:ascii="Arial" w:hAnsi="Arial" w:cs="Arial"/>
          <w:color w:val="000000"/>
          <w:sz w:val="22"/>
          <w:szCs w:val="22"/>
        </w:rPr>
        <w:t> и последовательно перетащим в окно элементов формы реквизиты документа </w:t>
      </w:r>
      <w:r>
        <w:rPr>
          <w:rStyle w:val="interface"/>
          <w:rFonts w:ascii="Arial" w:hAnsi="Arial" w:cs="Arial"/>
          <w:i/>
          <w:iCs/>
          <w:color w:val="000000"/>
        </w:rPr>
        <w:t>Номер, Дата, Склад, Клиент, Мастер</w:t>
      </w:r>
      <w:r>
        <w:rPr>
          <w:rFonts w:ascii="Arial" w:hAnsi="Arial" w:cs="Arial"/>
          <w:color w:val="000000"/>
          <w:sz w:val="22"/>
          <w:szCs w:val="22"/>
        </w:rPr>
        <w:t>. В форме будут созданы соответствующие поля ввода для отображения этих данных. Однако стандартно они размещаются друг под другом, как и в форме, созданной конструктором (рис. 28.11).</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7CEEE28" wp14:editId="5893685F">
            <wp:extent cx="8331200" cy="5551170"/>
            <wp:effectExtent l="0" t="0" r="0" b="0"/>
            <wp:docPr id="882" name="Рисунок 882" descr="https://its.1c.ua/db/content/pubdevguide83/src/28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its.1c.ua/db/content/pubdevguide83/src/28_11.png?_=1579517274"/>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8331200" cy="555117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28.11.</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соответствии с нашим планом по переделке стандартной формы разобьем информацию на смысловые группы.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Первым делом мы хотим, чтобы стандартные реквизиты документа </w:t>
      </w:r>
      <w:r>
        <w:rPr>
          <w:rStyle w:val="interface"/>
          <w:rFonts w:ascii="Arial" w:hAnsi="Arial" w:cs="Arial"/>
          <w:i/>
          <w:iCs/>
          <w:color w:val="000000"/>
        </w:rPr>
        <w:t>Дата</w:t>
      </w:r>
      <w:r>
        <w:rPr>
          <w:rFonts w:ascii="Arial" w:hAnsi="Arial" w:cs="Arial"/>
          <w:color w:val="000000"/>
          <w:sz w:val="22"/>
          <w:szCs w:val="22"/>
        </w:rPr>
        <w:t> и </w:t>
      </w:r>
      <w:r>
        <w:rPr>
          <w:rStyle w:val="interface"/>
          <w:rFonts w:ascii="Arial" w:hAnsi="Arial" w:cs="Arial"/>
          <w:i/>
          <w:iCs/>
          <w:color w:val="000000"/>
        </w:rPr>
        <w:t>Номер</w:t>
      </w:r>
      <w:r>
        <w:rPr>
          <w:rFonts w:ascii="Arial" w:hAnsi="Arial" w:cs="Arial"/>
          <w:color w:val="000000"/>
          <w:sz w:val="22"/>
          <w:szCs w:val="22"/>
        </w:rPr>
        <w:t> были объединены в отдельную группу, выделялись бы цветом фона и располагались бы не друг под другом, а горизонтально.</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в окне элементов формы нажмем </w:t>
      </w:r>
      <w:r>
        <w:rPr>
          <w:rStyle w:val="interface"/>
          <w:rFonts w:ascii="Arial" w:hAnsi="Arial" w:cs="Arial"/>
          <w:i/>
          <w:iCs/>
          <w:color w:val="000000"/>
        </w:rPr>
        <w:t>Добавить</w:t>
      </w:r>
      <w:r>
        <w:rPr>
          <w:rFonts w:ascii="Arial" w:hAnsi="Arial" w:cs="Arial"/>
          <w:color w:val="000000"/>
          <w:sz w:val="22"/>
          <w:szCs w:val="22"/>
        </w:rPr>
        <w:t> и создадим группу типа </w:t>
      </w:r>
      <w:r>
        <w:rPr>
          <w:rStyle w:val="interface"/>
          <w:rFonts w:ascii="Arial" w:hAnsi="Arial" w:cs="Arial"/>
          <w:i/>
          <w:iCs/>
          <w:color w:val="000000"/>
        </w:rPr>
        <w:t>Обычная группа без отображения</w:t>
      </w:r>
      <w:r>
        <w:rPr>
          <w:rFonts w:ascii="Arial" w:hAnsi="Arial" w:cs="Arial"/>
          <w:color w:val="000000"/>
          <w:sz w:val="22"/>
          <w:szCs w:val="22"/>
        </w:rPr>
        <w:t>. Мы выбрали этот тип группы, а не </w:t>
      </w:r>
      <w:r>
        <w:rPr>
          <w:rStyle w:val="interface"/>
          <w:rFonts w:ascii="Arial" w:hAnsi="Arial" w:cs="Arial"/>
          <w:i/>
          <w:iCs/>
          <w:color w:val="000000"/>
        </w:rPr>
        <w:t>Обычная группа</w:t>
      </w:r>
      <w:r>
        <w:rPr>
          <w:rFonts w:ascii="Arial" w:hAnsi="Arial" w:cs="Arial"/>
          <w:color w:val="000000"/>
          <w:sz w:val="22"/>
          <w:szCs w:val="22"/>
        </w:rPr>
        <w:t>, так как нам не нужно особым образом выделять группу (она будет выделена цветом фона) и давать ей заголовок (рис. 28.12).</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17D776" wp14:editId="6FB18043">
            <wp:extent cx="4239260" cy="3952875"/>
            <wp:effectExtent l="0" t="0" r="8890" b="9525"/>
            <wp:docPr id="881" name="Рисунок 881" descr="https://its.1c.ua/db/content/pubdevguide83/src/28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its.1c.ua/db/content/pubdevguide83/src/28_12.png?_=1579517274"/>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239260" cy="395287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28.12.</w:t>
      </w:r>
      <w:r>
        <w:rPr>
          <w:rFonts w:ascii="Arial" w:hAnsi="Arial" w:cs="Arial"/>
          <w:color w:val="000000"/>
          <w:sz w:val="20"/>
          <w:szCs w:val="20"/>
        </w:rPr>
        <w:t> Добавление новой группы в форму</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палитре свойств группы установим ее свойство </w:t>
      </w:r>
      <w:r>
        <w:rPr>
          <w:rStyle w:val="interface"/>
          <w:rFonts w:ascii="Arial" w:hAnsi="Arial" w:cs="Arial"/>
          <w:i/>
          <w:iCs/>
          <w:color w:val="000000"/>
        </w:rPr>
        <w:t>Группировка</w:t>
      </w:r>
      <w:r>
        <w:rPr>
          <w:rFonts w:ascii="Arial" w:hAnsi="Arial" w:cs="Arial"/>
          <w:color w:val="000000"/>
          <w:sz w:val="22"/>
          <w:szCs w:val="22"/>
        </w:rPr>
        <w:t> в значение </w:t>
      </w:r>
      <w:r>
        <w:rPr>
          <w:rStyle w:val="interface"/>
          <w:rFonts w:ascii="Arial" w:hAnsi="Arial" w:cs="Arial"/>
          <w:i/>
          <w:iCs/>
          <w:color w:val="000000"/>
        </w:rPr>
        <w:t>Горизонтальная</w:t>
      </w:r>
      <w:r>
        <w:rPr>
          <w:rFonts w:ascii="Arial" w:hAnsi="Arial" w:cs="Arial"/>
          <w:color w:val="000000"/>
          <w:sz w:val="22"/>
          <w:szCs w:val="22"/>
        </w:rPr>
        <w:t>, снимем флажок </w:t>
      </w:r>
      <w:r>
        <w:rPr>
          <w:rStyle w:val="interface"/>
          <w:rFonts w:ascii="Arial" w:hAnsi="Arial" w:cs="Arial"/>
          <w:i/>
          <w:iCs/>
          <w:color w:val="000000"/>
        </w:rPr>
        <w:t>РазрешитьИзменениеСостава</w:t>
      </w:r>
      <w:r>
        <w:rPr>
          <w:rFonts w:ascii="Arial" w:hAnsi="Arial" w:cs="Arial"/>
          <w:color w:val="000000"/>
          <w:sz w:val="22"/>
          <w:szCs w:val="22"/>
        </w:rPr>
        <w:t> и зададим для группы </w:t>
      </w:r>
      <w:r>
        <w:rPr>
          <w:rStyle w:val="interface"/>
          <w:rFonts w:ascii="Arial" w:hAnsi="Arial" w:cs="Arial"/>
          <w:i/>
          <w:iCs/>
          <w:color w:val="000000"/>
        </w:rPr>
        <w:t>ЦветФона</w:t>
      </w:r>
      <w:r>
        <w:rPr>
          <w:rFonts w:ascii="Arial" w:hAnsi="Arial" w:cs="Arial"/>
          <w:color w:val="000000"/>
          <w:sz w:val="22"/>
          <w:szCs w:val="22"/>
        </w:rPr>
        <w:t> (рис. 28.13).</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792859A" wp14:editId="1B1C10C8">
            <wp:extent cx="4017645" cy="6059170"/>
            <wp:effectExtent l="0" t="0" r="1905" b="0"/>
            <wp:docPr id="880" name="Рисунок 880" descr="https://its.1c.ua/db/content/pubdevguide83/src/28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its.1c.ua/db/content/pubdevguide83/src/28_13.png?_=1579517274"/>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017645" cy="605917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28.13.</w:t>
      </w:r>
      <w:r>
        <w:rPr>
          <w:rFonts w:ascii="Arial" w:hAnsi="Arial" w:cs="Arial"/>
          <w:color w:val="000000"/>
          <w:sz w:val="20"/>
          <w:szCs w:val="20"/>
        </w:rPr>
        <w:t> Палитра свойств группы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Перетащим в эту группу поля </w:t>
      </w:r>
      <w:r>
        <w:rPr>
          <w:rStyle w:val="interface"/>
          <w:rFonts w:ascii="Arial" w:hAnsi="Arial" w:cs="Arial"/>
          <w:i/>
          <w:iCs/>
          <w:color w:val="000000"/>
        </w:rPr>
        <w:t>Номер</w:t>
      </w:r>
      <w:r>
        <w:rPr>
          <w:rFonts w:ascii="Arial" w:hAnsi="Arial" w:cs="Arial"/>
          <w:color w:val="000000"/>
          <w:sz w:val="22"/>
          <w:szCs w:val="22"/>
        </w:rPr>
        <w:t> и </w:t>
      </w:r>
      <w:r>
        <w:rPr>
          <w:rStyle w:val="interface"/>
          <w:rFonts w:ascii="Arial" w:hAnsi="Arial" w:cs="Arial"/>
          <w:i/>
          <w:iCs/>
          <w:color w:val="000000"/>
        </w:rPr>
        <w:t>Дата</w:t>
      </w:r>
      <w:r>
        <w:rPr>
          <w:rFonts w:ascii="Arial" w:hAnsi="Arial" w:cs="Arial"/>
          <w:color w:val="000000"/>
          <w:sz w:val="22"/>
          <w:szCs w:val="22"/>
        </w:rPr>
        <w:t>, а саму группу расположим вверху формы после командной панели. В окне предварительного просмотра в нижней части редактора формы мы сразу же увидим результат сделанных изменений (рис. 28.14).</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BC861A" wp14:editId="417144D3">
            <wp:extent cx="8331200" cy="5551170"/>
            <wp:effectExtent l="0" t="0" r="0" b="0"/>
            <wp:docPr id="879" name="Рисунок 879" descr="https://its.1c.ua/db/content/pubdevguide83/src/28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its.1c.ua/db/content/pubdevguide83/src/28_14.png?_=157951727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8331200" cy="555117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28.14.</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взгляд пользователя сразу будет падать на выделенную цветом группу, в которой горизонтально расположены номер и дата документа. А также мы запретили пользователю менять состав элементов этой группы в режиме </w:t>
      </w:r>
      <w:r>
        <w:rPr>
          <w:rStyle w:val="interface"/>
          <w:rFonts w:ascii="Arial" w:hAnsi="Arial" w:cs="Arial"/>
          <w:i/>
          <w:iCs/>
          <w:color w:val="000000"/>
        </w:rPr>
        <w:t>1С:Предприятие</w:t>
      </w:r>
      <w:r>
        <w:rPr>
          <w:rFonts w:ascii="Arial" w:hAnsi="Arial" w:cs="Arial"/>
          <w:color w:val="000000"/>
          <w:sz w:val="22"/>
          <w:szCs w:val="22"/>
        </w:rPr>
        <w:t>, сняв флажок </w:t>
      </w:r>
      <w:r>
        <w:rPr>
          <w:rStyle w:val="interface"/>
          <w:rFonts w:ascii="Arial" w:hAnsi="Arial" w:cs="Arial"/>
          <w:i/>
          <w:iCs/>
          <w:color w:val="000000"/>
        </w:rPr>
        <w:t>РазрешитьИзменениеСостава</w:t>
      </w:r>
      <w:r>
        <w:rPr>
          <w:rFonts w:ascii="Arial" w:hAnsi="Arial" w:cs="Arial"/>
          <w:color w:val="000000"/>
          <w:sz w:val="22"/>
          <w:szCs w:val="22"/>
        </w:rPr>
        <w:t>. Кроме того, форма стала более компактной в высоту за счет расположения двух полей ввода на одной строке.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нам нужно добавить в форму более детальную информацию о клиенте, которому оказывались услуги. Например, это может быть адрес клиента, телефон, </w:t>
      </w:r>
      <w:r>
        <w:rPr>
          <w:rFonts w:ascii="Arial" w:hAnsi="Arial" w:cs="Arial"/>
          <w:color w:val="000000"/>
          <w:sz w:val="22"/>
          <w:szCs w:val="22"/>
          <w:lang w:val="en-US"/>
        </w:rPr>
        <w:t>e</w:t>
      </w:r>
      <w:r>
        <w:rPr>
          <w:rFonts w:ascii="Arial" w:hAnsi="Arial" w:cs="Arial"/>
          <w:color w:val="000000"/>
          <w:sz w:val="22"/>
          <w:szCs w:val="22"/>
        </w:rPr>
        <w:t>-</w:t>
      </w:r>
      <w:r>
        <w:rPr>
          <w:rFonts w:ascii="Arial" w:hAnsi="Arial" w:cs="Arial"/>
          <w:color w:val="000000"/>
          <w:sz w:val="22"/>
          <w:szCs w:val="22"/>
          <w:lang w:val="en-US"/>
        </w:rPr>
        <w:t>mail</w:t>
      </w:r>
      <w:r>
        <w:rPr>
          <w:rFonts w:ascii="Arial" w:hAnsi="Arial" w:cs="Arial"/>
          <w:color w:val="000000"/>
          <w:sz w:val="22"/>
          <w:szCs w:val="22"/>
        </w:rPr>
        <w:t> и т. п. При этом требуется сделать просмотр этих данных опциональным, чтобы блок с информацией можно было свернуть или развернуть по желанию пользователя. Опять же из соображений компактности нужно, чтобы группа с дополнительной информацией изначально была свернута.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Добавить в форму реквизиты ссылочного реквизита очень просто. Реквизит документа </w:t>
      </w:r>
      <w:r>
        <w:rPr>
          <w:rStyle w:val="interface"/>
          <w:rFonts w:ascii="Arial" w:hAnsi="Arial" w:cs="Arial"/>
          <w:i/>
          <w:iCs/>
          <w:color w:val="000000"/>
        </w:rPr>
        <w:t>Клиент</w:t>
      </w:r>
      <w:r>
        <w:rPr>
          <w:rFonts w:ascii="Arial" w:hAnsi="Arial" w:cs="Arial"/>
          <w:color w:val="000000"/>
          <w:sz w:val="22"/>
          <w:szCs w:val="22"/>
        </w:rPr>
        <w:t> имеет тип ссылки на справочник </w:t>
      </w:r>
      <w:r>
        <w:rPr>
          <w:rStyle w:val="interface"/>
          <w:rFonts w:ascii="Arial" w:hAnsi="Arial" w:cs="Arial"/>
          <w:i/>
          <w:iCs/>
          <w:color w:val="000000"/>
        </w:rPr>
        <w:t>Клиенты</w:t>
      </w:r>
      <w:r>
        <w:rPr>
          <w:rFonts w:ascii="Arial" w:hAnsi="Arial" w:cs="Arial"/>
          <w:color w:val="000000"/>
          <w:sz w:val="22"/>
          <w:szCs w:val="22"/>
        </w:rPr>
        <w:t>. Поэтому в окне редактора формы документа мы можем раскрыть реквизит </w:t>
      </w:r>
      <w:r>
        <w:rPr>
          <w:rStyle w:val="interface"/>
          <w:rFonts w:ascii="Arial" w:hAnsi="Arial" w:cs="Arial"/>
          <w:i/>
          <w:iCs/>
          <w:color w:val="000000"/>
        </w:rPr>
        <w:t>Клиент</w:t>
      </w:r>
      <w:r>
        <w:rPr>
          <w:rFonts w:ascii="Arial" w:hAnsi="Arial" w:cs="Arial"/>
          <w:color w:val="000000"/>
          <w:sz w:val="22"/>
          <w:szCs w:val="22"/>
        </w:rPr>
        <w:t> и перетащить в форму необходимые нам реквизиты справочника </w:t>
      </w:r>
      <w:r>
        <w:rPr>
          <w:rStyle w:val="interface"/>
          <w:rFonts w:ascii="Arial" w:hAnsi="Arial" w:cs="Arial"/>
          <w:i/>
          <w:iCs/>
          <w:color w:val="000000"/>
        </w:rPr>
        <w:t>Клиенты</w:t>
      </w:r>
      <w:r>
        <w:rPr>
          <w:rFonts w:ascii="Arial" w:hAnsi="Arial" w:cs="Arial"/>
          <w:color w:val="000000"/>
          <w:sz w:val="22"/>
          <w:szCs w:val="22"/>
        </w:rPr>
        <w:t>. Перетащим в окно элементов формы реквизит справочника </w:t>
      </w:r>
      <w:r>
        <w:rPr>
          <w:rStyle w:val="interface"/>
          <w:rFonts w:ascii="Arial" w:hAnsi="Arial" w:cs="Arial"/>
          <w:i/>
          <w:iCs/>
          <w:color w:val="000000"/>
        </w:rPr>
        <w:t>Адрес</w:t>
      </w:r>
      <w:r>
        <w:rPr>
          <w:rFonts w:ascii="Arial" w:hAnsi="Arial" w:cs="Arial"/>
          <w:color w:val="000000"/>
          <w:sz w:val="22"/>
          <w:szCs w:val="22"/>
        </w:rPr>
        <w:t>. Путь к данным этого «реквизита реквизита» будет указан через точку – </w:t>
      </w:r>
      <w:r>
        <w:rPr>
          <w:rStyle w:val="command"/>
          <w:rFonts w:ascii="Arial" w:hAnsi="Arial" w:cs="Arial"/>
          <w:i/>
          <w:iCs/>
          <w:color w:val="000000"/>
        </w:rPr>
        <w:t>ДокументОбъект.Клиент.Адрес</w:t>
      </w:r>
      <w:r>
        <w:rPr>
          <w:rFonts w:ascii="Arial" w:hAnsi="Arial" w:cs="Arial"/>
          <w:color w:val="000000"/>
          <w:sz w:val="22"/>
          <w:szCs w:val="22"/>
        </w:rPr>
        <w:t>. Кроме того, поместим поле </w:t>
      </w:r>
      <w:r>
        <w:rPr>
          <w:rStyle w:val="interface"/>
          <w:rFonts w:ascii="Arial" w:hAnsi="Arial" w:cs="Arial"/>
          <w:i/>
          <w:iCs/>
          <w:color w:val="000000"/>
        </w:rPr>
        <w:t>Склад</w:t>
      </w:r>
      <w:r>
        <w:rPr>
          <w:rFonts w:ascii="Arial" w:hAnsi="Arial" w:cs="Arial"/>
          <w:color w:val="000000"/>
          <w:sz w:val="22"/>
          <w:szCs w:val="22"/>
        </w:rPr>
        <w:t> последним в списке полей (рис. 28.15).</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16A2107" wp14:editId="4F81E33B">
            <wp:extent cx="8331200" cy="5551170"/>
            <wp:effectExtent l="0" t="0" r="0" b="0"/>
            <wp:docPr id="878" name="Рисунок 878" descr="https://its.1c.ua/db/content/pubdevguide83/src/28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its.1c.ua/db/content/pubdevguide83/src/28_15.png?_=157951727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8331200" cy="555117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28.15.</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создадим еще одну свертываемую группу для просмотра адреса (и другой дополнительной информации) клиента. Для этого в окне элементов формы нажмем </w:t>
      </w:r>
      <w:r>
        <w:rPr>
          <w:rStyle w:val="interface"/>
          <w:rFonts w:ascii="Arial" w:hAnsi="Arial" w:cs="Arial"/>
          <w:i/>
          <w:iCs/>
          <w:color w:val="000000"/>
        </w:rPr>
        <w:t>Добавить</w:t>
      </w:r>
      <w:r>
        <w:rPr>
          <w:rFonts w:ascii="Arial" w:hAnsi="Arial" w:cs="Arial"/>
          <w:color w:val="000000"/>
          <w:sz w:val="22"/>
          <w:szCs w:val="22"/>
        </w:rPr>
        <w:t> и создадим группу типа </w:t>
      </w:r>
      <w:r>
        <w:rPr>
          <w:rStyle w:val="interface"/>
          <w:rFonts w:ascii="Arial" w:hAnsi="Arial" w:cs="Arial"/>
          <w:i/>
          <w:iCs/>
          <w:color w:val="000000"/>
        </w:rPr>
        <w:t>Обычная группа</w:t>
      </w:r>
      <w:r>
        <w:rPr>
          <w:rFonts w:ascii="Arial" w:hAnsi="Arial" w:cs="Arial"/>
          <w:color w:val="000000"/>
          <w:sz w:val="22"/>
          <w:szCs w:val="22"/>
        </w:rPr>
        <w:t>. В палитре свойств группы установим ее свойства: </w:t>
      </w:r>
      <w:r>
        <w:rPr>
          <w:rStyle w:val="interface"/>
          <w:rFonts w:ascii="Arial" w:hAnsi="Arial" w:cs="Arial"/>
          <w:i/>
          <w:iCs/>
          <w:color w:val="000000"/>
        </w:rPr>
        <w:t>Заголовок</w:t>
      </w:r>
      <w:r>
        <w:rPr>
          <w:rFonts w:ascii="Arial" w:hAnsi="Arial" w:cs="Arial"/>
          <w:color w:val="000000"/>
          <w:sz w:val="22"/>
          <w:szCs w:val="22"/>
        </w:rPr>
        <w:t> – </w:t>
      </w:r>
      <w:r>
        <w:rPr>
          <w:rStyle w:val="interface"/>
          <w:rFonts w:ascii="Arial" w:hAnsi="Arial" w:cs="Arial"/>
          <w:i/>
          <w:iCs/>
          <w:color w:val="000000"/>
        </w:rPr>
        <w:t>Скрыть информацию о клиенте</w:t>
      </w:r>
      <w:r>
        <w:rPr>
          <w:rFonts w:ascii="Arial" w:hAnsi="Arial" w:cs="Arial"/>
          <w:color w:val="000000"/>
          <w:sz w:val="22"/>
          <w:szCs w:val="22"/>
        </w:rPr>
        <w:t>, </w:t>
      </w:r>
      <w:r>
        <w:rPr>
          <w:rStyle w:val="interface"/>
          <w:rFonts w:ascii="Arial" w:hAnsi="Arial" w:cs="Arial"/>
          <w:i/>
          <w:iCs/>
          <w:color w:val="000000"/>
        </w:rPr>
        <w:t>Поведение</w:t>
      </w:r>
      <w:r>
        <w:rPr>
          <w:rFonts w:ascii="Arial" w:hAnsi="Arial" w:cs="Arial"/>
          <w:color w:val="000000"/>
          <w:sz w:val="22"/>
          <w:szCs w:val="22"/>
        </w:rPr>
        <w:t> – </w:t>
      </w:r>
      <w:r>
        <w:rPr>
          <w:rStyle w:val="interface"/>
          <w:rFonts w:ascii="Arial" w:hAnsi="Arial" w:cs="Arial"/>
          <w:i/>
          <w:iCs/>
          <w:color w:val="000000"/>
        </w:rPr>
        <w:t>Свертываемая</w:t>
      </w:r>
      <w:r>
        <w:rPr>
          <w:rFonts w:ascii="Arial" w:hAnsi="Arial" w:cs="Arial"/>
          <w:color w:val="000000"/>
          <w:sz w:val="22"/>
          <w:szCs w:val="22"/>
        </w:rPr>
        <w:t>, </w:t>
      </w:r>
      <w:r>
        <w:rPr>
          <w:rStyle w:val="interface"/>
          <w:rFonts w:ascii="Arial" w:hAnsi="Arial" w:cs="Arial"/>
          <w:i/>
          <w:iCs/>
          <w:color w:val="000000"/>
        </w:rPr>
        <w:t>ЗаголовокСвернутогоОтображения</w:t>
      </w:r>
      <w:r>
        <w:rPr>
          <w:rFonts w:ascii="Arial" w:hAnsi="Arial" w:cs="Arial"/>
          <w:color w:val="000000"/>
          <w:sz w:val="22"/>
          <w:szCs w:val="22"/>
        </w:rPr>
        <w:t> – </w:t>
      </w:r>
      <w:r>
        <w:rPr>
          <w:rStyle w:val="interface"/>
          <w:rFonts w:ascii="Arial" w:hAnsi="Arial" w:cs="Arial"/>
          <w:i/>
          <w:iCs/>
          <w:color w:val="000000"/>
        </w:rPr>
        <w:t>Показать информацию о клиенте</w:t>
      </w:r>
      <w:r>
        <w:rPr>
          <w:rFonts w:ascii="Arial" w:hAnsi="Arial" w:cs="Arial"/>
          <w:color w:val="000000"/>
          <w:sz w:val="22"/>
          <w:szCs w:val="22"/>
        </w:rPr>
        <w:t>, </w:t>
      </w:r>
      <w:r>
        <w:rPr>
          <w:rStyle w:val="interface"/>
          <w:rFonts w:ascii="Arial" w:hAnsi="Arial" w:cs="Arial"/>
          <w:i/>
          <w:iCs/>
          <w:color w:val="000000"/>
        </w:rPr>
        <w:t>Отображение</w:t>
      </w:r>
      <w:r>
        <w:rPr>
          <w:rFonts w:ascii="Arial" w:hAnsi="Arial" w:cs="Arial"/>
          <w:color w:val="000000"/>
          <w:sz w:val="22"/>
          <w:szCs w:val="22"/>
        </w:rPr>
        <w:t> – </w:t>
      </w:r>
      <w:r>
        <w:rPr>
          <w:rStyle w:val="interface"/>
          <w:rFonts w:ascii="Arial" w:hAnsi="Arial" w:cs="Arial"/>
          <w:i/>
          <w:iCs/>
          <w:color w:val="000000"/>
        </w:rPr>
        <w:t>Нет</w:t>
      </w:r>
      <w:r>
        <w:rPr>
          <w:rFonts w:ascii="Arial" w:hAnsi="Arial" w:cs="Arial"/>
          <w:color w:val="000000"/>
          <w:sz w:val="22"/>
          <w:szCs w:val="22"/>
        </w:rPr>
        <w:t> и установим флажок </w:t>
      </w:r>
      <w:r>
        <w:rPr>
          <w:rStyle w:val="interface"/>
          <w:rFonts w:ascii="Arial" w:hAnsi="Arial" w:cs="Arial"/>
          <w:i/>
          <w:iCs/>
          <w:color w:val="000000"/>
        </w:rPr>
        <w:t>Свернута</w:t>
      </w:r>
      <w:r>
        <w:rPr>
          <w:rFonts w:ascii="Arial" w:hAnsi="Arial" w:cs="Arial"/>
          <w:color w:val="000000"/>
          <w:sz w:val="22"/>
          <w:szCs w:val="22"/>
        </w:rPr>
        <w:t> (рис. 28.16).</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4F73888" wp14:editId="5B409B09">
            <wp:extent cx="4017645" cy="5255260"/>
            <wp:effectExtent l="0" t="0" r="1905" b="2540"/>
            <wp:docPr id="877" name="Рисунок 877" descr="https://its.1c.ua/db/content/pubdevguide83/src/28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ts.1c.ua/db/content/pubdevguide83/src/28_16.png?_=1579517274"/>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17645" cy="525526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28.16.</w:t>
      </w:r>
      <w:r>
        <w:rPr>
          <w:rFonts w:ascii="Arial" w:hAnsi="Arial" w:cs="Arial"/>
          <w:color w:val="000000"/>
          <w:sz w:val="20"/>
          <w:szCs w:val="20"/>
        </w:rPr>
        <w:t> Палитра свойств группы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Перетащим в эту группу поле </w:t>
      </w:r>
      <w:r>
        <w:rPr>
          <w:rStyle w:val="interface"/>
          <w:rFonts w:ascii="Arial" w:hAnsi="Arial" w:cs="Arial"/>
          <w:i/>
          <w:iCs/>
          <w:color w:val="000000"/>
        </w:rPr>
        <w:t>КлиентАдрес</w:t>
      </w:r>
      <w:r>
        <w:rPr>
          <w:rFonts w:ascii="Arial" w:hAnsi="Arial" w:cs="Arial"/>
          <w:color w:val="000000"/>
          <w:sz w:val="22"/>
          <w:szCs w:val="22"/>
        </w:rPr>
        <w:t>, а саму группу расположим после поля </w:t>
      </w:r>
      <w:r>
        <w:rPr>
          <w:rStyle w:val="interface"/>
          <w:rFonts w:ascii="Arial" w:hAnsi="Arial" w:cs="Arial"/>
          <w:i/>
          <w:iCs/>
          <w:color w:val="000000"/>
        </w:rPr>
        <w:t>Клиент</w:t>
      </w:r>
      <w:r>
        <w:rPr>
          <w:rFonts w:ascii="Arial" w:hAnsi="Arial" w:cs="Arial"/>
          <w:color w:val="000000"/>
          <w:sz w:val="22"/>
          <w:szCs w:val="22"/>
        </w:rPr>
        <w:t>. В окне предварительного просмотра формы мы видим результат сделанных изменений. Правда, здесь группа развернута и имеет заголовок «Скрыть информацию о клиенте», а при открытии формы в режиме </w:t>
      </w:r>
      <w:r>
        <w:rPr>
          <w:rStyle w:val="interface"/>
          <w:rFonts w:ascii="Arial" w:hAnsi="Arial" w:cs="Arial"/>
          <w:i/>
          <w:iCs/>
          <w:color w:val="000000"/>
        </w:rPr>
        <w:t>1С:Предприятие</w:t>
      </w:r>
      <w:r>
        <w:rPr>
          <w:rFonts w:ascii="Arial" w:hAnsi="Arial" w:cs="Arial"/>
          <w:color w:val="000000"/>
          <w:sz w:val="22"/>
          <w:szCs w:val="22"/>
        </w:rPr>
        <w:t> группа с дополнительной информацией будет свернута под заголовком «Показать информацию о клиенте», так как мы установили в свойствах группы флажок </w:t>
      </w:r>
      <w:r>
        <w:rPr>
          <w:rStyle w:val="interface"/>
          <w:rFonts w:ascii="Arial" w:hAnsi="Arial" w:cs="Arial"/>
          <w:i/>
          <w:iCs/>
          <w:color w:val="000000"/>
        </w:rPr>
        <w:t>Свернута</w:t>
      </w:r>
      <w:r>
        <w:rPr>
          <w:rFonts w:ascii="Arial" w:hAnsi="Arial" w:cs="Arial"/>
          <w:color w:val="000000"/>
          <w:sz w:val="22"/>
          <w:szCs w:val="22"/>
        </w:rPr>
        <w:t> (рис. 28.17).</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8889C1C" wp14:editId="0BD9B0F9">
            <wp:extent cx="8331200" cy="5828030"/>
            <wp:effectExtent l="0" t="0" r="0" b="1270"/>
            <wp:docPr id="876" name="Рисунок 876" descr="https://its.1c.ua/db/content/pubdevguide83/src/28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its.1c.ua/db/content/pubdevguide83/src/28_17.png?_=1579517274"/>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8331200" cy="58280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28.17.</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чтобы группа была свертываемой, нужно установить свойство </w:t>
      </w:r>
      <w:r>
        <w:rPr>
          <w:rStyle w:val="interface"/>
          <w:rFonts w:ascii="Arial" w:hAnsi="Arial" w:cs="Arial"/>
          <w:i/>
          <w:iCs/>
          <w:color w:val="000000"/>
        </w:rPr>
        <w:t>Поведение</w:t>
      </w:r>
      <w:r>
        <w:rPr>
          <w:rFonts w:ascii="Arial" w:hAnsi="Arial" w:cs="Arial"/>
          <w:color w:val="000000"/>
          <w:sz w:val="22"/>
          <w:szCs w:val="22"/>
        </w:rPr>
        <w:t> этой группы в значение </w:t>
      </w:r>
      <w:r>
        <w:rPr>
          <w:rStyle w:val="interface"/>
          <w:rFonts w:ascii="Arial" w:hAnsi="Arial" w:cs="Arial"/>
          <w:i/>
          <w:iCs/>
          <w:color w:val="000000"/>
        </w:rPr>
        <w:t>Свертываемая</w:t>
      </w:r>
      <w:r>
        <w:rPr>
          <w:rFonts w:ascii="Arial" w:hAnsi="Arial" w:cs="Arial"/>
          <w:color w:val="000000"/>
          <w:sz w:val="22"/>
          <w:szCs w:val="22"/>
        </w:rPr>
        <w:t> и, кроме того, указать либо заголовок (и/или заголовок в свернутом виде), либо картинку, в зависимости от значения свойства </w:t>
      </w:r>
      <w:r>
        <w:rPr>
          <w:rStyle w:val="interface"/>
          <w:rFonts w:ascii="Arial" w:hAnsi="Arial" w:cs="Arial"/>
          <w:i/>
          <w:iCs/>
          <w:color w:val="000000"/>
        </w:rPr>
        <w:t>ОтображениеУправления</w:t>
      </w:r>
      <w:r>
        <w:rPr>
          <w:rFonts w:ascii="Arial" w:hAnsi="Arial" w:cs="Arial"/>
          <w:color w:val="000000"/>
          <w:sz w:val="22"/>
          <w:szCs w:val="22"/>
        </w:rPr>
        <w:t>. Это свойство стандартно установлено в значение </w:t>
      </w:r>
      <w:r>
        <w:rPr>
          <w:rStyle w:val="interface"/>
          <w:rFonts w:ascii="Arial" w:hAnsi="Arial" w:cs="Arial"/>
          <w:i/>
          <w:iCs/>
          <w:color w:val="000000"/>
        </w:rPr>
        <w:t>Гиперссылка заголовка</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режиме </w:t>
      </w:r>
      <w:r>
        <w:rPr>
          <w:rStyle w:val="interface"/>
          <w:rFonts w:ascii="Arial" w:hAnsi="Arial" w:cs="Arial"/>
          <w:i/>
          <w:iCs/>
          <w:color w:val="000000"/>
        </w:rPr>
        <w:t>1С:Предприятие</w:t>
      </w:r>
      <w:r>
        <w:rPr>
          <w:rFonts w:ascii="Arial" w:hAnsi="Arial" w:cs="Arial"/>
          <w:color w:val="000000"/>
          <w:sz w:val="22"/>
          <w:szCs w:val="22"/>
        </w:rPr>
        <w:t> пользователь по своему желанию может отобразить или скрыть дополнительную информацию о клиенте, нажимая на заголовок группы.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объединим в одну группу поле </w:t>
      </w:r>
      <w:r>
        <w:rPr>
          <w:rStyle w:val="interface"/>
          <w:rFonts w:ascii="Arial" w:hAnsi="Arial" w:cs="Arial"/>
          <w:i/>
          <w:iCs/>
          <w:color w:val="000000"/>
        </w:rPr>
        <w:t>Склад</w:t>
      </w:r>
      <w:r>
        <w:rPr>
          <w:rFonts w:ascii="Arial" w:hAnsi="Arial" w:cs="Arial"/>
          <w:color w:val="000000"/>
          <w:sz w:val="22"/>
          <w:szCs w:val="22"/>
        </w:rPr>
        <w:t> и команду для открытия отчета </w:t>
      </w:r>
      <w:r>
        <w:rPr>
          <w:rStyle w:val="interface"/>
          <w:rFonts w:ascii="Arial" w:hAnsi="Arial" w:cs="Arial"/>
          <w:i/>
          <w:iCs/>
          <w:color w:val="000000"/>
        </w:rPr>
        <w:t>Материалы</w:t>
      </w:r>
      <w:r>
        <w:rPr>
          <w:rFonts w:ascii="Arial" w:hAnsi="Arial" w:cs="Arial"/>
          <w:color w:val="000000"/>
          <w:sz w:val="22"/>
          <w:szCs w:val="22"/>
        </w:rPr>
        <w:t> с отбором по складу, указанному в данном поле. Эту команду мы создали на предыдущем занятии в разделе </w:t>
      </w:r>
      <w:hyperlink r:id="rId863" w:anchor="h575" w:history="1">
        <w:r>
          <w:rPr>
            <w:rStyle w:val="af8"/>
            <w:rFonts w:ascii="Arial" w:hAnsi="Arial" w:cs="Arial"/>
            <w:sz w:val="22"/>
            <w:szCs w:val="22"/>
          </w:rPr>
          <w:t>«Использование параметризованных команд»</w:t>
        </w:r>
      </w:hyperlink>
      <w:r>
        <w:rPr>
          <w:rFonts w:ascii="Arial" w:hAnsi="Arial" w:cs="Arial"/>
          <w:color w:val="000000"/>
          <w:sz w:val="22"/>
          <w:szCs w:val="22"/>
        </w:rPr>
        <w:t>. Нам кажется, что это будет вполне логичным и удобным.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в окне элементов формы нажмем </w:t>
      </w:r>
      <w:r>
        <w:rPr>
          <w:rStyle w:val="interface"/>
          <w:rFonts w:ascii="Arial" w:hAnsi="Arial" w:cs="Arial"/>
          <w:i/>
          <w:iCs/>
          <w:color w:val="000000"/>
        </w:rPr>
        <w:t>Добавить</w:t>
      </w:r>
      <w:r>
        <w:rPr>
          <w:rFonts w:ascii="Arial" w:hAnsi="Arial" w:cs="Arial"/>
          <w:color w:val="000000"/>
          <w:sz w:val="22"/>
          <w:szCs w:val="22"/>
        </w:rPr>
        <w:t> и создадим группу типа </w:t>
      </w:r>
      <w:r>
        <w:rPr>
          <w:rStyle w:val="interface"/>
          <w:rFonts w:ascii="Arial" w:hAnsi="Arial" w:cs="Arial"/>
          <w:i/>
          <w:iCs/>
          <w:color w:val="000000"/>
        </w:rPr>
        <w:t>Обычная группа без отображения</w:t>
      </w:r>
      <w:r>
        <w:rPr>
          <w:rFonts w:ascii="Arial" w:hAnsi="Arial" w:cs="Arial"/>
          <w:color w:val="000000"/>
          <w:sz w:val="22"/>
          <w:szCs w:val="22"/>
        </w:rPr>
        <w:t>. В палитре свойств группы установим ее свойство </w:t>
      </w:r>
      <w:r>
        <w:rPr>
          <w:rStyle w:val="interface"/>
          <w:rFonts w:ascii="Arial" w:hAnsi="Arial" w:cs="Arial"/>
          <w:i/>
          <w:iCs/>
          <w:color w:val="000000"/>
        </w:rPr>
        <w:t>Группировка</w:t>
      </w:r>
      <w:r>
        <w:rPr>
          <w:rFonts w:ascii="Arial" w:hAnsi="Arial" w:cs="Arial"/>
          <w:color w:val="000000"/>
          <w:sz w:val="22"/>
          <w:szCs w:val="22"/>
        </w:rPr>
        <w:t> в значение </w:t>
      </w:r>
      <w:r>
        <w:rPr>
          <w:rStyle w:val="interface"/>
          <w:rFonts w:ascii="Arial" w:hAnsi="Arial" w:cs="Arial"/>
          <w:i/>
          <w:iCs/>
          <w:color w:val="000000"/>
        </w:rPr>
        <w:t>Горизонтальная</w:t>
      </w:r>
      <w:r>
        <w:rPr>
          <w:rFonts w:ascii="Arial" w:hAnsi="Arial" w:cs="Arial"/>
          <w:color w:val="000000"/>
          <w:sz w:val="22"/>
          <w:szCs w:val="22"/>
        </w:rPr>
        <w:t>. Затем перетащим в эту группу поле </w:t>
      </w:r>
      <w:r>
        <w:rPr>
          <w:rStyle w:val="interface"/>
          <w:rFonts w:ascii="Arial" w:hAnsi="Arial" w:cs="Arial"/>
          <w:i/>
          <w:iCs/>
          <w:color w:val="000000"/>
        </w:rPr>
        <w:t>Склад</w:t>
      </w:r>
      <w:r>
        <w:rPr>
          <w:rFonts w:ascii="Arial" w:hAnsi="Arial" w:cs="Arial"/>
          <w:color w:val="000000"/>
          <w:sz w:val="22"/>
          <w:szCs w:val="22"/>
        </w:rPr>
        <w:t> и глобальную параметризуемую команду </w:t>
      </w:r>
      <w:r>
        <w:rPr>
          <w:rStyle w:val="interface"/>
          <w:rFonts w:ascii="Arial" w:hAnsi="Arial" w:cs="Arial"/>
          <w:i/>
          <w:iCs/>
          <w:color w:val="000000"/>
        </w:rPr>
        <w:t>ОстаткиПоСкладу</w:t>
      </w:r>
      <w:r>
        <w:rPr>
          <w:rFonts w:ascii="Arial" w:hAnsi="Arial" w:cs="Arial"/>
          <w:color w:val="000000"/>
          <w:sz w:val="22"/>
          <w:szCs w:val="22"/>
        </w:rPr>
        <w:t xml:space="preserve">, а </w:t>
      </w:r>
      <w:r>
        <w:rPr>
          <w:rFonts w:ascii="Arial" w:hAnsi="Arial" w:cs="Arial"/>
          <w:color w:val="000000"/>
          <w:sz w:val="22"/>
          <w:szCs w:val="22"/>
        </w:rPr>
        <w:lastRenderedPageBreak/>
        <w:t>саму группу расположим после поля </w:t>
      </w:r>
      <w:r>
        <w:rPr>
          <w:rStyle w:val="interface"/>
          <w:rFonts w:ascii="Arial" w:hAnsi="Arial" w:cs="Arial"/>
          <w:i/>
          <w:iCs/>
          <w:color w:val="000000"/>
        </w:rPr>
        <w:t>Мастер</w:t>
      </w:r>
      <w:r>
        <w:rPr>
          <w:rFonts w:ascii="Arial" w:hAnsi="Arial" w:cs="Arial"/>
          <w:color w:val="000000"/>
          <w:sz w:val="22"/>
          <w:szCs w:val="22"/>
        </w:rPr>
        <w:t>. Посмотрим на результат сделанных изменений в окне предварительного просмотра формы (рис. 28.18).</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966E8EB" wp14:editId="3C025C82">
            <wp:extent cx="8331200" cy="5828030"/>
            <wp:effectExtent l="0" t="0" r="0" b="1270"/>
            <wp:docPr id="875" name="Рисунок 875" descr="https://its.1c.ua/db/content/pubdevguide83/src/28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ts.1c.ua/db/content/pubdevguide83/src/28_18.png?_=1579517274"/>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8331200" cy="58280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28.18.</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 этом этапе проверим результат работы в режиме </w:t>
      </w:r>
      <w:r>
        <w:rPr>
          <w:rStyle w:val="interface"/>
          <w:rFonts w:ascii="Arial" w:hAnsi="Arial" w:cs="Arial"/>
          <w:i/>
          <w:iCs/>
          <w:color w:val="000000"/>
        </w:rPr>
        <w:t>1С:Предприятие</w:t>
      </w:r>
      <w:r>
        <w:rPr>
          <w:rFonts w:ascii="Arial" w:hAnsi="Arial" w:cs="Arial"/>
          <w:color w:val="000000"/>
          <w:sz w:val="22"/>
          <w:szCs w:val="22"/>
        </w:rPr>
        <w:t>. Для этого сначала установим нашу произвольную форму в качестве основной формы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на закладке </w:t>
      </w:r>
      <w:r>
        <w:rPr>
          <w:rStyle w:val="interface"/>
          <w:rFonts w:ascii="Arial" w:hAnsi="Arial" w:cs="Arial"/>
          <w:i/>
          <w:iCs/>
          <w:color w:val="000000"/>
        </w:rPr>
        <w:t>Формы</w:t>
      </w:r>
      <w:r>
        <w:rPr>
          <w:rFonts w:ascii="Arial" w:hAnsi="Arial" w:cs="Arial"/>
          <w:color w:val="000000"/>
          <w:sz w:val="22"/>
          <w:szCs w:val="22"/>
        </w:rPr>
        <w:t> окна редактирования этого объекта конфигурации нажмем кнопку выбора в поле </w:t>
      </w:r>
      <w:r>
        <w:rPr>
          <w:rStyle w:val="interface"/>
          <w:rFonts w:ascii="Arial" w:hAnsi="Arial" w:cs="Arial"/>
          <w:i/>
          <w:iCs/>
          <w:color w:val="000000"/>
        </w:rPr>
        <w:t>Форма документа</w:t>
      </w:r>
      <w:r>
        <w:rPr>
          <w:rFonts w:ascii="Arial" w:hAnsi="Arial" w:cs="Arial"/>
          <w:color w:val="000000"/>
          <w:sz w:val="22"/>
          <w:szCs w:val="22"/>
        </w:rPr>
        <w:t> и выберем созданную нами форму с именем </w:t>
      </w:r>
      <w:r>
        <w:rPr>
          <w:rStyle w:val="interface"/>
          <w:rFonts w:ascii="Arial" w:hAnsi="Arial" w:cs="Arial"/>
          <w:i/>
          <w:iCs/>
          <w:color w:val="000000"/>
        </w:rPr>
        <w:t>ФормаДляРедактирования</w:t>
      </w:r>
      <w:r>
        <w:rPr>
          <w:rFonts w:ascii="Arial" w:hAnsi="Arial" w:cs="Arial"/>
          <w:color w:val="000000"/>
          <w:sz w:val="22"/>
          <w:szCs w:val="22"/>
        </w:rPr>
        <w:t> (рис. 28.19).</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1A3B899" wp14:editId="40EDA976">
            <wp:extent cx="7204075" cy="4184015"/>
            <wp:effectExtent l="0" t="0" r="0" b="6985"/>
            <wp:docPr id="874" name="Рисунок 874" descr="https://its.1c.ua/db/content/pubdevguide83/src/28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its.1c.ua/db/content/pubdevguide83/src/28_19.png?_=1579517274"/>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7204075" cy="418401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28.19.</w:t>
      </w:r>
      <w:r>
        <w:rPr>
          <w:rFonts w:ascii="Arial" w:hAnsi="Arial" w:cs="Arial"/>
          <w:color w:val="000000"/>
          <w:sz w:val="20"/>
          <w:szCs w:val="20"/>
        </w:rPr>
        <w:t> Установка основной формы документа</w:t>
      </w:r>
    </w:p>
    <w:p w:rsidR="00D75F86" w:rsidRDefault="00D75F86" w:rsidP="00D75F86">
      <w:pPr>
        <w:pStyle w:val="3"/>
      </w:pPr>
      <w:bookmarkStart w:id="503" w:name="_Toc30874881"/>
      <w:r>
        <w:t>В режиме «1С:Предприятие»</w:t>
      </w:r>
      <w:bookmarkEnd w:id="503"/>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любой из документов </w:t>
      </w:r>
      <w:r>
        <w:rPr>
          <w:rStyle w:val="interface"/>
          <w:rFonts w:ascii="Arial" w:hAnsi="Arial" w:cs="Arial"/>
          <w:i/>
          <w:iCs/>
          <w:color w:val="000000"/>
        </w:rPr>
        <w:t>Оказание услуги</w:t>
      </w:r>
      <w:r>
        <w:rPr>
          <w:rFonts w:ascii="Arial" w:hAnsi="Arial" w:cs="Arial"/>
          <w:color w:val="000000"/>
          <w:sz w:val="22"/>
          <w:szCs w:val="22"/>
        </w:rPr>
        <w:t>. Внешний вид формы документа в точности соответствует нашим пожеланиям (рис. 28.20).</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8AF293" wp14:editId="0588E206">
            <wp:extent cx="8044815" cy="2826385"/>
            <wp:effectExtent l="0" t="0" r="0" b="0"/>
            <wp:docPr id="887" name="Рисунок 887" descr="https://its.1c.ua/db/content/pubdevguide83/src/28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its.1c.ua/db/content/pubdevguide83/src/28_20.png?_=1579517274"/>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8044815" cy="282638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28.20.</w:t>
      </w:r>
      <w:r>
        <w:rPr>
          <w:rFonts w:ascii="Arial" w:hAnsi="Arial" w:cs="Arial"/>
          <w:color w:val="000000"/>
          <w:sz w:val="20"/>
          <w:szCs w:val="20"/>
        </w:rPr>
        <w:t> Форма документа 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Однако мы видим не всю информацию: здесь не отображена табличная часть документа. Вернемся в конфигуратор, поместим в форму документа табличную часть и немного усовершенствуем ее внешний вид.</w:t>
      </w:r>
    </w:p>
    <w:p w:rsidR="00D75F86" w:rsidRDefault="00D75F86" w:rsidP="00D75F86">
      <w:pPr>
        <w:pStyle w:val="3"/>
      </w:pPr>
      <w:bookmarkStart w:id="504" w:name="_Toc30874882"/>
      <w:r>
        <w:lastRenderedPageBreak/>
        <w:t>В режиме «Конфигуратор»</w:t>
      </w:r>
      <w:bookmarkEnd w:id="504"/>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Прежде чем добавить в форму табличную часть, с помощью панели со страницами разделим форму на две большие части. Добавим в форму панель с двумя страницами, на одной из которых будут располагаться основные реквизиты документа (</w:t>
      </w:r>
      <w:r>
        <w:rPr>
          <w:rStyle w:val="interface"/>
          <w:rFonts w:ascii="Arial" w:hAnsi="Arial" w:cs="Arial"/>
          <w:i/>
          <w:iCs/>
          <w:color w:val="000000"/>
        </w:rPr>
        <w:t>Номер</w:t>
      </w:r>
      <w:r>
        <w:rPr>
          <w:rFonts w:ascii="Arial" w:hAnsi="Arial" w:cs="Arial"/>
          <w:color w:val="000000"/>
          <w:sz w:val="22"/>
          <w:szCs w:val="22"/>
        </w:rPr>
        <w:t>, </w:t>
      </w:r>
      <w:r>
        <w:rPr>
          <w:rStyle w:val="interface"/>
          <w:rFonts w:ascii="Arial" w:hAnsi="Arial" w:cs="Arial"/>
          <w:i/>
          <w:iCs/>
          <w:color w:val="000000"/>
        </w:rPr>
        <w:t>Дата</w:t>
      </w:r>
      <w:r>
        <w:rPr>
          <w:rFonts w:ascii="Arial" w:hAnsi="Arial" w:cs="Arial"/>
          <w:color w:val="000000"/>
          <w:sz w:val="22"/>
          <w:szCs w:val="22"/>
        </w:rPr>
        <w:t>, </w:t>
      </w:r>
      <w:r>
        <w:rPr>
          <w:rStyle w:val="interface"/>
          <w:rFonts w:ascii="Arial" w:hAnsi="Arial" w:cs="Arial"/>
          <w:i/>
          <w:iCs/>
          <w:color w:val="000000"/>
        </w:rPr>
        <w:t>Клиент</w:t>
      </w:r>
      <w:r>
        <w:rPr>
          <w:rFonts w:ascii="Arial" w:hAnsi="Arial" w:cs="Arial"/>
          <w:color w:val="000000"/>
          <w:sz w:val="22"/>
          <w:szCs w:val="22"/>
        </w:rPr>
        <w:t> и т. п.), а на другой – таблица со списком оказанных услуг.</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в окне элементов формы нажмем </w:t>
      </w:r>
      <w:r>
        <w:rPr>
          <w:rStyle w:val="interface"/>
          <w:rFonts w:ascii="Arial" w:hAnsi="Arial" w:cs="Arial"/>
          <w:i/>
          <w:iCs/>
          <w:color w:val="000000"/>
        </w:rPr>
        <w:t>Добавить</w:t>
      </w:r>
      <w:r>
        <w:rPr>
          <w:rFonts w:ascii="Arial" w:hAnsi="Arial" w:cs="Arial"/>
          <w:color w:val="000000"/>
          <w:sz w:val="22"/>
          <w:szCs w:val="22"/>
        </w:rPr>
        <w:t> и создадим группу типа </w:t>
      </w:r>
      <w:r>
        <w:rPr>
          <w:rStyle w:val="interface"/>
          <w:rFonts w:ascii="Arial" w:hAnsi="Arial" w:cs="Arial"/>
          <w:i/>
          <w:iCs/>
          <w:color w:val="000000"/>
        </w:rPr>
        <w:t>Страницы</w:t>
      </w:r>
      <w:r>
        <w:rPr>
          <w:rFonts w:ascii="Arial" w:hAnsi="Arial" w:cs="Arial"/>
          <w:color w:val="000000"/>
          <w:sz w:val="22"/>
          <w:szCs w:val="22"/>
        </w:rPr>
        <w:t> (рис. 28.21).</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53B3F4" wp14:editId="792B852F">
            <wp:extent cx="4433570" cy="3731260"/>
            <wp:effectExtent l="0" t="0" r="5080" b="2540"/>
            <wp:docPr id="894" name="Рисунок 894" descr="https://its.1c.ua/db/content/pubdevguide83/src/28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ts.1c.ua/db/content/pubdevguide83/src/28_21.png?_=1579517274"/>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433570" cy="373126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28.21.</w:t>
      </w:r>
      <w:r>
        <w:rPr>
          <w:rFonts w:ascii="Arial" w:hAnsi="Arial" w:cs="Arial"/>
          <w:color w:val="000000"/>
          <w:sz w:val="20"/>
          <w:szCs w:val="20"/>
        </w:rPr>
        <w:t> Добавление в форму группы страниц</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палитре свойств этой группы зададим ее имя </w:t>
      </w:r>
      <w:r>
        <w:rPr>
          <w:rStyle w:val="interface"/>
          <w:rFonts w:ascii="Arial" w:hAnsi="Arial" w:cs="Arial"/>
          <w:i/>
          <w:iCs/>
          <w:color w:val="000000"/>
        </w:rPr>
        <w:t>Панель</w:t>
      </w:r>
      <w:r>
        <w:rPr>
          <w:rFonts w:ascii="Arial" w:hAnsi="Arial" w:cs="Arial"/>
          <w:color w:val="000000"/>
          <w:sz w:val="22"/>
          <w:szCs w:val="22"/>
        </w:rPr>
        <w:t>. Затем выделим эту группу в дереве элементов формы и добавим в нее еще одну группу типа </w:t>
      </w:r>
      <w:r>
        <w:rPr>
          <w:rStyle w:val="interface"/>
          <w:rFonts w:ascii="Arial" w:hAnsi="Arial" w:cs="Arial"/>
          <w:i/>
          <w:iCs/>
          <w:color w:val="000000"/>
        </w:rPr>
        <w:t>Страница</w:t>
      </w:r>
      <w:r>
        <w:rPr>
          <w:rFonts w:ascii="Arial" w:hAnsi="Arial" w:cs="Arial"/>
          <w:color w:val="000000"/>
          <w:sz w:val="22"/>
          <w:szCs w:val="22"/>
        </w:rPr>
        <w:t> (рис. 28.22).</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5A14B7F" wp14:editId="67D9FE82">
            <wp:extent cx="4599940" cy="3999230"/>
            <wp:effectExtent l="0" t="0" r="0" b="1270"/>
            <wp:docPr id="893" name="Рисунок 893" descr="https://its.1c.ua/db/content/pubdevguide83/src/28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ts.1c.ua/db/content/pubdevguide83/src/28_22.png?_=1579517274"/>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599940" cy="39992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28.22.</w:t>
      </w:r>
      <w:r>
        <w:rPr>
          <w:rFonts w:ascii="Arial" w:hAnsi="Arial" w:cs="Arial"/>
          <w:color w:val="000000"/>
          <w:sz w:val="20"/>
          <w:szCs w:val="20"/>
        </w:rPr>
        <w:t> Добавление страницы в группу страниц</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Дадим ей имя </w:t>
      </w:r>
      <w:r>
        <w:rPr>
          <w:rStyle w:val="interface"/>
          <w:rFonts w:ascii="Arial" w:hAnsi="Arial" w:cs="Arial"/>
          <w:i/>
          <w:iCs/>
          <w:color w:val="000000"/>
        </w:rPr>
        <w:t>ОсновнаяИнформация</w:t>
      </w:r>
      <w:r>
        <w:rPr>
          <w:rFonts w:ascii="Arial" w:hAnsi="Arial" w:cs="Arial"/>
          <w:color w:val="000000"/>
          <w:sz w:val="22"/>
          <w:szCs w:val="22"/>
        </w:rPr>
        <w:t>. Аналогичным образом добавим в группу страниц </w:t>
      </w:r>
      <w:r>
        <w:rPr>
          <w:rStyle w:val="interface"/>
          <w:rFonts w:ascii="Arial" w:hAnsi="Arial" w:cs="Arial"/>
          <w:i/>
          <w:iCs/>
          <w:color w:val="000000"/>
        </w:rPr>
        <w:t>Панель</w:t>
      </w:r>
      <w:r>
        <w:rPr>
          <w:rFonts w:ascii="Arial" w:hAnsi="Arial" w:cs="Arial"/>
          <w:color w:val="000000"/>
          <w:sz w:val="22"/>
          <w:szCs w:val="22"/>
        </w:rPr>
        <w:t> еще одну страницу с именем </w:t>
      </w:r>
      <w:r>
        <w:rPr>
          <w:rStyle w:val="interface"/>
          <w:rFonts w:ascii="Arial" w:hAnsi="Arial" w:cs="Arial"/>
          <w:i/>
          <w:iCs/>
          <w:color w:val="000000"/>
        </w:rPr>
        <w:t>СписокУслуг</w:t>
      </w:r>
      <w:r>
        <w:rPr>
          <w:rFonts w:ascii="Arial" w:hAnsi="Arial" w:cs="Arial"/>
          <w:color w:val="000000"/>
          <w:sz w:val="22"/>
          <w:szCs w:val="22"/>
        </w:rPr>
        <w:t>.</w:t>
      </w:r>
    </w:p>
    <w:p w:rsidR="00D75F86" w:rsidRDefault="00D75F86" w:rsidP="00D75F86">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D75F86" w:rsidRDefault="00D75F86" w:rsidP="00D75F86">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нажатии кнопки </w:t>
      </w:r>
      <w:r>
        <w:rPr>
          <w:rStyle w:val="interface"/>
          <w:rFonts w:ascii="Arial" w:hAnsi="Arial" w:cs="Arial"/>
          <w:i/>
          <w:iCs/>
          <w:color w:val="000000"/>
          <w:sz w:val="20"/>
          <w:szCs w:val="20"/>
        </w:rPr>
        <w:t>Добавить</w:t>
      </w:r>
      <w:r>
        <w:rPr>
          <w:rFonts w:ascii="Arial" w:hAnsi="Arial" w:cs="Arial"/>
          <w:i/>
          <w:iCs/>
          <w:color w:val="666666"/>
          <w:sz w:val="22"/>
          <w:szCs w:val="22"/>
        </w:rPr>
        <w:t> в командной панели дерева элементов формы новый элемент (в данном случае группа) будет подчинен тому элементу формы, который выделен в данный момент.</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мышью перетащим в группу </w:t>
      </w:r>
      <w:r>
        <w:rPr>
          <w:rStyle w:val="interface"/>
          <w:rFonts w:ascii="Arial" w:hAnsi="Arial" w:cs="Arial"/>
          <w:i/>
          <w:iCs/>
          <w:color w:val="000000"/>
        </w:rPr>
        <w:t>ОсновнаяИнформация</w:t>
      </w:r>
      <w:r>
        <w:rPr>
          <w:rFonts w:ascii="Arial" w:hAnsi="Arial" w:cs="Arial"/>
          <w:color w:val="000000"/>
          <w:sz w:val="22"/>
          <w:szCs w:val="22"/>
        </w:rPr>
        <w:t> все ранее созданные нами элементы формы (</w:t>
      </w:r>
      <w:r>
        <w:rPr>
          <w:rStyle w:val="interface"/>
          <w:rFonts w:ascii="Arial" w:hAnsi="Arial" w:cs="Arial"/>
          <w:i/>
          <w:iCs/>
          <w:color w:val="000000"/>
        </w:rPr>
        <w:t>Группа1, Клиент, Группа2, Мастер, Группа3</w:t>
      </w:r>
      <w:r>
        <w:rPr>
          <w:rFonts w:ascii="Arial" w:hAnsi="Arial" w:cs="Arial"/>
          <w:color w:val="000000"/>
          <w:sz w:val="22"/>
          <w:szCs w:val="22"/>
        </w:rPr>
        <w:t>). Окно редактора формы примет следующий вид (рис. 28.23).</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105A3FC" wp14:editId="4070BD75">
            <wp:extent cx="8996045" cy="6040755"/>
            <wp:effectExtent l="0" t="0" r="0" b="0"/>
            <wp:docPr id="892" name="Рисунок 892" descr="https://its.1c.ua/db/content/pubdevguide83/src/28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ts.1c.ua/db/content/pubdevguide83/src/28_23.png?_=157951727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8996045" cy="604075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28.23.</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Однако в окне предварительного просмотра формы в панели страниц мы не видим пока страницы </w:t>
      </w:r>
      <w:r>
        <w:rPr>
          <w:rStyle w:val="interface"/>
          <w:rFonts w:ascii="Arial" w:hAnsi="Arial" w:cs="Arial"/>
          <w:i/>
          <w:iCs/>
          <w:color w:val="000000"/>
        </w:rPr>
        <w:t>Список услуг</w:t>
      </w:r>
      <w:r>
        <w:rPr>
          <w:rFonts w:ascii="Arial" w:hAnsi="Arial" w:cs="Arial"/>
          <w:color w:val="000000"/>
          <w:sz w:val="22"/>
          <w:szCs w:val="22"/>
        </w:rPr>
        <w:t>. Так происходит потому, что мы еще не добавили в эту группу ни одного элемента.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окне реквизитов формы раскроем реквизит </w:t>
      </w:r>
      <w:r>
        <w:rPr>
          <w:rStyle w:val="interface"/>
          <w:rFonts w:ascii="Arial" w:hAnsi="Arial" w:cs="Arial"/>
          <w:i/>
          <w:iCs/>
          <w:color w:val="000000"/>
        </w:rPr>
        <w:t>ДокументОбъект</w:t>
      </w:r>
      <w:r>
        <w:rPr>
          <w:rFonts w:ascii="Arial" w:hAnsi="Arial" w:cs="Arial"/>
          <w:color w:val="000000"/>
          <w:sz w:val="22"/>
          <w:szCs w:val="22"/>
        </w:rPr>
        <w:t>, найдем табличную часть </w:t>
      </w:r>
      <w:r>
        <w:rPr>
          <w:rStyle w:val="interface"/>
          <w:rFonts w:ascii="Arial" w:hAnsi="Arial" w:cs="Arial"/>
          <w:i/>
          <w:iCs/>
          <w:color w:val="000000"/>
        </w:rPr>
        <w:t>ПереченьНоменклатуры</w:t>
      </w:r>
      <w:r>
        <w:rPr>
          <w:rFonts w:ascii="Arial" w:hAnsi="Arial" w:cs="Arial"/>
          <w:color w:val="000000"/>
          <w:sz w:val="22"/>
          <w:szCs w:val="22"/>
        </w:rPr>
        <w:t> и перетащим ее в окно элементов формы в группу </w:t>
      </w:r>
      <w:r>
        <w:rPr>
          <w:rStyle w:val="interface"/>
          <w:rFonts w:ascii="Arial" w:hAnsi="Arial" w:cs="Arial"/>
          <w:i/>
          <w:iCs/>
          <w:color w:val="000000"/>
        </w:rPr>
        <w:t>СписокУслуг</w:t>
      </w:r>
      <w:r>
        <w:rPr>
          <w:rFonts w:ascii="Arial" w:hAnsi="Arial" w:cs="Arial"/>
          <w:color w:val="000000"/>
          <w:sz w:val="22"/>
          <w:szCs w:val="22"/>
        </w:rPr>
        <w:t>. Подтвердим, что мы хотим добавить в форму все колонки табличной части. В панели страниц сразу же появится страница </w:t>
      </w:r>
      <w:r>
        <w:rPr>
          <w:rStyle w:val="interface"/>
          <w:rFonts w:ascii="Arial" w:hAnsi="Arial" w:cs="Arial"/>
          <w:i/>
          <w:iCs/>
          <w:color w:val="000000"/>
        </w:rPr>
        <w:t>Список услуг</w:t>
      </w:r>
      <w:r>
        <w:rPr>
          <w:rFonts w:ascii="Arial" w:hAnsi="Arial" w:cs="Arial"/>
          <w:color w:val="000000"/>
          <w:sz w:val="22"/>
          <w:szCs w:val="22"/>
        </w:rPr>
        <w:t>, содержащая таблицу с данными табличной части (рис. 28.24).</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0211336" wp14:editId="4FEAD310">
            <wp:extent cx="8996045" cy="6040755"/>
            <wp:effectExtent l="0" t="0" r="0" b="0"/>
            <wp:docPr id="891" name="Рисунок 891" descr="https://its.1c.ua/db/content/pubdevguide83/src/28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its.1c.ua/db/content/pubdevguide83/src/28_24.png?_=157951727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8996045" cy="604075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28.24.</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Немного усовершенствуем внешний вид таблицы. Прежде всего, уберем несущественную для нас колонку </w:t>
      </w:r>
      <w:r>
        <w:rPr>
          <w:rStyle w:val="interface"/>
          <w:rFonts w:ascii="Arial" w:hAnsi="Arial" w:cs="Arial"/>
          <w:i/>
          <w:iCs/>
          <w:color w:val="000000"/>
        </w:rPr>
        <w:t>НаборСвойств</w:t>
      </w:r>
      <w:r>
        <w:rPr>
          <w:rFonts w:ascii="Arial" w:hAnsi="Arial" w:cs="Arial"/>
          <w:color w:val="000000"/>
          <w:sz w:val="22"/>
          <w:szCs w:val="22"/>
        </w:rPr>
        <w:t>. Для этого раскроем список элементов таблицы </w:t>
      </w:r>
      <w:r>
        <w:rPr>
          <w:rStyle w:val="interface"/>
          <w:rFonts w:ascii="Arial" w:hAnsi="Arial" w:cs="Arial"/>
          <w:i/>
          <w:iCs/>
          <w:color w:val="000000"/>
        </w:rPr>
        <w:t>ПереченьНоменклатуры</w:t>
      </w:r>
      <w:r>
        <w:rPr>
          <w:rFonts w:ascii="Arial" w:hAnsi="Arial" w:cs="Arial"/>
          <w:color w:val="000000"/>
          <w:sz w:val="22"/>
          <w:szCs w:val="22"/>
        </w:rPr>
        <w:t> в дереве элементов формы, выделим поле </w:t>
      </w:r>
      <w:r>
        <w:rPr>
          <w:rStyle w:val="interface"/>
          <w:rFonts w:ascii="Arial" w:hAnsi="Arial" w:cs="Arial"/>
          <w:i/>
          <w:iCs/>
          <w:color w:val="000000"/>
        </w:rPr>
        <w:t>ПереченьНоменклатурыНаборСвойств</w:t>
      </w:r>
      <w:r>
        <w:rPr>
          <w:rFonts w:ascii="Arial" w:hAnsi="Arial" w:cs="Arial"/>
          <w:color w:val="000000"/>
          <w:sz w:val="22"/>
          <w:szCs w:val="22"/>
        </w:rPr>
        <w:t> и нажмем кнопку </w:t>
      </w:r>
      <w:r>
        <w:rPr>
          <w:rStyle w:val="interface"/>
          <w:rFonts w:ascii="Arial" w:hAnsi="Arial" w:cs="Arial"/>
          <w:i/>
          <w:iCs/>
          <w:color w:val="000000"/>
        </w:rPr>
        <w:t>Удалить</w:t>
      </w:r>
      <w:r>
        <w:rPr>
          <w:rFonts w:ascii="Arial" w:hAnsi="Arial" w:cs="Arial"/>
          <w:color w:val="000000"/>
          <w:sz w:val="22"/>
          <w:szCs w:val="22"/>
        </w:rPr>
        <w:t> в командной панели (рис. 28.25).</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EAFDB7C" wp14:editId="3B84199C">
            <wp:extent cx="3528060" cy="3796030"/>
            <wp:effectExtent l="0" t="0" r="0" b="0"/>
            <wp:docPr id="890" name="Рисунок 890" descr="https://its.1c.ua/db/content/pubdevguide83/src/28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its.1c.ua/db/content/pubdevguide83/src/28_25.png?_=1579517274"/>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528060" cy="37960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28.25.</w:t>
      </w:r>
      <w:r>
        <w:rPr>
          <w:rFonts w:ascii="Arial" w:hAnsi="Arial" w:cs="Arial"/>
          <w:color w:val="000000"/>
          <w:sz w:val="20"/>
          <w:szCs w:val="20"/>
        </w:rPr>
        <w:t> Окно элементов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оформим по условию строки таблицы. Например, мы хотим выделить строки таблицы, в которых сумма услуг превышает 300 руб.</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воспользуемся свойством </w:t>
      </w:r>
      <w:r>
        <w:rPr>
          <w:rStyle w:val="interface"/>
          <w:rFonts w:ascii="Arial" w:hAnsi="Arial" w:cs="Arial"/>
          <w:i/>
          <w:iCs/>
          <w:color w:val="000000"/>
        </w:rPr>
        <w:t>УсловноеОформление</w:t>
      </w:r>
      <w:r>
        <w:rPr>
          <w:rFonts w:ascii="Arial" w:hAnsi="Arial" w:cs="Arial"/>
          <w:color w:val="000000"/>
          <w:sz w:val="22"/>
          <w:szCs w:val="22"/>
        </w:rPr>
        <w:t> формы. Выделим корень дерева элементов формы </w:t>
      </w:r>
      <w:r>
        <w:rPr>
          <w:rStyle w:val="interface"/>
          <w:rFonts w:ascii="Arial" w:hAnsi="Arial" w:cs="Arial"/>
          <w:i/>
          <w:iCs/>
          <w:color w:val="000000"/>
        </w:rPr>
        <w:t>Форма</w:t>
      </w:r>
      <w:r>
        <w:rPr>
          <w:rFonts w:ascii="Arial" w:hAnsi="Arial" w:cs="Arial"/>
          <w:color w:val="000000"/>
          <w:sz w:val="22"/>
          <w:szCs w:val="22"/>
        </w:rPr>
        <w:t> и в палитре свойств нажмем гиперссылку </w:t>
      </w:r>
      <w:r>
        <w:rPr>
          <w:rStyle w:val="interface"/>
          <w:rFonts w:ascii="Arial" w:hAnsi="Arial" w:cs="Arial"/>
          <w:i/>
          <w:iCs/>
          <w:color w:val="000000"/>
        </w:rPr>
        <w:t>Открыть</w:t>
      </w:r>
      <w:r>
        <w:rPr>
          <w:rFonts w:ascii="Arial" w:hAnsi="Arial" w:cs="Arial"/>
          <w:color w:val="000000"/>
          <w:sz w:val="22"/>
          <w:szCs w:val="22"/>
        </w:rPr>
        <w:t> в строке </w:t>
      </w:r>
      <w:r>
        <w:rPr>
          <w:rStyle w:val="interface"/>
          <w:rFonts w:ascii="Arial" w:hAnsi="Arial" w:cs="Arial"/>
          <w:i/>
          <w:iCs/>
          <w:color w:val="000000"/>
        </w:rPr>
        <w:t>УсловноеОформление</w:t>
      </w:r>
      <w:r>
        <w:rPr>
          <w:rFonts w:ascii="Arial" w:hAnsi="Arial" w:cs="Arial"/>
          <w:color w:val="000000"/>
          <w:sz w:val="22"/>
          <w:szCs w:val="22"/>
        </w:rPr>
        <w:t> (рис. 28.26).</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5D74F5C" wp14:editId="400C6685">
            <wp:extent cx="4027170" cy="4830445"/>
            <wp:effectExtent l="0" t="0" r="0" b="8255"/>
            <wp:docPr id="889" name="Рисунок 889" descr="https://its.1c.ua/db/content/pubdevguide83/src/28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its.1c.ua/db/content/pubdevguide83/src/28_26.png?_=1579517274"/>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027170" cy="48304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28.26.</w:t>
      </w:r>
      <w:r>
        <w:rPr>
          <w:rFonts w:ascii="Arial" w:hAnsi="Arial" w:cs="Arial"/>
          <w:color w:val="000000"/>
          <w:sz w:val="20"/>
          <w:szCs w:val="20"/>
        </w:rPr>
        <w:t> Палитра свойств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командной панели окна настройки условного оформления формы нажмем кнопку </w:t>
      </w:r>
      <w:r>
        <w:rPr>
          <w:rStyle w:val="interface"/>
          <w:rFonts w:ascii="Arial" w:hAnsi="Arial" w:cs="Arial"/>
          <w:i/>
          <w:iCs/>
          <w:color w:val="000000"/>
        </w:rPr>
        <w:t>Добавить</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для выделения полей. Нажмем кнопку выбора в поле </w:t>
      </w:r>
      <w:r>
        <w:rPr>
          <w:rStyle w:val="interface"/>
          <w:rFonts w:ascii="Arial" w:hAnsi="Arial" w:cs="Arial"/>
          <w:i/>
          <w:iCs/>
          <w:color w:val="000000"/>
        </w:rPr>
        <w:t>Оформление</w:t>
      </w:r>
      <w:r>
        <w:rPr>
          <w:rFonts w:ascii="Arial" w:hAnsi="Arial" w:cs="Arial"/>
          <w:color w:val="000000"/>
          <w:sz w:val="22"/>
          <w:szCs w:val="22"/>
        </w:rPr>
        <w:t> и установим голубой цвет фона.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укажем условие, при наступлении которого будет применяться оформление, то есть когда строки в таблице будут выделены голубым фоном.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 (рис. 28.27). Для этого нажмем кнопку </w:t>
      </w:r>
      <w:r>
        <w:rPr>
          <w:rStyle w:val="interface"/>
          <w:rFonts w:ascii="Arial" w:hAnsi="Arial" w:cs="Arial"/>
          <w:i/>
          <w:iCs/>
          <w:color w:val="000000"/>
        </w:rPr>
        <w:t>Добавить</w:t>
      </w:r>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Сумма</w:t>
      </w:r>
      <w:r>
        <w:rPr>
          <w:rFonts w:ascii="Arial" w:hAnsi="Arial" w:cs="Arial"/>
          <w:color w:val="000000"/>
          <w:sz w:val="22"/>
          <w:szCs w:val="22"/>
        </w:rPr>
        <w:t> табличной части документа,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Больше</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выберем </w:t>
      </w:r>
      <w:r>
        <w:rPr>
          <w:rStyle w:val="interface"/>
          <w:rFonts w:ascii="Arial" w:hAnsi="Arial" w:cs="Arial"/>
          <w:i/>
          <w:iCs/>
          <w:color w:val="000000"/>
        </w:rPr>
        <w:t>300</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укажем список оформляемых полей. Нажмем кнопку выбора в поле </w:t>
      </w:r>
      <w:r>
        <w:rPr>
          <w:rStyle w:val="interface"/>
          <w:rFonts w:ascii="Arial" w:hAnsi="Arial" w:cs="Arial"/>
          <w:i/>
          <w:iCs/>
          <w:color w:val="000000"/>
        </w:rPr>
        <w:t>Оформляемые поля</w:t>
      </w:r>
      <w:r>
        <w:rPr>
          <w:rFonts w:ascii="Arial" w:hAnsi="Arial" w:cs="Arial"/>
          <w:color w:val="000000"/>
          <w:sz w:val="22"/>
          <w:szCs w:val="22"/>
        </w:rPr>
        <w:t>, затем нажмем </w:t>
      </w:r>
      <w:r>
        <w:rPr>
          <w:rStyle w:val="interface"/>
          <w:rFonts w:ascii="Arial" w:hAnsi="Arial" w:cs="Arial"/>
          <w:i/>
          <w:iCs/>
          <w:color w:val="000000"/>
        </w:rPr>
        <w:t>Добавить</w:t>
      </w:r>
      <w:r>
        <w:rPr>
          <w:rFonts w:ascii="Arial" w:hAnsi="Arial" w:cs="Arial"/>
          <w:color w:val="000000"/>
          <w:sz w:val="22"/>
          <w:szCs w:val="22"/>
        </w:rPr>
        <w:t> и, так как мы хотим выделить сразу всю строку таблицы, выберем из списка элементов формы таблицу </w:t>
      </w:r>
      <w:r>
        <w:rPr>
          <w:rStyle w:val="interface"/>
          <w:rFonts w:ascii="Arial" w:hAnsi="Arial" w:cs="Arial"/>
          <w:i/>
          <w:iCs/>
          <w:color w:val="000000"/>
        </w:rPr>
        <w:t>ПереченьНоменклатуры</w:t>
      </w:r>
      <w:r>
        <w:rPr>
          <w:rFonts w:ascii="Arial" w:hAnsi="Arial" w:cs="Arial"/>
          <w:color w:val="000000"/>
          <w:sz w:val="22"/>
          <w:szCs w:val="22"/>
        </w:rPr>
        <w:t> целиком (рис. 28.27).</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6C5DDF3" wp14:editId="5FE080C0">
            <wp:extent cx="7980045" cy="3380740"/>
            <wp:effectExtent l="0" t="0" r="1905" b="0"/>
            <wp:docPr id="888" name="Рисунок 888" descr="https://its.1c.ua/db/content/pubdevguide83/src/28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its.1c.ua/db/content/pubdevguide83/src/28_27.png?_=1579517274"/>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7980045" cy="338074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28.27.</w:t>
      </w:r>
      <w:r>
        <w:rPr>
          <w:rFonts w:ascii="Arial" w:hAnsi="Arial" w:cs="Arial"/>
          <w:color w:val="000000"/>
          <w:sz w:val="20"/>
          <w:szCs w:val="20"/>
        </w:rPr>
        <w:t> Окно настройки условного оформления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Подобным образом можно оформить по условию любой другой элемент формы – поле, группу и т. п.</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Проверим результат работы в режиме </w:t>
      </w:r>
      <w:r>
        <w:rPr>
          <w:rStyle w:val="interface"/>
          <w:rFonts w:ascii="Arial" w:hAnsi="Arial" w:cs="Arial"/>
          <w:i/>
          <w:iCs/>
          <w:color w:val="000000"/>
        </w:rPr>
        <w:t>1С:Предприятие</w:t>
      </w:r>
      <w:r>
        <w:rPr>
          <w:rFonts w:ascii="Arial" w:hAnsi="Arial" w:cs="Arial"/>
          <w:color w:val="000000"/>
          <w:sz w:val="22"/>
          <w:szCs w:val="22"/>
        </w:rPr>
        <w:t>.</w:t>
      </w:r>
    </w:p>
    <w:p w:rsidR="00D75F86" w:rsidRDefault="00D75F86" w:rsidP="00D75F86">
      <w:pPr>
        <w:pStyle w:val="3"/>
      </w:pPr>
      <w:bookmarkStart w:id="505" w:name="_Toc30874883"/>
      <w:r>
        <w:t>В режиме «1С:Предприятие»</w:t>
      </w:r>
      <w:bookmarkEnd w:id="505"/>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откроем любой из документов </w:t>
      </w:r>
      <w:r>
        <w:rPr>
          <w:rStyle w:val="interface"/>
          <w:rFonts w:ascii="Arial" w:hAnsi="Arial" w:cs="Arial"/>
          <w:i/>
          <w:iCs/>
          <w:color w:val="000000"/>
        </w:rPr>
        <w:t>Оказание услуги</w:t>
      </w:r>
      <w:r>
        <w:rPr>
          <w:rFonts w:ascii="Arial" w:hAnsi="Arial" w:cs="Arial"/>
          <w:color w:val="000000"/>
          <w:sz w:val="22"/>
          <w:szCs w:val="22"/>
        </w:rPr>
        <w:t>. Все выглядит так, как мы и хотели.</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 первой странице, на закладке </w:t>
      </w:r>
      <w:r>
        <w:rPr>
          <w:rStyle w:val="interface"/>
          <w:rFonts w:ascii="Arial" w:hAnsi="Arial" w:cs="Arial"/>
          <w:i/>
          <w:iCs/>
          <w:color w:val="000000"/>
        </w:rPr>
        <w:t>Основная информация</w:t>
      </w:r>
      <w:r>
        <w:rPr>
          <w:rFonts w:ascii="Arial" w:hAnsi="Arial" w:cs="Arial"/>
          <w:color w:val="000000"/>
          <w:sz w:val="22"/>
          <w:szCs w:val="22"/>
        </w:rPr>
        <w:t> мы видим основную информацию документа, в которой мы можем открыть дополнительную информацию о клиенте или сформировать отчет об остатках материалов на складе, указанном в документе. Номер и дата документа объединены в горизонтальную группу, выделенную цветом (рис. 28.28).</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2B83EE9" wp14:editId="31523F78">
            <wp:extent cx="8220075" cy="4064000"/>
            <wp:effectExtent l="0" t="0" r="9525" b="0"/>
            <wp:docPr id="896" name="Рисунок 896" descr="https://its.1c.ua/db/content/pubdevguide83/src/28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its.1c.ua/db/content/pubdevguide83/src/28_28.png?_=1579517274"/>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8220075" cy="406400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28.28.</w:t>
      </w:r>
      <w:r>
        <w:rPr>
          <w:rFonts w:ascii="Arial" w:hAnsi="Arial" w:cs="Arial"/>
          <w:color w:val="000000"/>
          <w:sz w:val="20"/>
          <w:szCs w:val="20"/>
        </w:rPr>
        <w:t> Форма документа 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Переключившись в панели закладок на страницу </w:t>
      </w:r>
      <w:r>
        <w:rPr>
          <w:rStyle w:val="interface"/>
          <w:rFonts w:ascii="Arial" w:hAnsi="Arial" w:cs="Arial"/>
          <w:i/>
          <w:iCs/>
          <w:color w:val="000000"/>
        </w:rPr>
        <w:t>Оказание услуг</w:t>
      </w:r>
      <w:r>
        <w:rPr>
          <w:rFonts w:ascii="Arial" w:hAnsi="Arial" w:cs="Arial"/>
          <w:color w:val="000000"/>
          <w:sz w:val="22"/>
          <w:szCs w:val="22"/>
        </w:rPr>
        <w:t>, мы видим табличную часть документа, в которой строки с суммой выше 300 выделены голубым цветом (рис. 28.29).</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B59BBBB" wp14:editId="7C83C64D">
            <wp:extent cx="8220075" cy="4064000"/>
            <wp:effectExtent l="0" t="0" r="9525" b="0"/>
            <wp:docPr id="895" name="Рисунок 895" descr="https://its.1c.ua/db/content/pubdevguide83/src/28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its.1c.ua/db/content/pubdevguide83/src/28_29.png?_=1579517274"/>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8220075" cy="406400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28.29.</w:t>
      </w:r>
      <w:r>
        <w:rPr>
          <w:rFonts w:ascii="Arial" w:hAnsi="Arial" w:cs="Arial"/>
          <w:color w:val="000000"/>
          <w:sz w:val="20"/>
          <w:szCs w:val="20"/>
        </w:rPr>
        <w:t> Форма документа 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Пожалуй, не хватает только итоговой строки в таблице с общей суммой услуг. И хотелось бы также видеть эту сумму на странице с основной информацией документа. Выполним эту доработку в режиме </w:t>
      </w:r>
      <w:r>
        <w:rPr>
          <w:rStyle w:val="interface"/>
          <w:rFonts w:ascii="Arial" w:hAnsi="Arial" w:cs="Arial"/>
          <w:i/>
          <w:iCs/>
          <w:color w:val="000000"/>
        </w:rPr>
        <w:t>Конфигуратор</w:t>
      </w:r>
      <w:r>
        <w:rPr>
          <w:rFonts w:ascii="Arial" w:hAnsi="Arial" w:cs="Arial"/>
          <w:color w:val="000000"/>
          <w:sz w:val="22"/>
          <w:szCs w:val="22"/>
        </w:rPr>
        <w:t>.</w:t>
      </w:r>
    </w:p>
    <w:p w:rsidR="00D75F86" w:rsidRDefault="00D75F86" w:rsidP="00D75F86">
      <w:pPr>
        <w:pStyle w:val="3"/>
      </w:pPr>
      <w:bookmarkStart w:id="506" w:name="_Toc30874884"/>
      <w:r>
        <w:t>В режиме «Конфигуратор»</w:t>
      </w:r>
      <w:bookmarkEnd w:id="506"/>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окне элементов формы выделим таблицу </w:t>
      </w:r>
      <w:r>
        <w:rPr>
          <w:rStyle w:val="interface"/>
          <w:rFonts w:ascii="Arial" w:hAnsi="Arial" w:cs="Arial"/>
          <w:i/>
          <w:iCs/>
          <w:color w:val="000000"/>
        </w:rPr>
        <w:t>ПереченьНоменклатуры</w:t>
      </w:r>
      <w:r>
        <w:rPr>
          <w:rFonts w:ascii="Arial" w:hAnsi="Arial" w:cs="Arial"/>
          <w:color w:val="000000"/>
          <w:sz w:val="22"/>
          <w:szCs w:val="22"/>
        </w:rPr>
        <w:t> и в палитре ее свойств установим флажок </w:t>
      </w:r>
      <w:r>
        <w:rPr>
          <w:rStyle w:val="interface"/>
          <w:rFonts w:ascii="Arial" w:hAnsi="Arial" w:cs="Arial"/>
          <w:i/>
          <w:iCs/>
          <w:color w:val="000000"/>
        </w:rPr>
        <w:t>Подвал</w:t>
      </w:r>
      <w:r>
        <w:rPr>
          <w:rFonts w:ascii="Arial" w:hAnsi="Arial" w:cs="Arial"/>
          <w:color w:val="000000"/>
          <w:sz w:val="22"/>
          <w:szCs w:val="22"/>
        </w:rPr>
        <w:t> (рис. 28.30).</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65B8237" wp14:editId="5F9F56C3">
            <wp:extent cx="3749675" cy="4470400"/>
            <wp:effectExtent l="0" t="0" r="3175" b="6350"/>
            <wp:docPr id="900" name="Рисунок 900" descr="https://its.1c.ua/db/content/pubdevguide83/src/28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its.1c.ua/db/content/pubdevguide83/src/28_30.png?_=1579517274"/>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3749675" cy="447040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28.30.</w:t>
      </w:r>
      <w:r>
        <w:rPr>
          <w:rFonts w:ascii="Arial" w:hAnsi="Arial" w:cs="Arial"/>
          <w:color w:val="000000"/>
          <w:sz w:val="20"/>
          <w:szCs w:val="20"/>
        </w:rPr>
        <w:t> Палитра свойств таблицы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выделим поле таблицы </w:t>
      </w:r>
      <w:r>
        <w:rPr>
          <w:rStyle w:val="interface"/>
          <w:rFonts w:ascii="Arial" w:hAnsi="Arial" w:cs="Arial"/>
          <w:i/>
          <w:iCs/>
          <w:color w:val="000000"/>
        </w:rPr>
        <w:t>ПереченьНоменклатурыСумма</w:t>
      </w:r>
      <w:r>
        <w:rPr>
          <w:rFonts w:ascii="Arial" w:hAnsi="Arial" w:cs="Arial"/>
          <w:color w:val="000000"/>
          <w:sz w:val="22"/>
          <w:szCs w:val="22"/>
        </w:rPr>
        <w:t> и в свойстве </w:t>
      </w:r>
      <w:r>
        <w:rPr>
          <w:rStyle w:val="command"/>
          <w:rFonts w:ascii="Arial" w:hAnsi="Arial" w:cs="Arial"/>
          <w:i/>
          <w:iCs/>
          <w:color w:val="000000"/>
        </w:rPr>
        <w:t>ПутьКДанным</w:t>
      </w:r>
      <w:r>
        <w:rPr>
          <w:rFonts w:ascii="Arial" w:hAnsi="Arial" w:cs="Arial"/>
          <w:color w:val="000000"/>
          <w:sz w:val="22"/>
          <w:szCs w:val="22"/>
        </w:rPr>
        <w:t> выберем из списка реквизитов </w:t>
      </w:r>
      <w:r>
        <w:rPr>
          <w:rStyle w:val="command"/>
          <w:rFonts w:ascii="Arial" w:hAnsi="Arial" w:cs="Arial"/>
          <w:i/>
          <w:iCs/>
          <w:color w:val="000000"/>
        </w:rPr>
        <w:t>ДокументОбъект.ПереченьНоменклатуры.ИтогСумма </w:t>
      </w:r>
      <w:r>
        <w:rPr>
          <w:rFonts w:ascii="Arial" w:hAnsi="Arial" w:cs="Arial"/>
          <w:color w:val="000000"/>
          <w:sz w:val="22"/>
          <w:szCs w:val="22"/>
        </w:rPr>
        <w:t>(рис. 28.31).</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ED06E6C" wp14:editId="1D29218B">
            <wp:extent cx="5347970" cy="6557645"/>
            <wp:effectExtent l="0" t="0" r="5080" b="0"/>
            <wp:docPr id="899" name="Рисунок 899" descr="https://its.1c.ua/db/content/pubdevguide83/src/28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its.1c.ua/db/content/pubdevguide83/src/28_31.png?_=1579517274"/>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5347970" cy="65576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28.31.</w:t>
      </w:r>
      <w:r>
        <w:rPr>
          <w:rFonts w:ascii="Arial" w:hAnsi="Arial" w:cs="Arial"/>
          <w:color w:val="000000"/>
          <w:sz w:val="20"/>
          <w:szCs w:val="20"/>
        </w:rPr>
        <w:t> Палитра свойств поля таблицы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итог по колонке </w:t>
      </w:r>
      <w:r>
        <w:rPr>
          <w:rStyle w:val="interface"/>
          <w:rFonts w:ascii="Arial" w:hAnsi="Arial" w:cs="Arial"/>
          <w:i/>
          <w:iCs/>
          <w:color w:val="000000"/>
        </w:rPr>
        <w:t>Сумма</w:t>
      </w:r>
      <w:r>
        <w:rPr>
          <w:rFonts w:ascii="Arial" w:hAnsi="Arial" w:cs="Arial"/>
          <w:color w:val="000000"/>
          <w:sz w:val="22"/>
          <w:szCs w:val="22"/>
        </w:rPr>
        <w:t> будет отражаться в подвале таблицы.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отобразим эту итоговую сумму на странице с основной информацией документа. В окне реквизитов формы найдем реквизит табличной части </w:t>
      </w:r>
      <w:r>
        <w:rPr>
          <w:rStyle w:val="interface"/>
          <w:rFonts w:ascii="Arial" w:hAnsi="Arial" w:cs="Arial"/>
          <w:i/>
          <w:iCs/>
          <w:color w:val="000000"/>
        </w:rPr>
        <w:t>ИтогСумма</w:t>
      </w:r>
      <w:r>
        <w:rPr>
          <w:rFonts w:ascii="Arial" w:hAnsi="Arial" w:cs="Arial"/>
          <w:color w:val="000000"/>
          <w:sz w:val="22"/>
          <w:szCs w:val="22"/>
        </w:rPr>
        <w:t> и перетащим ее в группу </w:t>
      </w:r>
      <w:r>
        <w:rPr>
          <w:rStyle w:val="interface"/>
          <w:rFonts w:ascii="Arial" w:hAnsi="Arial" w:cs="Arial"/>
          <w:i/>
          <w:iCs/>
          <w:color w:val="000000"/>
        </w:rPr>
        <w:t>ОсновнаяИнформация</w:t>
      </w:r>
      <w:r>
        <w:rPr>
          <w:rFonts w:ascii="Arial" w:hAnsi="Arial" w:cs="Arial"/>
          <w:color w:val="000000"/>
          <w:sz w:val="22"/>
          <w:szCs w:val="22"/>
        </w:rPr>
        <w:t> (рис. 28.32).</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F89229" wp14:editId="540BFF5E">
            <wp:extent cx="9799955" cy="6613525"/>
            <wp:effectExtent l="0" t="0" r="0" b="0"/>
            <wp:docPr id="898" name="Рисунок 898" descr="https://its.1c.ua/db/content/pubdevguide83/src/28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its.1c.ua/db/content/pubdevguide83/src/28_32.png?_=1579517274"/>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9799955" cy="661352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28.32.</w:t>
      </w:r>
      <w:r>
        <w:rPr>
          <w:rFonts w:ascii="Arial" w:hAnsi="Arial" w:cs="Arial"/>
          <w:color w:val="000000"/>
          <w:sz w:val="20"/>
          <w:szCs w:val="20"/>
        </w:rPr>
        <w:t> Редактор формы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А также установим в палитре свойств этого поля формы свойства </w:t>
      </w:r>
      <w:r>
        <w:rPr>
          <w:rStyle w:val="interface"/>
          <w:rFonts w:ascii="Arial" w:hAnsi="Arial" w:cs="Arial"/>
          <w:i/>
          <w:iCs/>
          <w:color w:val="000000"/>
        </w:rPr>
        <w:t>Шрифт</w:t>
      </w:r>
      <w:r>
        <w:rPr>
          <w:rFonts w:ascii="Arial" w:hAnsi="Arial" w:cs="Arial"/>
          <w:color w:val="000000"/>
          <w:sz w:val="22"/>
          <w:szCs w:val="22"/>
        </w:rPr>
        <w:t> и </w:t>
      </w:r>
      <w:r>
        <w:rPr>
          <w:rStyle w:val="interface"/>
          <w:rFonts w:ascii="Arial" w:hAnsi="Arial" w:cs="Arial"/>
          <w:i/>
          <w:iCs/>
          <w:color w:val="000000"/>
        </w:rPr>
        <w:t>ШрифтЗаголовка</w:t>
      </w:r>
      <w:r>
        <w:rPr>
          <w:rFonts w:ascii="Arial" w:hAnsi="Arial" w:cs="Arial"/>
          <w:color w:val="000000"/>
          <w:sz w:val="22"/>
          <w:szCs w:val="22"/>
        </w:rPr>
        <w:t> в значение </w:t>
      </w:r>
      <w:r>
        <w:rPr>
          <w:rStyle w:val="interface"/>
          <w:rFonts w:ascii="Arial" w:hAnsi="Arial" w:cs="Arial"/>
          <w:i/>
          <w:iCs/>
          <w:color w:val="000000"/>
        </w:rPr>
        <w:t>Крупный шрифт текста</w:t>
      </w:r>
      <w:r>
        <w:rPr>
          <w:rFonts w:ascii="Arial" w:hAnsi="Arial" w:cs="Arial"/>
          <w:color w:val="000000"/>
          <w:sz w:val="22"/>
          <w:szCs w:val="22"/>
        </w:rPr>
        <w:t> (рис. 28.33).</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B509622" wp14:editId="0D9C8027">
            <wp:extent cx="5597525" cy="6511925"/>
            <wp:effectExtent l="0" t="0" r="3175" b="3175"/>
            <wp:docPr id="897" name="Рисунок 897" descr="https://its.1c.ua/db/content/pubdevguide83/src/28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its.1c.ua/db/content/pubdevguide83/src/28_33.png?_=157951727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597525" cy="651192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28.33.</w:t>
      </w:r>
      <w:r>
        <w:rPr>
          <w:rFonts w:ascii="Arial" w:hAnsi="Arial" w:cs="Arial"/>
          <w:color w:val="000000"/>
          <w:sz w:val="20"/>
          <w:szCs w:val="20"/>
        </w:rPr>
        <w:t> Палитра свойств поля формы</w:t>
      </w:r>
    </w:p>
    <w:p w:rsidR="00D75F86" w:rsidRDefault="00D75F86" w:rsidP="00D75F86">
      <w:pPr>
        <w:pStyle w:val="3"/>
      </w:pPr>
      <w:bookmarkStart w:id="507" w:name="_Toc30874885"/>
      <w:r>
        <w:t>В режиме «1С:Предприятие»</w:t>
      </w:r>
      <w:bookmarkEnd w:id="507"/>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откроем любой из документов </w:t>
      </w:r>
      <w:r>
        <w:rPr>
          <w:rStyle w:val="interface"/>
          <w:rFonts w:ascii="Arial" w:hAnsi="Arial" w:cs="Arial"/>
          <w:i/>
          <w:iCs/>
          <w:color w:val="000000"/>
        </w:rPr>
        <w:t>Оказание услуги</w:t>
      </w:r>
      <w:r>
        <w:rPr>
          <w:rFonts w:ascii="Arial" w:hAnsi="Arial" w:cs="Arial"/>
          <w:color w:val="000000"/>
          <w:sz w:val="22"/>
          <w:szCs w:val="22"/>
        </w:rPr>
        <w:t>. Теперь на странице с основной информацией мы видим общую сумму документа, выделенную крупным шрифтом (рис. 28.34).</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7ED1DED" wp14:editId="6EA1EB0E">
            <wp:extent cx="7638415" cy="2761615"/>
            <wp:effectExtent l="0" t="0" r="635" b="635"/>
            <wp:docPr id="902" name="Рисунок 902" descr="https://its.1c.ua/db/content/pubdevguide83/src/28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its.1c.ua/db/content/pubdevguide83/src/28_34.png?_=157951727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7638415" cy="276161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28.34.</w:t>
      </w:r>
      <w:r>
        <w:rPr>
          <w:rFonts w:ascii="Arial" w:hAnsi="Arial" w:cs="Arial"/>
          <w:color w:val="000000"/>
          <w:sz w:val="20"/>
          <w:szCs w:val="20"/>
        </w:rPr>
        <w:t> Форма документа 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А в табличной части присутствует итоговая строка с общей суммой услуг (рис. 28.35).</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C36FBF" wp14:editId="68A2CF5F">
            <wp:extent cx="7786370" cy="3094355"/>
            <wp:effectExtent l="0" t="0" r="5080" b="0"/>
            <wp:docPr id="901" name="Рисунок 901" descr="https://its.1c.ua/db/content/pubdevguide83/src/28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its.1c.ua/db/content/pubdevguide83/src/28_35.png?_=1579517274"/>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7786370" cy="309435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28.35.</w:t>
      </w:r>
      <w:r>
        <w:rPr>
          <w:rFonts w:ascii="Arial" w:hAnsi="Arial" w:cs="Arial"/>
          <w:color w:val="000000"/>
          <w:sz w:val="20"/>
          <w:szCs w:val="20"/>
        </w:rPr>
        <w:t> Форма документа 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Вроде бы это все, что мы хотели доработать в форме документа. Теперь она выглядит более компактной, законченной, более эстетичной. На наш взгляд, работать с такой формой пользователю будет удобнее и комфортнее.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Конечно, в таком вопросе прежде всего нужно руководствоваться пожеланиями заказчика, мнением пользователей, а затем уже своим личным вкусом.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любом случае мы показали на данном примере только несколько распространенных приемов, которые помогут улучшить дизайн и удобство работы с формой.</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Ниже мы покажем еще несколько небольших примеров редактирования форм.</w:t>
      </w:r>
    </w:p>
    <w:p w:rsidR="00DB7C8F" w:rsidRDefault="00DB7C8F" w:rsidP="00DB7C8F">
      <w:pPr>
        <w:pStyle w:val="2"/>
      </w:pPr>
      <w:bookmarkStart w:id="508" w:name="_Toc30874886"/>
      <w:r>
        <w:lastRenderedPageBreak/>
        <w:t>Как добавить в форму переключатель – тумблер</w:t>
      </w:r>
      <w:bookmarkEnd w:id="508"/>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 форме редактирования элемента номенклатуры, сгенерированной автоматически, мы заполняем поле </w:t>
      </w:r>
      <w:r>
        <w:rPr>
          <w:rStyle w:val="interface"/>
          <w:rFonts w:ascii="Arial" w:hAnsi="Arial" w:cs="Arial"/>
          <w:i/>
          <w:iCs/>
          <w:color w:val="000000"/>
        </w:rPr>
        <w:t>ВидНоменклатуры</w:t>
      </w:r>
      <w:r>
        <w:rPr>
          <w:rFonts w:ascii="Arial" w:hAnsi="Arial" w:cs="Arial"/>
          <w:color w:val="000000"/>
          <w:sz w:val="22"/>
          <w:szCs w:val="22"/>
        </w:rPr>
        <w:t>. Значениями этого поля являются элементы перечисления </w:t>
      </w:r>
      <w:r>
        <w:rPr>
          <w:rStyle w:val="interface"/>
          <w:rFonts w:ascii="Arial" w:hAnsi="Arial" w:cs="Arial"/>
          <w:i/>
          <w:iCs/>
          <w:color w:val="000000"/>
        </w:rPr>
        <w:t>ВидыНоменклатуры</w:t>
      </w:r>
      <w:r>
        <w:rPr>
          <w:rFonts w:ascii="Arial" w:hAnsi="Arial" w:cs="Arial"/>
          <w:color w:val="000000"/>
          <w:sz w:val="22"/>
          <w:szCs w:val="22"/>
        </w:rPr>
        <w:t> – </w:t>
      </w:r>
      <w:r>
        <w:rPr>
          <w:rStyle w:val="interface"/>
          <w:rFonts w:ascii="Arial" w:hAnsi="Arial" w:cs="Arial"/>
          <w:i/>
          <w:iCs/>
          <w:color w:val="000000"/>
        </w:rPr>
        <w:t>Материал</w:t>
      </w:r>
      <w:r>
        <w:rPr>
          <w:rFonts w:ascii="Arial" w:hAnsi="Arial" w:cs="Arial"/>
          <w:color w:val="000000"/>
          <w:sz w:val="22"/>
          <w:szCs w:val="22"/>
        </w:rPr>
        <w:t> или </w:t>
      </w:r>
      <w:r>
        <w:rPr>
          <w:rStyle w:val="interface"/>
          <w:rFonts w:ascii="Arial" w:hAnsi="Arial" w:cs="Arial"/>
          <w:i/>
          <w:iCs/>
          <w:color w:val="000000"/>
        </w:rPr>
        <w:t>Услуга</w:t>
      </w:r>
      <w:r>
        <w:rPr>
          <w:rFonts w:ascii="Arial" w:hAnsi="Arial" w:cs="Arial"/>
          <w:color w:val="000000"/>
          <w:sz w:val="22"/>
          <w:szCs w:val="22"/>
        </w:rPr>
        <w:t>. Стандартно это поле отображается в виде обычного поля ввода, выбор значений которого осуществляется в выпадающем списке.</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Когда элементов перечисления немного (2–3 значения), можно представить это поле в виде переключателя. Переключатель может иметь вид или обычного переключателя, или тумблера. Второй вариант, на наш взгляд, – более современный и стильный.</w:t>
      </w:r>
    </w:p>
    <w:p w:rsidR="00DB7C8F" w:rsidRDefault="00DB7C8F" w:rsidP="00DB7C8F">
      <w:pPr>
        <w:pStyle w:val="3"/>
      </w:pPr>
      <w:bookmarkStart w:id="509" w:name="_Toc30874887"/>
      <w:r>
        <w:t>В режиме «Конфигуратор»</w:t>
      </w:r>
      <w:bookmarkEnd w:id="509"/>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Чтобы выполнить это изменение, сначала создадим форму элемента для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Номенклатура</w:t>
      </w:r>
      <w:r>
        <w:rPr>
          <w:rFonts w:ascii="Arial" w:hAnsi="Arial" w:cs="Arial"/>
          <w:color w:val="000000"/>
          <w:sz w:val="22"/>
          <w:szCs w:val="22"/>
        </w:rPr>
        <w:t>. Затем в дереве элементов формы выделим поле </w:t>
      </w:r>
      <w:r>
        <w:rPr>
          <w:rStyle w:val="interface"/>
          <w:rFonts w:ascii="Arial" w:hAnsi="Arial" w:cs="Arial"/>
          <w:i/>
          <w:iCs/>
          <w:color w:val="000000"/>
        </w:rPr>
        <w:t>ВидНоменклатуры</w:t>
      </w:r>
      <w:r>
        <w:rPr>
          <w:rFonts w:ascii="Arial" w:hAnsi="Arial" w:cs="Arial"/>
          <w:color w:val="000000"/>
          <w:sz w:val="22"/>
          <w:szCs w:val="22"/>
        </w:rPr>
        <w:t> и вызовем его палитру свойств. Установим свойство </w:t>
      </w:r>
      <w:r>
        <w:rPr>
          <w:rStyle w:val="interface"/>
          <w:rFonts w:ascii="Arial" w:hAnsi="Arial" w:cs="Arial"/>
          <w:i/>
          <w:iCs/>
          <w:color w:val="000000"/>
        </w:rPr>
        <w:t>Вид</w:t>
      </w:r>
      <w:r>
        <w:rPr>
          <w:rFonts w:ascii="Arial" w:hAnsi="Arial" w:cs="Arial"/>
          <w:color w:val="000000"/>
          <w:sz w:val="22"/>
          <w:szCs w:val="22"/>
        </w:rPr>
        <w:t> в значение </w:t>
      </w:r>
      <w:r>
        <w:rPr>
          <w:rStyle w:val="interface"/>
          <w:rFonts w:ascii="Arial" w:hAnsi="Arial" w:cs="Arial"/>
          <w:i/>
          <w:iCs/>
          <w:color w:val="000000"/>
        </w:rPr>
        <w:t>Поле переключателя</w:t>
      </w:r>
      <w:r>
        <w:rPr>
          <w:rFonts w:ascii="Arial" w:hAnsi="Arial" w:cs="Arial"/>
          <w:color w:val="000000"/>
          <w:sz w:val="22"/>
          <w:szCs w:val="22"/>
        </w:rPr>
        <w:t>, </w:t>
      </w:r>
      <w:r>
        <w:rPr>
          <w:rStyle w:val="interface"/>
          <w:rFonts w:ascii="Arial" w:hAnsi="Arial" w:cs="Arial"/>
          <w:i/>
          <w:iCs/>
          <w:color w:val="000000"/>
        </w:rPr>
        <w:t>Вид переключателя</w:t>
      </w:r>
      <w:r>
        <w:rPr>
          <w:rFonts w:ascii="Arial" w:hAnsi="Arial" w:cs="Arial"/>
          <w:color w:val="000000"/>
          <w:sz w:val="22"/>
          <w:szCs w:val="22"/>
        </w:rPr>
        <w:t> в значение </w:t>
      </w:r>
      <w:r>
        <w:rPr>
          <w:rStyle w:val="interface"/>
          <w:rFonts w:ascii="Arial" w:hAnsi="Arial" w:cs="Arial"/>
          <w:i/>
          <w:iCs/>
          <w:color w:val="000000"/>
        </w:rPr>
        <w:t>Тумблер</w:t>
      </w:r>
      <w:r>
        <w:rPr>
          <w:rFonts w:ascii="Arial" w:hAnsi="Arial" w:cs="Arial"/>
          <w:color w:val="000000"/>
          <w:sz w:val="22"/>
          <w:szCs w:val="22"/>
        </w:rPr>
        <w:t>, а для свойства </w:t>
      </w:r>
      <w:r>
        <w:rPr>
          <w:rStyle w:val="interface"/>
          <w:rFonts w:ascii="Arial" w:hAnsi="Arial" w:cs="Arial"/>
          <w:i/>
          <w:iCs/>
          <w:color w:val="000000"/>
        </w:rPr>
        <w:t>Список выбора</w:t>
      </w:r>
      <w:r>
        <w:rPr>
          <w:rFonts w:ascii="Arial" w:hAnsi="Arial" w:cs="Arial"/>
          <w:color w:val="000000"/>
          <w:sz w:val="22"/>
          <w:szCs w:val="22"/>
        </w:rPr>
        <w:t> зададим список значений, состоящий из элементов перечисления </w:t>
      </w:r>
      <w:r>
        <w:rPr>
          <w:rStyle w:val="interface"/>
          <w:rFonts w:ascii="Arial" w:hAnsi="Arial" w:cs="Arial"/>
          <w:i/>
          <w:iCs/>
          <w:color w:val="000000"/>
        </w:rPr>
        <w:t>ВидыНоменклатуры</w:t>
      </w:r>
      <w:r>
        <w:rPr>
          <w:rFonts w:ascii="Arial" w:hAnsi="Arial" w:cs="Arial"/>
          <w:color w:val="000000"/>
          <w:sz w:val="22"/>
          <w:szCs w:val="22"/>
        </w:rPr>
        <w:t> (рис. 28.36).</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8FA594F" wp14:editId="474117D2">
            <wp:extent cx="5107940" cy="6252845"/>
            <wp:effectExtent l="0" t="0" r="0" b="0"/>
            <wp:docPr id="906" name="Рисунок 906" descr="https://its.1c.ua/db/content/pubdevguide83/src/28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its.1c.ua/db/content/pubdevguide83/src/28_36.png?_=1579517274"/>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107940" cy="6252845"/>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28.36.</w:t>
      </w:r>
      <w:r>
        <w:rPr>
          <w:rFonts w:ascii="Arial" w:hAnsi="Arial" w:cs="Arial"/>
          <w:color w:val="000000"/>
          <w:sz w:val="20"/>
          <w:szCs w:val="20"/>
        </w:rPr>
        <w:t> Палитра свойств поля переключателя</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Попутно сделаем еще одно небольшое изменение. В элементе формы </w:t>
      </w:r>
      <w:r>
        <w:rPr>
          <w:rStyle w:val="interface"/>
          <w:rFonts w:ascii="Arial" w:hAnsi="Arial" w:cs="Arial"/>
          <w:i/>
          <w:iCs/>
          <w:color w:val="000000"/>
        </w:rPr>
        <w:t>Родитель</w:t>
      </w:r>
      <w:r>
        <w:rPr>
          <w:rFonts w:ascii="Arial" w:hAnsi="Arial" w:cs="Arial"/>
          <w:color w:val="000000"/>
          <w:sz w:val="22"/>
          <w:szCs w:val="22"/>
        </w:rPr>
        <w:t> в режиме </w:t>
      </w:r>
      <w:r>
        <w:rPr>
          <w:rStyle w:val="interface"/>
          <w:rFonts w:ascii="Arial" w:hAnsi="Arial" w:cs="Arial"/>
          <w:i/>
          <w:iCs/>
          <w:color w:val="000000"/>
        </w:rPr>
        <w:t>1С:Предприятие</w:t>
      </w:r>
      <w:r>
        <w:rPr>
          <w:rFonts w:ascii="Arial" w:hAnsi="Arial" w:cs="Arial"/>
          <w:color w:val="000000"/>
          <w:sz w:val="22"/>
          <w:szCs w:val="22"/>
        </w:rPr>
        <w:t> можно изменить группу номенклатуры, к которой принадлежит конкретный элемент справочника. Например, при переносе элемента номенклатуры в корень справочника это поле требуется очистить.</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Однако кнопка очистки </w:t>
      </w:r>
      <w:r>
        <w:rPr>
          <w:rFonts w:ascii="Arial" w:hAnsi="Arial" w:cs="Arial"/>
          <w:noProof/>
          <w:color w:val="000000"/>
          <w:sz w:val="22"/>
          <w:szCs w:val="22"/>
          <w:lang w:eastAsia="ru-RU"/>
        </w:rPr>
        <w:drawing>
          <wp:inline distT="0" distB="0" distL="0" distR="0" wp14:anchorId="273BB140" wp14:editId="380BB58C">
            <wp:extent cx="240030" cy="240030"/>
            <wp:effectExtent l="0" t="0" r="7620" b="7620"/>
            <wp:docPr id="905" name="Рисунок 905" descr="https://its.1c.ua/db/content/pubdevguide83/src/pic2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its.1c.ua/db/content/pubdevguide83/src/pic28_01.png?_=1579517274"/>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r>
        <w:rPr>
          <w:rFonts w:ascii="Arial" w:hAnsi="Arial" w:cs="Arial"/>
          <w:color w:val="000000"/>
          <w:sz w:val="22"/>
          <w:szCs w:val="22"/>
        </w:rPr>
        <w:t> стандартно не отображается у поля ввода. Очистить поле можно и без этой кнопки (мышью, клавишей </w:t>
      </w:r>
      <w:r>
        <w:rPr>
          <w:rStyle w:val="interface"/>
          <w:rFonts w:ascii="Arial" w:hAnsi="Arial" w:cs="Arial"/>
          <w:i/>
          <w:iCs/>
          <w:color w:val="000000"/>
        </w:rPr>
        <w:t>Delete</w:t>
      </w:r>
      <w:r>
        <w:rPr>
          <w:rFonts w:ascii="Arial" w:hAnsi="Arial" w:cs="Arial"/>
          <w:color w:val="000000"/>
          <w:sz w:val="22"/>
          <w:szCs w:val="22"/>
        </w:rPr>
        <w:t>), но некоторые пользователи чувствуют себя без нее как без рук. Чтобы принудительно отобразить кнопку очистки у поля </w:t>
      </w:r>
      <w:r>
        <w:rPr>
          <w:rStyle w:val="interface"/>
          <w:rFonts w:ascii="Arial" w:hAnsi="Arial" w:cs="Arial"/>
          <w:i/>
          <w:iCs/>
          <w:color w:val="000000"/>
        </w:rPr>
        <w:t>Родитель</w:t>
      </w:r>
      <w:r>
        <w:rPr>
          <w:rFonts w:ascii="Arial" w:hAnsi="Arial" w:cs="Arial"/>
          <w:color w:val="000000"/>
          <w:sz w:val="22"/>
          <w:szCs w:val="22"/>
        </w:rPr>
        <w:t>, вызовем его палитру свойств и установим свойство </w:t>
      </w:r>
      <w:r>
        <w:rPr>
          <w:rStyle w:val="interface"/>
          <w:rFonts w:ascii="Arial" w:hAnsi="Arial" w:cs="Arial"/>
          <w:i/>
          <w:iCs/>
          <w:color w:val="000000"/>
        </w:rPr>
        <w:t>КнопкаОчистки</w:t>
      </w:r>
      <w:r>
        <w:rPr>
          <w:rFonts w:ascii="Arial" w:hAnsi="Arial" w:cs="Arial"/>
          <w:color w:val="000000"/>
          <w:sz w:val="22"/>
          <w:szCs w:val="22"/>
        </w:rPr>
        <w:t> в значение </w:t>
      </w:r>
      <w:r>
        <w:rPr>
          <w:rStyle w:val="interface"/>
          <w:rFonts w:ascii="Arial" w:hAnsi="Arial" w:cs="Arial"/>
          <w:i/>
          <w:iCs/>
          <w:color w:val="000000"/>
        </w:rPr>
        <w:t>Да</w:t>
      </w:r>
      <w:r>
        <w:rPr>
          <w:rFonts w:ascii="Arial" w:hAnsi="Arial" w:cs="Arial"/>
          <w:color w:val="000000"/>
          <w:sz w:val="22"/>
          <w:szCs w:val="22"/>
        </w:rPr>
        <w:t> (рис. 28.37).</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44098C6" wp14:editId="2D31A066">
            <wp:extent cx="3943985" cy="4821555"/>
            <wp:effectExtent l="0" t="0" r="0" b="0"/>
            <wp:docPr id="904" name="Рисунок 904" descr="https://its.1c.ua/db/content/pubdevguide83/src/28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its.1c.ua/db/content/pubdevguide83/src/28_37.png?_=1579517274"/>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943985" cy="4821555"/>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28.37.</w:t>
      </w:r>
      <w:r>
        <w:rPr>
          <w:rFonts w:ascii="Arial" w:hAnsi="Arial" w:cs="Arial"/>
          <w:color w:val="000000"/>
          <w:sz w:val="20"/>
          <w:szCs w:val="20"/>
        </w:rPr>
        <w:t> Палитра свойств поля ввода</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Заметьте, что у полей ввода есть еще ряд кнопок (кнопка открытия, кнопка создания и т. п.), необходимость отображения которых автоматически определяется платформой. Видимость этих кнопок также можно задать явно.</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Результат наших изменений в окне редактора формы будет выглядеть следующим образом (рис. 28.38).</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3E332EF" wp14:editId="1E25D869">
            <wp:extent cx="6640830" cy="1893570"/>
            <wp:effectExtent l="0" t="0" r="7620" b="0"/>
            <wp:docPr id="903" name="Рисунок 903" descr="https://its.1c.ua/db/content/pubdevguide83/src/28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its.1c.ua/db/content/pubdevguide83/src/28_38.png?_=157951727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6640830" cy="1893570"/>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28.38.</w:t>
      </w:r>
      <w:r>
        <w:rPr>
          <w:rFonts w:ascii="Arial" w:hAnsi="Arial" w:cs="Arial"/>
          <w:color w:val="000000"/>
          <w:sz w:val="20"/>
          <w:szCs w:val="20"/>
        </w:rPr>
        <w:t> Вид формы в редакторе формы элемента справочника</w:t>
      </w:r>
    </w:p>
    <w:p w:rsidR="00DB7C8F" w:rsidRDefault="00DB7C8F" w:rsidP="00DB7C8F">
      <w:pPr>
        <w:pStyle w:val="3"/>
      </w:pPr>
      <w:bookmarkStart w:id="510" w:name="_Toc30874888"/>
      <w:r>
        <w:lastRenderedPageBreak/>
        <w:t>В режиме «1С:Предприятие»</w:t>
      </w:r>
      <w:bookmarkEnd w:id="510"/>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откроем любой из элементов справочника </w:t>
      </w:r>
      <w:r>
        <w:rPr>
          <w:rStyle w:val="interface"/>
          <w:rFonts w:ascii="Arial" w:hAnsi="Arial" w:cs="Arial"/>
          <w:i/>
          <w:iCs/>
          <w:color w:val="000000"/>
        </w:rPr>
        <w:t>Номенклатура</w:t>
      </w:r>
      <w:r>
        <w:rPr>
          <w:rFonts w:ascii="Arial" w:hAnsi="Arial" w:cs="Arial"/>
          <w:color w:val="000000"/>
          <w:sz w:val="22"/>
          <w:szCs w:val="22"/>
        </w:rPr>
        <w:t>. Теперь для выбора вида номенклатуры достаточно щелкнуть переключателем в виде тумблера. При этом выбранное значение выделено зеленым цветом. А также у поля </w:t>
      </w:r>
      <w:r>
        <w:rPr>
          <w:rStyle w:val="interface"/>
          <w:rFonts w:ascii="Arial" w:hAnsi="Arial" w:cs="Arial"/>
          <w:i/>
          <w:iCs/>
          <w:color w:val="000000"/>
        </w:rPr>
        <w:t>Группа номенклатуры</w:t>
      </w:r>
      <w:r>
        <w:rPr>
          <w:rFonts w:ascii="Arial" w:hAnsi="Arial" w:cs="Arial"/>
          <w:color w:val="000000"/>
          <w:sz w:val="22"/>
          <w:szCs w:val="22"/>
        </w:rPr>
        <w:t> присутствует кнопка очистки (рис. 28.39).</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EC08F7" wp14:editId="7620B6E1">
            <wp:extent cx="6770370" cy="2909570"/>
            <wp:effectExtent l="0" t="0" r="0" b="5080"/>
            <wp:docPr id="907" name="Рисунок 907" descr="https://its.1c.ua/db/content/pubdevguide83/src/28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its.1c.ua/db/content/pubdevguide83/src/28_39.png?_=157951727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6770370" cy="2909570"/>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28.39.</w:t>
      </w:r>
      <w:r>
        <w:rPr>
          <w:rFonts w:ascii="Arial" w:hAnsi="Arial" w:cs="Arial"/>
          <w:color w:val="000000"/>
          <w:sz w:val="20"/>
          <w:szCs w:val="20"/>
        </w:rPr>
        <w:t> Форма элемента справочника «Номенклатура» в режиме «1С:Предприятие»</w:t>
      </w:r>
    </w:p>
    <w:p w:rsidR="00DB7C8F" w:rsidRDefault="00DB7C8F" w:rsidP="00DB7C8F">
      <w:pPr>
        <w:pStyle w:val="2"/>
      </w:pPr>
      <w:bookmarkStart w:id="511" w:name="_Toc30874889"/>
      <w:r>
        <w:t>Как сгруппировать данные в списке</w:t>
      </w:r>
      <w:bookmarkEnd w:id="511"/>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Часто для большей наглядности и структурированности требуется сгруппировать информацию в списках по значению одного или нескольких полей. Например, список документов </w:t>
      </w:r>
      <w:r>
        <w:rPr>
          <w:rStyle w:val="interface"/>
          <w:rFonts w:ascii="Arial" w:hAnsi="Arial" w:cs="Arial"/>
          <w:i/>
          <w:iCs/>
          <w:color w:val="000000"/>
        </w:rPr>
        <w:t>Оказание услуги</w:t>
      </w:r>
      <w:r>
        <w:rPr>
          <w:rFonts w:ascii="Arial" w:hAnsi="Arial" w:cs="Arial"/>
          <w:color w:val="000000"/>
          <w:sz w:val="22"/>
          <w:szCs w:val="22"/>
        </w:rPr>
        <w:t> нужно сгруппировать по клиентам, которым оказывались услуги. Сделать это можно и в конфигураторе, и в режиме </w:t>
      </w:r>
      <w:r>
        <w:rPr>
          <w:rStyle w:val="interface"/>
          <w:rFonts w:ascii="Arial" w:hAnsi="Arial" w:cs="Arial"/>
          <w:i/>
          <w:iCs/>
          <w:color w:val="000000"/>
        </w:rPr>
        <w:t>1С:Предприятие</w:t>
      </w:r>
      <w:r>
        <w:rPr>
          <w:rFonts w:ascii="Arial" w:hAnsi="Arial" w:cs="Arial"/>
          <w:color w:val="000000"/>
          <w:sz w:val="22"/>
          <w:szCs w:val="22"/>
        </w:rPr>
        <w:t> (</w:t>
      </w:r>
      <w:r>
        <w:rPr>
          <w:rStyle w:val="interface"/>
          <w:rFonts w:ascii="Arial" w:hAnsi="Arial" w:cs="Arial"/>
          <w:i/>
          <w:iCs/>
          <w:color w:val="000000"/>
        </w:rPr>
        <w:t>Еще &gt; Настроить список…</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Здесь, также как и для отчетов, действует следующий принцип: если настройка списка необходима всем пользователям, то выполнять ее нужно в конфигураторе; настройка списка, выполненная в режиме </w:t>
      </w:r>
      <w:r>
        <w:rPr>
          <w:rStyle w:val="interface"/>
          <w:rFonts w:ascii="Arial" w:hAnsi="Arial" w:cs="Arial"/>
          <w:i/>
          <w:iCs/>
          <w:color w:val="000000"/>
        </w:rPr>
        <w:t>1С:Предприятие</w:t>
      </w:r>
      <w:r>
        <w:rPr>
          <w:rFonts w:ascii="Arial" w:hAnsi="Arial" w:cs="Arial"/>
          <w:color w:val="000000"/>
          <w:sz w:val="22"/>
          <w:szCs w:val="22"/>
        </w:rPr>
        <w:t>, принадлежат только тому пользователю, который эту настройку произвел.</w:t>
      </w:r>
    </w:p>
    <w:p w:rsidR="00DB7C8F" w:rsidRDefault="00DB7C8F" w:rsidP="00DB7C8F">
      <w:pPr>
        <w:pStyle w:val="3"/>
      </w:pPr>
      <w:bookmarkStart w:id="512" w:name="_Toc30874890"/>
      <w:r>
        <w:t xml:space="preserve">В </w:t>
      </w:r>
      <w:r w:rsidRPr="00DB7C8F">
        <w:t>режиме</w:t>
      </w:r>
      <w:r>
        <w:t xml:space="preserve"> «Конфигуратор»</w:t>
      </w:r>
      <w:bookmarkEnd w:id="512"/>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Выполним настройку группировки списка документов </w:t>
      </w:r>
      <w:r>
        <w:rPr>
          <w:rStyle w:val="interface"/>
          <w:rFonts w:ascii="Arial" w:hAnsi="Arial" w:cs="Arial"/>
          <w:i/>
          <w:iCs/>
          <w:color w:val="000000"/>
        </w:rPr>
        <w:t>ОказаниеУслуги</w:t>
      </w:r>
      <w:r>
        <w:rPr>
          <w:rFonts w:ascii="Arial" w:hAnsi="Arial" w:cs="Arial"/>
          <w:color w:val="000000"/>
          <w:sz w:val="22"/>
          <w:szCs w:val="22"/>
        </w:rPr>
        <w:t> в конфигураторе.</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Откроем форму списка этого объекта конфигурации и вызовем палитру свойств основного реквизита формы </w:t>
      </w:r>
      <w:r>
        <w:rPr>
          <w:rStyle w:val="interface"/>
          <w:rFonts w:ascii="Arial" w:hAnsi="Arial" w:cs="Arial"/>
          <w:i/>
          <w:iCs/>
          <w:color w:val="000000"/>
        </w:rPr>
        <w:t>Список</w:t>
      </w:r>
      <w:r>
        <w:rPr>
          <w:rFonts w:ascii="Arial" w:hAnsi="Arial" w:cs="Arial"/>
          <w:color w:val="000000"/>
          <w:sz w:val="22"/>
          <w:szCs w:val="22"/>
        </w:rPr>
        <w:t>. В строке </w:t>
      </w:r>
      <w:r>
        <w:rPr>
          <w:rStyle w:val="interface"/>
          <w:rFonts w:ascii="Arial" w:hAnsi="Arial" w:cs="Arial"/>
          <w:i/>
          <w:iCs/>
          <w:color w:val="000000"/>
        </w:rPr>
        <w:t>Настройка списка</w:t>
      </w:r>
      <w:r>
        <w:rPr>
          <w:rFonts w:ascii="Arial" w:hAnsi="Arial" w:cs="Arial"/>
          <w:color w:val="000000"/>
          <w:sz w:val="22"/>
          <w:szCs w:val="22"/>
        </w:rPr>
        <w:t> нажмем гиперссылку </w:t>
      </w:r>
      <w:r>
        <w:rPr>
          <w:rStyle w:val="interface"/>
          <w:rFonts w:ascii="Arial" w:hAnsi="Arial" w:cs="Arial"/>
          <w:i/>
          <w:iCs/>
          <w:color w:val="000000"/>
        </w:rPr>
        <w:t>Открыть</w:t>
      </w:r>
      <w:r>
        <w:rPr>
          <w:rFonts w:ascii="Arial" w:hAnsi="Arial" w:cs="Arial"/>
          <w:color w:val="000000"/>
          <w:sz w:val="22"/>
          <w:szCs w:val="22"/>
        </w:rPr>
        <w:t> (рис. 28.40).</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014DD0F" wp14:editId="1B716417">
            <wp:extent cx="3943985" cy="4451985"/>
            <wp:effectExtent l="0" t="0" r="0" b="5715"/>
            <wp:docPr id="909" name="Рисунок 909" descr="https://its.1c.ua/db/content/pubdevguide83/src/28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its.1c.ua/db/content/pubdevguide83/src/28_40.png?_=1579517274"/>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943985" cy="4451985"/>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28.40.</w:t>
      </w:r>
      <w:r>
        <w:rPr>
          <w:rFonts w:ascii="Arial" w:hAnsi="Arial" w:cs="Arial"/>
          <w:color w:val="000000"/>
          <w:sz w:val="20"/>
          <w:szCs w:val="20"/>
        </w:rPr>
        <w:t> Палитра свойств динамического списка</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 окне настройки динамического списка на закладке </w:t>
      </w:r>
      <w:r>
        <w:rPr>
          <w:rStyle w:val="interface"/>
          <w:rFonts w:ascii="Arial" w:hAnsi="Arial" w:cs="Arial"/>
          <w:i/>
          <w:iCs/>
          <w:color w:val="000000"/>
        </w:rPr>
        <w:t>Группировка</w:t>
      </w:r>
      <w:r>
        <w:rPr>
          <w:rFonts w:ascii="Arial" w:hAnsi="Arial" w:cs="Arial"/>
          <w:color w:val="000000"/>
          <w:sz w:val="22"/>
          <w:szCs w:val="22"/>
        </w:rPr>
        <w:t> перенесем из списка доступных полей в список полей группировки поле </w:t>
      </w:r>
      <w:r>
        <w:rPr>
          <w:rStyle w:val="interface"/>
          <w:rFonts w:ascii="Arial" w:hAnsi="Arial" w:cs="Arial"/>
          <w:i/>
          <w:iCs/>
          <w:color w:val="000000"/>
        </w:rPr>
        <w:t>Клиент</w:t>
      </w:r>
      <w:r>
        <w:rPr>
          <w:rFonts w:ascii="Arial" w:hAnsi="Arial" w:cs="Arial"/>
          <w:color w:val="000000"/>
          <w:sz w:val="22"/>
          <w:szCs w:val="22"/>
        </w:rPr>
        <w:t> (рис. 28.41).</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8197F73" wp14:editId="353B485A">
            <wp:extent cx="6289675" cy="4248785"/>
            <wp:effectExtent l="0" t="0" r="0" b="0"/>
            <wp:docPr id="908" name="Рисунок 908" descr="https://its.1c.ua/db/content/pubdevguide83/src/28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its.1c.ua/db/content/pubdevguide83/src/28_41.png?_=1579517274"/>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6289675" cy="4248785"/>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28.41.</w:t>
      </w:r>
      <w:r>
        <w:rPr>
          <w:rFonts w:ascii="Arial" w:hAnsi="Arial" w:cs="Arial"/>
          <w:color w:val="000000"/>
          <w:sz w:val="20"/>
          <w:szCs w:val="20"/>
        </w:rPr>
        <w:t> Настройка группировки динамического списка</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Стандартно эта настройка будет добавлена в список обычных пользовательских настроек в режиме </w:t>
      </w:r>
      <w:r>
        <w:rPr>
          <w:rStyle w:val="interface"/>
          <w:rFonts w:ascii="Arial" w:hAnsi="Arial" w:cs="Arial"/>
          <w:i/>
          <w:iCs/>
          <w:color w:val="000000"/>
        </w:rPr>
        <w:t>1С:Предприятие</w:t>
      </w:r>
      <w:r>
        <w:rPr>
          <w:rFonts w:ascii="Arial" w:hAnsi="Arial" w:cs="Arial"/>
          <w:color w:val="000000"/>
          <w:sz w:val="22"/>
          <w:szCs w:val="22"/>
        </w:rPr>
        <w:t>, то есть будет доступна по команде </w:t>
      </w:r>
      <w:r>
        <w:rPr>
          <w:rStyle w:val="interface"/>
          <w:rFonts w:ascii="Arial" w:hAnsi="Arial" w:cs="Arial"/>
          <w:i/>
          <w:iCs/>
          <w:color w:val="000000"/>
        </w:rPr>
        <w:t>Еще &gt; Настроить список…</w:t>
      </w:r>
    </w:p>
    <w:p w:rsidR="00DB7C8F" w:rsidRDefault="00DB7C8F" w:rsidP="00DB7C8F">
      <w:pPr>
        <w:pStyle w:val="3"/>
      </w:pPr>
      <w:bookmarkStart w:id="513" w:name="_Toc30874891"/>
      <w:r>
        <w:t>В режиме «1С:Предприятие»</w:t>
      </w:r>
      <w:bookmarkEnd w:id="513"/>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откроем список документов </w:t>
      </w:r>
      <w:r>
        <w:rPr>
          <w:rStyle w:val="interface"/>
          <w:rFonts w:ascii="Arial" w:hAnsi="Arial" w:cs="Arial"/>
          <w:i/>
          <w:iCs/>
          <w:color w:val="000000"/>
        </w:rPr>
        <w:t>Оказание услуги</w:t>
      </w:r>
      <w:r>
        <w:rPr>
          <w:rFonts w:ascii="Arial" w:hAnsi="Arial" w:cs="Arial"/>
          <w:color w:val="000000"/>
          <w:sz w:val="22"/>
          <w:szCs w:val="22"/>
        </w:rPr>
        <w:t>. Список документов сгруппирован по клиентам, которым оказывались услуги (рис. 28.42). Эту настройку можно изменить, сохранить или удалить из подменю </w:t>
      </w:r>
      <w:r>
        <w:rPr>
          <w:rStyle w:val="interface"/>
          <w:rFonts w:ascii="Arial" w:hAnsi="Arial" w:cs="Arial"/>
          <w:i/>
          <w:iCs/>
          <w:color w:val="000000"/>
        </w:rPr>
        <w:t>Еще</w:t>
      </w:r>
      <w:r>
        <w:rPr>
          <w:rFonts w:ascii="Arial" w:hAnsi="Arial" w:cs="Arial"/>
          <w:color w:val="000000"/>
          <w:sz w:val="22"/>
          <w:szCs w:val="22"/>
        </w:rPr>
        <w:t>.</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E537BEA" wp14:editId="23C583F8">
            <wp:extent cx="9984740" cy="4498340"/>
            <wp:effectExtent l="0" t="0" r="0" b="0"/>
            <wp:docPr id="910" name="Рисунок 910" descr="https://its.1c.ua/db/content/pubdevguide83/src/28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its.1c.ua/db/content/pubdevguide83/src/28_42.png?_=1579517274"/>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9984740" cy="4498340"/>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28.42.</w:t>
      </w:r>
      <w:r>
        <w:rPr>
          <w:rFonts w:ascii="Arial" w:hAnsi="Arial" w:cs="Arial"/>
          <w:color w:val="000000"/>
          <w:sz w:val="20"/>
          <w:szCs w:val="20"/>
        </w:rPr>
        <w:t> Список документов «Оказание услуги» в режиме «1С:Предприятие»</w:t>
      </w:r>
    </w:p>
    <w:p w:rsidR="00DB7C8F" w:rsidRDefault="00DB7C8F" w:rsidP="00DB7C8F">
      <w:pPr>
        <w:pStyle w:val="2"/>
      </w:pPr>
      <w:bookmarkStart w:id="514" w:name="_Toc30874892"/>
      <w:r>
        <w:t>Контрольные вопросы</w:t>
      </w:r>
      <w:bookmarkEnd w:id="514"/>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в форму основной реквизит?</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элементы формы, связанные с данным реквизитом?</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объединить элементы формы в группы?</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свойства группы и сделать группу свертываемой?</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в форму многостраничную панель?</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в форму табличную часть и выделить ее строки по условию?</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вывести итог по колонке табличной части?</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в форму переключатель – тумблер?</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состав кнопок у поля ввода?</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сгруппировать данные в списке?</w:t>
      </w:r>
    </w:p>
    <w:p w:rsidR="00DB7C8F" w:rsidRDefault="00DB7C8F" w:rsidP="00DB7C8F">
      <w:pPr>
        <w:pStyle w:val="1"/>
      </w:pPr>
      <w:bookmarkStart w:id="515" w:name="_Toc30874893"/>
      <w:r>
        <w:t>Краткий справочник разработчика</w:t>
      </w:r>
      <w:bookmarkEnd w:id="515"/>
    </w:p>
    <w:p w:rsidR="00DB7C8F" w:rsidRPr="00DB7C8F" w:rsidRDefault="00DB7C8F" w:rsidP="00DB7C8F">
      <w:pPr>
        <w:pStyle w:val="2"/>
      </w:pPr>
      <w:bookmarkStart w:id="516" w:name="h601"/>
      <w:bookmarkStart w:id="517" w:name="_Toc30874894"/>
      <w:bookmarkEnd w:id="516"/>
      <w:r>
        <w:t>Объекты встроенного языка для работы с прикладными данными</w:t>
      </w:r>
      <w:bookmarkEnd w:id="517"/>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Для обеспечения доступа к данным, хранящимся в базе данных, встроенный язык содержит набор унифицированных объектов. Их можно разделить на несколько видов в зависимости от их назначения.</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Менеджер информационных структур одного вида</w:t>
      </w:r>
      <w:r>
        <w:rPr>
          <w:rFonts w:ascii="Arial" w:hAnsi="Arial" w:cs="Arial"/>
          <w:color w:val="000000"/>
          <w:sz w:val="22"/>
          <w:szCs w:val="22"/>
        </w:rPr>
        <w:t>. Это такие объекты, как:</w:t>
      </w:r>
    </w:p>
    <w:p w:rsidR="00DB7C8F" w:rsidRDefault="00DB7C8F" w:rsidP="00DB7C8F">
      <w:pPr>
        <w:numPr>
          <w:ilvl w:val="0"/>
          <w:numId w:val="151"/>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lastRenderedPageBreak/>
        <w:t>СправочникиМенеджер</w:t>
      </w:r>
      <w:r>
        <w:rPr>
          <w:rFonts w:ascii="Arial" w:hAnsi="Arial" w:cs="Arial"/>
          <w:color w:val="000000"/>
          <w:sz w:val="25"/>
          <w:szCs w:val="25"/>
        </w:rPr>
        <w:t>,</w:t>
      </w:r>
    </w:p>
    <w:p w:rsidR="00DB7C8F" w:rsidRDefault="00DB7C8F" w:rsidP="00DB7C8F">
      <w:pPr>
        <w:numPr>
          <w:ilvl w:val="0"/>
          <w:numId w:val="151"/>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ДокументыМенеджер</w:t>
      </w:r>
      <w:r>
        <w:rPr>
          <w:rFonts w:ascii="Arial" w:hAnsi="Arial" w:cs="Arial"/>
          <w:color w:val="000000"/>
          <w:sz w:val="25"/>
          <w:szCs w:val="25"/>
        </w:rPr>
        <w:t>,</w:t>
      </w:r>
    </w:p>
    <w:p w:rsidR="00DB7C8F" w:rsidRDefault="00DB7C8F" w:rsidP="00DB7C8F">
      <w:pPr>
        <w:numPr>
          <w:ilvl w:val="0"/>
          <w:numId w:val="151"/>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ОтчетыМенеджер</w:t>
      </w:r>
      <w:r>
        <w:rPr>
          <w:rFonts w:ascii="Arial" w:hAnsi="Arial" w:cs="Arial"/>
          <w:color w:val="000000"/>
          <w:sz w:val="25"/>
          <w:szCs w:val="25"/>
        </w:rPr>
        <w:t>,</w:t>
      </w:r>
    </w:p>
    <w:p w:rsidR="00DB7C8F" w:rsidRDefault="00DB7C8F" w:rsidP="00DB7C8F">
      <w:pPr>
        <w:numPr>
          <w:ilvl w:val="0"/>
          <w:numId w:val="151"/>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ПланыСчетовМенеджер </w:t>
      </w:r>
      <w:r>
        <w:rPr>
          <w:rFonts w:ascii="Arial" w:hAnsi="Arial" w:cs="Arial"/>
          <w:color w:val="000000"/>
          <w:sz w:val="25"/>
          <w:szCs w:val="25"/>
        </w:rPr>
        <w:t>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Каждый из них является коллекцией значений, содержащей менеджеров всех информационных структур этого вида, существующих в базе данных.</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Например, менеджер справочников </w:t>
      </w:r>
      <w:r>
        <w:rPr>
          <w:rStyle w:val="command"/>
          <w:rFonts w:ascii="Arial" w:hAnsi="Arial" w:cs="Arial"/>
          <w:i/>
          <w:iCs/>
          <w:color w:val="000000"/>
        </w:rPr>
        <w:t>СправочникиМенеджер</w:t>
      </w:r>
      <w:r>
        <w:rPr>
          <w:rFonts w:ascii="Arial" w:hAnsi="Arial" w:cs="Arial"/>
          <w:color w:val="000000"/>
          <w:sz w:val="22"/>
          <w:szCs w:val="22"/>
        </w:rPr>
        <w:t> – это коллекция значений, содержащая объекты </w:t>
      </w:r>
      <w:r>
        <w:rPr>
          <w:rStyle w:val="command"/>
          <w:rFonts w:ascii="Arial" w:hAnsi="Arial" w:cs="Arial"/>
          <w:i/>
          <w:iCs/>
          <w:color w:val="000000"/>
        </w:rPr>
        <w:t>СправочникМенеджер.&lt;имя&gt;</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Каждый из них предназначен для доступа к отдельным менеджерам информационных структур.</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Менеджер конкретной информационной структуры</w:t>
      </w:r>
      <w:r>
        <w:rPr>
          <w:rFonts w:ascii="Arial" w:hAnsi="Arial" w:cs="Arial"/>
          <w:color w:val="000000"/>
          <w:sz w:val="22"/>
          <w:szCs w:val="22"/>
        </w:rPr>
        <w:t>. Это такие объекты, как:</w:t>
      </w:r>
    </w:p>
    <w:p w:rsidR="00DB7C8F" w:rsidRDefault="00DB7C8F" w:rsidP="00DB7C8F">
      <w:pPr>
        <w:numPr>
          <w:ilvl w:val="0"/>
          <w:numId w:val="15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СправочникМенеджер.Клиенты</w:t>
      </w:r>
      <w:r>
        <w:rPr>
          <w:rFonts w:ascii="Arial" w:hAnsi="Arial" w:cs="Arial"/>
          <w:color w:val="000000"/>
          <w:sz w:val="25"/>
          <w:szCs w:val="25"/>
        </w:rPr>
        <w:t>,</w:t>
      </w:r>
    </w:p>
    <w:p w:rsidR="00DB7C8F" w:rsidRDefault="00DB7C8F" w:rsidP="00DB7C8F">
      <w:pPr>
        <w:numPr>
          <w:ilvl w:val="0"/>
          <w:numId w:val="15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СправочникМенеджер.Номенклатура</w:t>
      </w:r>
      <w:r>
        <w:rPr>
          <w:rFonts w:ascii="Arial" w:hAnsi="Arial" w:cs="Arial"/>
          <w:color w:val="000000"/>
          <w:sz w:val="25"/>
          <w:szCs w:val="25"/>
        </w:rPr>
        <w:t>,</w:t>
      </w:r>
    </w:p>
    <w:p w:rsidR="00DB7C8F" w:rsidRDefault="00DB7C8F" w:rsidP="00DB7C8F">
      <w:pPr>
        <w:numPr>
          <w:ilvl w:val="0"/>
          <w:numId w:val="15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ДокументМенеджер.ПриходнаяНакладная</w:t>
      </w:r>
      <w:r>
        <w:rPr>
          <w:rFonts w:ascii="Arial" w:hAnsi="Arial" w:cs="Arial"/>
          <w:color w:val="000000"/>
          <w:sz w:val="25"/>
          <w:szCs w:val="25"/>
        </w:rPr>
        <w:t>,</w:t>
      </w:r>
    </w:p>
    <w:p w:rsidR="00DB7C8F" w:rsidRDefault="00DB7C8F" w:rsidP="00DB7C8F">
      <w:pPr>
        <w:numPr>
          <w:ilvl w:val="0"/>
          <w:numId w:val="15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ДокументМенеджер.ОказаниеУслуги </w:t>
      </w:r>
      <w:r>
        <w:rPr>
          <w:rFonts w:ascii="Arial" w:hAnsi="Arial" w:cs="Arial"/>
          <w:color w:val="000000"/>
          <w:sz w:val="25"/>
          <w:szCs w:val="25"/>
        </w:rPr>
        <w:t>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Каждый из этих объектов предоставляет средства для работы с конкретной информационной структурой. Например, менеджер документа </w:t>
      </w:r>
      <w:r>
        <w:rPr>
          <w:rStyle w:val="interface"/>
          <w:rFonts w:ascii="Arial" w:hAnsi="Arial" w:cs="Arial"/>
          <w:i/>
          <w:iCs/>
          <w:color w:val="000000"/>
        </w:rPr>
        <w:t>ПриходнаяНакладная</w:t>
      </w:r>
      <w:r>
        <w:rPr>
          <w:rFonts w:ascii="Arial" w:hAnsi="Arial" w:cs="Arial"/>
          <w:color w:val="000000"/>
          <w:sz w:val="22"/>
          <w:szCs w:val="22"/>
        </w:rPr>
        <w:t> – </w:t>
      </w:r>
      <w:r>
        <w:rPr>
          <w:rStyle w:val="command"/>
          <w:rFonts w:ascii="Arial" w:hAnsi="Arial" w:cs="Arial"/>
          <w:i/>
          <w:iCs/>
          <w:color w:val="000000"/>
        </w:rPr>
        <w:t>ДокументМенеджер.ПриходнаяНакладная</w:t>
      </w:r>
      <w:r>
        <w:rPr>
          <w:rFonts w:ascii="Arial" w:hAnsi="Arial" w:cs="Arial"/>
          <w:color w:val="000000"/>
          <w:sz w:val="22"/>
          <w:szCs w:val="22"/>
        </w:rPr>
        <w:t> – позволяет находить конкретные документы </w:t>
      </w:r>
      <w:r>
        <w:rPr>
          <w:rStyle w:val="interface"/>
          <w:rFonts w:ascii="Arial" w:hAnsi="Arial" w:cs="Arial"/>
          <w:i/>
          <w:iCs/>
          <w:color w:val="000000"/>
        </w:rPr>
        <w:t>Приходная накладная</w:t>
      </w:r>
      <w:r>
        <w:rPr>
          <w:rFonts w:ascii="Arial" w:hAnsi="Arial" w:cs="Arial"/>
          <w:color w:val="000000"/>
          <w:sz w:val="22"/>
          <w:szCs w:val="22"/>
        </w:rPr>
        <w:t>, создавать объекты этих документов и т. д.</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Объект</w:t>
      </w:r>
      <w:r>
        <w:rPr>
          <w:rFonts w:ascii="Arial" w:hAnsi="Arial" w:cs="Arial"/>
          <w:color w:val="000000"/>
          <w:sz w:val="22"/>
          <w:szCs w:val="22"/>
        </w:rPr>
        <w:t> – это такие объекты, как:</w:t>
      </w:r>
    </w:p>
    <w:p w:rsidR="00DB7C8F" w:rsidRDefault="00DB7C8F" w:rsidP="00DB7C8F">
      <w:pPr>
        <w:numPr>
          <w:ilvl w:val="0"/>
          <w:numId w:val="15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СправочникОбъект.Клиенты</w:t>
      </w:r>
      <w:r>
        <w:rPr>
          <w:rFonts w:ascii="Arial" w:hAnsi="Arial" w:cs="Arial"/>
          <w:color w:val="000000"/>
          <w:sz w:val="25"/>
          <w:szCs w:val="25"/>
        </w:rPr>
        <w:t>,</w:t>
      </w:r>
    </w:p>
    <w:p w:rsidR="00DB7C8F" w:rsidRDefault="00DB7C8F" w:rsidP="00DB7C8F">
      <w:pPr>
        <w:numPr>
          <w:ilvl w:val="0"/>
          <w:numId w:val="15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СправочникОбъект.Номенклатура</w:t>
      </w:r>
      <w:r>
        <w:rPr>
          <w:rFonts w:ascii="Arial" w:hAnsi="Arial" w:cs="Arial"/>
          <w:color w:val="000000"/>
          <w:sz w:val="25"/>
          <w:szCs w:val="25"/>
        </w:rPr>
        <w:t>,</w:t>
      </w:r>
    </w:p>
    <w:p w:rsidR="00DB7C8F" w:rsidRDefault="00DB7C8F" w:rsidP="00DB7C8F">
      <w:pPr>
        <w:numPr>
          <w:ilvl w:val="0"/>
          <w:numId w:val="15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ДокументОбъект.ПриходнаяНакладная</w:t>
      </w:r>
      <w:r>
        <w:rPr>
          <w:rFonts w:ascii="Arial" w:hAnsi="Arial" w:cs="Arial"/>
          <w:color w:val="000000"/>
          <w:sz w:val="25"/>
          <w:szCs w:val="25"/>
        </w:rPr>
        <w:t>,</w:t>
      </w:r>
    </w:p>
    <w:p w:rsidR="00DB7C8F" w:rsidRDefault="00DB7C8F" w:rsidP="00DB7C8F">
      <w:pPr>
        <w:numPr>
          <w:ilvl w:val="0"/>
          <w:numId w:val="15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ДокументОбъект.ОказаниеУслуги </w:t>
      </w:r>
      <w:r>
        <w:rPr>
          <w:rFonts w:ascii="Arial" w:hAnsi="Arial" w:cs="Arial"/>
          <w:color w:val="000000"/>
          <w:sz w:val="25"/>
          <w:szCs w:val="25"/>
        </w:rPr>
        <w:t>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С помощью объектов этого вида возможно чтение, изменение, запись и удаление данных информационной структуры. Они предоставляют доступ к объекту информационной структуры и позволяют изменять информацию в базе данных. Применяются для тех информационных структур, на объекты которых могут существовать ссылки (справочники – </w:t>
      </w:r>
      <w:r>
        <w:rPr>
          <w:rStyle w:val="command"/>
          <w:rFonts w:ascii="Arial" w:hAnsi="Arial" w:cs="Arial"/>
          <w:i/>
          <w:iCs/>
          <w:color w:val="000000"/>
        </w:rPr>
        <w:t>СправочникОбъект.&lt;имя&gt;</w:t>
      </w:r>
      <w:r>
        <w:rPr>
          <w:rFonts w:ascii="Arial" w:hAnsi="Arial" w:cs="Arial"/>
          <w:color w:val="000000"/>
          <w:sz w:val="22"/>
          <w:szCs w:val="22"/>
        </w:rPr>
        <w:t>, документы – </w:t>
      </w:r>
      <w:r>
        <w:rPr>
          <w:rStyle w:val="command"/>
          <w:rFonts w:ascii="Arial" w:hAnsi="Arial" w:cs="Arial"/>
          <w:i/>
          <w:iCs/>
          <w:color w:val="000000"/>
        </w:rPr>
        <w:t>ДокументОбъект.&lt;имя&gt;</w:t>
      </w:r>
      <w:r>
        <w:rPr>
          <w:rFonts w:ascii="Arial" w:hAnsi="Arial" w:cs="Arial"/>
          <w:color w:val="000000"/>
          <w:sz w:val="22"/>
          <w:szCs w:val="22"/>
        </w:rPr>
        <w:t> и т. д.).</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Набор записей </w:t>
      </w:r>
      <w:r>
        <w:rPr>
          <w:rFonts w:ascii="Arial" w:hAnsi="Arial" w:cs="Arial"/>
          <w:color w:val="000000"/>
          <w:sz w:val="22"/>
          <w:szCs w:val="22"/>
        </w:rPr>
        <w:t>– это такие объекты, как:</w:t>
      </w:r>
    </w:p>
    <w:p w:rsidR="00DB7C8F" w:rsidRDefault="00DB7C8F" w:rsidP="00DB7C8F">
      <w:pPr>
        <w:numPr>
          <w:ilvl w:val="0"/>
          <w:numId w:val="15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РегистрСведенийНаборЗаписей.Цены</w:t>
      </w:r>
      <w:r>
        <w:rPr>
          <w:rFonts w:ascii="Arial" w:hAnsi="Arial" w:cs="Arial"/>
          <w:color w:val="000000"/>
          <w:sz w:val="25"/>
          <w:szCs w:val="25"/>
        </w:rPr>
        <w:t>,</w:t>
      </w:r>
    </w:p>
    <w:p w:rsidR="00DB7C8F" w:rsidRDefault="00DB7C8F" w:rsidP="00DB7C8F">
      <w:pPr>
        <w:numPr>
          <w:ilvl w:val="0"/>
          <w:numId w:val="15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РегистрНакопленияНаборЗаписей.ОстаткиМатериалов</w:t>
      </w:r>
      <w:r>
        <w:rPr>
          <w:rFonts w:ascii="Arial" w:hAnsi="Arial" w:cs="Arial"/>
          <w:color w:val="000000"/>
          <w:sz w:val="25"/>
          <w:szCs w:val="25"/>
        </w:rPr>
        <w:t>,</w:t>
      </w:r>
    </w:p>
    <w:p w:rsidR="00DB7C8F" w:rsidRDefault="00DB7C8F" w:rsidP="00DB7C8F">
      <w:pPr>
        <w:numPr>
          <w:ilvl w:val="0"/>
          <w:numId w:val="15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РегистрБухгалтерииНаборЗаписей.Управленческий </w:t>
      </w:r>
      <w:r>
        <w:rPr>
          <w:rFonts w:ascii="Arial" w:hAnsi="Arial" w:cs="Arial"/>
          <w:color w:val="000000"/>
          <w:sz w:val="25"/>
          <w:szCs w:val="25"/>
        </w:rPr>
        <w:t>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С помощью объектов этого вида также возможно чтение, изменение, запись и удаление данных информационной структуры. Предоставляют доступ к объекту информационной структуры и позволяют изменять информацию в базе данных. Применяются для тех информационных структур, ссылки на объекты которых в принципе не могут использоваться в базе данных (регистры – </w:t>
      </w:r>
      <w:r>
        <w:rPr>
          <w:rStyle w:val="command"/>
          <w:rFonts w:ascii="Arial" w:hAnsi="Arial" w:cs="Arial"/>
          <w:i/>
          <w:iCs/>
          <w:color w:val="000000"/>
        </w:rPr>
        <w:t>РегистрНакопленияНаборЗаписей.&lt;имя&gt;</w:t>
      </w:r>
      <w:r>
        <w:rPr>
          <w:rFonts w:ascii="Arial" w:hAnsi="Arial" w:cs="Arial"/>
          <w:color w:val="000000"/>
          <w:sz w:val="22"/>
          <w:szCs w:val="22"/>
        </w:rPr>
        <w:t>, перерасчеты – </w:t>
      </w:r>
      <w:r>
        <w:rPr>
          <w:rStyle w:val="command"/>
          <w:rFonts w:ascii="Arial" w:hAnsi="Arial" w:cs="Arial"/>
          <w:i/>
          <w:iCs/>
          <w:color w:val="000000"/>
        </w:rPr>
        <w:t>ПерерасчетНаборЗаписей.&lt;имя&gt;</w:t>
      </w:r>
      <w:r>
        <w:rPr>
          <w:rFonts w:ascii="Arial" w:hAnsi="Arial" w:cs="Arial"/>
          <w:color w:val="000000"/>
          <w:sz w:val="22"/>
          <w:szCs w:val="22"/>
        </w:rPr>
        <w:t> и т. д.).</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Ссылка</w:t>
      </w:r>
      <w:r>
        <w:rPr>
          <w:rFonts w:ascii="Arial" w:hAnsi="Arial" w:cs="Arial"/>
          <w:color w:val="000000"/>
          <w:sz w:val="22"/>
          <w:szCs w:val="22"/>
        </w:rPr>
        <w:t> – это такие объекты, как:</w:t>
      </w:r>
    </w:p>
    <w:p w:rsidR="00DB7C8F" w:rsidRDefault="00DB7C8F" w:rsidP="00DB7C8F">
      <w:pPr>
        <w:numPr>
          <w:ilvl w:val="0"/>
          <w:numId w:val="15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lastRenderedPageBreak/>
        <w:t>СправочникСсылка.Клиенты</w:t>
      </w:r>
      <w:r>
        <w:rPr>
          <w:rFonts w:ascii="Arial" w:hAnsi="Arial" w:cs="Arial"/>
          <w:color w:val="000000"/>
          <w:sz w:val="25"/>
          <w:szCs w:val="25"/>
        </w:rPr>
        <w:t>,</w:t>
      </w:r>
    </w:p>
    <w:p w:rsidR="00DB7C8F" w:rsidRDefault="00DB7C8F" w:rsidP="00DB7C8F">
      <w:pPr>
        <w:numPr>
          <w:ilvl w:val="0"/>
          <w:numId w:val="15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DB7C8F" w:rsidRDefault="00DB7C8F" w:rsidP="00DB7C8F">
      <w:pPr>
        <w:numPr>
          <w:ilvl w:val="0"/>
          <w:numId w:val="15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ДокументСсылка.ПриходнаяНакладная</w:t>
      </w:r>
      <w:r>
        <w:rPr>
          <w:rFonts w:ascii="Arial" w:hAnsi="Arial" w:cs="Arial"/>
          <w:color w:val="000000"/>
          <w:sz w:val="25"/>
          <w:szCs w:val="25"/>
        </w:rPr>
        <w:t>,</w:t>
      </w:r>
    </w:p>
    <w:p w:rsidR="00DB7C8F" w:rsidRDefault="00DB7C8F" w:rsidP="00DB7C8F">
      <w:pPr>
        <w:numPr>
          <w:ilvl w:val="0"/>
          <w:numId w:val="15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ДокументСсылка.ОказаниеУслуги</w:t>
      </w:r>
      <w:r>
        <w:rPr>
          <w:rFonts w:ascii="Arial" w:hAnsi="Arial" w:cs="Arial"/>
          <w:color w:val="000000"/>
          <w:sz w:val="25"/>
          <w:szCs w:val="25"/>
        </w:rPr>
        <w:t> 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Объекты этого вида служат для указания ссылки на объект базы данных и кроме этого предоставляют некоторую информацию об этом объекте (например, документ – </w:t>
      </w:r>
      <w:r>
        <w:rPr>
          <w:rStyle w:val="command"/>
          <w:rFonts w:ascii="Arial" w:hAnsi="Arial" w:cs="Arial"/>
          <w:i/>
          <w:iCs/>
          <w:color w:val="000000"/>
        </w:rPr>
        <w:t>ДокументСсылка.&lt;имя&gt;</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Выборка</w:t>
      </w:r>
      <w:r>
        <w:rPr>
          <w:rFonts w:ascii="Arial" w:hAnsi="Arial" w:cs="Arial"/>
          <w:color w:val="000000"/>
          <w:sz w:val="22"/>
          <w:szCs w:val="22"/>
        </w:rPr>
        <w:t> – это такие объекты, как:</w:t>
      </w:r>
    </w:p>
    <w:p w:rsidR="00DB7C8F" w:rsidRDefault="00DB7C8F" w:rsidP="00DB7C8F">
      <w:pPr>
        <w:numPr>
          <w:ilvl w:val="0"/>
          <w:numId w:val="15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СправочникВыборка.Клиенты</w:t>
      </w:r>
      <w:r>
        <w:rPr>
          <w:rFonts w:ascii="Arial" w:hAnsi="Arial" w:cs="Arial"/>
          <w:color w:val="000000"/>
          <w:sz w:val="25"/>
          <w:szCs w:val="25"/>
        </w:rPr>
        <w:t>,</w:t>
      </w:r>
    </w:p>
    <w:p w:rsidR="00DB7C8F" w:rsidRDefault="00DB7C8F" w:rsidP="00DB7C8F">
      <w:pPr>
        <w:numPr>
          <w:ilvl w:val="0"/>
          <w:numId w:val="15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ДокументВыборка.ПриходнаяНакладная</w:t>
      </w:r>
      <w:r>
        <w:rPr>
          <w:rFonts w:ascii="Arial" w:hAnsi="Arial" w:cs="Arial"/>
          <w:color w:val="000000"/>
          <w:sz w:val="25"/>
          <w:szCs w:val="25"/>
        </w:rPr>
        <w:t>,</w:t>
      </w:r>
    </w:p>
    <w:p w:rsidR="00DB7C8F" w:rsidRDefault="00DB7C8F" w:rsidP="00DB7C8F">
      <w:pPr>
        <w:numPr>
          <w:ilvl w:val="0"/>
          <w:numId w:val="15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РегистрСведенийВыборка.Цены</w:t>
      </w:r>
      <w:r>
        <w:rPr>
          <w:rFonts w:ascii="Arial" w:hAnsi="Arial" w:cs="Arial"/>
          <w:color w:val="000000"/>
          <w:sz w:val="25"/>
          <w:szCs w:val="25"/>
        </w:rPr>
        <w:t>,</w:t>
      </w:r>
    </w:p>
    <w:p w:rsidR="00DB7C8F" w:rsidRDefault="00DB7C8F" w:rsidP="00DB7C8F">
      <w:pPr>
        <w:numPr>
          <w:ilvl w:val="0"/>
          <w:numId w:val="15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РегистрНакопленияВыборка.ОстаткиМатериалов </w:t>
      </w:r>
      <w:r>
        <w:rPr>
          <w:rFonts w:ascii="Arial" w:hAnsi="Arial" w:cs="Arial"/>
          <w:color w:val="000000"/>
          <w:sz w:val="25"/>
          <w:szCs w:val="25"/>
        </w:rPr>
        <w:t>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Объекты этого вида представляют собой набор данных, содержащий данные объектов одной информационной структуры, отобранных по определенному критерию. Обход выборки выполняется методом </w:t>
      </w:r>
      <w:r>
        <w:rPr>
          <w:rStyle w:val="command"/>
          <w:rFonts w:ascii="Arial" w:hAnsi="Arial" w:cs="Arial"/>
          <w:i/>
          <w:iCs/>
          <w:color w:val="000000"/>
        </w:rPr>
        <w:t>Следующий()</w:t>
      </w:r>
      <w:r>
        <w:rPr>
          <w:rFonts w:ascii="Arial" w:hAnsi="Arial" w:cs="Arial"/>
          <w:color w:val="000000"/>
          <w:sz w:val="22"/>
          <w:szCs w:val="22"/>
        </w:rPr>
        <w:t>,</w:t>
      </w:r>
      <w:r>
        <w:rPr>
          <w:rStyle w:val="command"/>
          <w:rFonts w:ascii="Arial" w:hAnsi="Arial" w:cs="Arial"/>
          <w:i/>
          <w:iCs/>
          <w:color w:val="000000"/>
        </w:rPr>
        <w:t> </w:t>
      </w:r>
      <w:r>
        <w:rPr>
          <w:rFonts w:ascii="Arial" w:hAnsi="Arial" w:cs="Arial"/>
          <w:color w:val="000000"/>
          <w:sz w:val="22"/>
          <w:szCs w:val="22"/>
        </w:rPr>
        <w:t>и считывание данных из базы данных происходит динамически, по мере продвижения по выборке. Получение ссылки на объект возможно при помощи свойства </w:t>
      </w:r>
      <w:r>
        <w:rPr>
          <w:rStyle w:val="command"/>
          <w:rFonts w:ascii="Arial" w:hAnsi="Arial" w:cs="Arial"/>
          <w:i/>
          <w:iCs/>
          <w:color w:val="000000"/>
        </w:rPr>
        <w:t>Ссылка</w:t>
      </w:r>
      <w:r>
        <w:rPr>
          <w:rFonts w:ascii="Arial" w:hAnsi="Arial" w:cs="Arial"/>
          <w:color w:val="000000"/>
          <w:sz w:val="22"/>
          <w:szCs w:val="22"/>
        </w:rPr>
        <w:t>, а получение объекта – методом </w:t>
      </w:r>
      <w:r>
        <w:rPr>
          <w:rStyle w:val="command"/>
          <w:rFonts w:ascii="Arial" w:hAnsi="Arial" w:cs="Arial"/>
          <w:i/>
          <w:iCs/>
          <w:color w:val="000000"/>
        </w:rPr>
        <w:t>ПолучитьОбъект()</w:t>
      </w:r>
      <w:r>
        <w:rPr>
          <w:rFonts w:ascii="Arial" w:hAnsi="Arial" w:cs="Arial"/>
          <w:color w:val="000000"/>
          <w:sz w:val="22"/>
          <w:szCs w:val="22"/>
        </w:rPr>
        <w:t> (справочник – </w:t>
      </w:r>
      <w:r>
        <w:rPr>
          <w:rStyle w:val="command"/>
          <w:rFonts w:ascii="Arial" w:hAnsi="Arial" w:cs="Arial"/>
          <w:i/>
          <w:iCs/>
          <w:color w:val="000000"/>
        </w:rPr>
        <w:t>СправочникВыборка.&lt;имя&gt;</w:t>
      </w:r>
      <w:r>
        <w:rPr>
          <w:rFonts w:ascii="Arial" w:hAnsi="Arial" w:cs="Arial"/>
          <w:color w:val="000000"/>
          <w:sz w:val="22"/>
          <w:szCs w:val="22"/>
        </w:rPr>
        <w:t>).</w:t>
      </w:r>
    </w:p>
    <w:p w:rsidR="00DB7C8F" w:rsidRDefault="00DB7C8F" w:rsidP="0038341C">
      <w:pPr>
        <w:pStyle w:val="2"/>
      </w:pPr>
      <w:bookmarkStart w:id="518" w:name="_Toc30874895"/>
      <w:r>
        <w:t>Манипулирование данными объектов</w:t>
      </w:r>
      <w:bookmarkEnd w:id="518"/>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Несмотря на большое разнообразие объектов встроенного языка, предназначенных для работы с данными, хранящимися в базе данных, лишь некоторые из них позволяют изменять данные, хранящиеся в базе данных. Такие объекты мы назовем </w:t>
      </w:r>
      <w:r>
        <w:rPr>
          <w:rStyle w:val="kursiv"/>
          <w:rFonts w:ascii="Arial" w:hAnsi="Arial" w:cs="Arial"/>
          <w:i/>
          <w:iCs/>
          <w:color w:val="000000"/>
        </w:rPr>
        <w:t>объектами манипулирования данными</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Каждый тип объектов манипулирования данными имеет в конфигурации соответствующий модуль. Он называется либо </w:t>
      </w:r>
      <w:r>
        <w:rPr>
          <w:rStyle w:val="kursiv"/>
          <w:rFonts w:ascii="Arial" w:hAnsi="Arial" w:cs="Arial"/>
          <w:i/>
          <w:iCs/>
          <w:color w:val="000000"/>
        </w:rPr>
        <w:t>модулем объекта</w:t>
      </w:r>
      <w:r>
        <w:rPr>
          <w:rFonts w:ascii="Arial" w:hAnsi="Arial" w:cs="Arial"/>
          <w:color w:val="000000"/>
          <w:sz w:val="22"/>
          <w:szCs w:val="22"/>
        </w:rPr>
        <w:t>, либо </w:t>
      </w:r>
      <w:r>
        <w:rPr>
          <w:rStyle w:val="kursiv"/>
          <w:rFonts w:ascii="Arial" w:hAnsi="Arial" w:cs="Arial"/>
          <w:i/>
          <w:iCs/>
          <w:color w:val="000000"/>
        </w:rPr>
        <w:t>модулем набора записей</w:t>
      </w:r>
      <w:r>
        <w:rPr>
          <w:rFonts w:ascii="Arial" w:hAnsi="Arial" w:cs="Arial"/>
          <w:color w:val="000000"/>
          <w:sz w:val="22"/>
          <w:szCs w:val="22"/>
        </w:rPr>
        <w:t>, в зависимости от принадлежности к тому или иному объекту конфигурации. Для констант этот модуль называется </w:t>
      </w:r>
      <w:r>
        <w:rPr>
          <w:rStyle w:val="kursiv"/>
          <w:rFonts w:ascii="Arial" w:hAnsi="Arial" w:cs="Arial"/>
          <w:i/>
          <w:iCs/>
          <w:color w:val="000000"/>
        </w:rPr>
        <w:t>модулем менеджера значений</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Так вот, модуль объекта манипулирования данными будет всегда выполняться при создании объекта манипулирования данными. Кроме этого, он будет всегда выполняться и при интерактивном обращении пользователя к самой структуре данных, поскольку оно будет вызывать создание соответствующего объекта манипулирования данными. Например, при открытии формы элемента справочника будет создаваться объект </w:t>
      </w:r>
      <w:r>
        <w:rPr>
          <w:rStyle w:val="command"/>
          <w:rFonts w:ascii="Arial" w:hAnsi="Arial" w:cs="Arial"/>
          <w:i/>
          <w:iCs/>
          <w:color w:val="000000"/>
        </w:rPr>
        <w:t>СправочникОбъект.&lt;имя&gt;</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 модуле объекта манипулирования данными кроме всего прочего могут быть описаны процедуры с ключевым словом </w:t>
      </w:r>
      <w:r>
        <w:rPr>
          <w:rStyle w:val="command"/>
          <w:rFonts w:ascii="Arial" w:hAnsi="Arial" w:cs="Arial"/>
          <w:i/>
          <w:iCs/>
          <w:color w:val="000000"/>
        </w:rPr>
        <w:t>Экспорт</w:t>
      </w:r>
      <w:r>
        <w:rPr>
          <w:rFonts w:ascii="Arial" w:hAnsi="Arial" w:cs="Arial"/>
          <w:color w:val="000000"/>
          <w:sz w:val="22"/>
          <w:szCs w:val="22"/>
        </w:rPr>
        <w:t>, что подразумевает вызов этих процедур как методов соответствующего объекта манипулирования данными. Здесь важно не путать объект манипулирования данными с другими объектами, позволяющими получить доступ к данным этой информационной структуры.</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Например, если мы для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Клиенты</w:t>
      </w:r>
      <w:r>
        <w:rPr>
          <w:rFonts w:ascii="Arial" w:hAnsi="Arial" w:cs="Arial"/>
          <w:color w:val="000000"/>
          <w:sz w:val="22"/>
          <w:szCs w:val="22"/>
        </w:rPr>
        <w:t> опишем в модуле объекта процедуру (листинг 29.1), то в дальнейшем сможем вызывать ее как метод объекта </w:t>
      </w:r>
      <w:r>
        <w:rPr>
          <w:rStyle w:val="command"/>
          <w:rFonts w:ascii="Arial" w:hAnsi="Arial" w:cs="Arial"/>
          <w:i/>
          <w:iCs/>
          <w:color w:val="000000"/>
        </w:rPr>
        <w:t>СправочникОбъект.Клиенты</w:t>
      </w:r>
      <w:r>
        <w:rPr>
          <w:rFonts w:ascii="Arial" w:hAnsi="Arial" w:cs="Arial"/>
          <w:color w:val="000000"/>
          <w:sz w:val="22"/>
          <w:szCs w:val="22"/>
        </w:rPr>
        <w:t> (листинг 29.2).</w:t>
      </w:r>
    </w:p>
    <w:p w:rsidR="00DB7C8F" w:rsidRDefault="00DB7C8F" w:rsidP="00DB7C8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29.1.</w:t>
      </w:r>
      <w:r>
        <w:rPr>
          <w:rFonts w:ascii="Arial" w:hAnsi="Arial" w:cs="Arial"/>
          <w:color w:val="000000"/>
          <w:sz w:val="20"/>
          <w:szCs w:val="20"/>
        </w:rPr>
        <w:t> Процедура «Проверка()» в модуле справочника</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Проверка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B7C8F" w:rsidRDefault="00DB7C8F" w:rsidP="00DB7C8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29.2.</w:t>
      </w:r>
      <w:r>
        <w:rPr>
          <w:rFonts w:ascii="Arial" w:hAnsi="Arial" w:cs="Arial"/>
          <w:color w:val="000000"/>
          <w:sz w:val="20"/>
          <w:szCs w:val="20"/>
        </w:rPr>
        <w:t> Вызов процедуры как метода объекта «Справочник»</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Клиенты</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Клиент</w:t>
      </w:r>
      <w:r>
        <w:rPr>
          <w:rStyle w:val="k"/>
          <w:rFonts w:ascii="Courier" w:hAnsi="Courier"/>
          <w:color w:val="FF0000"/>
          <w:sz w:val="22"/>
          <w:szCs w:val="22"/>
        </w:rPr>
        <w:t>.</w:t>
      </w:r>
      <w:r>
        <w:rPr>
          <w:rFonts w:ascii="Courier" w:hAnsi="Courier"/>
          <w:color w:val="0000FF"/>
          <w:sz w:val="22"/>
          <w:szCs w:val="22"/>
        </w:rPr>
        <w:t>Проверка</w:t>
      </w:r>
      <w:r>
        <w:rPr>
          <w:rStyle w:val="k"/>
          <w:rFonts w:ascii="Courier" w:hAnsi="Courier"/>
          <w:color w:val="FF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Однако следующий код будет приводить к ошибке, так как объект </w:t>
      </w:r>
      <w:r>
        <w:rPr>
          <w:rStyle w:val="command"/>
          <w:rFonts w:ascii="Arial" w:hAnsi="Arial" w:cs="Arial"/>
          <w:i/>
          <w:iCs/>
          <w:color w:val="000000"/>
        </w:rPr>
        <w:t>СправочникСсылка.Клиенты</w:t>
      </w:r>
      <w:r>
        <w:rPr>
          <w:rFonts w:ascii="Arial" w:hAnsi="Arial" w:cs="Arial"/>
          <w:color w:val="000000"/>
          <w:sz w:val="22"/>
          <w:szCs w:val="22"/>
        </w:rPr>
        <w:t> не имеет метода </w:t>
      </w:r>
      <w:r>
        <w:rPr>
          <w:rStyle w:val="command"/>
          <w:rFonts w:ascii="Arial" w:hAnsi="Arial" w:cs="Arial"/>
          <w:i/>
          <w:iCs/>
          <w:color w:val="000000"/>
        </w:rPr>
        <w:t>Проверка</w:t>
      </w:r>
      <w:r>
        <w:rPr>
          <w:rFonts w:ascii="Arial" w:hAnsi="Arial" w:cs="Arial"/>
          <w:color w:val="000000"/>
          <w:sz w:val="22"/>
          <w:szCs w:val="22"/>
        </w:rPr>
        <w:t> (листинг 29.3).</w:t>
      </w:r>
    </w:p>
    <w:p w:rsidR="00DB7C8F" w:rsidRDefault="00DB7C8F" w:rsidP="00DB7C8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29.3.</w:t>
      </w:r>
      <w:r>
        <w:rPr>
          <w:rFonts w:ascii="Arial" w:hAnsi="Arial" w:cs="Arial"/>
          <w:color w:val="000000"/>
          <w:sz w:val="20"/>
          <w:szCs w:val="20"/>
        </w:rPr>
        <w:t> Вызов процедуры «Проверка» приведет к ошибке</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Клиенты</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1</w:t>
      </w:r>
      <w:r>
        <w:rPr>
          <w:rStyle w:val="k"/>
          <w:rFonts w:ascii="Courier" w:hAnsi="Courier"/>
          <w:color w:val="FF0000"/>
          <w:sz w:val="22"/>
          <w:szCs w:val="22"/>
        </w:rPr>
        <w:t>);</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Клиент</w:t>
      </w:r>
      <w:r>
        <w:rPr>
          <w:rStyle w:val="k"/>
          <w:rFonts w:ascii="Courier" w:hAnsi="Courier"/>
          <w:color w:val="FF0000"/>
          <w:sz w:val="22"/>
          <w:szCs w:val="22"/>
        </w:rPr>
        <w:t>.</w:t>
      </w:r>
      <w:r>
        <w:rPr>
          <w:rFonts w:ascii="Courier" w:hAnsi="Courier"/>
          <w:color w:val="0000FF"/>
          <w:sz w:val="22"/>
          <w:szCs w:val="22"/>
        </w:rPr>
        <w:t>Проверка</w:t>
      </w:r>
      <w:r>
        <w:rPr>
          <w:rStyle w:val="k"/>
          <w:rFonts w:ascii="Courier" w:hAnsi="Courier"/>
          <w:color w:val="FF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 следующей таблице представлен перечень объектов, позволяющих манипулировать данными. Как всегда, не бывает правил без исключений, и существует два таких исключения.</w:t>
      </w:r>
    </w:p>
    <w:p w:rsidR="00DB7C8F" w:rsidRDefault="00DB7C8F" w:rsidP="00DB7C8F">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29.1.</w:t>
      </w:r>
      <w:r>
        <w:rPr>
          <w:rFonts w:ascii="Arial" w:hAnsi="Arial" w:cs="Arial"/>
          <w:color w:val="000000"/>
          <w:sz w:val="20"/>
          <w:szCs w:val="20"/>
        </w:rPr>
        <w:t> Работа с данными объектов</w:t>
      </w:r>
    </w:p>
    <w:tbl>
      <w:tblPr>
        <w:tblW w:w="19320" w:type="dxa"/>
        <w:tblCellMar>
          <w:top w:w="15" w:type="dxa"/>
          <w:left w:w="15" w:type="dxa"/>
          <w:bottom w:w="15" w:type="dxa"/>
          <w:right w:w="15" w:type="dxa"/>
        </w:tblCellMar>
        <w:tblLook w:val="04A0" w:firstRow="1" w:lastRow="0" w:firstColumn="1" w:lastColumn="0" w:noHBand="0" w:noVBand="1"/>
      </w:tblPr>
      <w:tblGrid>
        <w:gridCol w:w="3070"/>
        <w:gridCol w:w="6553"/>
        <w:gridCol w:w="9697"/>
      </w:tblGrid>
      <w:tr w:rsidR="00DB7C8F" w:rsidTr="00DB7C8F">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DB7C8F" w:rsidRDefault="00DB7C8F">
            <w:pPr>
              <w:spacing w:after="288"/>
              <w:jc w:val="center"/>
              <w:rPr>
                <w:rFonts w:ascii="Arial" w:hAnsi="Arial" w:cs="Arial"/>
                <w:b/>
                <w:bCs/>
                <w:color w:val="FFFFFF"/>
                <w:sz w:val="22"/>
                <w:szCs w:val="22"/>
              </w:rPr>
            </w:pPr>
            <w:r>
              <w:rPr>
                <w:rFonts w:ascii="Arial" w:hAnsi="Arial" w:cs="Arial"/>
                <w:b/>
                <w:bCs/>
                <w:color w:val="FFFFFF"/>
                <w:sz w:val="22"/>
                <w:szCs w:val="22"/>
              </w:rPr>
              <w:t>Объект конфигурации</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DB7C8F" w:rsidRDefault="00DB7C8F">
            <w:pPr>
              <w:spacing w:after="288"/>
              <w:jc w:val="center"/>
              <w:rPr>
                <w:rFonts w:ascii="Arial" w:hAnsi="Arial" w:cs="Arial"/>
                <w:b/>
                <w:bCs/>
                <w:color w:val="FFFFFF"/>
                <w:sz w:val="22"/>
                <w:szCs w:val="22"/>
              </w:rPr>
            </w:pPr>
            <w:r>
              <w:rPr>
                <w:rFonts w:ascii="Arial" w:hAnsi="Arial" w:cs="Arial"/>
                <w:b/>
                <w:bCs/>
                <w:color w:val="FFFFFF"/>
                <w:sz w:val="22"/>
                <w:szCs w:val="22"/>
              </w:rPr>
              <w:t>База данных – структура манипулирования данными</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DB7C8F" w:rsidRDefault="00DB7C8F">
            <w:pPr>
              <w:spacing w:after="288"/>
              <w:jc w:val="center"/>
              <w:rPr>
                <w:rFonts w:ascii="Arial" w:hAnsi="Arial" w:cs="Arial"/>
                <w:b/>
                <w:bCs/>
                <w:color w:val="FFFFFF"/>
                <w:sz w:val="22"/>
                <w:szCs w:val="22"/>
              </w:rPr>
            </w:pPr>
            <w:r>
              <w:rPr>
                <w:rFonts w:ascii="Arial" w:hAnsi="Arial" w:cs="Arial"/>
                <w:b/>
                <w:bCs/>
                <w:color w:val="FFFFFF"/>
                <w:sz w:val="22"/>
                <w:szCs w:val="22"/>
              </w:rPr>
              <w:t>Встроенный язык – структура манипулирования данными</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jc w:val="left"/>
              <w:rPr>
                <w:rFonts w:ascii="Arial" w:hAnsi="Arial" w:cs="Arial"/>
                <w:color w:val="4D4D4D"/>
                <w:sz w:val="22"/>
                <w:szCs w:val="22"/>
              </w:rPr>
            </w:pPr>
            <w:r>
              <w:rPr>
                <w:rFonts w:ascii="Arial" w:hAnsi="Arial" w:cs="Arial"/>
                <w:color w:val="4D4D4D"/>
                <w:sz w:val="22"/>
                <w:szCs w:val="22"/>
              </w:rPr>
              <w:t>Константа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Константа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КонстантаМенеджерЗначения.&lt;Имя&gt; (КонстантаМенеджер.&lt;Имя&gt;, КонстантыНабор)</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Справочник</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Элемент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СправочникОбъект.&lt;Имя&gt;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Документ</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Документ</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ДокументОбъект.&lt;Имя&gt;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Последовательность</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Набор записей последовательности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ПоследовательностьНаборЗаписей.&lt;Имя&gt;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ПланВидовХарактеристик</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Вид характеристики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ПланВидовХарактеристикОбъект.&lt;Имя&gt;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ПланСчетов</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Счет</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ПланСчетовОбъект.&lt;Имя&gt;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ПланВидовРасчета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Вид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ПланВидовРасчетаОбъект.&lt;Имя&gt;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РегистрСведений</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Набор записей регистра сведений</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РегистрСведенийНаборЗаписей.&lt;Имя&gt; (РегистрСведенийМенеджерЗаписей.&lt;Имя&gt;)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РегистрНакопления</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Набор записей регистра накопления</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РегистрНакопленияНаборЗаписей.&lt;Имя&gt;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РегистрБухгалтерии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Набор записей регистра бухгалтерии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РегистрБухгалтерииНаборЗаписей.&lt;Имя&gt;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Набор записей регистра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РегистрРасчетаНаборЗаписей.&lt;Имя&gt;</w:t>
            </w:r>
          </w:p>
        </w:tc>
      </w:tr>
    </w:tbl>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Во-первых, для констант указаны три объекта манипулирования данными – </w:t>
      </w:r>
      <w:r>
        <w:rPr>
          <w:rStyle w:val="command"/>
          <w:rFonts w:ascii="Arial" w:hAnsi="Arial" w:cs="Arial"/>
          <w:i/>
          <w:iCs/>
          <w:color w:val="000000"/>
        </w:rPr>
        <w:t>КонстантаМенеджерЗначения.&lt;имя&gt;</w:t>
      </w:r>
      <w:r>
        <w:rPr>
          <w:rFonts w:ascii="Arial" w:hAnsi="Arial" w:cs="Arial"/>
          <w:color w:val="000000"/>
          <w:sz w:val="22"/>
          <w:szCs w:val="22"/>
        </w:rPr>
        <w:t>, </w:t>
      </w:r>
      <w:r>
        <w:rPr>
          <w:rStyle w:val="command"/>
          <w:rFonts w:ascii="Arial" w:hAnsi="Arial" w:cs="Arial"/>
          <w:i/>
          <w:iCs/>
          <w:color w:val="000000"/>
        </w:rPr>
        <w:t>КонстантаМенеджер.&lt;имя&gt;</w:t>
      </w:r>
      <w:r>
        <w:rPr>
          <w:rFonts w:ascii="Arial" w:hAnsi="Arial" w:cs="Arial"/>
          <w:color w:val="000000"/>
          <w:sz w:val="22"/>
          <w:szCs w:val="22"/>
        </w:rPr>
        <w:t> и </w:t>
      </w:r>
      <w:r>
        <w:rPr>
          <w:rStyle w:val="command"/>
          <w:rFonts w:ascii="Arial" w:hAnsi="Arial" w:cs="Arial"/>
          <w:i/>
          <w:iCs/>
          <w:color w:val="000000"/>
        </w:rPr>
        <w:t>КонстантыНабор</w:t>
      </w:r>
      <w:r>
        <w:rPr>
          <w:rFonts w:ascii="Arial" w:hAnsi="Arial" w:cs="Arial"/>
          <w:color w:val="000000"/>
          <w:sz w:val="22"/>
          <w:szCs w:val="22"/>
        </w:rPr>
        <w:t>. На самом деле манипулирование данными константы осуществляется при помощи объекта </w:t>
      </w:r>
      <w:r>
        <w:rPr>
          <w:rStyle w:val="command"/>
          <w:rFonts w:ascii="Arial" w:hAnsi="Arial" w:cs="Arial"/>
          <w:i/>
          <w:iCs/>
          <w:color w:val="000000"/>
        </w:rPr>
        <w:t>КонстантаМенеджерЗначения.&lt;имя&gt;</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lastRenderedPageBreak/>
        <w:t>Два других объекта – </w:t>
      </w:r>
      <w:r>
        <w:rPr>
          <w:rStyle w:val="command"/>
          <w:rFonts w:ascii="Arial" w:hAnsi="Arial" w:cs="Arial"/>
          <w:i/>
          <w:iCs/>
          <w:color w:val="000000"/>
        </w:rPr>
        <w:t>КонстантаМенеджер.&lt;имя&gt;</w:t>
      </w:r>
      <w:r>
        <w:rPr>
          <w:rFonts w:ascii="Arial" w:hAnsi="Arial" w:cs="Arial"/>
          <w:color w:val="000000"/>
          <w:sz w:val="22"/>
          <w:szCs w:val="22"/>
        </w:rPr>
        <w:t> и </w:t>
      </w:r>
      <w:r>
        <w:rPr>
          <w:rStyle w:val="command"/>
          <w:rFonts w:ascii="Arial" w:hAnsi="Arial" w:cs="Arial"/>
          <w:i/>
          <w:iCs/>
          <w:color w:val="000000"/>
        </w:rPr>
        <w:t>КонстантыНабор</w:t>
      </w:r>
      <w:r>
        <w:rPr>
          <w:rFonts w:ascii="Arial" w:hAnsi="Arial" w:cs="Arial"/>
          <w:color w:val="000000"/>
          <w:sz w:val="22"/>
          <w:szCs w:val="22"/>
        </w:rPr>
        <w:t> – также позволяют изменять значения констант, хранящиеся в базе данных, однако при выполнении своих методов </w:t>
      </w:r>
      <w:r>
        <w:rPr>
          <w:rStyle w:val="command"/>
          <w:rFonts w:ascii="Arial" w:hAnsi="Arial" w:cs="Arial"/>
          <w:i/>
          <w:iCs/>
          <w:color w:val="000000"/>
        </w:rPr>
        <w:t>Установить()</w:t>
      </w:r>
      <w:r>
        <w:rPr>
          <w:rFonts w:ascii="Arial" w:hAnsi="Arial" w:cs="Arial"/>
          <w:color w:val="000000"/>
          <w:sz w:val="22"/>
          <w:szCs w:val="22"/>
        </w:rPr>
        <w:t> и </w:t>
      </w:r>
      <w:r>
        <w:rPr>
          <w:rStyle w:val="command"/>
          <w:rFonts w:ascii="Arial" w:hAnsi="Arial" w:cs="Arial"/>
          <w:i/>
          <w:iCs/>
          <w:color w:val="000000"/>
        </w:rPr>
        <w:t>Записать()</w:t>
      </w:r>
      <w:r>
        <w:rPr>
          <w:rFonts w:ascii="Arial" w:hAnsi="Arial" w:cs="Arial"/>
          <w:color w:val="000000"/>
          <w:sz w:val="22"/>
          <w:szCs w:val="22"/>
        </w:rPr>
        <w:t> они вызывают создание объекта </w:t>
      </w:r>
      <w:r>
        <w:rPr>
          <w:rStyle w:val="command"/>
          <w:rFonts w:ascii="Arial" w:hAnsi="Arial" w:cs="Arial"/>
          <w:i/>
          <w:iCs/>
          <w:color w:val="000000"/>
        </w:rPr>
        <w:t>КонстантаМенеджерЗначения.&lt;имя&gt;</w:t>
      </w:r>
      <w:r>
        <w:rPr>
          <w:rFonts w:ascii="Arial" w:hAnsi="Arial" w:cs="Arial"/>
          <w:color w:val="000000"/>
          <w:sz w:val="22"/>
          <w:szCs w:val="22"/>
        </w:rPr>
        <w:t>, который и выполняет непосредственное изменение данных.</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При выполнении метода </w:t>
      </w:r>
      <w:r>
        <w:rPr>
          <w:rStyle w:val="command"/>
          <w:rFonts w:ascii="Arial" w:hAnsi="Arial" w:cs="Arial"/>
          <w:i/>
          <w:iCs/>
          <w:color w:val="000000"/>
        </w:rPr>
        <w:t>Установить()</w:t>
      </w:r>
      <w:r>
        <w:rPr>
          <w:rFonts w:ascii="Arial" w:hAnsi="Arial" w:cs="Arial"/>
          <w:color w:val="000000"/>
          <w:sz w:val="22"/>
          <w:szCs w:val="22"/>
        </w:rPr>
        <w:t> объекта </w:t>
      </w:r>
      <w:r>
        <w:rPr>
          <w:rStyle w:val="command"/>
          <w:rFonts w:ascii="Arial" w:hAnsi="Arial" w:cs="Arial"/>
          <w:i/>
          <w:iCs/>
          <w:color w:val="000000"/>
        </w:rPr>
        <w:t>КонстантаМенеджер.&lt;имя&gt;</w:t>
      </w:r>
      <w:r>
        <w:rPr>
          <w:rFonts w:ascii="Arial" w:hAnsi="Arial" w:cs="Arial"/>
          <w:color w:val="000000"/>
          <w:sz w:val="22"/>
          <w:szCs w:val="22"/>
        </w:rPr>
        <w:t> будет вызван модуль менеджера значения и обработчики событий </w:t>
      </w:r>
      <w:r>
        <w:rPr>
          <w:rStyle w:val="command"/>
          <w:rFonts w:ascii="Arial" w:hAnsi="Arial" w:cs="Arial"/>
          <w:i/>
          <w:iCs/>
          <w:color w:val="000000"/>
        </w:rPr>
        <w:t>ПриЗаписи()</w:t>
      </w:r>
      <w:r>
        <w:rPr>
          <w:rFonts w:ascii="Arial" w:hAnsi="Arial" w:cs="Arial"/>
          <w:color w:val="000000"/>
          <w:sz w:val="22"/>
          <w:szCs w:val="22"/>
        </w:rPr>
        <w:t> и </w:t>
      </w:r>
      <w:r>
        <w:rPr>
          <w:rStyle w:val="command"/>
          <w:rFonts w:ascii="Arial" w:hAnsi="Arial" w:cs="Arial"/>
          <w:i/>
          <w:iCs/>
          <w:color w:val="000000"/>
        </w:rPr>
        <w:t>ПередЗаписью() </w:t>
      </w:r>
      <w:r>
        <w:rPr>
          <w:rFonts w:ascii="Arial" w:hAnsi="Arial" w:cs="Arial"/>
          <w:color w:val="000000"/>
          <w:sz w:val="22"/>
          <w:szCs w:val="22"/>
        </w:rPr>
        <w:t>для изменяемой константы. При выполнении метода </w:t>
      </w:r>
      <w:r>
        <w:rPr>
          <w:rStyle w:val="command"/>
          <w:rFonts w:ascii="Arial" w:hAnsi="Arial" w:cs="Arial"/>
          <w:i/>
          <w:iCs/>
          <w:color w:val="000000"/>
        </w:rPr>
        <w:t>Записать()</w:t>
      </w:r>
      <w:r>
        <w:rPr>
          <w:rFonts w:ascii="Arial" w:hAnsi="Arial" w:cs="Arial"/>
          <w:color w:val="000000"/>
          <w:sz w:val="22"/>
          <w:szCs w:val="22"/>
        </w:rPr>
        <w:t> объекта </w:t>
      </w:r>
      <w:r>
        <w:rPr>
          <w:rStyle w:val="command"/>
          <w:rFonts w:ascii="Arial" w:hAnsi="Arial" w:cs="Arial"/>
          <w:i/>
          <w:iCs/>
          <w:color w:val="000000"/>
        </w:rPr>
        <w:t>КонстантыНабор</w:t>
      </w:r>
      <w:r>
        <w:rPr>
          <w:rFonts w:ascii="Arial" w:hAnsi="Arial" w:cs="Arial"/>
          <w:color w:val="000000"/>
          <w:sz w:val="22"/>
          <w:szCs w:val="22"/>
        </w:rPr>
        <w:t> модуль менеджера значения и соответствующие обработчики будут вызваны для каждой константы, входящей в набор.</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Во-вторых, для регистра сведений указаны два объекта манипулирования данными. В чистом виде манипулирование данными регистра сведений осуществляется при помощи объекта </w:t>
      </w:r>
      <w:r>
        <w:rPr>
          <w:rStyle w:val="command"/>
          <w:rFonts w:ascii="Arial" w:hAnsi="Arial" w:cs="Arial"/>
          <w:i/>
          <w:iCs/>
          <w:color w:val="000000"/>
        </w:rPr>
        <w:t>РегистрСведенийНаборЗаписей.&lt;имя&gt;</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Однако существует возможность манипулирования записями регистра сведений и при помощи объекта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 Но объект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 работает с данными регистра не напрямую, а через объект </w:t>
      </w:r>
      <w:r>
        <w:rPr>
          <w:rStyle w:val="command"/>
          <w:rFonts w:ascii="Arial" w:hAnsi="Arial" w:cs="Arial"/>
          <w:i/>
          <w:iCs/>
          <w:color w:val="000000"/>
        </w:rPr>
        <w:t>РегистрСведенийНаборЗаписей.&lt;имя&gt;</w:t>
      </w:r>
      <w:r>
        <w:rPr>
          <w:rFonts w:ascii="Arial" w:hAnsi="Arial" w:cs="Arial"/>
          <w:color w:val="000000"/>
          <w:sz w:val="22"/>
          <w:szCs w:val="22"/>
        </w:rPr>
        <w:t>. Таким образом, модуль набора записей, а также обработчики событий </w:t>
      </w:r>
      <w:r>
        <w:rPr>
          <w:rStyle w:val="command"/>
          <w:rFonts w:ascii="Arial" w:hAnsi="Arial" w:cs="Arial"/>
          <w:i/>
          <w:iCs/>
          <w:color w:val="000000"/>
        </w:rPr>
        <w:t>ПередЗаписью()</w:t>
      </w:r>
      <w:r>
        <w:rPr>
          <w:rFonts w:ascii="Arial" w:hAnsi="Arial" w:cs="Arial"/>
          <w:color w:val="000000"/>
          <w:sz w:val="22"/>
          <w:szCs w:val="22"/>
        </w:rPr>
        <w:t> и </w:t>
      </w:r>
      <w:r>
        <w:rPr>
          <w:rStyle w:val="command"/>
          <w:rFonts w:ascii="Arial" w:hAnsi="Arial" w:cs="Arial"/>
          <w:i/>
          <w:iCs/>
          <w:color w:val="000000"/>
        </w:rPr>
        <w:t>ПриЗаписи()</w:t>
      </w:r>
      <w:r>
        <w:rPr>
          <w:rFonts w:ascii="Arial" w:hAnsi="Arial" w:cs="Arial"/>
          <w:color w:val="000000"/>
          <w:sz w:val="22"/>
          <w:szCs w:val="22"/>
        </w:rPr>
        <w:t> набора записей будут отрабатывать и при манипулировании объектом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 Однако процедуры и функции, описанные в модуле набора записей с ключевым словом </w:t>
      </w:r>
      <w:r>
        <w:rPr>
          <w:rStyle w:val="command"/>
          <w:rFonts w:ascii="Arial" w:hAnsi="Arial" w:cs="Arial"/>
          <w:i/>
          <w:iCs/>
          <w:color w:val="000000"/>
        </w:rPr>
        <w:t>Экспорт</w:t>
      </w:r>
      <w:r>
        <w:rPr>
          <w:rFonts w:ascii="Arial" w:hAnsi="Arial" w:cs="Arial"/>
          <w:color w:val="000000"/>
          <w:sz w:val="22"/>
          <w:szCs w:val="22"/>
        </w:rPr>
        <w:t>, не будут доступны как методы объекта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w:t>
      </w:r>
    </w:p>
    <w:p w:rsidR="0038341C" w:rsidRDefault="0038341C" w:rsidP="0038341C">
      <w:pPr>
        <w:pStyle w:val="2"/>
      </w:pPr>
      <w:bookmarkStart w:id="519" w:name="_Toc30874896"/>
      <w:r>
        <w:t>Константы</w:t>
      </w:r>
      <w:bookmarkEnd w:id="519"/>
    </w:p>
    <w:p w:rsidR="0038341C" w:rsidRDefault="0038341C" w:rsidP="0038341C">
      <w:pPr>
        <w:pStyle w:val="3"/>
      </w:pPr>
      <w:bookmarkStart w:id="520" w:name="h604"/>
      <w:bookmarkStart w:id="521" w:name="_Toc30874897"/>
      <w:bookmarkEnd w:id="520"/>
      <w:r>
        <w:t xml:space="preserve">Объекты </w:t>
      </w:r>
      <w:r w:rsidRPr="0038341C">
        <w:t>встроенного</w:t>
      </w:r>
      <w:r>
        <w:t xml:space="preserve"> языка для работы с константами</w:t>
      </w:r>
      <w:bookmarkEnd w:id="521"/>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константами (рис. 29.1).</w:t>
      </w:r>
    </w:p>
    <w:p w:rsidR="0038341C" w:rsidRDefault="0038341C" w:rsidP="003834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B649144" wp14:editId="0C25C52F">
            <wp:extent cx="3814445" cy="2383155"/>
            <wp:effectExtent l="0" t="0" r="0" b="0"/>
            <wp:docPr id="911" name="Рисунок 911" descr="https://its.1c.ua/db/content/pubdevguide83/src/29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its.1c.ua/db/content/pubdevguide83/src/29_01.png?_=1579517274"/>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814445" cy="2383155"/>
                    </a:xfrm>
                    <a:prstGeom prst="rect">
                      <a:avLst/>
                    </a:prstGeom>
                    <a:noFill/>
                    <a:ln>
                      <a:noFill/>
                    </a:ln>
                  </pic:spPr>
                </pic:pic>
              </a:graphicData>
            </a:graphic>
          </wp:inline>
        </w:drawing>
      </w:r>
    </w:p>
    <w:p w:rsidR="0038341C" w:rsidRDefault="0038341C" w:rsidP="003834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w:t>
      </w:r>
      <w:r>
        <w:rPr>
          <w:rFonts w:ascii="Arial" w:hAnsi="Arial" w:cs="Arial"/>
          <w:color w:val="000000"/>
          <w:sz w:val="20"/>
          <w:szCs w:val="20"/>
        </w:rPr>
        <w:t> Объекты встроенного языка для работы с константами</w:t>
      </w:r>
    </w:p>
    <w:p w:rsidR="0038341C" w:rsidRDefault="0038341C" w:rsidP="0038341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8341C" w:rsidRDefault="0038341C" w:rsidP="0038341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а объект, к которому идет стрелка, – это тип объекта, возвращаемого методом.</w:t>
      </w:r>
    </w:p>
    <w:p w:rsidR="0038341C" w:rsidRDefault="0038341C" w:rsidP="0038341C">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38341C" w:rsidRDefault="0038341C" w:rsidP="0038341C">
      <w:pPr>
        <w:spacing w:after="288" w:line="288" w:lineRule="atLeast"/>
        <w:rPr>
          <w:rFonts w:ascii="Arial" w:hAnsi="Arial" w:cs="Arial"/>
          <w:color w:val="000000"/>
          <w:sz w:val="22"/>
          <w:szCs w:val="22"/>
        </w:rPr>
      </w:pPr>
      <w:r>
        <w:rPr>
          <w:rStyle w:val="kursiv"/>
          <w:rFonts w:ascii="Arial" w:hAnsi="Arial" w:cs="Arial"/>
          <w:i/>
          <w:iCs/>
          <w:color w:val="000000"/>
        </w:rPr>
        <w:lastRenderedPageBreak/>
        <w:t>Про основные виды объектов встроенного языка можно прочитать в главе </w:t>
      </w:r>
      <w:hyperlink r:id="rId891"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38341C" w:rsidRDefault="0038341C" w:rsidP="0038341C">
      <w:pPr>
        <w:spacing w:after="288" w:line="288" w:lineRule="atLeast"/>
        <w:rPr>
          <w:rFonts w:ascii="Arial" w:hAnsi="Arial" w:cs="Arial"/>
          <w:color w:val="000000"/>
          <w:sz w:val="22"/>
          <w:szCs w:val="22"/>
        </w:rPr>
      </w:pPr>
      <w:r>
        <w:rPr>
          <w:rStyle w:val="command"/>
          <w:rFonts w:ascii="Arial" w:hAnsi="Arial" w:cs="Arial"/>
          <w:i/>
          <w:iCs/>
          <w:color w:val="000000"/>
        </w:rPr>
        <w:t>КонстантыНабор</w:t>
      </w:r>
      <w:r>
        <w:rPr>
          <w:rFonts w:ascii="Arial" w:hAnsi="Arial" w:cs="Arial"/>
          <w:color w:val="000000"/>
          <w:sz w:val="22"/>
          <w:szCs w:val="22"/>
        </w:rPr>
        <w:t> – предоставляет возможность проведения операций чтения и записи сразу для группы констант, в частном случае – для всех констант. Также используется в форме констант для хранения, записи и считывания констант.</w:t>
      </w:r>
    </w:p>
    <w:p w:rsidR="0038341C" w:rsidRDefault="0038341C" w:rsidP="0038341C">
      <w:pPr>
        <w:spacing w:after="288" w:line="288" w:lineRule="atLeast"/>
        <w:rPr>
          <w:rFonts w:ascii="Arial" w:hAnsi="Arial" w:cs="Arial"/>
          <w:color w:val="000000"/>
          <w:sz w:val="22"/>
          <w:szCs w:val="22"/>
        </w:rPr>
      </w:pPr>
      <w:r>
        <w:rPr>
          <w:rStyle w:val="command"/>
          <w:rFonts w:ascii="Arial" w:hAnsi="Arial" w:cs="Arial"/>
          <w:i/>
          <w:iCs/>
          <w:color w:val="000000"/>
        </w:rPr>
        <w:t>КонстантаМенеджерЗначения.&lt;имя&gt;</w:t>
      </w:r>
      <w:r>
        <w:rPr>
          <w:rFonts w:ascii="Arial" w:hAnsi="Arial" w:cs="Arial"/>
          <w:color w:val="000000"/>
          <w:sz w:val="22"/>
          <w:szCs w:val="22"/>
        </w:rPr>
        <w:t> – используется для доступа к константе. Любая запись константы (интерактивно в форме, объекты </w:t>
      </w:r>
      <w:r>
        <w:rPr>
          <w:rStyle w:val="command"/>
          <w:rFonts w:ascii="Arial" w:hAnsi="Arial" w:cs="Arial"/>
          <w:i/>
          <w:iCs/>
          <w:color w:val="000000"/>
        </w:rPr>
        <w:t>КонстантыНабор</w:t>
      </w:r>
      <w:r>
        <w:rPr>
          <w:rFonts w:ascii="Arial" w:hAnsi="Arial" w:cs="Arial"/>
          <w:color w:val="000000"/>
          <w:sz w:val="22"/>
          <w:szCs w:val="22"/>
        </w:rPr>
        <w:t> и </w:t>
      </w:r>
      <w:r>
        <w:rPr>
          <w:rStyle w:val="command"/>
          <w:rFonts w:ascii="Arial" w:hAnsi="Arial" w:cs="Arial"/>
          <w:i/>
          <w:iCs/>
          <w:color w:val="000000"/>
        </w:rPr>
        <w:t>КонстантаМенеджер.&lt;имя&gt;</w:t>
      </w:r>
      <w:r>
        <w:rPr>
          <w:rFonts w:ascii="Arial" w:hAnsi="Arial" w:cs="Arial"/>
          <w:color w:val="000000"/>
          <w:sz w:val="22"/>
          <w:szCs w:val="22"/>
        </w:rPr>
        <w:t>) создает объект этого типа и производит запись с его помощью, что обеспечивает вызов модуля и обработчиков событий этого объекта.</w:t>
      </w:r>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Ниже приведены примеры использования объектов встроенного языка для работы с константами</w:t>
      </w:r>
      <w:r>
        <w:rPr>
          <w:rStyle w:val="command"/>
          <w:rFonts w:ascii="Arial" w:hAnsi="Arial" w:cs="Arial"/>
          <w:i/>
          <w:iCs/>
          <w:color w:val="000000"/>
        </w:rPr>
        <w:t> </w:t>
      </w:r>
      <w:r>
        <w:rPr>
          <w:rFonts w:ascii="Arial" w:hAnsi="Arial" w:cs="Arial"/>
          <w:color w:val="000000"/>
          <w:sz w:val="22"/>
          <w:szCs w:val="22"/>
        </w:rPr>
        <w:t>(листинг 29.4).</w:t>
      </w:r>
    </w:p>
    <w:p w:rsidR="0038341C" w:rsidRDefault="0038341C" w:rsidP="003834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29.4.</w:t>
      </w:r>
      <w:r>
        <w:rPr>
          <w:rFonts w:ascii="Arial" w:hAnsi="Arial" w:cs="Arial"/>
          <w:color w:val="000000"/>
          <w:sz w:val="20"/>
          <w:szCs w:val="20"/>
        </w:rPr>
        <w:t> Примеры использования объектов</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Константы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установить значение константы.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Константы</w:t>
      </w:r>
      <w:r>
        <w:rPr>
          <w:rStyle w:val="k"/>
          <w:rFonts w:ascii="Courier" w:hAnsi="Courier"/>
          <w:color w:val="FF0000"/>
          <w:sz w:val="22"/>
          <w:szCs w:val="22"/>
        </w:rPr>
        <w:t>.</w:t>
      </w:r>
      <w:r>
        <w:rPr>
          <w:rFonts w:ascii="Courier" w:hAnsi="Courier"/>
          <w:color w:val="0000FF"/>
          <w:sz w:val="22"/>
          <w:szCs w:val="22"/>
        </w:rPr>
        <w:t>Бухгалтер</w:t>
      </w:r>
      <w:r>
        <w:rPr>
          <w:rStyle w:val="k"/>
          <w:rFonts w:ascii="Courier" w:hAnsi="Courier"/>
          <w:color w:val="FF0000"/>
          <w:sz w:val="22"/>
          <w:szCs w:val="22"/>
        </w:rPr>
        <w:t>.</w:t>
      </w:r>
      <w:r>
        <w:rPr>
          <w:rFonts w:ascii="Courier" w:hAnsi="Courier"/>
          <w:color w:val="0000FF"/>
          <w:sz w:val="22"/>
          <w:szCs w:val="22"/>
        </w:rPr>
        <w:t>Установить</w:t>
      </w:r>
      <w:r>
        <w:rPr>
          <w:rStyle w:val="k"/>
          <w:rFonts w:ascii="Courier" w:hAnsi="Courier"/>
          <w:color w:val="FF0000"/>
          <w:sz w:val="22"/>
          <w:szCs w:val="22"/>
        </w:rPr>
        <w:t>(</w:t>
      </w:r>
      <w:r>
        <w:rPr>
          <w:rStyle w:val="s"/>
          <w:rFonts w:ascii="Courier" w:hAnsi="Courier"/>
          <w:color w:val="000000"/>
          <w:sz w:val="22"/>
          <w:szCs w:val="22"/>
        </w:rPr>
        <w:t>"Сидоров Петр Иванович"</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КонстантыМенеджер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прочитать значение константы.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 </w:t>
      </w:r>
      <w:r>
        <w:rPr>
          <w:rStyle w:val="k"/>
          <w:rFonts w:ascii="Courier" w:hAnsi="Courier"/>
          <w:color w:val="FF0000"/>
          <w:sz w:val="22"/>
          <w:szCs w:val="22"/>
        </w:rPr>
        <w:t>=</w:t>
      </w:r>
      <w:r>
        <w:rPr>
          <w:rFonts w:ascii="Courier" w:hAnsi="Courier"/>
          <w:color w:val="0000FF"/>
          <w:sz w:val="22"/>
          <w:szCs w:val="22"/>
        </w:rPr>
        <w:t> Константы</w:t>
      </w:r>
      <w:r>
        <w:rPr>
          <w:rStyle w:val="k"/>
          <w:rFonts w:ascii="Courier" w:hAnsi="Courier"/>
          <w:color w:val="FF0000"/>
          <w:sz w:val="22"/>
          <w:szCs w:val="22"/>
        </w:rPr>
        <w:t>.</w:t>
      </w:r>
      <w:r>
        <w:rPr>
          <w:rFonts w:ascii="Courier" w:hAnsi="Courier"/>
          <w:color w:val="0000FF"/>
          <w:sz w:val="22"/>
          <w:szCs w:val="22"/>
        </w:rPr>
        <w:t>ПрефиксНумерации</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"Значение константы ПрефиксНумерации = "</w:t>
      </w:r>
      <w:r>
        <w:rPr>
          <w:rStyle w:val="k"/>
          <w:rFonts w:ascii="Courier" w:hAnsi="Courier"/>
          <w:color w:val="FF0000"/>
          <w:sz w:val="22"/>
          <w:szCs w:val="22"/>
        </w:rPr>
        <w:t>+</w:t>
      </w:r>
      <w:r>
        <w:rPr>
          <w:rFonts w:ascii="Courier" w:hAnsi="Courier"/>
          <w:color w:val="0000FF"/>
          <w:sz w:val="22"/>
          <w:szCs w:val="22"/>
        </w:rPr>
        <w:t> Результат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установить значение константы ПрефиксНумерации равным ЦБ.</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Константы</w:t>
      </w:r>
      <w:r>
        <w:rPr>
          <w:rStyle w:val="k"/>
          <w:rFonts w:ascii="Courier" w:hAnsi="Courier"/>
          <w:color w:val="FF0000"/>
          <w:sz w:val="22"/>
          <w:szCs w:val="22"/>
        </w:rPr>
        <w:t>[</w:t>
      </w:r>
      <w:r>
        <w:rPr>
          <w:rStyle w:val="s"/>
          <w:rFonts w:ascii="Courier" w:hAnsi="Courier"/>
          <w:color w:val="000000"/>
          <w:sz w:val="22"/>
          <w:szCs w:val="22"/>
        </w:rPr>
        <w:t>"ПрефиксНумерации"</w:t>
      </w:r>
      <w:r>
        <w:rPr>
          <w:rStyle w:val="k"/>
          <w:rFonts w:ascii="Courier" w:hAnsi="Courier"/>
          <w:color w:val="FF0000"/>
          <w:sz w:val="22"/>
          <w:szCs w:val="22"/>
        </w:rPr>
        <w:t>].</w:t>
      </w:r>
      <w:r>
        <w:rPr>
          <w:rFonts w:ascii="Courier" w:hAnsi="Courier"/>
          <w:color w:val="0000FF"/>
          <w:sz w:val="22"/>
          <w:szCs w:val="22"/>
        </w:rPr>
        <w:t>Установить</w:t>
      </w:r>
      <w:r>
        <w:rPr>
          <w:rStyle w:val="k"/>
          <w:rFonts w:ascii="Courier" w:hAnsi="Courier"/>
          <w:color w:val="FF0000"/>
          <w:sz w:val="22"/>
          <w:szCs w:val="22"/>
        </w:rPr>
        <w:t>(</w:t>
      </w:r>
      <w:r>
        <w:rPr>
          <w:rStyle w:val="s"/>
          <w:rFonts w:ascii="Courier" w:hAnsi="Courier"/>
          <w:color w:val="000000"/>
          <w:sz w:val="22"/>
          <w:szCs w:val="22"/>
        </w:rPr>
        <w:t>"ЦБ"</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"Новое значение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Константы</w:t>
      </w:r>
      <w:r>
        <w:rPr>
          <w:rStyle w:val="k"/>
          <w:rFonts w:ascii="Courier" w:hAnsi="Courier"/>
          <w:color w:val="FF0000"/>
          <w:sz w:val="22"/>
          <w:szCs w:val="22"/>
        </w:rPr>
        <w:t>[</w:t>
      </w:r>
      <w:r>
        <w:rPr>
          <w:rStyle w:val="s"/>
          <w:rFonts w:ascii="Courier" w:hAnsi="Courier"/>
          <w:color w:val="000000"/>
          <w:sz w:val="22"/>
          <w:szCs w:val="22"/>
        </w:rPr>
        <w:t>"ПрефиксНумерации"</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очистить значения всех констант.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ОчереднаяКонстанта </w:t>
      </w:r>
      <w:r>
        <w:rPr>
          <w:rStyle w:val="k"/>
          <w:rFonts w:ascii="Courier" w:hAnsi="Courier"/>
          <w:color w:val="FF0000"/>
          <w:sz w:val="22"/>
          <w:szCs w:val="22"/>
        </w:rPr>
        <w:t>Из</w:t>
      </w:r>
      <w:r>
        <w:rPr>
          <w:rFonts w:ascii="Courier" w:hAnsi="Courier"/>
          <w:color w:val="0000FF"/>
          <w:sz w:val="22"/>
          <w:szCs w:val="22"/>
        </w:rPr>
        <w:t> Константы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ОчереднаяКонстанта</w:t>
      </w:r>
      <w:r>
        <w:rPr>
          <w:rStyle w:val="k"/>
          <w:rFonts w:ascii="Courier" w:hAnsi="Courier"/>
          <w:color w:val="FF0000"/>
          <w:sz w:val="22"/>
          <w:szCs w:val="22"/>
        </w:rPr>
        <w:t>.</w:t>
      </w:r>
      <w:r>
        <w:rPr>
          <w:rFonts w:ascii="Courier" w:hAnsi="Courier"/>
          <w:color w:val="0000FF"/>
          <w:sz w:val="22"/>
          <w:szCs w:val="22"/>
        </w:rPr>
        <w:t>Установить</w:t>
      </w:r>
      <w:r>
        <w:rPr>
          <w:rStyle w:val="k"/>
          <w:rFonts w:ascii="Courier" w:hAnsi="Courier"/>
          <w:color w:val="FF0000"/>
          <w:sz w:val="22"/>
          <w:szCs w:val="22"/>
        </w:rPr>
        <w:t>(Неопределено);</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КонстантыМенеджер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СоздатьНабор()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установить новые значения нескольких констант.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 </w:t>
      </w:r>
      <w:r>
        <w:rPr>
          <w:rStyle w:val="k"/>
          <w:rFonts w:ascii="Courier" w:hAnsi="Courier"/>
          <w:color w:val="FF0000"/>
          <w:sz w:val="22"/>
          <w:szCs w:val="22"/>
        </w:rPr>
        <w:t>=</w:t>
      </w:r>
      <w:r>
        <w:rPr>
          <w:rFonts w:ascii="Courier" w:hAnsi="Courier"/>
          <w:color w:val="0000FF"/>
          <w:sz w:val="22"/>
          <w:szCs w:val="22"/>
        </w:rPr>
        <w:t> Константы</w:t>
      </w:r>
      <w:r>
        <w:rPr>
          <w:rStyle w:val="k"/>
          <w:rFonts w:ascii="Courier" w:hAnsi="Courier"/>
          <w:color w:val="FF0000"/>
          <w:sz w:val="22"/>
          <w:szCs w:val="22"/>
        </w:rPr>
        <w:t>.</w:t>
      </w:r>
      <w:r>
        <w:rPr>
          <w:rFonts w:ascii="Courier" w:hAnsi="Courier"/>
          <w:color w:val="0000FF"/>
          <w:sz w:val="22"/>
          <w:szCs w:val="22"/>
        </w:rPr>
        <w:t>СоздатьНабор</w:t>
      </w:r>
      <w:r>
        <w:rPr>
          <w:rStyle w:val="k"/>
          <w:rFonts w:ascii="Courier" w:hAnsi="Courier"/>
          <w:color w:val="FF0000"/>
          <w:sz w:val="22"/>
          <w:szCs w:val="22"/>
        </w:rPr>
        <w:t>(</w:t>
      </w:r>
      <w:r>
        <w:rPr>
          <w:rStyle w:val="s"/>
          <w:rFonts w:ascii="Courier" w:hAnsi="Courier"/>
          <w:color w:val="000000"/>
          <w:sz w:val="22"/>
          <w:szCs w:val="22"/>
        </w:rPr>
        <w:t>"Руководитель, Бухгалтер"</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Руководитель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"Николаев Денис Павлович"</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Набор</w:t>
      </w:r>
      <w:r>
        <w:rPr>
          <w:rStyle w:val="k"/>
          <w:rFonts w:ascii="Courier" w:hAnsi="Courier"/>
          <w:color w:val="FF0000"/>
          <w:sz w:val="22"/>
          <w:szCs w:val="22"/>
        </w:rPr>
        <w:t>.</w:t>
      </w:r>
      <w:r>
        <w:rPr>
          <w:rFonts w:ascii="Courier" w:hAnsi="Courier"/>
          <w:color w:val="0000FF"/>
          <w:sz w:val="22"/>
          <w:szCs w:val="22"/>
        </w:rPr>
        <w:t>Бухгалтер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"Николаева Людмила Сергеевна"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4</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КонстантаМенеджер.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СоздатьМенеджерЗначения()</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вывести значения всех констант, существующих в конфигурации.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ОчереднаяКонстанта </w:t>
      </w:r>
      <w:r>
        <w:rPr>
          <w:rStyle w:val="k"/>
          <w:rFonts w:ascii="Courier" w:hAnsi="Courier"/>
          <w:color w:val="FF0000"/>
          <w:sz w:val="22"/>
          <w:szCs w:val="22"/>
        </w:rPr>
        <w:t>Из</w:t>
      </w:r>
      <w:r>
        <w:rPr>
          <w:rFonts w:ascii="Courier" w:hAnsi="Courier"/>
          <w:color w:val="0000FF"/>
          <w:sz w:val="22"/>
          <w:szCs w:val="22"/>
        </w:rPr>
        <w:t> Константы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ИмяКонст </w:t>
      </w:r>
      <w:r>
        <w:rPr>
          <w:rStyle w:val="k"/>
          <w:rFonts w:ascii="Courier" w:hAnsi="Courier"/>
          <w:color w:val="FF0000"/>
          <w:sz w:val="22"/>
          <w:szCs w:val="22"/>
        </w:rPr>
        <w:t>=</w:t>
      </w:r>
      <w:r>
        <w:rPr>
          <w:rFonts w:ascii="Courier" w:hAnsi="Courier"/>
          <w:color w:val="0000FF"/>
          <w:sz w:val="22"/>
          <w:szCs w:val="22"/>
        </w:rPr>
        <w:t> ОчереднаяКонстанта</w:t>
      </w:r>
      <w:r>
        <w:rPr>
          <w:rStyle w:val="k"/>
          <w:rFonts w:ascii="Courier" w:hAnsi="Courier"/>
          <w:color w:val="FF0000"/>
          <w:sz w:val="22"/>
          <w:szCs w:val="22"/>
        </w:rPr>
        <w:t>.</w:t>
      </w:r>
      <w:r>
        <w:rPr>
          <w:rFonts w:ascii="Courier" w:hAnsi="Courier"/>
          <w:color w:val="0000FF"/>
          <w:sz w:val="22"/>
          <w:szCs w:val="22"/>
        </w:rPr>
        <w:t>СоздатьМенеджерЗначения</w:t>
      </w:r>
      <w:r>
        <w:rPr>
          <w:rStyle w:val="k"/>
          <w:rFonts w:ascii="Courier" w:hAnsi="Courier"/>
          <w:color w:val="FF0000"/>
          <w:sz w:val="22"/>
          <w:szCs w:val="22"/>
        </w:rPr>
        <w:t>().</w:t>
      </w:r>
      <w:r>
        <w:rPr>
          <w:rFonts w:ascii="Courier" w:hAnsi="Courier"/>
          <w:color w:val="0000FF"/>
          <w:sz w:val="22"/>
          <w:szCs w:val="22"/>
        </w:rPr>
        <w:t>Метаданные</w:t>
      </w:r>
      <w:r>
        <w:rPr>
          <w:rStyle w:val="k"/>
          <w:rFonts w:ascii="Courier" w:hAnsi="Courier"/>
          <w:color w:val="FF0000"/>
          <w:sz w:val="22"/>
          <w:szCs w:val="22"/>
        </w:rPr>
        <w:t>().</w:t>
      </w:r>
      <w:r>
        <w:rPr>
          <w:rFonts w:ascii="Courier" w:hAnsi="Courier"/>
          <w:color w:val="0000FF"/>
          <w:sz w:val="22"/>
          <w:szCs w:val="22"/>
        </w:rPr>
        <w:t>Имя</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ЗначениеКонст </w:t>
      </w:r>
      <w:r>
        <w:rPr>
          <w:rStyle w:val="k"/>
          <w:rFonts w:ascii="Courier" w:hAnsi="Courier"/>
          <w:color w:val="FF0000"/>
          <w:sz w:val="22"/>
          <w:szCs w:val="22"/>
        </w:rPr>
        <w:t>=</w:t>
      </w:r>
      <w:r>
        <w:rPr>
          <w:rFonts w:ascii="Courier" w:hAnsi="Courier"/>
          <w:color w:val="0000FF"/>
          <w:sz w:val="22"/>
          <w:szCs w:val="22"/>
        </w:rPr>
        <w:t> ОчереднаяКонстанта</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"Константа "</w:t>
      </w:r>
      <w:r>
        <w:rPr>
          <w:rStyle w:val="k"/>
          <w:rFonts w:ascii="Courier" w:hAnsi="Courier"/>
          <w:color w:val="FF0000"/>
          <w:sz w:val="22"/>
          <w:szCs w:val="22"/>
        </w:rPr>
        <w:t>+</w:t>
      </w:r>
      <w:r>
        <w:rPr>
          <w:rFonts w:ascii="Courier" w:hAnsi="Courier"/>
          <w:color w:val="0000FF"/>
          <w:sz w:val="22"/>
          <w:szCs w:val="22"/>
        </w:rPr>
        <w:t> ИмяКонст </w:t>
      </w:r>
      <w:r>
        <w:rPr>
          <w:rStyle w:val="k"/>
          <w:rFonts w:ascii="Courier" w:hAnsi="Courier"/>
          <w:color w:val="FF0000"/>
          <w:sz w:val="22"/>
          <w:szCs w:val="22"/>
        </w:rPr>
        <w:t>+</w:t>
      </w:r>
      <w:r>
        <w:rPr>
          <w:rStyle w:val="s"/>
          <w:rFonts w:ascii="Courier" w:hAnsi="Courier"/>
          <w:color w:val="000000"/>
          <w:sz w:val="22"/>
          <w:szCs w:val="22"/>
        </w:rPr>
        <w:t>" = "</w:t>
      </w:r>
      <w:r>
        <w:rPr>
          <w:rStyle w:val="k"/>
          <w:rFonts w:ascii="Courier" w:hAnsi="Courier"/>
          <w:color w:val="FF0000"/>
          <w:sz w:val="22"/>
          <w:szCs w:val="22"/>
        </w:rPr>
        <w:t>+</w:t>
      </w:r>
      <w:r>
        <w:rPr>
          <w:rFonts w:ascii="Courier" w:hAnsi="Courier"/>
          <w:color w:val="0000FF"/>
          <w:sz w:val="22"/>
          <w:szCs w:val="22"/>
        </w:rPr>
        <w:t> ЗначениеКонст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3"/>
      </w:pPr>
      <w:bookmarkStart w:id="522" w:name="_Toc30874898"/>
      <w:r>
        <w:lastRenderedPageBreak/>
        <w:t>Последовательность событий при записи констант из формы констант (записать и закрыть)</w:t>
      </w:r>
      <w:bookmarkEnd w:id="522"/>
    </w:p>
    <w:p w:rsidR="0038341C" w:rsidRDefault="0038341C" w:rsidP="003834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00A49B5" wp14:editId="45BA6FFB">
            <wp:extent cx="5717540" cy="8063230"/>
            <wp:effectExtent l="0" t="0" r="0" b="0"/>
            <wp:docPr id="912" name="Рисунок 912" descr="https://its.1c.ua/db/content/pubdevguide83/src/29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its.1c.ua/db/content/pubdevguide83/src/29_02.png?_=1579517274"/>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717540" cy="8063230"/>
                    </a:xfrm>
                    <a:prstGeom prst="rect">
                      <a:avLst/>
                    </a:prstGeom>
                    <a:noFill/>
                    <a:ln>
                      <a:noFill/>
                    </a:ln>
                  </pic:spPr>
                </pic:pic>
              </a:graphicData>
            </a:graphic>
          </wp:inline>
        </w:drawing>
      </w:r>
    </w:p>
    <w:p w:rsidR="0038341C" w:rsidRDefault="0038341C" w:rsidP="003834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w:t>
      </w:r>
      <w:r>
        <w:rPr>
          <w:rFonts w:ascii="Arial" w:hAnsi="Arial" w:cs="Arial"/>
          <w:color w:val="000000"/>
          <w:sz w:val="20"/>
          <w:szCs w:val="20"/>
        </w:rPr>
        <w:t> Последовательность событий при записи констант из формы констант</w:t>
      </w:r>
    </w:p>
    <w:p w:rsidR="0038341C" w:rsidRDefault="0038341C" w:rsidP="0038341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8341C" w:rsidRDefault="0038341C" w:rsidP="0038341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lastRenderedPageBreak/>
        <w:t>Работа с формой констант осуществляется при помощи объекта </w:t>
      </w:r>
      <w:r>
        <w:rPr>
          <w:rStyle w:val="command"/>
          <w:rFonts w:ascii="Arial" w:hAnsi="Arial" w:cs="Arial"/>
          <w:i/>
          <w:iCs/>
          <w:color w:val="000000"/>
        </w:rPr>
        <w:t>КонстантыНабор</w:t>
      </w:r>
      <w:r>
        <w:rPr>
          <w:rFonts w:ascii="Arial" w:hAnsi="Arial" w:cs="Arial"/>
          <w:color w:val="000000"/>
          <w:sz w:val="22"/>
          <w:szCs w:val="22"/>
        </w:rPr>
        <w:t>, который, в свою очередь, использует объект </w:t>
      </w:r>
      <w:r>
        <w:rPr>
          <w:rStyle w:val="command"/>
          <w:rFonts w:ascii="Arial" w:hAnsi="Arial" w:cs="Arial"/>
          <w:i/>
          <w:iCs/>
          <w:color w:val="000000"/>
        </w:rPr>
        <w:t>КонстантаМенеджерЗначения.&lt;имя&gt;</w:t>
      </w:r>
      <w:r>
        <w:rPr>
          <w:rFonts w:ascii="Arial" w:hAnsi="Arial" w:cs="Arial"/>
          <w:color w:val="000000"/>
          <w:sz w:val="22"/>
          <w:szCs w:val="22"/>
        </w:rPr>
        <w:t>.</w:t>
      </w:r>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Особенности внутренней реализации объекта </w:t>
      </w:r>
      <w:r>
        <w:rPr>
          <w:rStyle w:val="command"/>
          <w:rFonts w:ascii="Arial" w:hAnsi="Arial" w:cs="Arial"/>
          <w:i/>
          <w:iCs/>
          <w:color w:val="000000"/>
        </w:rPr>
        <w:t>КонстантыНабор</w:t>
      </w:r>
      <w:r>
        <w:rPr>
          <w:rFonts w:ascii="Arial" w:hAnsi="Arial" w:cs="Arial"/>
          <w:color w:val="000000"/>
          <w:sz w:val="22"/>
          <w:szCs w:val="22"/>
        </w:rPr>
        <w:t> таковы, что при записи набора констант обработчики события </w:t>
      </w:r>
      <w:r>
        <w:rPr>
          <w:rStyle w:val="command"/>
          <w:rFonts w:ascii="Arial" w:hAnsi="Arial" w:cs="Arial"/>
          <w:i/>
          <w:iCs/>
          <w:color w:val="000000"/>
        </w:rPr>
        <w:t>ОбработкаПроверкиЗаполнения()</w:t>
      </w:r>
      <w:r>
        <w:rPr>
          <w:rFonts w:ascii="Arial" w:hAnsi="Arial" w:cs="Arial"/>
          <w:color w:val="000000"/>
          <w:sz w:val="22"/>
          <w:szCs w:val="22"/>
        </w:rPr>
        <w:t>, </w:t>
      </w:r>
      <w:r>
        <w:rPr>
          <w:rStyle w:val="command"/>
          <w:rFonts w:ascii="Arial" w:hAnsi="Arial" w:cs="Arial"/>
          <w:i/>
          <w:iCs/>
          <w:color w:val="000000"/>
        </w:rPr>
        <w:t>ПередЗаписью()</w:t>
      </w:r>
      <w:r>
        <w:rPr>
          <w:rFonts w:ascii="Arial" w:hAnsi="Arial" w:cs="Arial"/>
          <w:color w:val="000000"/>
          <w:sz w:val="22"/>
          <w:szCs w:val="22"/>
        </w:rPr>
        <w:t> и </w:t>
      </w:r>
      <w:r>
        <w:rPr>
          <w:rStyle w:val="command"/>
          <w:rFonts w:ascii="Arial" w:hAnsi="Arial" w:cs="Arial"/>
          <w:i/>
          <w:iCs/>
          <w:color w:val="000000"/>
        </w:rPr>
        <w:t>ПриЗаписи()</w:t>
      </w:r>
      <w:r>
        <w:rPr>
          <w:rFonts w:ascii="Arial" w:hAnsi="Arial" w:cs="Arial"/>
          <w:color w:val="000000"/>
          <w:sz w:val="22"/>
          <w:szCs w:val="22"/>
        </w:rPr>
        <w:t> модуля менеджера значения константы будут вызваны для каждой константы, входящей в записываемый набор.</w:t>
      </w:r>
    </w:p>
    <w:p w:rsidR="0038341C" w:rsidRDefault="0038341C" w:rsidP="0038341C">
      <w:pPr>
        <w:pStyle w:val="2"/>
      </w:pPr>
      <w:bookmarkStart w:id="523" w:name="_Toc30874899"/>
      <w:r>
        <w:t>Справочники</w:t>
      </w:r>
      <w:bookmarkEnd w:id="523"/>
    </w:p>
    <w:p w:rsidR="0038341C" w:rsidRDefault="0038341C" w:rsidP="0038341C">
      <w:pPr>
        <w:pStyle w:val="3"/>
      </w:pPr>
      <w:bookmarkStart w:id="524" w:name="h607"/>
      <w:bookmarkStart w:id="525" w:name="_Toc30874900"/>
      <w:bookmarkEnd w:id="524"/>
      <w:r>
        <w:t xml:space="preserve">Объекты </w:t>
      </w:r>
      <w:r w:rsidRPr="0038341C">
        <w:t>встроенного</w:t>
      </w:r>
      <w:r>
        <w:t xml:space="preserve"> языка для работы со справочниками</w:t>
      </w:r>
      <w:bookmarkEnd w:id="525"/>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со справочниками (рис. 29.3).</w:t>
      </w:r>
    </w:p>
    <w:p w:rsidR="0038341C" w:rsidRDefault="0038341C" w:rsidP="003834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C66D81D" wp14:editId="307D818A">
            <wp:extent cx="5717540" cy="3537585"/>
            <wp:effectExtent l="0" t="0" r="0" b="5715"/>
            <wp:docPr id="913" name="Рисунок 913" descr="https://its.1c.ua/db/content/pubdevguide83/src/29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its.1c.ua/db/content/pubdevguide83/src/29_03.png?_=1579517274"/>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717540" cy="3537585"/>
                    </a:xfrm>
                    <a:prstGeom prst="rect">
                      <a:avLst/>
                    </a:prstGeom>
                    <a:noFill/>
                    <a:ln>
                      <a:noFill/>
                    </a:ln>
                  </pic:spPr>
                </pic:pic>
              </a:graphicData>
            </a:graphic>
          </wp:inline>
        </w:drawing>
      </w:r>
    </w:p>
    <w:p w:rsidR="0038341C" w:rsidRDefault="0038341C" w:rsidP="003834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29.3.</w:t>
      </w:r>
      <w:r>
        <w:rPr>
          <w:rFonts w:ascii="Arial" w:hAnsi="Arial" w:cs="Arial"/>
          <w:color w:val="000000"/>
          <w:sz w:val="20"/>
          <w:szCs w:val="20"/>
        </w:rPr>
        <w:t> Объекты встроенного языка для работы со справочниками</w:t>
      </w:r>
    </w:p>
    <w:p w:rsidR="0038341C" w:rsidRDefault="0038341C" w:rsidP="0038341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8341C" w:rsidRDefault="0038341C" w:rsidP="0038341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(например, под цифрой 3 приводится метод </w:t>
      </w:r>
      <w:r>
        <w:rPr>
          <w:rStyle w:val="command"/>
          <w:rFonts w:ascii="Arial" w:hAnsi="Arial" w:cs="Arial"/>
          <w:i/>
          <w:iCs/>
          <w:color w:val="000000"/>
          <w:sz w:val="20"/>
          <w:szCs w:val="20"/>
        </w:rPr>
        <w:t>НайтиПоКоду()</w:t>
      </w:r>
      <w:r>
        <w:rPr>
          <w:rFonts w:ascii="Arial" w:hAnsi="Arial" w:cs="Arial"/>
          <w:i/>
          <w:iCs/>
          <w:color w:val="666666"/>
          <w:sz w:val="22"/>
          <w:szCs w:val="22"/>
        </w:rPr>
        <w:t> объекта </w:t>
      </w:r>
      <w:r>
        <w:rPr>
          <w:rStyle w:val="command"/>
          <w:rFonts w:ascii="Arial" w:hAnsi="Arial" w:cs="Arial"/>
          <w:i/>
          <w:iCs/>
          <w:color w:val="000000"/>
          <w:sz w:val="20"/>
          <w:szCs w:val="20"/>
        </w:rPr>
        <w:t>СправочникМенеджер.&lt;имя&gt;</w:t>
      </w:r>
      <w:r>
        <w:rPr>
          <w:rFonts w:ascii="Arial" w:hAnsi="Arial" w:cs="Arial"/>
          <w:i/>
          <w:iCs/>
          <w:color w:val="666666"/>
          <w:sz w:val="22"/>
          <w:szCs w:val="22"/>
        </w:rPr>
        <w:t>), а объект, к которому идет стрелка, – это тип объекта, возвращаемого методом (например, </w:t>
      </w:r>
      <w:r>
        <w:rPr>
          <w:rStyle w:val="command"/>
          <w:rFonts w:ascii="Arial" w:hAnsi="Arial" w:cs="Arial"/>
          <w:i/>
          <w:iCs/>
          <w:color w:val="000000"/>
          <w:sz w:val="20"/>
          <w:szCs w:val="20"/>
        </w:rPr>
        <w:t>СправочникСсылка.&lt;имя&gt;</w:t>
      </w:r>
      <w:r>
        <w:rPr>
          <w:rFonts w:ascii="Arial" w:hAnsi="Arial" w:cs="Arial"/>
          <w:i/>
          <w:iCs/>
          <w:color w:val="666666"/>
          <w:sz w:val="22"/>
          <w:szCs w:val="22"/>
        </w:rPr>
        <w:t>).</w:t>
      </w:r>
    </w:p>
    <w:p w:rsidR="0038341C" w:rsidRDefault="0038341C" w:rsidP="0038341C">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38341C" w:rsidRDefault="0038341C" w:rsidP="0038341C">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894"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Ниже приведены примеры использования объектов встроенного языка для работы со справочниками</w:t>
      </w:r>
      <w:r>
        <w:rPr>
          <w:rStyle w:val="command"/>
          <w:rFonts w:ascii="Arial" w:hAnsi="Arial" w:cs="Arial"/>
          <w:i/>
          <w:iCs/>
          <w:color w:val="000000"/>
        </w:rPr>
        <w:t> </w:t>
      </w:r>
      <w:r>
        <w:rPr>
          <w:rFonts w:ascii="Arial" w:hAnsi="Arial" w:cs="Arial"/>
          <w:color w:val="000000"/>
          <w:sz w:val="22"/>
          <w:szCs w:val="22"/>
        </w:rPr>
        <w:t>(листинг 29.5).</w:t>
      </w:r>
    </w:p>
    <w:p w:rsidR="0038341C" w:rsidRDefault="0038341C" w:rsidP="003834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29.5.</w:t>
      </w:r>
      <w:r>
        <w:rPr>
          <w:rFonts w:ascii="Arial" w:hAnsi="Arial" w:cs="Arial"/>
          <w:color w:val="000000"/>
          <w:sz w:val="20"/>
          <w:szCs w:val="20"/>
        </w:rPr>
        <w:t> Примеры использования объектов</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lastRenderedPageBreak/>
        <w:t>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Справочники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вывести все типы ссылок на элементы справочников, существующие в конфигурации.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Массив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ТипВсеСсылки</w:t>
      </w:r>
      <w:r>
        <w:rPr>
          <w:rStyle w:val="k"/>
          <w:rFonts w:ascii="Courier" w:hAnsi="Courier"/>
          <w:color w:val="FF0000"/>
          <w:sz w:val="22"/>
          <w:szCs w:val="22"/>
        </w:rPr>
        <w:t>().</w:t>
      </w:r>
      <w:r>
        <w:rPr>
          <w:rFonts w:ascii="Courier" w:hAnsi="Courier"/>
          <w:color w:val="0000FF"/>
          <w:sz w:val="22"/>
          <w:szCs w:val="22"/>
        </w:rPr>
        <w:t>Типы</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ОчереднойТип </w:t>
      </w:r>
      <w:r>
        <w:rPr>
          <w:rStyle w:val="k"/>
          <w:rFonts w:ascii="Courier" w:hAnsi="Courier"/>
          <w:color w:val="FF0000"/>
          <w:sz w:val="22"/>
          <w:szCs w:val="22"/>
        </w:rPr>
        <w:t>из</w:t>
      </w:r>
      <w:r>
        <w:rPr>
          <w:rFonts w:ascii="Courier" w:hAnsi="Courier"/>
          <w:color w:val="0000FF"/>
          <w:sz w:val="22"/>
          <w:szCs w:val="22"/>
        </w:rPr>
        <w:t> Массив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ОчереднойТип</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СправочникиМенеджер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создать новую группу справочника "Номенклатура".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НоваяГруппа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СоздатьГруппу</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НоваяГруппа</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"Моя новая группа"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НоваяГруппа</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ссылку на справочник "Номенклатура".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Справочники</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ПолучитьСсылку</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НайтиПоКоду()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НайтиПоНаименованию()</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НайтиПоРеквизиту()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ПустаяСсылка()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ПолучитьСсылку()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проверить, помечен ли на удаление элемент справочника "Номенклатура" с кодом 13.</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13</w:t>
      </w:r>
      <w:r>
        <w:rPr>
          <w:rStyle w:val="k"/>
          <w:rFonts w:ascii="Courier" w:hAnsi="Courier"/>
          <w:color w:val="FF0000"/>
          <w:sz w:val="22"/>
          <w:szCs w:val="22"/>
        </w:rPr>
        <w:t>).</w:t>
      </w:r>
      <w:r>
        <w:rPr>
          <w:rFonts w:ascii="Courier" w:hAnsi="Courier"/>
          <w:color w:val="0000FF"/>
          <w:sz w:val="22"/>
          <w:szCs w:val="22"/>
        </w:rPr>
        <w:t>ПометкаУдаления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"Элемент с кодом 13 помечен на удаление"</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является ли элемент справочника "Номенклатура" с наименованием "Услуги" группой.</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НайтиПоНаименованию</w:t>
      </w:r>
      <w:r>
        <w:rPr>
          <w:rStyle w:val="k"/>
          <w:rFonts w:ascii="Courier" w:hAnsi="Courier"/>
          <w:color w:val="FF0000"/>
          <w:sz w:val="22"/>
          <w:szCs w:val="22"/>
        </w:rPr>
        <w:t>(</w:t>
      </w:r>
      <w:r>
        <w:rPr>
          <w:rStyle w:val="s"/>
          <w:rFonts w:ascii="Courier" w:hAnsi="Courier"/>
          <w:color w:val="000000"/>
          <w:sz w:val="22"/>
          <w:szCs w:val="22"/>
        </w:rPr>
        <w:t>"Услуги"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r>
        <w:rPr>
          <w:rFonts w:ascii="Courier" w:hAnsi="Courier"/>
          <w:color w:val="0000FF"/>
          <w:sz w:val="22"/>
          <w:szCs w:val="22"/>
        </w:rPr>
        <w:t>ЭтоГруппа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"Элемент Услуги является группой"</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lastRenderedPageBreak/>
        <w:t>// Пример: проверить, что для всех элементов задан вид номенклатуры.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ПустаяСсылкаПеречисления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ПустаяСсылка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НайтиПоРеквизиту</w:t>
      </w:r>
      <w:r>
        <w:rPr>
          <w:rStyle w:val="k"/>
          <w:rFonts w:ascii="Courier" w:hAnsi="Courier"/>
          <w:color w:val="FF0000"/>
          <w:sz w:val="22"/>
          <w:szCs w:val="22"/>
        </w:rPr>
        <w:t>(</w:t>
      </w:r>
      <w:r>
        <w:rPr>
          <w:rStyle w:val="s"/>
          <w:rFonts w:ascii="Courier" w:hAnsi="Courier"/>
          <w:color w:val="000000"/>
          <w:sz w:val="22"/>
          <w:szCs w:val="22"/>
        </w:rPr>
        <w:t>"ВидНоменклатуры"</w:t>
      </w:r>
      <w:r>
        <w:rPr>
          <w:rStyle w:val="k"/>
          <w:rFonts w:ascii="Courier" w:hAnsi="Courier"/>
          <w:color w:val="FF0000"/>
          <w:sz w:val="22"/>
          <w:szCs w:val="22"/>
        </w:rPr>
        <w:t>,</w:t>
      </w:r>
      <w:r>
        <w:rPr>
          <w:rFonts w:ascii="Courier" w:hAnsi="Courier"/>
          <w:color w:val="0000FF"/>
          <w:sz w:val="22"/>
          <w:szCs w:val="22"/>
        </w:rPr>
        <w:t> ПустаяСсылкаПеречисления</w:t>
      </w:r>
      <w:r>
        <w:rPr>
          <w:rStyle w:val="k"/>
          <w:rFonts w:ascii="Courier" w:hAnsi="Courier"/>
          <w:color w:val="FF0000"/>
          <w:sz w:val="22"/>
          <w:szCs w:val="22"/>
        </w:rPr>
        <w:t>).</w:t>
      </w:r>
      <w:r>
        <w:rPr>
          <w:rFonts w:ascii="Courier" w:hAnsi="Courier"/>
          <w:color w:val="0000FF"/>
          <w:sz w:val="22"/>
          <w:szCs w:val="22"/>
        </w:rPr>
        <w:t>Пустая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"Есть элементы, для которых не задан вид номенклатуры"</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передать пустую ссылку в параметр метода.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ПустаяСсылка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4</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ВыбратьИерархически()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вывести список элементов, расположенных в корне справочника.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ПустаяСсылка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ЭтоГруппа </w:t>
      </w:r>
      <w:r>
        <w:rPr>
          <w:rStyle w:val="k"/>
          <w:rFonts w:ascii="Courier" w:hAnsi="Courier"/>
          <w:color w:val="FF0000"/>
          <w:sz w:val="22"/>
          <w:szCs w:val="22"/>
        </w:rPr>
        <w:t>Тогда</w:t>
      </w:r>
    </w:p>
    <w:p w:rsidR="0038341C" w:rsidRDefault="0038341C" w:rsidP="0038341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Выборка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удалить все элементы иерархического справочника.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ВыбратьИерархически</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5</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СоздатьГруппу()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СоздатьЭлемент()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создать новый элемент справочника "Сотрудники".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НовыйЭлемент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Сотрудники</w:t>
      </w:r>
      <w:r>
        <w:rPr>
          <w:rStyle w:val="k"/>
          <w:rFonts w:ascii="Courier" w:hAnsi="Courier"/>
          <w:color w:val="FF0000"/>
          <w:sz w:val="22"/>
          <w:szCs w:val="22"/>
        </w:rPr>
        <w:t>.</w:t>
      </w:r>
      <w:r>
        <w:rPr>
          <w:rFonts w:ascii="Courier" w:hAnsi="Courier"/>
          <w:color w:val="0000FF"/>
          <w:sz w:val="22"/>
          <w:szCs w:val="22"/>
        </w:rPr>
        <w:t>СоздатьЭлемент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НовыйЭлемент</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"Смирнов Андрей Анатольевич"</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Заполнить табличную часть "ТрудоваяДеятельность".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 </w:t>
      </w:r>
      <w:r>
        <w:rPr>
          <w:rStyle w:val="k"/>
          <w:rFonts w:ascii="Courier" w:hAnsi="Courier"/>
          <w:color w:val="FF0000"/>
          <w:sz w:val="22"/>
          <w:szCs w:val="22"/>
        </w:rPr>
        <w:t>=</w:t>
      </w:r>
      <w:r>
        <w:rPr>
          <w:rFonts w:ascii="Courier" w:hAnsi="Courier"/>
          <w:color w:val="0000FF"/>
          <w:sz w:val="22"/>
          <w:szCs w:val="22"/>
        </w:rPr>
        <w:t> НовыйЭлемент</w:t>
      </w:r>
      <w:r>
        <w:rPr>
          <w:rStyle w:val="k"/>
          <w:rFonts w:ascii="Courier" w:hAnsi="Courier"/>
          <w:color w:val="FF0000"/>
          <w:sz w:val="22"/>
          <w:szCs w:val="22"/>
        </w:rPr>
        <w:t>.</w:t>
      </w:r>
      <w:r>
        <w:rPr>
          <w:rFonts w:ascii="Courier" w:hAnsi="Courier"/>
          <w:color w:val="0000FF"/>
          <w:sz w:val="22"/>
          <w:szCs w:val="22"/>
        </w:rPr>
        <w:t>ТрудоваяДеятельность</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Организация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"ООО НТЦ"</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НачалоРаботы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r>
        <w:rPr>
          <w:rStyle w:val="n"/>
          <w:rFonts w:ascii="Courier" w:hAnsi="Courier"/>
          <w:color w:val="000000"/>
          <w:sz w:val="22"/>
          <w:szCs w:val="22"/>
        </w:rPr>
        <w:t>2013</w:t>
      </w:r>
      <w:r>
        <w:rPr>
          <w:rStyle w:val="k"/>
          <w:rFonts w:ascii="Courier" w:hAnsi="Courier"/>
          <w:color w:val="FF0000"/>
          <w:sz w:val="22"/>
          <w:szCs w:val="22"/>
        </w:rPr>
        <w:t>,</w:t>
      </w:r>
      <w:r>
        <w:rPr>
          <w:rStyle w:val="n"/>
          <w:rFonts w:ascii="Courier" w:hAnsi="Courier"/>
          <w:color w:val="000000"/>
          <w:sz w:val="22"/>
          <w:szCs w:val="22"/>
        </w:rPr>
        <w:t>02</w:t>
      </w:r>
      <w:r>
        <w:rPr>
          <w:rStyle w:val="k"/>
          <w:rFonts w:ascii="Courier" w:hAnsi="Courier"/>
          <w:color w:val="FF0000"/>
          <w:sz w:val="22"/>
          <w:szCs w:val="22"/>
        </w:rPr>
        <w:t>,</w:t>
      </w:r>
      <w:r>
        <w:rPr>
          <w:rStyle w:val="n"/>
          <w:rFonts w:ascii="Courier" w:hAnsi="Courier"/>
          <w:color w:val="000000"/>
          <w:sz w:val="22"/>
          <w:szCs w:val="22"/>
        </w:rPr>
        <w:t>01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ОкончаниеРаботы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r>
        <w:rPr>
          <w:rStyle w:val="n"/>
          <w:rFonts w:ascii="Courier" w:hAnsi="Courier"/>
          <w:color w:val="000000"/>
          <w:sz w:val="22"/>
          <w:szCs w:val="22"/>
        </w:rPr>
        <w:t>2013</w:t>
      </w:r>
      <w:r>
        <w:rPr>
          <w:rStyle w:val="k"/>
          <w:rFonts w:ascii="Courier" w:hAnsi="Courier"/>
          <w:color w:val="FF0000"/>
          <w:sz w:val="22"/>
          <w:szCs w:val="22"/>
        </w:rPr>
        <w:t>,</w:t>
      </w:r>
      <w:r>
        <w:rPr>
          <w:rStyle w:val="n"/>
          <w:rFonts w:ascii="Courier" w:hAnsi="Courier"/>
          <w:color w:val="000000"/>
          <w:sz w:val="22"/>
          <w:szCs w:val="22"/>
        </w:rPr>
        <w:t>08</w:t>
      </w:r>
      <w:r>
        <w:rPr>
          <w:rStyle w:val="k"/>
          <w:rFonts w:ascii="Courier" w:hAnsi="Courier"/>
          <w:color w:val="FF0000"/>
          <w:sz w:val="22"/>
          <w:szCs w:val="22"/>
        </w:rPr>
        <w:t>,</w:t>
      </w:r>
      <w:r>
        <w:rPr>
          <w:rStyle w:val="n"/>
          <w:rFonts w:ascii="Courier" w:hAnsi="Courier"/>
          <w:color w:val="000000"/>
          <w:sz w:val="22"/>
          <w:szCs w:val="22"/>
        </w:rPr>
        <w:t>31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Должность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"Программист"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НовыйЭлемент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6</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СправочникОбъект., СправочникСсылка.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Владелец</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Родитель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запретить изменение подчиненных элементов, если 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владельца установлено соответствующее свойство</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"ИзмененияЗапрещены" в модуле формы элемента справочника.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ПередЗаписью</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Владелец</w:t>
      </w:r>
      <w:r>
        <w:rPr>
          <w:rStyle w:val="k"/>
          <w:rFonts w:ascii="Courier" w:hAnsi="Courier"/>
          <w:color w:val="FF0000"/>
          <w:sz w:val="22"/>
          <w:szCs w:val="22"/>
        </w:rPr>
        <w:t>.</w:t>
      </w:r>
      <w:r>
        <w:rPr>
          <w:rFonts w:ascii="Courier" w:hAnsi="Courier"/>
          <w:color w:val="0000FF"/>
          <w:sz w:val="22"/>
          <w:szCs w:val="22"/>
        </w:rPr>
        <w:t>ИзмененияЗапрещены </w:t>
      </w:r>
      <w:r>
        <w:rPr>
          <w:rStyle w:val="k"/>
          <w:rFonts w:ascii="Courier" w:hAnsi="Courier"/>
          <w:color w:val="FF0000"/>
          <w:sz w:val="22"/>
          <w:szCs w:val="22"/>
        </w:rPr>
        <w:t>Тогда</w:t>
      </w:r>
      <w:r>
        <w:rPr>
          <w:rFonts w:ascii="Courier" w:hAnsi="Courier"/>
          <w:color w:val="0000FF"/>
          <w:sz w:val="22"/>
          <w:szCs w:val="22"/>
        </w:rPr>
        <w:t> 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r>
        <w:rPr>
          <w:rFonts w:ascii="Courier" w:hAnsi="Courier"/>
          <w:color w:val="0000FF"/>
          <w:sz w:val="22"/>
          <w:szCs w:val="22"/>
        </w:rPr>
        <w:t>   </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7</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СправочникОбъект.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Скопировать()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изменить наименование элемента справочника.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10</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"Мое новое наименование"</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заполнить справочник тестовыми данными.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СоздатьЭлемент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"Тестовый элемент"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ш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Fonts w:ascii="Courier" w:hAnsi="Courier"/>
          <w:color w:val="0000FF"/>
          <w:sz w:val="22"/>
          <w:szCs w:val="22"/>
        </w:rPr>
        <w:t> </w:t>
      </w:r>
      <w:r>
        <w:rPr>
          <w:rStyle w:val="k"/>
          <w:rFonts w:ascii="Courier" w:hAnsi="Courier"/>
          <w:color w:val="FF0000"/>
          <w:sz w:val="22"/>
          <w:szCs w:val="22"/>
        </w:rPr>
        <w:t>по</w:t>
      </w:r>
      <w:r>
        <w:rPr>
          <w:rFonts w:ascii="Courier" w:hAnsi="Courier"/>
          <w:color w:val="0000FF"/>
          <w:sz w:val="22"/>
          <w:szCs w:val="22"/>
        </w:rPr>
        <w:t> </w:t>
      </w:r>
      <w:r>
        <w:rPr>
          <w:rStyle w:val="n"/>
          <w:rFonts w:ascii="Courier" w:hAnsi="Courier"/>
          <w:color w:val="000000"/>
          <w:sz w:val="22"/>
          <w:szCs w:val="22"/>
        </w:rPr>
        <w:t>1000</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НовыйЭлемент </w:t>
      </w:r>
      <w:r>
        <w:rPr>
          <w:rStyle w:val="k"/>
          <w:rFonts w:ascii="Courier" w:hAnsi="Courier"/>
          <w:color w:val="FF0000"/>
          <w:sz w:val="22"/>
          <w:szCs w:val="22"/>
        </w:rPr>
        <w:t>=</w:t>
      </w:r>
      <w:r>
        <w:rPr>
          <w:rFonts w:ascii="Courier" w:hAnsi="Courier"/>
          <w:color w:val="0000FF"/>
          <w:sz w:val="22"/>
          <w:szCs w:val="22"/>
        </w:rPr>
        <w:t> Элемент</w:t>
      </w:r>
      <w:r>
        <w:rPr>
          <w:rStyle w:val="k"/>
          <w:rFonts w:ascii="Courier" w:hAnsi="Courier"/>
          <w:color w:val="FF0000"/>
          <w:sz w:val="22"/>
          <w:szCs w:val="22"/>
        </w:rPr>
        <w:t>.</w:t>
      </w:r>
      <w:r>
        <w:rPr>
          <w:rFonts w:ascii="Courier" w:hAnsi="Courier"/>
          <w:color w:val="0000FF"/>
          <w:sz w:val="22"/>
          <w:szCs w:val="22"/>
        </w:rPr>
        <w:t>Скопировать</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НовыйЭлемент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8</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СправочникВыборка.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заполнить табличную часть документа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"ПриходнаяНакладная" всеми элементами из указанной группы справочника "Номенклатура".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ВыбратьИерархически</w:t>
      </w:r>
      <w:r>
        <w:rPr>
          <w:rStyle w:val="k"/>
          <w:rFonts w:ascii="Courier" w:hAnsi="Courier"/>
          <w:color w:val="FF0000"/>
          <w:sz w:val="22"/>
          <w:szCs w:val="22"/>
        </w:rPr>
        <w:t>(</w:t>
      </w:r>
      <w:r>
        <w:rPr>
          <w:rFonts w:ascii="Courier" w:hAnsi="Courier"/>
          <w:color w:val="0000FF"/>
          <w:sz w:val="22"/>
          <w:szCs w:val="22"/>
        </w:rPr>
        <w:t>ПолеВвода1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СсылкаНаНоменклатуру </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СсылкаНаНоменклатуру</w:t>
      </w:r>
      <w:r>
        <w:rPr>
          <w:rStyle w:val="k"/>
          <w:rFonts w:ascii="Courier" w:hAnsi="Courier"/>
          <w:color w:val="FF0000"/>
          <w:sz w:val="22"/>
          <w:szCs w:val="22"/>
        </w:rPr>
        <w:t>.</w:t>
      </w:r>
      <w:r>
        <w:rPr>
          <w:rFonts w:ascii="Courier" w:hAnsi="Courier"/>
          <w:color w:val="0000FF"/>
          <w:sz w:val="22"/>
          <w:szCs w:val="22"/>
        </w:rPr>
        <w:t>ЭтоГруппа </w:t>
      </w:r>
      <w:r>
        <w:rPr>
          <w:rStyle w:val="k"/>
          <w:rFonts w:ascii="Courier" w:hAnsi="Courier"/>
          <w:color w:val="FF0000"/>
          <w:sz w:val="22"/>
          <w:szCs w:val="22"/>
        </w:rPr>
        <w:t>Тогда</w:t>
      </w:r>
    </w:p>
    <w:p w:rsidR="0038341C" w:rsidRDefault="0038341C" w:rsidP="0038341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Продолжить;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НоваяСтрока </w:t>
      </w:r>
      <w:r>
        <w:rPr>
          <w:rStyle w:val="k"/>
          <w:rFonts w:ascii="Courier" w:hAnsi="Courier"/>
          <w:color w:val="FF0000"/>
          <w:sz w:val="22"/>
          <w:szCs w:val="22"/>
        </w:rPr>
        <w:t>=</w:t>
      </w:r>
      <w:r>
        <w:rPr>
          <w:rFonts w:ascii="Courier" w:hAnsi="Courier"/>
          <w:color w:val="0000FF"/>
          <w:sz w:val="22"/>
          <w:szCs w:val="22"/>
        </w:rPr>
        <w:t> Материалы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НоваяСтрока</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СсылкаНаНоменклатуру</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9</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СправочникВыборка.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пометить все элементы неиерархического справочника на удаление.</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Клиенты</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r>
        <w:rPr>
          <w:rFonts w:ascii="Courier" w:hAnsi="Courier"/>
          <w:color w:val="0000FF"/>
          <w:sz w:val="22"/>
          <w:szCs w:val="22"/>
        </w:rPr>
        <w:t>УстановитьПометкуУдаления</w:t>
      </w:r>
      <w:r>
        <w:rPr>
          <w:rStyle w:val="k"/>
          <w:rFonts w:ascii="Courier" w:hAnsi="Courier"/>
          <w:color w:val="FF0000"/>
          <w:sz w:val="22"/>
          <w:szCs w:val="22"/>
        </w:rPr>
        <w:t>(Истина);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3"/>
      </w:pPr>
      <w:bookmarkStart w:id="526" w:name="_Toc30874901"/>
      <w:r>
        <w:t>Последовательность событий при записи элемента справочника из формы элемента (записать и закрыть)</w:t>
      </w:r>
      <w:bookmarkEnd w:id="526"/>
    </w:p>
    <w:p w:rsidR="0038341C" w:rsidRDefault="0038341C" w:rsidP="003834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DF5D07" wp14:editId="6900C3D6">
            <wp:extent cx="5717540" cy="5514340"/>
            <wp:effectExtent l="0" t="0" r="0" b="0"/>
            <wp:docPr id="914" name="Рисунок 914" descr="https://its.1c.ua/db/content/pubdevguide83/src/29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its.1c.ua/db/content/pubdevguide83/src/29_04.png?_=157951727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717540" cy="5514340"/>
                    </a:xfrm>
                    <a:prstGeom prst="rect">
                      <a:avLst/>
                    </a:prstGeom>
                    <a:noFill/>
                    <a:ln>
                      <a:noFill/>
                    </a:ln>
                  </pic:spPr>
                </pic:pic>
              </a:graphicData>
            </a:graphic>
          </wp:inline>
        </w:drawing>
      </w:r>
    </w:p>
    <w:p w:rsidR="0038341C" w:rsidRDefault="0038341C" w:rsidP="003834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29.4.</w:t>
      </w:r>
      <w:r>
        <w:rPr>
          <w:rFonts w:ascii="Arial" w:hAnsi="Arial" w:cs="Arial"/>
          <w:color w:val="000000"/>
          <w:sz w:val="20"/>
          <w:szCs w:val="20"/>
        </w:rPr>
        <w:t> Последовательность событий при записи элемента справочника из формы элемента</w:t>
      </w:r>
    </w:p>
    <w:p w:rsidR="0038341C" w:rsidRDefault="0038341C" w:rsidP="0038341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8341C" w:rsidRDefault="0038341C" w:rsidP="0038341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38341C" w:rsidRDefault="0038341C" w:rsidP="0038341C">
      <w:pPr>
        <w:pStyle w:val="2"/>
      </w:pPr>
      <w:bookmarkStart w:id="527" w:name="_Toc30874902"/>
      <w:r>
        <w:t>Документы</w:t>
      </w:r>
      <w:bookmarkEnd w:id="527"/>
    </w:p>
    <w:p w:rsidR="0038341C" w:rsidRDefault="0038341C" w:rsidP="0038341C">
      <w:pPr>
        <w:pStyle w:val="3"/>
      </w:pPr>
      <w:bookmarkStart w:id="528" w:name="h610"/>
      <w:bookmarkStart w:id="529" w:name="_Toc30874903"/>
      <w:bookmarkEnd w:id="528"/>
      <w:r>
        <w:t xml:space="preserve">Объекты </w:t>
      </w:r>
      <w:r w:rsidRPr="0038341C">
        <w:t>встроенного</w:t>
      </w:r>
      <w:r>
        <w:t xml:space="preserve"> языка для работы с документами</w:t>
      </w:r>
      <w:bookmarkEnd w:id="529"/>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документами (рис. 29.5).</w:t>
      </w:r>
    </w:p>
    <w:p w:rsidR="0038341C" w:rsidRDefault="0038341C" w:rsidP="003834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D65D0F7" wp14:editId="260E86F9">
            <wp:extent cx="5717540" cy="3537585"/>
            <wp:effectExtent l="0" t="0" r="0" b="5715"/>
            <wp:docPr id="915" name="Рисунок 915" descr="https://its.1c.ua/db/content/pubdevguide83/src/29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its.1c.ua/db/content/pubdevguide83/src/29_05.png?_=157951727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5717540" cy="3537585"/>
                    </a:xfrm>
                    <a:prstGeom prst="rect">
                      <a:avLst/>
                    </a:prstGeom>
                    <a:noFill/>
                    <a:ln>
                      <a:noFill/>
                    </a:ln>
                  </pic:spPr>
                </pic:pic>
              </a:graphicData>
            </a:graphic>
          </wp:inline>
        </w:drawing>
      </w:r>
    </w:p>
    <w:p w:rsidR="0038341C" w:rsidRDefault="0038341C" w:rsidP="003834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29.5.</w:t>
      </w:r>
      <w:r>
        <w:rPr>
          <w:rFonts w:ascii="Arial" w:hAnsi="Arial" w:cs="Arial"/>
          <w:color w:val="000000"/>
          <w:sz w:val="20"/>
          <w:szCs w:val="20"/>
        </w:rPr>
        <w:t> Объекты встроенного языка для работы с документами</w:t>
      </w:r>
    </w:p>
    <w:p w:rsidR="0038341C" w:rsidRDefault="0038341C" w:rsidP="0038341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8341C" w:rsidRDefault="0038341C" w:rsidP="0038341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а объект, к которому идет стрелка, – это тип объекта, возвращаемого методом.</w:t>
      </w:r>
    </w:p>
    <w:p w:rsidR="0038341C" w:rsidRDefault="0038341C" w:rsidP="0038341C">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38341C" w:rsidRDefault="0038341C" w:rsidP="0038341C">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897"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Ниже приведены примеры использования объектов встроенного языка для работы с документами</w:t>
      </w:r>
      <w:r>
        <w:rPr>
          <w:rStyle w:val="command"/>
          <w:rFonts w:ascii="Arial" w:hAnsi="Arial" w:cs="Arial"/>
          <w:i/>
          <w:iCs/>
          <w:color w:val="000000"/>
        </w:rPr>
        <w:t> </w:t>
      </w:r>
      <w:r>
        <w:rPr>
          <w:rFonts w:ascii="Arial" w:hAnsi="Arial" w:cs="Arial"/>
          <w:color w:val="000000"/>
          <w:sz w:val="22"/>
          <w:szCs w:val="22"/>
        </w:rPr>
        <w:t>(листинг 29.6).</w:t>
      </w:r>
    </w:p>
    <w:p w:rsidR="0038341C" w:rsidRDefault="0038341C" w:rsidP="003834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29.6.</w:t>
      </w:r>
      <w:r>
        <w:rPr>
          <w:rFonts w:ascii="Arial" w:hAnsi="Arial" w:cs="Arial"/>
          <w:color w:val="000000"/>
          <w:sz w:val="20"/>
          <w:szCs w:val="20"/>
        </w:rPr>
        <w:t> Примеры использования объектов</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Документы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вывести все типы ссылок на элементы справочников, существующие в конфигурации.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Массив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ТипВсеСсылки</w:t>
      </w:r>
      <w:r>
        <w:rPr>
          <w:rStyle w:val="k"/>
          <w:rFonts w:ascii="Courier" w:hAnsi="Courier"/>
          <w:color w:val="FF0000"/>
          <w:sz w:val="22"/>
          <w:szCs w:val="22"/>
        </w:rPr>
        <w:t>().</w:t>
      </w:r>
      <w:r>
        <w:rPr>
          <w:rFonts w:ascii="Courier" w:hAnsi="Courier"/>
          <w:color w:val="0000FF"/>
          <w:sz w:val="22"/>
          <w:szCs w:val="22"/>
        </w:rPr>
        <w:t>Типы</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ОчереднойТип </w:t>
      </w:r>
      <w:r>
        <w:rPr>
          <w:rStyle w:val="k"/>
          <w:rFonts w:ascii="Courier" w:hAnsi="Courier"/>
          <w:color w:val="FF0000"/>
          <w:sz w:val="22"/>
          <w:szCs w:val="22"/>
        </w:rPr>
        <w:t>из</w:t>
      </w:r>
      <w:r>
        <w:rPr>
          <w:rFonts w:ascii="Courier" w:hAnsi="Courier"/>
          <w:color w:val="0000FF"/>
          <w:sz w:val="22"/>
          <w:szCs w:val="22"/>
        </w:rPr>
        <w:t> Массив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ОчереднойТип</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//объект ДокументыМенеджер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макет для печати документа "Оказание услуги".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Макет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Style w:val="s"/>
          <w:rFonts w:ascii="Courier" w:hAnsi="Courier"/>
          <w:color w:val="000000"/>
          <w:sz w:val="22"/>
          <w:szCs w:val="22"/>
        </w:rPr>
        <w:t>"ОказаниеУслуги"</w:t>
      </w:r>
      <w:r>
        <w:rPr>
          <w:rStyle w:val="k"/>
          <w:rFonts w:ascii="Courier" w:hAnsi="Courier"/>
          <w:color w:val="FF0000"/>
          <w:sz w:val="22"/>
          <w:szCs w:val="22"/>
        </w:rPr>
        <w:t>].</w:t>
      </w:r>
      <w:r>
        <w:rPr>
          <w:rFonts w:ascii="Courier" w:hAnsi="Courier"/>
          <w:color w:val="0000FF"/>
          <w:sz w:val="22"/>
          <w:szCs w:val="22"/>
        </w:rPr>
        <w:t>ПолучитьМакет</w:t>
      </w:r>
      <w:r>
        <w:rPr>
          <w:rStyle w:val="k"/>
          <w:rFonts w:ascii="Courier" w:hAnsi="Courier"/>
          <w:color w:val="FF0000"/>
          <w:sz w:val="22"/>
          <w:szCs w:val="22"/>
        </w:rPr>
        <w:t>(</w:t>
      </w:r>
      <w:r>
        <w:rPr>
          <w:rStyle w:val="s"/>
          <w:rFonts w:ascii="Courier" w:hAnsi="Courier"/>
          <w:color w:val="000000"/>
          <w:sz w:val="22"/>
          <w:szCs w:val="22"/>
        </w:rPr>
        <w:t>"Печать"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ссылку на каждый из документов, существующих в конфигурации.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ОчереднойДокумент </w:t>
      </w:r>
      <w:r>
        <w:rPr>
          <w:rStyle w:val="k"/>
          <w:rFonts w:ascii="Courier" w:hAnsi="Courier"/>
          <w:color w:val="FF0000"/>
          <w:sz w:val="22"/>
          <w:szCs w:val="22"/>
        </w:rPr>
        <w:t>Из</w:t>
      </w:r>
      <w:r>
        <w:rPr>
          <w:rFonts w:ascii="Courier" w:hAnsi="Courier"/>
          <w:color w:val="0000FF"/>
          <w:sz w:val="22"/>
          <w:szCs w:val="22"/>
        </w:rPr>
        <w:t> Документы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Ссылка </w:t>
      </w:r>
      <w:r>
        <w:rPr>
          <w:rStyle w:val="k"/>
          <w:rFonts w:ascii="Courier" w:hAnsi="Courier"/>
          <w:color w:val="FF0000"/>
          <w:sz w:val="22"/>
          <w:szCs w:val="22"/>
        </w:rPr>
        <w:t>=</w:t>
      </w:r>
      <w:r>
        <w:rPr>
          <w:rFonts w:ascii="Courier" w:hAnsi="Courier"/>
          <w:color w:val="0000FF"/>
          <w:sz w:val="22"/>
          <w:szCs w:val="22"/>
        </w:rPr>
        <w:t> ОчереднойДокумент</w:t>
      </w:r>
      <w:r>
        <w:rPr>
          <w:rStyle w:val="k"/>
          <w:rFonts w:ascii="Courier" w:hAnsi="Courier"/>
          <w:color w:val="FF0000"/>
          <w:sz w:val="22"/>
          <w:szCs w:val="22"/>
        </w:rPr>
        <w:t>.</w:t>
      </w:r>
      <w:r>
        <w:rPr>
          <w:rFonts w:ascii="Courier" w:hAnsi="Courier"/>
          <w:color w:val="0000FF"/>
          <w:sz w:val="22"/>
          <w:szCs w:val="22"/>
        </w:rPr>
        <w:t>ПолучитьСсылку</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НайтиПоНомеру()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НайтиПоРеквизиту()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ПустаяСсылка()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Проверить, проведен ли документ ПриходнаяНакладная с номером 3.</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НайтиПоНомеру</w:t>
      </w:r>
      <w:r>
        <w:rPr>
          <w:rStyle w:val="k"/>
          <w:rFonts w:ascii="Courier" w:hAnsi="Courier"/>
          <w:color w:val="FF0000"/>
          <w:sz w:val="22"/>
          <w:szCs w:val="22"/>
        </w:rPr>
        <w:t>(</w:t>
      </w:r>
      <w:r>
        <w:rPr>
          <w:rStyle w:val="n"/>
          <w:rFonts w:ascii="Courier" w:hAnsi="Courier"/>
          <w:color w:val="000000"/>
          <w:sz w:val="22"/>
          <w:szCs w:val="22"/>
        </w:rPr>
        <w:t>3</w:t>
      </w:r>
      <w:r>
        <w:rPr>
          <w:rStyle w:val="k"/>
          <w:rFonts w:ascii="Courier" w:hAnsi="Courier"/>
          <w:color w:val="FF0000"/>
          <w:sz w:val="22"/>
          <w:szCs w:val="22"/>
        </w:rPr>
        <w:t>).</w:t>
      </w:r>
      <w:r>
        <w:rPr>
          <w:rFonts w:ascii="Courier" w:hAnsi="Courier"/>
          <w:color w:val="0000FF"/>
          <w:sz w:val="22"/>
          <w:szCs w:val="22"/>
        </w:rPr>
        <w:t>Проведен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"Документ с номером 3 проведен"</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Проверить, что во всех документах ПриходнаяНакладная заполнен реквизит Склад.</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ПустаяСсылкаСклада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Склады</w:t>
      </w:r>
      <w:r>
        <w:rPr>
          <w:rStyle w:val="k"/>
          <w:rFonts w:ascii="Courier" w:hAnsi="Courier"/>
          <w:color w:val="FF0000"/>
          <w:sz w:val="22"/>
          <w:szCs w:val="22"/>
        </w:rPr>
        <w:t>.</w:t>
      </w:r>
      <w:r>
        <w:rPr>
          <w:rFonts w:ascii="Courier" w:hAnsi="Courier"/>
          <w:color w:val="0000FF"/>
          <w:sz w:val="22"/>
          <w:szCs w:val="22"/>
        </w:rPr>
        <w:t>ПустаяСсылка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НайтиПоРеквизиту</w:t>
      </w:r>
      <w:r>
        <w:rPr>
          <w:rStyle w:val="k"/>
          <w:rFonts w:ascii="Courier" w:hAnsi="Courier"/>
          <w:color w:val="FF0000"/>
          <w:sz w:val="22"/>
          <w:szCs w:val="22"/>
        </w:rPr>
        <w:t>(</w:t>
      </w:r>
      <w:r>
        <w:rPr>
          <w:rStyle w:val="s"/>
          <w:rFonts w:ascii="Courier"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ПустаяСсылкаСклада</w:t>
      </w:r>
      <w:r>
        <w:rPr>
          <w:rStyle w:val="k"/>
          <w:rFonts w:ascii="Courier" w:hAnsi="Courier"/>
          <w:color w:val="FF0000"/>
          <w:sz w:val="22"/>
          <w:szCs w:val="22"/>
        </w:rPr>
        <w:t>).</w:t>
      </w:r>
      <w:r>
        <w:rPr>
          <w:rFonts w:ascii="Courier" w:hAnsi="Courier"/>
          <w:color w:val="0000FF"/>
          <w:sz w:val="22"/>
          <w:szCs w:val="22"/>
        </w:rPr>
        <w:t>Пустая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"Есть документы, у которых не заполнен реквизит Склад"</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4</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lastRenderedPageBreak/>
        <w:t>// Пример: Выбрать все документы ПриходнаяНакладная за текущий месяц.</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НачалоМесяца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КонецМесяца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Выборка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5</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СоздатьДокумент()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Создать новый документ ПриходнаяНакладная.</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НовыйДокумент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СоздатьДокумент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НовыйДокумент</w:t>
      </w:r>
      <w:r>
        <w:rPr>
          <w:rStyle w:val="k"/>
          <w:rFonts w:ascii="Courier" w:hAnsi="Courier"/>
          <w:color w:val="FF0000"/>
          <w:sz w:val="22"/>
          <w:szCs w:val="22"/>
        </w:rPr>
        <w:t>.</w:t>
      </w:r>
      <w:r>
        <w:rPr>
          <w:rFonts w:ascii="Courier" w:hAnsi="Courier"/>
          <w:color w:val="0000FF"/>
          <w:sz w:val="22"/>
          <w:szCs w:val="22"/>
        </w:rPr>
        <w:t>Дата </w:t>
      </w:r>
      <w:r>
        <w:rPr>
          <w:rStyle w:val="k"/>
          <w:rFonts w:ascii="Courier" w:hAnsi="Courier"/>
          <w:color w:val="FF0000"/>
          <w:sz w:val="22"/>
          <w:szCs w:val="22"/>
        </w:rPr>
        <w:t>=</w:t>
      </w:r>
      <w:r>
        <w:rPr>
          <w:rFonts w:ascii="Courier" w:hAnsi="Courier"/>
          <w:color w:val="0000FF"/>
          <w:sz w:val="22"/>
          <w:szCs w:val="22"/>
        </w:rPr>
        <w:t> ТекущаяДата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НовыйДокумент</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Склады</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Заполнить табличную часть Материалы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 </w:t>
      </w:r>
      <w:r>
        <w:rPr>
          <w:rStyle w:val="k"/>
          <w:rFonts w:ascii="Courier" w:hAnsi="Courier"/>
          <w:color w:val="FF0000"/>
          <w:sz w:val="22"/>
          <w:szCs w:val="22"/>
        </w:rPr>
        <w:t>=</w:t>
      </w:r>
      <w:r>
        <w:rPr>
          <w:rFonts w:ascii="Courier" w:hAnsi="Courier"/>
          <w:color w:val="0000FF"/>
          <w:sz w:val="22"/>
          <w:szCs w:val="22"/>
        </w:rPr>
        <w:t> НовыйДокумент</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6</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10</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22</w:t>
      </w:r>
      <w:r>
        <w:rPr>
          <w:rStyle w:val="k"/>
          <w:rFonts w:ascii="Courier" w:hAnsi="Courier"/>
          <w:color w:val="FF0000"/>
          <w:sz w:val="22"/>
          <w:szCs w:val="22"/>
        </w:rPr>
        <w:t>.</w:t>
      </w:r>
      <w:r>
        <w:rPr>
          <w:rStyle w:val="n"/>
          <w:rFonts w:ascii="Courier" w:hAnsi="Courier"/>
          <w:color w:val="000000"/>
          <w:sz w:val="22"/>
          <w:szCs w:val="22"/>
        </w:rPr>
        <w:t>5</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225</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НовыйДокумент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6</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ДокументОбъект., объект ДокументСсылка.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 модуле объекта вызвать процедуру проверки заполнения реквизитов документа.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ПроверитьЗаполнениеРеквизитов</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"Реквизиты документа не заполнены!"</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7</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ДокументСсылка., объект ДокументОбъект.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Скопировать()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пометить документ на удаление.</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НенужныйДокумент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ОказаниеУслуги</w:t>
      </w:r>
      <w:r>
        <w:rPr>
          <w:rStyle w:val="k"/>
          <w:rFonts w:ascii="Courier" w:hAnsi="Courier"/>
          <w:color w:val="FF0000"/>
          <w:sz w:val="22"/>
          <w:szCs w:val="22"/>
        </w:rPr>
        <w:t>.</w:t>
      </w:r>
      <w:r>
        <w:rPr>
          <w:rFonts w:ascii="Courier" w:hAnsi="Courier"/>
          <w:color w:val="0000FF"/>
          <w:sz w:val="22"/>
          <w:szCs w:val="22"/>
        </w:rPr>
        <w:t>НайтиПоНомеру</w:t>
      </w:r>
      <w:r>
        <w:rPr>
          <w:rStyle w:val="k"/>
          <w:rFonts w:ascii="Courier" w:hAnsi="Courier"/>
          <w:color w:val="FF0000"/>
          <w:sz w:val="22"/>
          <w:szCs w:val="22"/>
        </w:rPr>
        <w:t>(</w:t>
      </w:r>
      <w:r>
        <w:rPr>
          <w:rStyle w:val="n"/>
          <w:rFonts w:ascii="Courier" w:hAnsi="Courier"/>
          <w:color w:val="000000"/>
          <w:sz w:val="22"/>
          <w:szCs w:val="22"/>
        </w:rPr>
        <w:t>13</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НенужныйДокумент</w:t>
      </w:r>
      <w:r>
        <w:rPr>
          <w:rStyle w:val="k"/>
          <w:rFonts w:ascii="Courier" w:hAnsi="Courier"/>
          <w:color w:val="FF0000"/>
          <w:sz w:val="22"/>
          <w:szCs w:val="22"/>
        </w:rPr>
        <w:t>.</w:t>
      </w:r>
      <w:r>
        <w:rPr>
          <w:rFonts w:ascii="Courier" w:hAnsi="Courier"/>
          <w:color w:val="0000FF"/>
          <w:sz w:val="22"/>
          <w:szCs w:val="22"/>
        </w:rPr>
        <w:t>УстановитьПометкуУдаления</w:t>
      </w:r>
      <w:r>
        <w:rPr>
          <w:rStyle w:val="k"/>
          <w:rFonts w:ascii="Courier" w:hAnsi="Courier"/>
          <w:color w:val="FF0000"/>
          <w:sz w:val="22"/>
          <w:szCs w:val="22"/>
        </w:rPr>
        <w:t>(Истина);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8</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ДокументВыборка.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lastRenderedPageBreak/>
        <w:t>// Сформировать список ссылок на все документы "ПриходнаяНакладная" за текущий месяц.</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СписокНакладных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СписокЗначений</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НачалоМесяца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КонецМесяца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СписокНакладных</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9</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ДокументВыборка.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удалить все документы "ПриходнаяНакладная".</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3"/>
      </w:pPr>
      <w:bookmarkStart w:id="530" w:name="_Toc30874904"/>
      <w:r>
        <w:t>Последовательность событий при записи документа из формы документа</w:t>
      </w:r>
      <w:bookmarkEnd w:id="530"/>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65CBFDF" wp14:editId="7F399770">
            <wp:extent cx="5717540" cy="3509645"/>
            <wp:effectExtent l="0" t="0" r="0" b="0"/>
            <wp:docPr id="916" name="Рисунок 916" descr="https://its.1c.ua/db/content/pubdevguide83/src/29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its.1c.ua/db/content/pubdevguide83/src/29_06.png?_=1579517274"/>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17540" cy="350964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29.6.</w:t>
      </w:r>
      <w:r>
        <w:rPr>
          <w:rFonts w:ascii="Arial" w:hAnsi="Arial" w:cs="Arial"/>
          <w:color w:val="000000"/>
          <w:sz w:val="20"/>
          <w:szCs w:val="20"/>
        </w:rPr>
        <w:t> Последовательность событий при записи нового документа из формы документа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3"/>
      </w:pPr>
      <w:bookmarkStart w:id="531" w:name="_Toc30874905"/>
      <w:r>
        <w:lastRenderedPageBreak/>
        <w:t>Последовательность событий при проведении документа из формы документа (провести и закрыть)</w:t>
      </w:r>
      <w:bookmarkEnd w:id="531"/>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F73A430" wp14:editId="726EB30E">
            <wp:extent cx="5717540" cy="6419215"/>
            <wp:effectExtent l="0" t="0" r="0" b="635"/>
            <wp:docPr id="917" name="Рисунок 917" descr="https://its.1c.ua/db/content/pubdevguide83/src/29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its.1c.ua/db/content/pubdevguide83/src/29_07.png?_=1579517274"/>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5717540" cy="641921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29.7.</w:t>
      </w:r>
      <w:r>
        <w:rPr>
          <w:rFonts w:ascii="Arial" w:hAnsi="Arial" w:cs="Arial"/>
          <w:color w:val="000000"/>
          <w:sz w:val="20"/>
          <w:szCs w:val="20"/>
        </w:rPr>
        <w:t> Последовательность событий при проведении документа из формы документа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bookmarkStart w:id="532" w:name="p34"/>
      <w:bookmarkEnd w:id="532"/>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3"/>
      </w:pPr>
      <w:bookmarkStart w:id="533" w:name="_Toc30874906"/>
      <w:r>
        <w:lastRenderedPageBreak/>
        <w:t>Последовательность событий при отмене проведения документа из формы документа</w:t>
      </w:r>
      <w:bookmarkEnd w:id="533"/>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BD81653" wp14:editId="4BDD39E8">
            <wp:extent cx="5717540" cy="4359275"/>
            <wp:effectExtent l="0" t="0" r="0" b="3175"/>
            <wp:docPr id="918" name="Рисунок 918" descr="https://its.1c.ua/db/content/pubdevguide83/src/29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its.1c.ua/db/content/pubdevguide83/src/29_08.png?_=1579517274"/>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717540" cy="435927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29.8.</w:t>
      </w:r>
      <w:r>
        <w:rPr>
          <w:rFonts w:ascii="Arial" w:hAnsi="Arial" w:cs="Arial"/>
          <w:color w:val="000000"/>
          <w:sz w:val="20"/>
          <w:szCs w:val="20"/>
        </w:rPr>
        <w:t> Последовательность событий при отмене проведения документа из формы документа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2"/>
      </w:pPr>
      <w:bookmarkStart w:id="534" w:name="_Toc30874907"/>
      <w:r>
        <w:t>Перечисления</w:t>
      </w:r>
      <w:bookmarkEnd w:id="534"/>
    </w:p>
    <w:p w:rsidR="00D22F80" w:rsidRDefault="00D22F80" w:rsidP="00D22F80">
      <w:pPr>
        <w:pStyle w:val="3"/>
      </w:pPr>
      <w:bookmarkStart w:id="535" w:name="h615"/>
      <w:bookmarkStart w:id="536" w:name="_Toc30874908"/>
      <w:bookmarkEnd w:id="535"/>
      <w:r>
        <w:t xml:space="preserve">Объекты </w:t>
      </w:r>
      <w:r w:rsidRPr="00D22F80">
        <w:t>встроенного</w:t>
      </w:r>
      <w:r>
        <w:t xml:space="preserve"> языка для работы с перечислениями</w:t>
      </w:r>
      <w:bookmarkEnd w:id="536"/>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перечислениями (рис. 29.9).</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1034543" wp14:editId="7584D5DB">
            <wp:extent cx="2854325" cy="2854325"/>
            <wp:effectExtent l="0" t="0" r="3175" b="3175"/>
            <wp:docPr id="919" name="Рисунок 919" descr="https://its.1c.ua/db/content/pubdevguide83/src/29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its.1c.ua/db/content/pubdevguide83/src/29_09.png?_=1579517274"/>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29.9.</w:t>
      </w:r>
      <w:r>
        <w:rPr>
          <w:rFonts w:ascii="Arial" w:hAnsi="Arial" w:cs="Arial"/>
          <w:color w:val="000000"/>
          <w:sz w:val="20"/>
          <w:szCs w:val="20"/>
        </w:rPr>
        <w:t> Объекты встроенного языка для работы с перечислениями</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а объект, к которому идет стрелка, – это тип объекта, возвращаемого методом.</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02"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Ниже приведены примеры использования объектов встроенного языка для работы с перечислениями</w:t>
      </w:r>
      <w:r>
        <w:rPr>
          <w:rStyle w:val="command"/>
          <w:rFonts w:ascii="Arial" w:hAnsi="Arial" w:cs="Arial"/>
          <w:i/>
          <w:iCs/>
          <w:color w:val="000000"/>
        </w:rPr>
        <w:t> </w:t>
      </w:r>
      <w:r>
        <w:rPr>
          <w:rFonts w:ascii="Arial" w:hAnsi="Arial" w:cs="Arial"/>
          <w:color w:val="000000"/>
          <w:sz w:val="22"/>
          <w:szCs w:val="22"/>
        </w:rPr>
        <w:t>(листинг 29.7).</w:t>
      </w:r>
    </w:p>
    <w:p w:rsidR="00D22F80" w:rsidRDefault="00D22F80" w:rsidP="00D22F8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29.7.</w:t>
      </w:r>
      <w:r>
        <w:rPr>
          <w:rFonts w:ascii="Arial" w:hAnsi="Arial" w:cs="Arial"/>
          <w:color w:val="000000"/>
          <w:sz w:val="20"/>
          <w:szCs w:val="20"/>
        </w:rPr>
        <w:t> Примеры использования объектов</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1</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Перечисления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значение перечисления по индексу.</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r>
        <w:rPr>
          <w:rStyle w:val="n"/>
          <w:rFonts w:ascii="Courier" w:hAnsi="Courier"/>
          <w:color w:val="000000"/>
          <w:sz w:val="22"/>
          <w:szCs w:val="22"/>
        </w:rPr>
        <w:t>0</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ПеречисленияМенеджер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количество значений перечисления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Перечисления</w:t>
      </w:r>
      <w:r>
        <w:rPr>
          <w:rStyle w:val="k"/>
          <w:rFonts w:ascii="Courier" w:hAnsi="Courier"/>
          <w:color w:val="FF0000"/>
          <w:sz w:val="22"/>
          <w:szCs w:val="22"/>
        </w:rPr>
        <w:t>.[</w:t>
      </w:r>
      <w:r>
        <w:rPr>
          <w:rStyle w:val="s"/>
          <w:rFonts w:ascii="Courier" w:hAnsi="Courier"/>
          <w:color w:val="000000"/>
          <w:sz w:val="22"/>
          <w:szCs w:val="22"/>
        </w:rPr>
        <w:t>"ВидыНоменклатуры"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ПеречислениеМенеджер.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lastRenderedPageBreak/>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ПустаяСсылка()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пустую ссылку на значение перечисления.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ПустаяСсылкаПеречисления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ПустаяСсылка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ТекущаяНоменклатура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ПустаяСсылкаПеречисления </w:t>
      </w:r>
      <w:r>
        <w:rPr>
          <w:rStyle w:val="k"/>
          <w:rFonts w:ascii="Courier" w:hAnsi="Courier"/>
          <w:color w:val="FF0000"/>
          <w:sz w:val="22"/>
          <w:szCs w:val="22"/>
        </w:rPr>
        <w:t>Тогда</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Предложить заполнение вида номенклатуры.</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D22F80" w:rsidRDefault="00D22F80" w:rsidP="00D22F80">
      <w:pPr>
        <w:pStyle w:val="2"/>
      </w:pPr>
      <w:bookmarkStart w:id="537" w:name="_Toc30874909"/>
      <w:r>
        <w:t>Планы видов характеристик</w:t>
      </w:r>
      <w:bookmarkEnd w:id="537"/>
    </w:p>
    <w:p w:rsidR="00D22F80" w:rsidRDefault="00D22F80" w:rsidP="00D22F80">
      <w:pPr>
        <w:pStyle w:val="3"/>
      </w:pPr>
      <w:bookmarkStart w:id="538" w:name="h617"/>
      <w:bookmarkStart w:id="539" w:name="_Toc30874910"/>
      <w:bookmarkEnd w:id="538"/>
      <w:r>
        <w:t>Объекты встроенного языка для работы с планами видов характеристик</w:t>
      </w:r>
      <w:bookmarkEnd w:id="539"/>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планами видов характеристик (рис. 29.10).</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0D2D72" wp14:editId="0895293D">
            <wp:extent cx="5717540" cy="4091940"/>
            <wp:effectExtent l="0" t="0" r="0" b="3810"/>
            <wp:docPr id="920" name="Рисунок 920" descr="https://its.1c.ua/db/content/pubdevguide83/src/29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its.1c.ua/db/content/pubdevguide83/src/29_10.png?_=1579517274"/>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717540" cy="4091940"/>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29.10.</w:t>
      </w:r>
      <w:r>
        <w:rPr>
          <w:rFonts w:ascii="Arial" w:hAnsi="Arial" w:cs="Arial"/>
          <w:color w:val="000000"/>
          <w:sz w:val="20"/>
          <w:szCs w:val="20"/>
        </w:rPr>
        <w:t> Объекты встроенного языка для работы с планами видов характеристик</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lastRenderedPageBreak/>
        <w:t>Про основные виды объектов встроенного языка можно прочитать в главе </w:t>
      </w:r>
      <w:hyperlink r:id="rId904"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взаимодействия перечисленных объектов в большинстве своем аналогичны свойствам и методам объектов, предназначенных для работы со справочниками (см. раздел </w:t>
      </w:r>
      <w:hyperlink r:id="rId905" w:anchor="h607" w:history="1">
        <w:r>
          <w:rPr>
            <w:rStyle w:val="af8"/>
            <w:rFonts w:ascii="Arial" w:hAnsi="Arial" w:cs="Arial"/>
            <w:sz w:val="22"/>
            <w:szCs w:val="22"/>
          </w:rPr>
          <w:t>«Объекты встроенного языка для работы со справочниками»</w:t>
        </w:r>
      </w:hyperlink>
      <w:r>
        <w:rPr>
          <w:rFonts w:ascii="Arial" w:hAnsi="Arial" w:cs="Arial"/>
          <w:color w:val="000000"/>
          <w:sz w:val="22"/>
          <w:szCs w:val="22"/>
        </w:rPr>
        <w:t>).</w:t>
      </w:r>
    </w:p>
    <w:p w:rsidR="00D22F80" w:rsidRDefault="00D22F80" w:rsidP="00D22F80">
      <w:pPr>
        <w:pStyle w:val="3"/>
      </w:pPr>
      <w:bookmarkStart w:id="540" w:name="_Toc30874911"/>
      <w:r>
        <w:t>Последовательность событий при записи вида характеристики из формы элемента (записать и закрыть)</w:t>
      </w:r>
      <w:bookmarkEnd w:id="540"/>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D5BACD3" wp14:editId="2102062D">
            <wp:extent cx="5717540" cy="5809615"/>
            <wp:effectExtent l="0" t="0" r="0" b="635"/>
            <wp:docPr id="921" name="Рисунок 921" descr="https://its.1c.ua/db/content/pubdevguide83/src/29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its.1c.ua/db/content/pubdevguide83/src/29_11.png?_=157951727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717540" cy="580961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29.11.</w:t>
      </w:r>
      <w:r>
        <w:rPr>
          <w:rFonts w:ascii="Arial" w:hAnsi="Arial" w:cs="Arial"/>
          <w:color w:val="000000"/>
          <w:sz w:val="20"/>
          <w:szCs w:val="20"/>
        </w:rPr>
        <w:t> Последовательность событий при записи вида характеристики из формы элемента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2"/>
      </w:pPr>
      <w:bookmarkStart w:id="541" w:name="_Toc30874912"/>
      <w:r>
        <w:lastRenderedPageBreak/>
        <w:t>Планы счетов</w:t>
      </w:r>
      <w:bookmarkEnd w:id="541"/>
    </w:p>
    <w:p w:rsidR="00D22F80" w:rsidRDefault="00D22F80" w:rsidP="00D22F80">
      <w:pPr>
        <w:pStyle w:val="3"/>
      </w:pPr>
      <w:bookmarkStart w:id="542" w:name="h620"/>
      <w:bookmarkStart w:id="543" w:name="_Toc30874913"/>
      <w:bookmarkEnd w:id="542"/>
      <w:r>
        <w:t xml:space="preserve">Объекты </w:t>
      </w:r>
      <w:r w:rsidRPr="00D22F80">
        <w:t>встроенного</w:t>
      </w:r>
      <w:r>
        <w:t xml:space="preserve"> языка для работы с планами счетов</w:t>
      </w:r>
      <w:bookmarkEnd w:id="543"/>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планами счетов (рис. 29.12).</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B3B8EC" wp14:editId="3ACA2800">
            <wp:extent cx="5717540" cy="5153660"/>
            <wp:effectExtent l="0" t="0" r="0" b="8890"/>
            <wp:docPr id="922" name="Рисунок 922" descr="https://its.1c.ua/db/content/pubdevguide83/src/29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its.1c.ua/db/content/pubdevguide83/src/29_12.png?_=1579517274"/>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5717540" cy="5153660"/>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29.12.</w:t>
      </w:r>
      <w:r>
        <w:rPr>
          <w:rFonts w:ascii="Arial" w:hAnsi="Arial" w:cs="Arial"/>
          <w:color w:val="000000"/>
          <w:sz w:val="20"/>
          <w:szCs w:val="20"/>
        </w:rPr>
        <w:t> Объекты встроенного языка для работы с планами счетов</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08"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ПланСчетовВидыСубконто.&lt;имя&gt;</w:t>
      </w:r>
      <w:r>
        <w:rPr>
          <w:rFonts w:ascii="Arial" w:hAnsi="Arial" w:cs="Arial"/>
          <w:color w:val="000000"/>
          <w:sz w:val="22"/>
          <w:szCs w:val="22"/>
        </w:rPr>
        <w:t>. Используется для доступа к методам специальной табличной части счета </w:t>
      </w:r>
      <w:r>
        <w:rPr>
          <w:rStyle w:val="interface"/>
          <w:rFonts w:ascii="Arial" w:hAnsi="Arial" w:cs="Arial"/>
          <w:i/>
          <w:iCs/>
          <w:color w:val="000000"/>
        </w:rPr>
        <w:t>ВидыСубконто</w:t>
      </w:r>
      <w:r>
        <w:rPr>
          <w:rFonts w:ascii="Arial" w:hAnsi="Arial" w:cs="Arial"/>
          <w:color w:val="000000"/>
          <w:sz w:val="22"/>
          <w:szCs w:val="22"/>
        </w:rPr>
        <w:t> в целом.</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ПланСчетовВидыСубконтоСтрока.&lt;имя&gt;</w:t>
      </w:r>
      <w:r>
        <w:rPr>
          <w:rFonts w:ascii="Arial" w:hAnsi="Arial" w:cs="Arial"/>
          <w:color w:val="000000"/>
          <w:sz w:val="22"/>
          <w:szCs w:val="22"/>
        </w:rPr>
        <w:t>. Строка специальной табличной части счета </w:t>
      </w:r>
      <w:r>
        <w:rPr>
          <w:rStyle w:val="interface"/>
          <w:rFonts w:ascii="Arial" w:hAnsi="Arial" w:cs="Arial"/>
          <w:i/>
          <w:iCs/>
          <w:color w:val="000000"/>
        </w:rPr>
        <w:t>ВидыСубконто</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lastRenderedPageBreak/>
        <w:t>Свойства и методы взаимодействия перечисленных объектов в большинстве своем аналогичны свойствам и методам объектов, предназначенных для работы со справочниками (см. раздел </w:t>
      </w:r>
      <w:hyperlink r:id="rId909" w:anchor="h607" w:history="1">
        <w:r>
          <w:rPr>
            <w:rStyle w:val="af8"/>
            <w:rFonts w:ascii="Arial" w:hAnsi="Arial" w:cs="Arial"/>
            <w:sz w:val="22"/>
            <w:szCs w:val="22"/>
          </w:rPr>
          <w:t>«Объекты встроенного языка для работы со справочниками»</w:t>
        </w:r>
      </w:hyperlink>
      <w:r>
        <w:rPr>
          <w:rFonts w:ascii="Arial" w:hAnsi="Arial" w:cs="Arial"/>
          <w:color w:val="000000"/>
          <w:sz w:val="22"/>
          <w:szCs w:val="22"/>
        </w:rPr>
        <w:t>).</w:t>
      </w:r>
    </w:p>
    <w:p w:rsidR="00D22F80" w:rsidRDefault="00D22F80" w:rsidP="00D22F80">
      <w:pPr>
        <w:pStyle w:val="3"/>
      </w:pPr>
      <w:bookmarkStart w:id="544" w:name="_Toc30874914"/>
      <w:r>
        <w:t>Последовательность событий при записи счета из формы счета (записать и закрыть)</w:t>
      </w:r>
      <w:bookmarkEnd w:id="544"/>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6D61E9" wp14:editId="175226A7">
            <wp:extent cx="5717540" cy="5929630"/>
            <wp:effectExtent l="0" t="0" r="0" b="0"/>
            <wp:docPr id="923" name="Рисунок 923" descr="https://its.1c.ua/db/content/pubdevguide83/src/29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its.1c.ua/db/content/pubdevguide83/src/29_13.png?_=1579517274"/>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717540" cy="5929630"/>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29.13.</w:t>
      </w:r>
      <w:r>
        <w:rPr>
          <w:rFonts w:ascii="Arial" w:hAnsi="Arial" w:cs="Arial"/>
          <w:color w:val="000000"/>
          <w:sz w:val="20"/>
          <w:szCs w:val="20"/>
        </w:rPr>
        <w:t> Последовательность событий при записи счета из формы счета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2"/>
      </w:pPr>
      <w:bookmarkStart w:id="545" w:name="_Toc30874915"/>
      <w:r>
        <w:t>Планы видов расчета</w:t>
      </w:r>
      <w:bookmarkEnd w:id="545"/>
    </w:p>
    <w:p w:rsidR="00D22F80" w:rsidRDefault="00D22F80" w:rsidP="00D22F80">
      <w:pPr>
        <w:pStyle w:val="3"/>
      </w:pPr>
      <w:bookmarkStart w:id="546" w:name="h623"/>
      <w:bookmarkStart w:id="547" w:name="_Toc30874916"/>
      <w:bookmarkEnd w:id="546"/>
      <w:r>
        <w:t xml:space="preserve">Объекты </w:t>
      </w:r>
      <w:r w:rsidRPr="00D22F80">
        <w:t>встроенного</w:t>
      </w:r>
      <w:r>
        <w:t xml:space="preserve"> языка для работы с планом видов расчета</w:t>
      </w:r>
      <w:bookmarkEnd w:id="547"/>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планами видов расчета (рис. 29.14).</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5A183A6" wp14:editId="60444CDF">
            <wp:extent cx="5717540" cy="6252845"/>
            <wp:effectExtent l="0" t="0" r="0" b="0"/>
            <wp:docPr id="924" name="Рисунок 924" descr="https://its.1c.ua/db/content/pubdevguide83/src/29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its.1c.ua/db/content/pubdevguide83/src/29_14.png?_=1579517274"/>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717540" cy="625284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29.14.</w:t>
      </w:r>
      <w:r>
        <w:rPr>
          <w:rFonts w:ascii="Arial" w:hAnsi="Arial" w:cs="Arial"/>
          <w:color w:val="000000"/>
          <w:sz w:val="20"/>
          <w:szCs w:val="20"/>
        </w:rPr>
        <w:t> Объекты встроенного языка для работы с планами видов расчета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12"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ВытесняющиеВидыРасчета.&lt;имя&gt;</w:t>
      </w:r>
      <w:r>
        <w:rPr>
          <w:rFonts w:ascii="Arial" w:hAnsi="Arial" w:cs="Arial"/>
          <w:color w:val="000000"/>
          <w:sz w:val="22"/>
          <w:szCs w:val="22"/>
        </w:rPr>
        <w:t>. Предопределенная табличная часть вида расчета – список вытесняющих видов расчета. Такая табличная часть определена только для планов видов расчета с признаком </w:t>
      </w:r>
      <w:r>
        <w:rPr>
          <w:rStyle w:val="command"/>
          <w:rFonts w:ascii="Arial" w:hAnsi="Arial" w:cs="Arial"/>
          <w:i/>
          <w:iCs/>
          <w:color w:val="000000"/>
        </w:rPr>
        <w:t>ИспользуетПериодДействия</w:t>
      </w:r>
      <w:r>
        <w:rPr>
          <w:rFonts w:ascii="Arial" w:hAnsi="Arial" w:cs="Arial"/>
          <w:color w:val="000000"/>
          <w:sz w:val="22"/>
          <w:szCs w:val="22"/>
        </w:rPr>
        <w:t>. Имеет единственную колонку – </w:t>
      </w:r>
      <w:r>
        <w:rPr>
          <w:rStyle w:val="command"/>
          <w:rFonts w:ascii="Arial" w:hAnsi="Arial" w:cs="Arial"/>
          <w:i/>
          <w:iCs/>
          <w:color w:val="000000"/>
        </w:rPr>
        <w:t>ВидРасчета</w:t>
      </w:r>
      <w:r>
        <w:rPr>
          <w:rFonts w:ascii="Arial" w:hAnsi="Arial" w:cs="Arial"/>
          <w:color w:val="000000"/>
          <w:sz w:val="22"/>
          <w:szCs w:val="22"/>
        </w:rPr>
        <w:t> типа</w:t>
      </w:r>
      <w:r>
        <w:rPr>
          <w:rStyle w:val="command"/>
          <w:rFonts w:ascii="Arial" w:hAnsi="Arial" w:cs="Arial"/>
          <w:i/>
          <w:iCs/>
          <w:color w:val="000000"/>
        </w:rPr>
        <w:t> ПланВидовРасчетаСсылка.&lt;имя&gt;</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lastRenderedPageBreak/>
        <w:t>ВытесняющиеВидыРасчетаСтрока.&lt;имя&gt;</w:t>
      </w:r>
      <w:r>
        <w:rPr>
          <w:rFonts w:ascii="Arial" w:hAnsi="Arial" w:cs="Arial"/>
          <w:color w:val="000000"/>
          <w:sz w:val="22"/>
          <w:szCs w:val="22"/>
        </w:rPr>
        <w:t>. Строка предопределенной таблицы вытесняющих видов расчета.</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ВедущиеВидыРасчета.&lt;имя&gt;</w:t>
      </w:r>
      <w:r>
        <w:rPr>
          <w:rFonts w:ascii="Arial" w:hAnsi="Arial" w:cs="Arial"/>
          <w:color w:val="000000"/>
          <w:sz w:val="22"/>
          <w:szCs w:val="22"/>
        </w:rPr>
        <w:t>. Предопределенная табличная часть вида расчета – список ведущих видов расчета. Имеет единственную колонку – </w:t>
      </w:r>
      <w:r>
        <w:rPr>
          <w:rStyle w:val="command"/>
          <w:rFonts w:ascii="Arial" w:hAnsi="Arial" w:cs="Arial"/>
          <w:i/>
          <w:iCs/>
          <w:color w:val="000000"/>
        </w:rPr>
        <w:t>ВидРасчета</w:t>
      </w:r>
      <w:r>
        <w:rPr>
          <w:rFonts w:ascii="Arial" w:hAnsi="Arial" w:cs="Arial"/>
          <w:color w:val="000000"/>
          <w:sz w:val="22"/>
          <w:szCs w:val="22"/>
        </w:rPr>
        <w:t> типа </w:t>
      </w:r>
      <w:r>
        <w:rPr>
          <w:rStyle w:val="command"/>
          <w:rFonts w:ascii="Arial" w:hAnsi="Arial" w:cs="Arial"/>
          <w:i/>
          <w:iCs/>
          <w:color w:val="000000"/>
        </w:rPr>
        <w:t>ПланВидовРасчетаСсылка.&lt;имя&gt;</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ВедущиеВидыРасчетаСтрока.&lt;имя&gt;</w:t>
      </w:r>
      <w:r>
        <w:rPr>
          <w:rFonts w:ascii="Arial" w:hAnsi="Arial" w:cs="Arial"/>
          <w:color w:val="000000"/>
          <w:sz w:val="22"/>
          <w:szCs w:val="22"/>
        </w:rPr>
        <w:t>. Строка предопределенной таблицы ведущих видов расчета.</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БазовыеВидыРасчета.&lt;имя&gt;</w:t>
      </w:r>
      <w:r>
        <w:rPr>
          <w:rFonts w:ascii="Arial" w:hAnsi="Arial" w:cs="Arial"/>
          <w:color w:val="000000"/>
          <w:sz w:val="22"/>
          <w:szCs w:val="22"/>
        </w:rPr>
        <w:t>. Предопределенная табличная часть вида расчета – список ведущих видов расчета. Такая табличная часть (свойство </w:t>
      </w:r>
      <w:r>
        <w:rPr>
          <w:rStyle w:val="command"/>
          <w:rFonts w:ascii="Arial" w:hAnsi="Arial" w:cs="Arial"/>
          <w:i/>
          <w:iCs/>
          <w:color w:val="000000"/>
        </w:rPr>
        <w:t>БазовыеВидыРасчета</w:t>
      </w:r>
      <w:r>
        <w:rPr>
          <w:rFonts w:ascii="Arial" w:hAnsi="Arial" w:cs="Arial"/>
          <w:color w:val="000000"/>
          <w:sz w:val="22"/>
          <w:szCs w:val="22"/>
        </w:rPr>
        <w:t>) определена только для планов видов расчета со свойством </w:t>
      </w:r>
      <w:r>
        <w:rPr>
          <w:rStyle w:val="command"/>
          <w:rFonts w:ascii="Arial" w:hAnsi="Arial" w:cs="Arial"/>
          <w:i/>
          <w:iCs/>
          <w:color w:val="000000"/>
        </w:rPr>
        <w:t>ЗависимостьОтБазы</w:t>
      </w:r>
      <w:r>
        <w:rPr>
          <w:rFonts w:ascii="Arial" w:hAnsi="Arial" w:cs="Arial"/>
          <w:color w:val="000000"/>
          <w:sz w:val="22"/>
          <w:szCs w:val="22"/>
        </w:rPr>
        <w:t>, не равным значению </w:t>
      </w:r>
      <w:r>
        <w:rPr>
          <w:rStyle w:val="interface"/>
          <w:rFonts w:ascii="Arial" w:hAnsi="Arial" w:cs="Arial"/>
          <w:i/>
          <w:iCs/>
          <w:color w:val="000000"/>
        </w:rPr>
        <w:t>Не зависит</w:t>
      </w:r>
      <w:r>
        <w:rPr>
          <w:rFonts w:ascii="Arial" w:hAnsi="Arial" w:cs="Arial"/>
          <w:color w:val="000000"/>
          <w:sz w:val="22"/>
          <w:szCs w:val="22"/>
        </w:rPr>
        <w:t>. Имеет единственную колонку – </w:t>
      </w:r>
      <w:r>
        <w:rPr>
          <w:rStyle w:val="command"/>
          <w:rFonts w:ascii="Arial" w:hAnsi="Arial" w:cs="Arial"/>
          <w:i/>
          <w:iCs/>
          <w:color w:val="000000"/>
        </w:rPr>
        <w:t>Вид Расчета </w:t>
      </w:r>
      <w:r>
        <w:rPr>
          <w:rFonts w:ascii="Arial" w:hAnsi="Arial" w:cs="Arial"/>
          <w:color w:val="000000"/>
          <w:sz w:val="22"/>
          <w:szCs w:val="22"/>
        </w:rPr>
        <w:t>типа</w:t>
      </w:r>
      <w:r>
        <w:rPr>
          <w:rStyle w:val="command"/>
          <w:rFonts w:ascii="Arial" w:hAnsi="Arial" w:cs="Arial"/>
          <w:i/>
          <w:iCs/>
          <w:color w:val="000000"/>
        </w:rPr>
        <w:t> ПланВидовРасчетаСсылка.&lt;имя&gt;</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БазовыеВидыРасчетаСтрока.&lt;имя&gt;</w:t>
      </w:r>
      <w:r>
        <w:rPr>
          <w:rFonts w:ascii="Arial" w:hAnsi="Arial" w:cs="Arial"/>
          <w:color w:val="000000"/>
          <w:sz w:val="22"/>
          <w:szCs w:val="22"/>
        </w:rPr>
        <w:t>. Строка предопределенной таблицы базовых видов расчета.</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взаимодействия перечисленных объектов в большинстве своем аналогичны у объектов, предназначенных для работы со справочниками (см. раздел </w:t>
      </w:r>
      <w:hyperlink r:id="rId913" w:anchor="h607" w:history="1">
        <w:r>
          <w:rPr>
            <w:rStyle w:val="af8"/>
            <w:rFonts w:ascii="Arial" w:hAnsi="Arial" w:cs="Arial"/>
            <w:sz w:val="22"/>
            <w:szCs w:val="22"/>
          </w:rPr>
          <w:t>«Объекты встроенного языка для работы со справочниками»</w:t>
        </w:r>
      </w:hyperlink>
      <w:r>
        <w:rPr>
          <w:rFonts w:ascii="Arial" w:hAnsi="Arial" w:cs="Arial"/>
          <w:color w:val="000000"/>
          <w:sz w:val="22"/>
          <w:szCs w:val="22"/>
        </w:rPr>
        <w:t>).</w:t>
      </w:r>
    </w:p>
    <w:p w:rsidR="00D22F80" w:rsidRDefault="00D22F80" w:rsidP="00D22F80">
      <w:pPr>
        <w:pStyle w:val="3"/>
      </w:pPr>
      <w:bookmarkStart w:id="548" w:name="_Toc30874917"/>
      <w:r>
        <w:lastRenderedPageBreak/>
        <w:t>Последовательность событий при записи вида расчета из формы вида расчета (записать и закрыть)</w:t>
      </w:r>
      <w:bookmarkEnd w:id="548"/>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745F17C" wp14:editId="114E0029">
            <wp:extent cx="5717540" cy="6096000"/>
            <wp:effectExtent l="0" t="0" r="0" b="0"/>
            <wp:docPr id="925" name="Рисунок 925" descr="https://its.1c.ua/db/content/pubdevguide83/src/29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its.1c.ua/db/content/pubdevguide83/src/29_15.png?_=1579517274"/>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717540" cy="6096000"/>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29.15.</w:t>
      </w:r>
      <w:r>
        <w:rPr>
          <w:rFonts w:ascii="Arial" w:hAnsi="Arial" w:cs="Arial"/>
          <w:color w:val="000000"/>
          <w:sz w:val="20"/>
          <w:szCs w:val="20"/>
        </w:rPr>
        <w:t> Последовательность событий при записи вида расчета из формы вида расчета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2"/>
      </w:pPr>
      <w:bookmarkStart w:id="549" w:name="_Toc30874918"/>
      <w:r>
        <w:t>Регистры сведений</w:t>
      </w:r>
      <w:bookmarkEnd w:id="549"/>
    </w:p>
    <w:p w:rsidR="00D22F80" w:rsidRDefault="00D22F80" w:rsidP="00D22F80">
      <w:pPr>
        <w:pStyle w:val="3"/>
      </w:pPr>
      <w:bookmarkStart w:id="550" w:name="h626"/>
      <w:bookmarkStart w:id="551" w:name="_Toc30874919"/>
      <w:bookmarkEnd w:id="550"/>
      <w:r>
        <w:t xml:space="preserve">Объекты </w:t>
      </w:r>
      <w:r w:rsidRPr="00D22F80">
        <w:t>встроенного</w:t>
      </w:r>
      <w:r>
        <w:t xml:space="preserve"> языка для работы с регистрами сведений</w:t>
      </w:r>
      <w:bookmarkEnd w:id="551"/>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регистрами сведений (рис. 29.16).</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868DDC3" wp14:editId="6A107CDF">
            <wp:extent cx="5717540" cy="4304030"/>
            <wp:effectExtent l="0" t="0" r="0" b="1270"/>
            <wp:docPr id="926" name="Рисунок 926" descr="https://its.1c.ua/db/content/pubdevguide83/src/29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its.1c.ua/db/content/pubdevguide83/src/29_16.png?_=157951727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717540" cy="4304030"/>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29.16.</w:t>
      </w:r>
      <w:r>
        <w:rPr>
          <w:rFonts w:ascii="Arial" w:hAnsi="Arial" w:cs="Arial"/>
          <w:color w:val="000000"/>
          <w:sz w:val="20"/>
          <w:szCs w:val="20"/>
        </w:rPr>
        <w:t> Объекты встроенного языка для работы с регистрами сведений</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а объект, к которому идет стрелка, – это тип объекта, возвращаемого методом.</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16"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РегистрСведенийМенеджерЗаписи.&lt;имя&gt;</w:t>
      </w:r>
      <w:r>
        <w:rPr>
          <w:rFonts w:ascii="Arial" w:hAnsi="Arial" w:cs="Arial"/>
          <w:color w:val="000000"/>
          <w:sz w:val="22"/>
          <w:szCs w:val="22"/>
        </w:rPr>
        <w:t>. Позволяет читать, записывать и удалять отдельную запись регистра сведений. Используется только для регистров сведений, не изменяемых регистраторами, т. е. для которых в конфигураторе установлен режим записи </w:t>
      </w:r>
      <w:r>
        <w:rPr>
          <w:rStyle w:val="interface"/>
          <w:rFonts w:ascii="Arial" w:hAnsi="Arial" w:cs="Arial"/>
          <w:i/>
          <w:iCs/>
          <w:color w:val="000000"/>
        </w:rPr>
        <w:t>Независимый</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РегистрСведенийЗапись.&lt;имя&gt;</w:t>
      </w:r>
      <w:r>
        <w:rPr>
          <w:rFonts w:ascii="Arial" w:hAnsi="Arial" w:cs="Arial"/>
          <w:color w:val="000000"/>
          <w:sz w:val="22"/>
          <w:szCs w:val="22"/>
        </w:rPr>
        <w:t>. Предоставляет доступ к записи регистра сведений. Объект не создается непосредственно, а предоставляется другими объектами, связанными с регистром сведений. Например, данный объект представляет записи регистра в наборе записей.</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РегистрСведенийКлючЗаписи.&lt;имя&gt;.</w:t>
      </w:r>
      <w:r>
        <w:rPr>
          <w:rFonts w:ascii="Arial" w:hAnsi="Arial" w:cs="Arial"/>
          <w:color w:val="000000"/>
          <w:sz w:val="22"/>
          <w:szCs w:val="22"/>
        </w:rPr>
        <w:t> Представляет собой набор значений, однозначно идентифицирующих запись регистра. Объект используется в тех случаях, когда необходимо сослаться на определенную запись. Например, он выступает в качестве значения свойства </w:t>
      </w:r>
      <w:r>
        <w:rPr>
          <w:rStyle w:val="command"/>
          <w:rFonts w:ascii="Arial" w:hAnsi="Arial" w:cs="Arial"/>
          <w:i/>
          <w:iCs/>
          <w:color w:val="000000"/>
        </w:rPr>
        <w:t>ТекущаяСтрока</w:t>
      </w:r>
      <w:r>
        <w:rPr>
          <w:rFonts w:ascii="Arial" w:hAnsi="Arial" w:cs="Arial"/>
          <w:color w:val="000000"/>
          <w:sz w:val="22"/>
          <w:szCs w:val="22"/>
        </w:rPr>
        <w:t> табличного поля, отображающего список записей регистра.</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lastRenderedPageBreak/>
        <w:t>Ниже приведены примеры использования объектов встроенного языка для работы с регистрами сведений</w:t>
      </w:r>
      <w:r>
        <w:rPr>
          <w:rStyle w:val="command"/>
          <w:rFonts w:ascii="Arial" w:hAnsi="Arial" w:cs="Arial"/>
          <w:i/>
          <w:iCs/>
          <w:color w:val="000000"/>
        </w:rPr>
        <w:t> </w:t>
      </w:r>
      <w:r>
        <w:rPr>
          <w:rFonts w:ascii="Arial" w:hAnsi="Arial" w:cs="Arial"/>
          <w:color w:val="000000"/>
          <w:sz w:val="22"/>
          <w:szCs w:val="22"/>
        </w:rPr>
        <w:t>(листинг 29.8).</w:t>
      </w:r>
    </w:p>
    <w:p w:rsidR="00D22F80" w:rsidRDefault="00D22F80" w:rsidP="00D22F8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29.8.</w:t>
      </w:r>
      <w:r>
        <w:rPr>
          <w:rFonts w:ascii="Arial" w:hAnsi="Arial" w:cs="Arial"/>
          <w:color w:val="000000"/>
          <w:sz w:val="20"/>
          <w:szCs w:val="20"/>
        </w:rPr>
        <w:t> Примеры использования объектов</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1</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РегистрыСведений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текущую цену из периодического регистра сведений "Цены".</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4</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 Элемент</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ЗначенияРесурсов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ПолучитьПоследнее</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Отбор</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ЗначенияРесурсов</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РегистрыСведенийМенеджер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начальную цену из периодического регистра сведений Цены.</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ИмяРегистра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"Цены"</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Услуга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НайтиПоНаименованию</w:t>
      </w:r>
      <w:r>
        <w:rPr>
          <w:rStyle w:val="k"/>
          <w:rFonts w:ascii="Courier" w:hAnsi="Courier"/>
          <w:color w:val="FF0000"/>
          <w:sz w:val="22"/>
          <w:szCs w:val="22"/>
        </w:rPr>
        <w:t>(</w:t>
      </w:r>
      <w:r>
        <w:rPr>
          <w:rStyle w:val="s"/>
          <w:rFonts w:ascii="Courier" w:hAnsi="Courier"/>
          <w:color w:val="000000"/>
          <w:sz w:val="22"/>
          <w:szCs w:val="22"/>
        </w:rPr>
        <w:t>"Диагностика"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 Услуга </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ИмяРегистра</w:t>
      </w:r>
      <w:r>
        <w:rPr>
          <w:rStyle w:val="k"/>
          <w:rFonts w:ascii="Courier" w:hAnsi="Courier"/>
          <w:color w:val="FF0000"/>
          <w:sz w:val="22"/>
          <w:szCs w:val="22"/>
        </w:rPr>
        <w:t>].</w:t>
      </w:r>
      <w:r>
        <w:rPr>
          <w:rFonts w:ascii="Courier" w:hAnsi="Courier"/>
          <w:color w:val="0000FF"/>
          <w:sz w:val="22"/>
          <w:szCs w:val="22"/>
        </w:rPr>
        <w:t>ПолучитьПервое</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Отбор</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СоздатьКлючЗаписи()</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активизировать требуемую строку списка регистра сведений.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"Период"</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r>
        <w:rPr>
          <w:rStyle w:val="s"/>
          <w:rFonts w:ascii="Courier" w:hAnsi="Courier"/>
          <w:color w:val="000000"/>
          <w:sz w:val="22"/>
          <w:szCs w:val="22"/>
        </w:rPr>
        <w:t>"20040331000000"</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s"/>
          <w:rFonts w:ascii="Courier" w:hAnsi="Courier"/>
          <w:color w:val="000000"/>
          <w:sz w:val="22"/>
          <w:szCs w:val="22"/>
        </w:rPr>
        <w:t>"0000006"</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ТекущаяСтрока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СоздатьКлючЗаписи</w:t>
      </w:r>
      <w:r>
        <w:rPr>
          <w:rStyle w:val="k"/>
          <w:rFonts w:ascii="Courier" w:hAnsi="Courier"/>
          <w:color w:val="FF0000"/>
          <w:sz w:val="22"/>
          <w:szCs w:val="22"/>
        </w:rPr>
        <w:t>(</w:t>
      </w:r>
      <w:r>
        <w:rPr>
          <w:rFonts w:ascii="Courier" w:hAnsi="Courier"/>
          <w:color w:val="0000FF"/>
          <w:sz w:val="22"/>
          <w:szCs w:val="22"/>
        </w:rPr>
        <w:t>СтруктураКлючевыхПолей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4</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СоздатьНаборЗаписей()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показать номенклатуру, цена на которую была установлена в заданную дату и время.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Период</w:t>
      </w:r>
      <w:r>
        <w:rPr>
          <w:rStyle w:val="k"/>
          <w:rFonts w:ascii="Courier" w:hAnsi="Courier"/>
          <w:color w:val="FF0000"/>
          <w:sz w:val="22"/>
          <w:szCs w:val="22"/>
        </w:rPr>
        <w:t>.</w:t>
      </w:r>
      <w:r>
        <w:rPr>
          <w:rFonts w:ascii="Courier" w:hAnsi="Courier"/>
          <w:color w:val="0000FF"/>
          <w:sz w:val="22"/>
          <w:szCs w:val="22"/>
        </w:rPr>
        <w:t>Установить</w:t>
      </w:r>
      <w:r>
        <w:rPr>
          <w:rStyle w:val="k"/>
          <w:rFonts w:ascii="Courier" w:hAnsi="Courier"/>
          <w:color w:val="FF0000"/>
          <w:sz w:val="22"/>
          <w:szCs w:val="22"/>
        </w:rPr>
        <w:t>(</w:t>
      </w:r>
      <w:r>
        <w:rPr>
          <w:rFonts w:ascii="Courier" w:hAnsi="Courier"/>
          <w:color w:val="0000FF"/>
          <w:sz w:val="22"/>
          <w:szCs w:val="22"/>
        </w:rPr>
        <w:t>ЗаданнаяДата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ОчереднаяЗапись </w:t>
      </w:r>
      <w:r>
        <w:rPr>
          <w:rStyle w:val="k"/>
          <w:rFonts w:ascii="Courier" w:hAnsi="Courier"/>
          <w:color w:val="FF0000"/>
          <w:sz w:val="22"/>
          <w:szCs w:val="22"/>
        </w:rPr>
        <w:t>Из</w:t>
      </w:r>
      <w:r>
        <w:rPr>
          <w:rFonts w:ascii="Courier" w:hAnsi="Courier"/>
          <w:color w:val="0000FF"/>
          <w:sz w:val="22"/>
          <w:szCs w:val="22"/>
        </w:rPr>
        <w:t> Набор </w:t>
      </w:r>
      <w:r>
        <w:rPr>
          <w:rStyle w:val="k"/>
          <w:rFonts w:ascii="Courier" w:hAnsi="Courier"/>
          <w:color w:val="FF0000"/>
          <w:sz w:val="22"/>
          <w:szCs w:val="22"/>
        </w:rPr>
        <w:t>Цикл</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Сообщить</w:t>
      </w:r>
      <w:r>
        <w:rPr>
          <w:rStyle w:val="k"/>
          <w:rFonts w:ascii="Courier" w:hAnsi="Courier"/>
          <w:color w:val="FF0000"/>
          <w:sz w:val="22"/>
          <w:szCs w:val="22"/>
        </w:rPr>
        <w:t>(</w:t>
      </w:r>
      <w:r>
        <w:rPr>
          <w:rStyle w:val="s"/>
          <w:rFonts w:ascii="Courier" w:hAnsi="Courier"/>
          <w:color w:val="000000"/>
          <w:sz w:val="22"/>
          <w:szCs w:val="22"/>
        </w:rPr>
        <w:t>"Номенклатура = "</w:t>
      </w:r>
      <w:r>
        <w:rPr>
          <w:rStyle w:val="k"/>
          <w:rFonts w:ascii="Courier" w:hAnsi="Courier"/>
          <w:color w:val="FF0000"/>
          <w:sz w:val="22"/>
          <w:szCs w:val="22"/>
        </w:rPr>
        <w:t>+</w:t>
      </w:r>
      <w:r>
        <w:rPr>
          <w:rFonts w:ascii="Courier" w:hAnsi="Courier"/>
          <w:color w:val="0000FF"/>
          <w:sz w:val="22"/>
          <w:szCs w:val="22"/>
        </w:rPr>
        <w:t> ОчереднаяЗапись</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Style w:val="s"/>
          <w:rFonts w:ascii="Courier" w:hAnsi="Courier"/>
          <w:color w:val="000000"/>
          <w:sz w:val="22"/>
          <w:szCs w:val="22"/>
        </w:rPr>
        <w:t>", цена = "</w:t>
      </w:r>
      <w:r>
        <w:rPr>
          <w:rStyle w:val="k"/>
          <w:rFonts w:ascii="Courier" w:hAnsi="Courier"/>
          <w:color w:val="FF0000"/>
          <w:sz w:val="22"/>
          <w:szCs w:val="22"/>
        </w:rPr>
        <w:t>+</w:t>
      </w:r>
      <w:r>
        <w:rPr>
          <w:rFonts w:ascii="Courier" w:hAnsi="Courier"/>
          <w:color w:val="0000FF"/>
          <w:sz w:val="22"/>
          <w:szCs w:val="22"/>
        </w:rPr>
        <w:t> ОчереднаяЗапись</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5</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СоздатьМенеджерЗаписи()</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добавить новое значение цены в регистр "Цены".</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Запись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СоздатьМенеджерЗаписи</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Запись</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ТекущаяДата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Запись</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s"/>
          <w:rFonts w:ascii="Courier" w:hAnsi="Courier"/>
          <w:color w:val="000000"/>
          <w:sz w:val="22"/>
          <w:szCs w:val="22"/>
        </w:rPr>
        <w:t>"0000005"</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Запись</w:t>
      </w:r>
      <w:r>
        <w:rPr>
          <w:rStyle w:val="k"/>
          <w:rFonts w:ascii="Courier" w:hAnsi="Courier"/>
          <w:color w:val="FF0000"/>
          <w:sz w:val="22"/>
          <w:szCs w:val="22"/>
        </w:rPr>
        <w:t>.</w:t>
      </w: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568</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Запись</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6</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РегистрСведенийНаборЗаписей.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показать номенклатуру, цена на которую была установлена в заданную дату и время.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Период</w:t>
      </w:r>
      <w:r>
        <w:rPr>
          <w:rStyle w:val="k"/>
          <w:rFonts w:ascii="Courier" w:hAnsi="Courier"/>
          <w:color w:val="FF0000"/>
          <w:sz w:val="22"/>
          <w:szCs w:val="22"/>
        </w:rPr>
        <w:t>.</w:t>
      </w:r>
      <w:r>
        <w:rPr>
          <w:rFonts w:ascii="Courier" w:hAnsi="Courier"/>
          <w:color w:val="0000FF"/>
          <w:sz w:val="22"/>
          <w:szCs w:val="22"/>
        </w:rPr>
        <w:t>Установить</w:t>
      </w:r>
      <w:r>
        <w:rPr>
          <w:rStyle w:val="k"/>
          <w:rFonts w:ascii="Courier" w:hAnsi="Courier"/>
          <w:color w:val="FF0000"/>
          <w:sz w:val="22"/>
          <w:szCs w:val="22"/>
        </w:rPr>
        <w:t>(</w:t>
      </w:r>
      <w:r>
        <w:rPr>
          <w:rFonts w:ascii="Courier" w:hAnsi="Courier"/>
          <w:color w:val="0000FF"/>
          <w:sz w:val="22"/>
          <w:szCs w:val="22"/>
        </w:rPr>
        <w:t>ЗаданнаяДата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ОчереднаяЗапись </w:t>
      </w:r>
      <w:r>
        <w:rPr>
          <w:rStyle w:val="k"/>
          <w:rFonts w:ascii="Courier" w:hAnsi="Courier"/>
          <w:color w:val="FF0000"/>
          <w:sz w:val="22"/>
          <w:szCs w:val="22"/>
        </w:rPr>
        <w:t>Из</w:t>
      </w:r>
      <w:r>
        <w:rPr>
          <w:rFonts w:ascii="Courier" w:hAnsi="Courier"/>
          <w:color w:val="0000FF"/>
          <w:sz w:val="22"/>
          <w:szCs w:val="22"/>
        </w:rPr>
        <w:t> Набор </w:t>
      </w:r>
      <w:r>
        <w:rPr>
          <w:rStyle w:val="k"/>
          <w:rFonts w:ascii="Courier" w:hAnsi="Courier"/>
          <w:color w:val="FF0000"/>
          <w:sz w:val="22"/>
          <w:szCs w:val="22"/>
        </w:rPr>
        <w:t>Цикл</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"Номенклатура = "</w:t>
      </w:r>
      <w:r>
        <w:rPr>
          <w:rStyle w:val="k"/>
          <w:rFonts w:ascii="Courier" w:hAnsi="Courier"/>
          <w:color w:val="FF0000"/>
          <w:sz w:val="22"/>
          <w:szCs w:val="22"/>
        </w:rPr>
        <w:t>+</w:t>
      </w:r>
      <w:r>
        <w:rPr>
          <w:rFonts w:ascii="Courier" w:hAnsi="Courier"/>
          <w:color w:val="0000FF"/>
          <w:sz w:val="22"/>
          <w:szCs w:val="22"/>
        </w:rPr>
        <w:t> ОчереднаяЗапись</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цена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ОчереднаяЗапись</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7</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РегистрСведенийВыборка.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ПолучитьМенеджерЗаписи()</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удалить все записи регистра сведений за текущий месяц.</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НачалоМесяца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КонецМесяца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r>
        <w:rPr>
          <w:rFonts w:ascii="Courier" w:hAnsi="Courier"/>
          <w:color w:val="0000FF"/>
          <w:sz w:val="22"/>
          <w:szCs w:val="22"/>
        </w:rPr>
        <w:t> Выборка</w:t>
      </w:r>
      <w:r>
        <w:rPr>
          <w:rStyle w:val="k"/>
          <w:rFonts w:ascii="Courier" w:hAnsi="Courier"/>
          <w:color w:val="FF0000"/>
          <w:sz w:val="22"/>
          <w:szCs w:val="22"/>
        </w:rPr>
        <w:t>.</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ПолучитьМенеджерЗаписи</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8</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ВыбратьПоРегистратору()</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показать изменение цен на элемент номенклатуры в течение года.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s"/>
          <w:rFonts w:ascii="Courier" w:hAnsi="Courier"/>
          <w:color w:val="000000"/>
          <w:sz w:val="22"/>
          <w:szCs w:val="22"/>
        </w:rPr>
        <w:t>"0000005"</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НачалоГода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ТекущаяДата</w:t>
      </w:r>
      <w:r>
        <w:rPr>
          <w:rStyle w:val="k"/>
          <w:rFonts w:ascii="Courier" w:hAnsi="Courier"/>
          <w:color w:val="FF0000"/>
          <w:sz w:val="22"/>
          <w:szCs w:val="22"/>
        </w:rPr>
        <w:t>(),</w:t>
      </w:r>
      <w:r>
        <w:rPr>
          <w:rFonts w:ascii="Courier" w:hAnsi="Courier"/>
          <w:color w:val="0000FF"/>
          <w:sz w:val="22"/>
          <w:szCs w:val="22"/>
        </w:rPr>
        <w:t> Отбор</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"Дата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цена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3"/>
      </w:pPr>
      <w:bookmarkStart w:id="552" w:name="_Toc30874920"/>
      <w:r>
        <w:lastRenderedPageBreak/>
        <w:t>Последовательность событий при сохранении данных из формы записи регистра сведений (записать и закрыть)</w:t>
      </w:r>
      <w:bookmarkEnd w:id="552"/>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935ABF" wp14:editId="510CFBCC">
            <wp:extent cx="5717540" cy="8044815"/>
            <wp:effectExtent l="0" t="0" r="0" b="0"/>
            <wp:docPr id="927" name="Рисунок 927" descr="https://its.1c.ua/db/content/pubdevguide83/src/29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its.1c.ua/db/content/pubdevguide83/src/29_17.png?_=1579517274"/>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717540" cy="804481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29.17.</w:t>
      </w:r>
      <w:r>
        <w:rPr>
          <w:rFonts w:ascii="Arial" w:hAnsi="Arial" w:cs="Arial"/>
          <w:color w:val="000000"/>
          <w:sz w:val="20"/>
          <w:szCs w:val="20"/>
        </w:rPr>
        <w:t> Последовательность событий при сохранении данных из формы записи регистра сведений</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lastRenderedPageBreak/>
        <w:t>Работа с формой записи регистра сведений осуществляется при помощи объекта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 который, в свою очередь, использует объект </w:t>
      </w:r>
      <w:r>
        <w:rPr>
          <w:rStyle w:val="command"/>
          <w:rFonts w:ascii="Arial" w:hAnsi="Arial" w:cs="Arial"/>
          <w:i/>
          <w:iCs/>
          <w:color w:val="000000"/>
        </w:rPr>
        <w:t>РегистрСведенийНаборЗаписей.&lt;имя&gt;</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Особенности внутренней реализации объекта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 таковы, что в случае сохранения существующей записи регистра сведений обработчики события </w:t>
      </w:r>
      <w:r>
        <w:rPr>
          <w:rStyle w:val="command"/>
          <w:rFonts w:ascii="Arial" w:hAnsi="Arial" w:cs="Arial"/>
          <w:i/>
          <w:iCs/>
          <w:color w:val="000000"/>
        </w:rPr>
        <w:t>Перед Записью()</w:t>
      </w:r>
      <w:r>
        <w:rPr>
          <w:rFonts w:ascii="Arial" w:hAnsi="Arial" w:cs="Arial"/>
          <w:color w:val="000000"/>
          <w:sz w:val="22"/>
          <w:szCs w:val="22"/>
        </w:rPr>
        <w:t> и </w:t>
      </w:r>
      <w:r>
        <w:rPr>
          <w:rStyle w:val="command"/>
          <w:rFonts w:ascii="Arial" w:hAnsi="Arial" w:cs="Arial"/>
          <w:i/>
          <w:iCs/>
          <w:color w:val="000000"/>
        </w:rPr>
        <w:t>ПриЗаписи()</w:t>
      </w:r>
      <w:r>
        <w:rPr>
          <w:rFonts w:ascii="Arial" w:hAnsi="Arial" w:cs="Arial"/>
          <w:color w:val="000000"/>
          <w:sz w:val="22"/>
          <w:szCs w:val="22"/>
        </w:rPr>
        <w:t> модуля набора записей будут вызваны дважды: сначала для старого набора записей (с количеством записей 0) и затем для нового (с количеством записей 1).</w:t>
      </w:r>
    </w:p>
    <w:p w:rsidR="00D22F80" w:rsidRDefault="00D22F80" w:rsidP="00D22F80">
      <w:pPr>
        <w:pStyle w:val="3"/>
      </w:pPr>
      <w:bookmarkStart w:id="553" w:name="_Toc30874921"/>
      <w:r>
        <w:t>Последовательность событий при сохранении данных из формы набора записей регистра сведений (записать и закрыть)</w:t>
      </w:r>
      <w:bookmarkEnd w:id="553"/>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24939A" wp14:editId="683F7A9F">
            <wp:extent cx="5717540" cy="6594475"/>
            <wp:effectExtent l="0" t="0" r="0" b="0"/>
            <wp:docPr id="929" name="Рисунок 929" descr="https://its.1c.ua/db/content/pubdevguide83/src/29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its.1c.ua/db/content/pubdevguide83/src/29_18.png?_=1579517274"/>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717540" cy="659447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29.18.</w:t>
      </w:r>
      <w:r>
        <w:rPr>
          <w:rFonts w:ascii="Arial" w:hAnsi="Arial" w:cs="Arial"/>
          <w:color w:val="000000"/>
          <w:sz w:val="20"/>
          <w:szCs w:val="20"/>
        </w:rPr>
        <w:t> Последовательность событий при сохранении данных из формы набора записей регистра сведений</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Заливкой выделены события, выполняющиеся в транзакции записи.</w:t>
      </w:r>
    </w:p>
    <w:p w:rsidR="00D22F80" w:rsidRDefault="00D22F80" w:rsidP="00D22F80">
      <w:pPr>
        <w:pStyle w:val="2"/>
      </w:pPr>
      <w:bookmarkStart w:id="554" w:name="_Toc30874922"/>
      <w:r>
        <w:t>Регистры накопления</w:t>
      </w:r>
      <w:bookmarkEnd w:id="554"/>
    </w:p>
    <w:p w:rsidR="00D22F80" w:rsidRDefault="00D22F80" w:rsidP="00D22F80">
      <w:pPr>
        <w:pStyle w:val="3"/>
      </w:pPr>
      <w:bookmarkStart w:id="555" w:name="h630"/>
      <w:bookmarkStart w:id="556" w:name="_Toc30874923"/>
      <w:bookmarkEnd w:id="555"/>
      <w:r>
        <w:t xml:space="preserve">Объекты </w:t>
      </w:r>
      <w:r w:rsidRPr="00D22F80">
        <w:t>встроенного</w:t>
      </w:r>
      <w:r>
        <w:t xml:space="preserve"> языка для работы с регистрами накопления</w:t>
      </w:r>
      <w:bookmarkEnd w:id="556"/>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регистрами накопления (рис. 29.19).</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6501361" wp14:editId="2904667A">
            <wp:extent cx="5717540" cy="3509645"/>
            <wp:effectExtent l="0" t="0" r="0" b="0"/>
            <wp:docPr id="930" name="Рисунок 930" descr="https://its.1c.ua/db/content/pubdevguide83/src/29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its.1c.ua/db/content/pubdevguide83/src/29_19.png?_=1579517274"/>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717540" cy="350964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29.19.</w:t>
      </w:r>
      <w:r>
        <w:rPr>
          <w:rFonts w:ascii="Arial" w:hAnsi="Arial" w:cs="Arial"/>
          <w:color w:val="000000"/>
          <w:sz w:val="20"/>
          <w:szCs w:val="20"/>
        </w:rPr>
        <w:t> Объекты встроенного языка для работы с регистрами накопления</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а объект, к которому идет стрелка, – это тип объекта, возвращаемого методом.</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20"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РегистрНакопленияЗапись.&lt;имя&gt;</w:t>
      </w:r>
      <w:r>
        <w:rPr>
          <w:rFonts w:ascii="Arial" w:hAnsi="Arial" w:cs="Arial"/>
          <w:color w:val="000000"/>
          <w:sz w:val="22"/>
          <w:szCs w:val="22"/>
        </w:rPr>
        <w:t>. Используется для доступа к записи регистра накопления. Объект не создается непосредственно, а предоставляется другими объектами, отвечающими за регистр накопления. Например, данный объект представляет записи регистра в наборе записей.</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РегистрНакопленияКлючЗаписи.&lt;имя&gt;</w:t>
      </w:r>
      <w:r>
        <w:rPr>
          <w:rFonts w:ascii="Arial" w:hAnsi="Arial" w:cs="Arial"/>
          <w:color w:val="000000"/>
          <w:sz w:val="22"/>
          <w:szCs w:val="22"/>
        </w:rPr>
        <w:t>. Представляет собой набор значений, однозначно идентифицирующих запись регистра. Объект используется в тех случаях, когда необходимо сослаться на определенную запись. Например, он выступает в качестве значения свойства </w:t>
      </w:r>
      <w:r>
        <w:rPr>
          <w:rStyle w:val="command"/>
          <w:rFonts w:ascii="Arial" w:hAnsi="Arial" w:cs="Arial"/>
          <w:i/>
          <w:iCs/>
          <w:color w:val="000000"/>
        </w:rPr>
        <w:t>ТекущаяСтрока</w:t>
      </w:r>
      <w:r>
        <w:rPr>
          <w:rFonts w:ascii="Arial" w:hAnsi="Arial" w:cs="Arial"/>
          <w:color w:val="000000"/>
          <w:sz w:val="22"/>
          <w:szCs w:val="22"/>
        </w:rPr>
        <w:t> табличного поля, отображающего список записей регистра.</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Ниже приведены примеры использования объектов встроенного языка для работы с регистрами сведений</w:t>
      </w:r>
      <w:r>
        <w:rPr>
          <w:rStyle w:val="command"/>
          <w:rFonts w:ascii="Arial" w:hAnsi="Arial" w:cs="Arial"/>
          <w:i/>
          <w:iCs/>
          <w:color w:val="000000"/>
        </w:rPr>
        <w:t> </w:t>
      </w:r>
      <w:r>
        <w:rPr>
          <w:rFonts w:ascii="Arial" w:hAnsi="Arial" w:cs="Arial"/>
          <w:color w:val="000000"/>
          <w:sz w:val="22"/>
          <w:szCs w:val="22"/>
        </w:rPr>
        <w:t>(листинг 29.9).</w:t>
      </w:r>
    </w:p>
    <w:p w:rsidR="00D22F80" w:rsidRDefault="00D22F80" w:rsidP="00D22F8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29.9.</w:t>
      </w:r>
      <w:r>
        <w:rPr>
          <w:rFonts w:ascii="Arial" w:hAnsi="Arial" w:cs="Arial"/>
          <w:color w:val="000000"/>
          <w:sz w:val="20"/>
          <w:szCs w:val="20"/>
        </w:rPr>
        <w:t> Примеры использования объектов</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1</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РегистрыНакопления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выполнить полный пересчет итогов регистра "ОстаткиМатериалов".</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РегистрыНакопления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ПересчитатьИтоги</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РегистрыНакопленияМенеджер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рассчитать итоги регистра "ОстаткиМатериалов" на указанную дату.</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ИмяРегистра </w:t>
      </w:r>
      <w:r>
        <w:rPr>
          <w:rStyle w:val="k"/>
          <w:rFonts w:ascii="Courier" w:hAnsi="Courier"/>
          <w:color w:val="FF0000"/>
          <w:sz w:val="22"/>
          <w:szCs w:val="22"/>
        </w:rPr>
        <w:t>=</w:t>
      </w:r>
      <w:r>
        <w:rPr>
          <w:rFonts w:ascii="Courier" w:hAnsi="Courier"/>
          <w:color w:val="0000FF"/>
          <w:sz w:val="22"/>
          <w:szCs w:val="22"/>
        </w:rPr>
        <w:t> ОстаткиМатериалов</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РегистрыНакопления</w:t>
      </w:r>
      <w:r>
        <w:rPr>
          <w:rStyle w:val="k"/>
          <w:rFonts w:ascii="Courier" w:hAnsi="Courier"/>
          <w:color w:val="FF0000"/>
          <w:sz w:val="22"/>
          <w:szCs w:val="22"/>
        </w:rPr>
        <w:t>[</w:t>
      </w:r>
      <w:r>
        <w:rPr>
          <w:rFonts w:ascii="Courier" w:hAnsi="Courier"/>
          <w:color w:val="0000FF"/>
          <w:sz w:val="22"/>
          <w:szCs w:val="22"/>
        </w:rPr>
        <w:t>ИмяРегистра</w:t>
      </w:r>
      <w:r>
        <w:rPr>
          <w:rStyle w:val="k"/>
          <w:rFonts w:ascii="Courier" w:hAnsi="Courier"/>
          <w:color w:val="FF0000"/>
          <w:sz w:val="22"/>
          <w:szCs w:val="22"/>
        </w:rPr>
        <w:t>].</w:t>
      </w:r>
      <w:r>
        <w:rPr>
          <w:rFonts w:ascii="Courier" w:hAnsi="Courier"/>
          <w:color w:val="0000FF"/>
          <w:sz w:val="22"/>
          <w:szCs w:val="22"/>
        </w:rPr>
        <w:t>УстановитьПериодРассчитанныхИтогов</w:t>
      </w:r>
      <w:r>
        <w:rPr>
          <w:rStyle w:val="k"/>
          <w:rFonts w:ascii="Courier" w:hAnsi="Courier"/>
          <w:color w:val="FF0000"/>
          <w:sz w:val="22"/>
          <w:szCs w:val="22"/>
        </w:rPr>
        <w:t>(</w:t>
      </w:r>
      <w:r>
        <w:rPr>
          <w:rFonts w:ascii="Courier" w:hAnsi="Courier"/>
          <w:color w:val="0000FF"/>
          <w:sz w:val="22"/>
          <w:szCs w:val="22"/>
        </w:rPr>
        <w:t>УказаннаяДата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РегистрНакопленияМенеджер.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СоздатьКлючЗаписи()</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активизировать требуемую строку списка регистра накопления.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"Регистратор"</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НайтиПоНомеру</w:t>
      </w:r>
      <w:r>
        <w:rPr>
          <w:rStyle w:val="k"/>
          <w:rFonts w:ascii="Courier" w:hAnsi="Courier"/>
          <w:color w:val="FF0000"/>
          <w:sz w:val="22"/>
          <w:szCs w:val="22"/>
        </w:rPr>
        <w:t>(</w:t>
      </w:r>
      <w:r>
        <w:rPr>
          <w:rStyle w:val="s"/>
          <w:rFonts w:ascii="Courier" w:hAnsi="Courier"/>
          <w:color w:val="000000"/>
          <w:sz w:val="22"/>
          <w:szCs w:val="22"/>
        </w:rPr>
        <w:t>"0000002"</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"НомерСтроки"</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2</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ТекущаяСтрока </w:t>
      </w:r>
      <w:r>
        <w:rPr>
          <w:rStyle w:val="k"/>
          <w:rFonts w:ascii="Courier" w:hAnsi="Courier"/>
          <w:color w:val="FF0000"/>
          <w:sz w:val="22"/>
          <w:szCs w:val="22"/>
        </w:rPr>
        <w:t>=</w:t>
      </w:r>
      <w:r>
        <w:rPr>
          <w:rFonts w:ascii="Courier" w:hAnsi="Courier"/>
          <w:color w:val="0000FF"/>
          <w:sz w:val="22"/>
          <w:szCs w:val="22"/>
        </w:rPr>
        <w:t> РегистрыНакопления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СоздатьКлючЗаписи</w:t>
      </w:r>
      <w:r>
        <w:rPr>
          <w:rStyle w:val="k"/>
          <w:rFonts w:ascii="Courier" w:hAnsi="Courier"/>
          <w:color w:val="FF0000"/>
          <w:sz w:val="22"/>
          <w:szCs w:val="22"/>
        </w:rPr>
        <w:t>(</w:t>
      </w:r>
      <w:r>
        <w:rPr>
          <w:rFonts w:ascii="Courier" w:hAnsi="Courier"/>
          <w:color w:val="0000FF"/>
          <w:sz w:val="22"/>
          <w:szCs w:val="22"/>
        </w:rPr>
        <w:t>СтруктураКлючевыхПолей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4</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РегистрНакопленияМенеджер.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СоздатьНаборЗаписей()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движения документа.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НужныйДокумент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НайтиПоНомеру</w:t>
      </w:r>
      <w:r>
        <w:rPr>
          <w:rStyle w:val="k"/>
          <w:rFonts w:ascii="Courier" w:hAnsi="Courier"/>
          <w:color w:val="FF0000"/>
          <w:sz w:val="22"/>
          <w:szCs w:val="22"/>
        </w:rPr>
        <w:t>(</w:t>
      </w:r>
      <w:r>
        <w:rPr>
          <w:rStyle w:val="n"/>
          <w:rFonts w:ascii="Courier" w:hAnsi="Courier"/>
          <w:color w:val="000000"/>
          <w:sz w:val="22"/>
          <w:szCs w:val="22"/>
        </w:rPr>
        <w:t>4</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 </w:t>
      </w:r>
      <w:r>
        <w:rPr>
          <w:rStyle w:val="k"/>
          <w:rFonts w:ascii="Courier" w:hAnsi="Courier"/>
          <w:color w:val="FF0000"/>
          <w:sz w:val="22"/>
          <w:szCs w:val="22"/>
        </w:rPr>
        <w:t>=</w:t>
      </w:r>
      <w:r>
        <w:rPr>
          <w:rFonts w:ascii="Courier" w:hAnsi="Courier"/>
          <w:color w:val="0000FF"/>
          <w:sz w:val="22"/>
          <w:szCs w:val="22"/>
        </w:rPr>
        <w:t> РегистрыНакопления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НужныйДокумент</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5</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РегистрНакопленияМенеджер.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ВыбратьПоРегистратору()</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выбрать все записи регистра "ОстаткиМатериалов" за текущий месяц.</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РегистрыНакопления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НачалоМесяца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КонецМесяца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lastRenderedPageBreak/>
        <w:t>6</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РегистрНакопленияНаборЗаписей.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движения документа.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НужныйДокумент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НайтиПоНомеру</w:t>
      </w:r>
      <w:r>
        <w:rPr>
          <w:rStyle w:val="k"/>
          <w:rFonts w:ascii="Courier" w:hAnsi="Courier"/>
          <w:color w:val="FF0000"/>
          <w:sz w:val="22"/>
          <w:szCs w:val="22"/>
        </w:rPr>
        <w:t>(</w:t>
      </w:r>
      <w:r>
        <w:rPr>
          <w:rStyle w:val="n"/>
          <w:rFonts w:ascii="Courier" w:hAnsi="Courier"/>
          <w:color w:val="000000"/>
          <w:sz w:val="22"/>
          <w:szCs w:val="22"/>
        </w:rPr>
        <w:t>4</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 </w:t>
      </w:r>
      <w:r>
        <w:rPr>
          <w:rStyle w:val="k"/>
          <w:rFonts w:ascii="Courier" w:hAnsi="Courier"/>
          <w:color w:val="FF0000"/>
          <w:sz w:val="22"/>
          <w:szCs w:val="22"/>
        </w:rPr>
        <w:t>=</w:t>
      </w:r>
      <w:r>
        <w:rPr>
          <w:rFonts w:ascii="Courier" w:hAnsi="Courier"/>
          <w:color w:val="0000FF"/>
          <w:sz w:val="22"/>
          <w:szCs w:val="22"/>
        </w:rPr>
        <w:t> РегистрыНакопления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НужныйДокумент</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ОчередноеДвижение </w:t>
      </w:r>
      <w:r>
        <w:rPr>
          <w:rStyle w:val="k"/>
          <w:rFonts w:ascii="Courier" w:hAnsi="Courier"/>
          <w:color w:val="FF0000"/>
          <w:sz w:val="22"/>
          <w:szCs w:val="22"/>
        </w:rPr>
        <w:t>Из</w:t>
      </w:r>
      <w:r>
        <w:rPr>
          <w:rFonts w:ascii="Courier" w:hAnsi="Courier"/>
          <w:color w:val="0000FF"/>
          <w:sz w:val="22"/>
          <w:szCs w:val="22"/>
        </w:rPr>
        <w:t> Движения </w:t>
      </w:r>
      <w:r>
        <w:rPr>
          <w:rStyle w:val="k"/>
          <w:rFonts w:ascii="Courier" w:hAnsi="Courier"/>
          <w:color w:val="FF0000"/>
          <w:sz w:val="22"/>
          <w:szCs w:val="22"/>
        </w:rPr>
        <w:t>Цикл</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Алгоритм обработки движений</w:t>
      </w:r>
    </w:p>
    <w:p w:rsidR="00D22F80" w:rsidRDefault="00D22F80" w:rsidP="00D22F8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3"/>
      </w:pPr>
      <w:bookmarkStart w:id="557" w:name="_Toc30874924"/>
      <w:r>
        <w:lastRenderedPageBreak/>
        <w:t>Последовательность событий при сохранении набора записей регистра накопления из формы набора записей</w:t>
      </w:r>
      <w:bookmarkEnd w:id="557"/>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8DC21ED" wp14:editId="200E3F24">
            <wp:extent cx="5717540" cy="6594475"/>
            <wp:effectExtent l="0" t="0" r="0" b="0"/>
            <wp:docPr id="931" name="Рисунок 931" descr="https://its.1c.ua/db/content/pubdevguide83/src/29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its.1c.ua/db/content/pubdevguide83/src/29_20.png?_=1579517274"/>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717540" cy="659447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29.20.</w:t>
      </w:r>
      <w:r>
        <w:rPr>
          <w:rFonts w:ascii="Arial" w:hAnsi="Arial" w:cs="Arial"/>
          <w:color w:val="000000"/>
          <w:sz w:val="20"/>
          <w:szCs w:val="20"/>
        </w:rPr>
        <w:t> Последовательность событий при сохранении набора записей регистра накопления из формы набора записей</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3"/>
        <w:spacing w:before="270" w:after="75"/>
        <w:rPr>
          <w:rFonts w:ascii="Arial" w:hAnsi="Arial" w:cs="Arial"/>
          <w:color w:val="000000"/>
          <w:sz w:val="26"/>
          <w:szCs w:val="26"/>
        </w:rPr>
      </w:pPr>
      <w:bookmarkStart w:id="558" w:name="_Toc30874925"/>
      <w:r>
        <w:rPr>
          <w:rFonts w:ascii="Arial" w:hAnsi="Arial" w:cs="Arial"/>
          <w:color w:val="000000"/>
          <w:sz w:val="26"/>
          <w:szCs w:val="26"/>
        </w:rPr>
        <w:lastRenderedPageBreak/>
        <w:t>Последовательность событий при сохранении набора записей регистра накопления из формы набора записей</w:t>
      </w:r>
      <w:bookmarkEnd w:id="558"/>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D990AD6" wp14:editId="5341ADE0">
            <wp:extent cx="5717540" cy="6594475"/>
            <wp:effectExtent l="0" t="0" r="0" b="0"/>
            <wp:docPr id="932" name="Рисунок 932" descr="https://its.1c.ua/db/content/pubdevguide83/src/29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its.1c.ua/db/content/pubdevguide83/src/29_20.png?_=1579517274"/>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717540" cy="659447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29.20.</w:t>
      </w:r>
      <w:r>
        <w:rPr>
          <w:rFonts w:ascii="Arial" w:hAnsi="Arial" w:cs="Arial"/>
          <w:color w:val="000000"/>
          <w:sz w:val="20"/>
          <w:szCs w:val="20"/>
        </w:rPr>
        <w:t> Последовательность событий при сохранении набора записей регистра накопления из формы набора записей</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30D4D" w:rsidRDefault="00D30D4D" w:rsidP="00D30D4D">
      <w:pPr>
        <w:pStyle w:val="2"/>
      </w:pPr>
      <w:bookmarkStart w:id="559" w:name="_Toc30874926"/>
      <w:r>
        <w:t>Регистры бухгалтерии</w:t>
      </w:r>
      <w:bookmarkEnd w:id="559"/>
    </w:p>
    <w:p w:rsidR="00D30D4D" w:rsidRDefault="00D30D4D" w:rsidP="00D30D4D">
      <w:pPr>
        <w:pStyle w:val="3"/>
      </w:pPr>
      <w:bookmarkStart w:id="560" w:name="h633"/>
      <w:bookmarkStart w:id="561" w:name="_Toc30874927"/>
      <w:bookmarkEnd w:id="560"/>
      <w:r>
        <w:t xml:space="preserve">Объекты </w:t>
      </w:r>
      <w:r w:rsidRPr="00D30D4D">
        <w:t>встроенного</w:t>
      </w:r>
      <w:r>
        <w:t xml:space="preserve"> языка для работы с регистрами бухгалтерии</w:t>
      </w:r>
      <w:bookmarkEnd w:id="561"/>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регистрами бухгалтерии (рис. 29.21).</w:t>
      </w:r>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9B84710" wp14:editId="4D8AFEBD">
            <wp:extent cx="5717540" cy="4304030"/>
            <wp:effectExtent l="0" t="0" r="0" b="1270"/>
            <wp:docPr id="933" name="Рисунок 933" descr="https://its.1c.ua/db/content/pubdevguide83/src/29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its.1c.ua/db/content/pubdevguide83/src/29_21.png?_=1579517274"/>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717540" cy="4304030"/>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29.21.</w:t>
      </w:r>
      <w:r>
        <w:rPr>
          <w:rFonts w:ascii="Arial" w:hAnsi="Arial" w:cs="Arial"/>
          <w:color w:val="000000"/>
          <w:sz w:val="20"/>
          <w:szCs w:val="20"/>
        </w:rPr>
        <w:t> Объекты встроенного языка для работы с регистрами бухгалтерии</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30D4D" w:rsidRDefault="00D30D4D" w:rsidP="00D30D4D">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30D4D" w:rsidRDefault="00D30D4D" w:rsidP="00D30D4D">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23"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РегистрБухгалтерииЗапись.&lt;имя&gt;</w:t>
      </w:r>
      <w:r>
        <w:rPr>
          <w:rFonts w:ascii="Arial" w:hAnsi="Arial" w:cs="Arial"/>
          <w:color w:val="000000"/>
          <w:sz w:val="22"/>
          <w:szCs w:val="22"/>
        </w:rPr>
        <w:t>. Используется для доступа к записи регистра бухгалтерии. Объект не создается непосредственно, а предоставляется другими объектами, отвечающими за регистр бухгалтерии. Например, данный объект представляет записи регистра в наборе записей.</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РегистрБухгалтерииСубконто.&lt;имя&gt;</w:t>
      </w:r>
      <w:r>
        <w:rPr>
          <w:rFonts w:ascii="Arial" w:hAnsi="Arial" w:cs="Arial"/>
          <w:color w:val="000000"/>
          <w:sz w:val="22"/>
          <w:szCs w:val="22"/>
        </w:rPr>
        <w:t>. Коллекция значений субконто записи регистра бухгалтерии. Установка и получение значения конкретного субконто осуществляются через оператор </w:t>
      </w:r>
      <w:r>
        <w:rPr>
          <w:rStyle w:val="command"/>
          <w:rFonts w:ascii="Arial" w:hAnsi="Arial" w:cs="Arial"/>
          <w:i/>
          <w:iCs/>
          <w:color w:val="000000"/>
        </w:rPr>
        <w:t>[]</w:t>
      </w:r>
      <w:r>
        <w:rPr>
          <w:rFonts w:ascii="Arial" w:hAnsi="Arial" w:cs="Arial"/>
          <w:color w:val="000000"/>
          <w:sz w:val="22"/>
          <w:szCs w:val="22"/>
        </w:rPr>
        <w:t>, в качестве параметра которому передается вид субконто, или через имя предопределенного субконто.</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РегистрБухгалтерииКлючЗаписи.&lt;имя&gt;</w:t>
      </w:r>
      <w:r>
        <w:rPr>
          <w:rFonts w:ascii="Arial" w:hAnsi="Arial" w:cs="Arial"/>
          <w:color w:val="000000"/>
          <w:sz w:val="22"/>
          <w:szCs w:val="22"/>
        </w:rPr>
        <w:t>. Набор значений, однозначно идентифицирующий запись регистра. Объект используется в тех случаях, когда необходимо сослаться на определенную запись. Например, он выступает в качестве значения свойства </w:t>
      </w:r>
      <w:r>
        <w:rPr>
          <w:rStyle w:val="command"/>
          <w:rFonts w:ascii="Arial" w:hAnsi="Arial" w:cs="Arial"/>
          <w:i/>
          <w:iCs/>
          <w:color w:val="000000"/>
        </w:rPr>
        <w:t>ТекущаяСтрока</w:t>
      </w:r>
      <w:r>
        <w:rPr>
          <w:rFonts w:ascii="Arial" w:hAnsi="Arial" w:cs="Arial"/>
          <w:color w:val="000000"/>
          <w:sz w:val="22"/>
          <w:szCs w:val="22"/>
        </w:rPr>
        <w:t> табличного поля, отображающего список записей регистра.</w:t>
      </w:r>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взаимодействия перечисленных объектов в большинстве своем аналогичны у объектов, предназначенных для работы с регистрами накопления (см. раздел </w:t>
      </w:r>
      <w:hyperlink r:id="rId924" w:anchor="h630" w:history="1">
        <w:r>
          <w:rPr>
            <w:rStyle w:val="af8"/>
            <w:rFonts w:ascii="Arial" w:hAnsi="Arial" w:cs="Arial"/>
            <w:sz w:val="22"/>
            <w:szCs w:val="22"/>
          </w:rPr>
          <w:t>«Объекты встроенного языка для работы с регистрами накопления»</w:t>
        </w:r>
      </w:hyperlink>
      <w:r>
        <w:rPr>
          <w:rFonts w:ascii="Arial" w:hAnsi="Arial" w:cs="Arial"/>
          <w:color w:val="000000"/>
          <w:sz w:val="22"/>
          <w:szCs w:val="22"/>
        </w:rPr>
        <w:t>).</w:t>
      </w:r>
    </w:p>
    <w:p w:rsidR="00D30D4D" w:rsidRDefault="00D30D4D" w:rsidP="00D30D4D">
      <w:pPr>
        <w:pStyle w:val="3"/>
      </w:pPr>
      <w:bookmarkStart w:id="562" w:name="_Toc30874928"/>
      <w:r>
        <w:lastRenderedPageBreak/>
        <w:t>Последовательность событий при сохранении набора записей регистра бухгалтерии из формы</w:t>
      </w:r>
      <w:bookmarkEnd w:id="562"/>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5B6EE7" wp14:editId="16BA7062">
            <wp:extent cx="5717540" cy="6594475"/>
            <wp:effectExtent l="0" t="0" r="0" b="0"/>
            <wp:docPr id="934" name="Рисунок 934" descr="https://its.1c.ua/db/content/pubdevguide83/src/29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its.1c.ua/db/content/pubdevguide83/src/29_22.png?_=157951727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717540" cy="6594475"/>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29.22.</w:t>
      </w:r>
      <w:r>
        <w:rPr>
          <w:rFonts w:ascii="Arial" w:hAnsi="Arial" w:cs="Arial"/>
          <w:color w:val="000000"/>
          <w:sz w:val="20"/>
          <w:szCs w:val="20"/>
        </w:rPr>
        <w:t> Последовательность событий при сохранении набора записей регистра бухгалтерии из формы</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30D4D" w:rsidRDefault="00D30D4D" w:rsidP="00D30D4D">
      <w:pPr>
        <w:pStyle w:val="2"/>
      </w:pPr>
      <w:bookmarkStart w:id="563" w:name="_Toc30874929"/>
      <w:r>
        <w:t>Регистры расчета</w:t>
      </w:r>
      <w:bookmarkEnd w:id="563"/>
    </w:p>
    <w:p w:rsidR="00D30D4D" w:rsidRDefault="00D30D4D" w:rsidP="00D30D4D">
      <w:pPr>
        <w:pStyle w:val="3"/>
      </w:pPr>
      <w:bookmarkStart w:id="564" w:name="h636"/>
      <w:bookmarkStart w:id="565" w:name="_Toc30874930"/>
      <w:bookmarkEnd w:id="564"/>
      <w:r>
        <w:t xml:space="preserve">Объекты </w:t>
      </w:r>
      <w:r w:rsidRPr="00D30D4D">
        <w:t>встроенного</w:t>
      </w:r>
      <w:r>
        <w:t xml:space="preserve"> языка для работы с регистрами расчетов</w:t>
      </w:r>
      <w:bookmarkEnd w:id="565"/>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регистрами расчета (рис. 29.23).</w:t>
      </w:r>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97618A0" wp14:editId="129B6E5F">
            <wp:extent cx="5717540" cy="6696075"/>
            <wp:effectExtent l="0" t="0" r="0" b="9525"/>
            <wp:docPr id="935" name="Рисунок 935" descr="https://its.1c.ua/db/content/pubdevguide83/src/29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its.1c.ua/db/content/pubdevguide83/src/29_23.png?_=157951727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717540" cy="6696075"/>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29.23.</w:t>
      </w:r>
      <w:r>
        <w:rPr>
          <w:rFonts w:ascii="Arial" w:hAnsi="Arial" w:cs="Arial"/>
          <w:color w:val="000000"/>
          <w:sz w:val="20"/>
          <w:szCs w:val="20"/>
        </w:rPr>
        <w:t> Объекты встроенного языка для работы с регистрами расчетов</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30D4D" w:rsidRDefault="00D30D4D" w:rsidP="00D30D4D">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30D4D" w:rsidRDefault="00D30D4D" w:rsidP="00D30D4D">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27"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РегистрРасчетаЗапись.&lt;имя&gt;</w:t>
      </w:r>
      <w:r>
        <w:rPr>
          <w:rFonts w:ascii="Arial" w:hAnsi="Arial" w:cs="Arial"/>
          <w:color w:val="000000"/>
          <w:sz w:val="22"/>
          <w:szCs w:val="22"/>
        </w:rPr>
        <w:t>. Используется для доступа к записи регистра расчета. Объект не создается непосредственно, а предоставляется другими объектами, отвечающими за регистр расчета. Например, данный объект представляет записи регистра в наборе записей.</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lastRenderedPageBreak/>
        <w:t>РегистрРасчетаКлючЗаписи.&lt;имя&gt;</w:t>
      </w:r>
      <w:r>
        <w:rPr>
          <w:rFonts w:ascii="Arial" w:hAnsi="Arial" w:cs="Arial"/>
          <w:color w:val="000000"/>
          <w:sz w:val="22"/>
          <w:szCs w:val="22"/>
        </w:rPr>
        <w:t>. Представляет собой набор значений, однозначно идентифицирующих запись регистра. Объект используется в тех случаях, когда необходимо сослаться на определенную запись. Например, он выступает в качестве значения свойства </w:t>
      </w:r>
      <w:r>
        <w:rPr>
          <w:rStyle w:val="command"/>
          <w:rFonts w:ascii="Arial" w:hAnsi="Arial" w:cs="Arial"/>
          <w:i/>
          <w:iCs/>
          <w:color w:val="000000"/>
        </w:rPr>
        <w:t>ТекущаяСтрока</w:t>
      </w:r>
      <w:r>
        <w:rPr>
          <w:rFonts w:ascii="Arial" w:hAnsi="Arial" w:cs="Arial"/>
          <w:color w:val="000000"/>
          <w:sz w:val="22"/>
          <w:szCs w:val="22"/>
        </w:rPr>
        <w:t> табличного поля, отображающего список записей регистра.</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ПерерасчетыМенеджер.&lt;имя регистра расчета&gt;</w:t>
      </w:r>
      <w:r>
        <w:rPr>
          <w:rFonts w:ascii="Arial" w:hAnsi="Arial" w:cs="Arial"/>
          <w:color w:val="000000"/>
          <w:sz w:val="22"/>
          <w:szCs w:val="22"/>
        </w:rPr>
        <w:t>. Менеджер всех менеджеров перерасчетов регистра расчетов.</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ПерерасчетМенеджер.&lt;имя перерасчета&gt;</w:t>
      </w:r>
      <w:r>
        <w:rPr>
          <w:rFonts w:ascii="Arial" w:hAnsi="Arial" w:cs="Arial"/>
          <w:color w:val="000000"/>
          <w:sz w:val="22"/>
          <w:szCs w:val="22"/>
        </w:rPr>
        <w:t>. Менеджер перерасчета служит для получения набора записей перерасчета.</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ПерерасчетНаборЗаписей.&lt;имя перерасчета&gt;</w:t>
      </w:r>
      <w:r>
        <w:rPr>
          <w:rFonts w:ascii="Arial" w:hAnsi="Arial" w:cs="Arial"/>
          <w:color w:val="000000"/>
          <w:sz w:val="22"/>
          <w:szCs w:val="22"/>
        </w:rPr>
        <w:t>. Набор записей перерасчета.</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ПерерасчетЗапись.&lt;имя перерасчета&gt;</w:t>
      </w:r>
      <w:r>
        <w:rPr>
          <w:rFonts w:ascii="Arial" w:hAnsi="Arial" w:cs="Arial"/>
          <w:color w:val="000000"/>
          <w:sz w:val="22"/>
          <w:szCs w:val="22"/>
        </w:rPr>
        <w:t>. Объект используется для доступа к записи перерасчета.</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ФактическийПериодДействия</w:t>
      </w:r>
      <w:r>
        <w:rPr>
          <w:rFonts w:ascii="Arial" w:hAnsi="Arial" w:cs="Arial"/>
          <w:color w:val="000000"/>
          <w:sz w:val="22"/>
          <w:szCs w:val="22"/>
        </w:rPr>
        <w:t>. Массив значений типа </w:t>
      </w:r>
      <w:r>
        <w:rPr>
          <w:rStyle w:val="command"/>
          <w:rFonts w:ascii="Arial" w:hAnsi="Arial" w:cs="Arial"/>
          <w:i/>
          <w:iCs/>
          <w:color w:val="000000"/>
        </w:rPr>
        <w:t>ЭлементФактическогоПериодаДействия</w:t>
      </w:r>
      <w:r>
        <w:rPr>
          <w:rFonts w:ascii="Arial" w:hAnsi="Arial" w:cs="Arial"/>
          <w:color w:val="000000"/>
          <w:sz w:val="22"/>
          <w:szCs w:val="22"/>
        </w:rPr>
        <w:t>.</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ЭлементФактическогоПериодаДействия</w:t>
      </w:r>
      <w:r>
        <w:rPr>
          <w:rFonts w:ascii="Arial" w:hAnsi="Arial" w:cs="Arial"/>
          <w:color w:val="000000"/>
          <w:sz w:val="22"/>
          <w:szCs w:val="22"/>
        </w:rPr>
        <w:t>. Элемент фактического периода действия.</w:t>
      </w:r>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взаимодействия перечисленных объектов в большинстве своем аналогичны у объектов, предназначенных для работы с регистрами накопления (см. раздел </w:t>
      </w:r>
      <w:hyperlink r:id="rId928" w:anchor="h630" w:history="1">
        <w:r>
          <w:rPr>
            <w:rStyle w:val="af8"/>
            <w:rFonts w:ascii="Arial" w:hAnsi="Arial" w:cs="Arial"/>
            <w:sz w:val="22"/>
            <w:szCs w:val="22"/>
          </w:rPr>
          <w:t>«Объекты встроенного языка для работы с регистрами накопления»</w:t>
        </w:r>
      </w:hyperlink>
      <w:r>
        <w:rPr>
          <w:rFonts w:ascii="Arial" w:hAnsi="Arial" w:cs="Arial"/>
          <w:color w:val="000000"/>
          <w:sz w:val="22"/>
          <w:szCs w:val="22"/>
        </w:rPr>
        <w:t>).</w:t>
      </w:r>
    </w:p>
    <w:p w:rsidR="00D30D4D" w:rsidRDefault="00D30D4D" w:rsidP="00D30D4D">
      <w:pPr>
        <w:pStyle w:val="3"/>
      </w:pPr>
      <w:bookmarkStart w:id="566" w:name="_Toc30874931"/>
      <w:r>
        <w:lastRenderedPageBreak/>
        <w:t>Последовательность событий при сохранении набора записей регистра расчета из формы</w:t>
      </w:r>
      <w:bookmarkEnd w:id="566"/>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E5E77C" wp14:editId="61EE69FE">
            <wp:extent cx="5717540" cy="6594475"/>
            <wp:effectExtent l="0" t="0" r="0" b="0"/>
            <wp:docPr id="936" name="Рисунок 936" descr="https://its.1c.ua/db/content/pubdevguide83/src/29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its.1c.ua/db/content/pubdevguide83/src/29_24.png?_=1579517274"/>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717540" cy="6594475"/>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29.24.</w:t>
      </w:r>
      <w:r>
        <w:rPr>
          <w:rFonts w:ascii="Arial" w:hAnsi="Arial" w:cs="Arial"/>
          <w:color w:val="000000"/>
          <w:sz w:val="20"/>
          <w:szCs w:val="20"/>
        </w:rPr>
        <w:t> Последовательность событий при сохранении набора записей регистра расчета из формы</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30D4D" w:rsidRDefault="00D30D4D" w:rsidP="00D30D4D">
      <w:pPr>
        <w:pStyle w:val="2"/>
      </w:pPr>
      <w:bookmarkStart w:id="567" w:name="_Toc30874932"/>
      <w:r>
        <w:t>Планы обмена</w:t>
      </w:r>
      <w:bookmarkEnd w:id="567"/>
    </w:p>
    <w:p w:rsidR="00D30D4D" w:rsidRDefault="00D30D4D" w:rsidP="00D30D4D">
      <w:pPr>
        <w:pStyle w:val="3"/>
      </w:pPr>
      <w:bookmarkStart w:id="568" w:name="h639"/>
      <w:bookmarkStart w:id="569" w:name="_Toc30874933"/>
      <w:bookmarkEnd w:id="568"/>
      <w:r>
        <w:t xml:space="preserve">Объекты </w:t>
      </w:r>
      <w:r w:rsidRPr="00D30D4D">
        <w:t>встроенного</w:t>
      </w:r>
      <w:r>
        <w:t xml:space="preserve"> языка для работы с планами обмена</w:t>
      </w:r>
      <w:bookmarkEnd w:id="569"/>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планами обмена (рис. 29.25).</w:t>
      </w:r>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2652F7C" wp14:editId="4EDB6556">
            <wp:extent cx="5717540" cy="4064000"/>
            <wp:effectExtent l="0" t="0" r="0" b="0"/>
            <wp:docPr id="937" name="Рисунок 937" descr="https://its.1c.ua/db/content/pubdevguide83/src/29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its.1c.ua/db/content/pubdevguide83/src/29_25.png?_=157951727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717540" cy="4064000"/>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29.25.</w:t>
      </w:r>
      <w:r>
        <w:rPr>
          <w:rFonts w:ascii="Arial" w:hAnsi="Arial" w:cs="Arial"/>
          <w:color w:val="000000"/>
          <w:sz w:val="20"/>
          <w:szCs w:val="20"/>
        </w:rPr>
        <w:t> Объекты встроенного языка для работы с планами обмена</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30D4D" w:rsidRDefault="00D30D4D" w:rsidP="00D30D4D">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30D4D" w:rsidRDefault="00D30D4D" w:rsidP="00D30D4D">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31"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ЗаписьСообщенияОбмена</w:t>
      </w:r>
      <w:r>
        <w:rPr>
          <w:rFonts w:ascii="Arial" w:hAnsi="Arial" w:cs="Arial"/>
          <w:color w:val="000000"/>
          <w:sz w:val="22"/>
          <w:szCs w:val="22"/>
        </w:rPr>
        <w:t> – объект предназначен для организации записи сообщения обмена данными.</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ЧтениеСообщенияОбмена</w:t>
      </w:r>
      <w:r>
        <w:rPr>
          <w:rFonts w:ascii="Arial" w:hAnsi="Arial" w:cs="Arial"/>
          <w:color w:val="000000"/>
          <w:sz w:val="22"/>
          <w:szCs w:val="22"/>
        </w:rPr>
        <w:t> – объект предназначен для приема сообщений обмена данными. При начале чтения он осуществляет проверку правильности задания заголовка сообщения и отвергает неправильные сообщения. При завершении чтения данный объект модифицирует значение реквизита </w:t>
      </w:r>
      <w:r>
        <w:rPr>
          <w:rStyle w:val="interface"/>
          <w:rFonts w:ascii="Arial" w:hAnsi="Arial" w:cs="Arial"/>
          <w:i/>
          <w:iCs/>
          <w:color w:val="000000"/>
        </w:rPr>
        <w:t>НомерПринятого</w:t>
      </w:r>
      <w:r>
        <w:rPr>
          <w:rFonts w:ascii="Arial" w:hAnsi="Arial" w:cs="Arial"/>
          <w:color w:val="000000"/>
          <w:sz w:val="22"/>
          <w:szCs w:val="22"/>
        </w:rPr>
        <w:t> соответствующего узла плана обмена в соответствии с номером принятого сообщения.</w:t>
      </w:r>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взаимодействия перечисленных объектов в большинстве своем аналогичны у объектов, предназначенных для работы со справочниками (см. раздел </w:t>
      </w:r>
      <w:hyperlink r:id="rId932" w:anchor="h607" w:history="1">
        <w:r>
          <w:rPr>
            <w:rStyle w:val="af8"/>
            <w:rFonts w:ascii="Arial" w:hAnsi="Arial" w:cs="Arial"/>
            <w:sz w:val="22"/>
            <w:szCs w:val="22"/>
          </w:rPr>
          <w:t>«Объекты встроенного языка для работы со справочниками»</w:t>
        </w:r>
      </w:hyperlink>
      <w:r>
        <w:rPr>
          <w:rFonts w:ascii="Arial" w:hAnsi="Arial" w:cs="Arial"/>
          <w:color w:val="000000"/>
          <w:sz w:val="22"/>
          <w:szCs w:val="22"/>
        </w:rPr>
        <w:t>).</w:t>
      </w:r>
    </w:p>
    <w:p w:rsidR="00D30D4D" w:rsidRDefault="00D30D4D" w:rsidP="00D30D4D">
      <w:pPr>
        <w:pStyle w:val="3"/>
      </w:pPr>
      <w:bookmarkStart w:id="570" w:name="_Toc30874934"/>
      <w:r>
        <w:lastRenderedPageBreak/>
        <w:t>Последовательность событий при записи узла плана обмена из формы узла (записать и закрыть)</w:t>
      </w:r>
      <w:bookmarkEnd w:id="570"/>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1CB8469" wp14:editId="07A386C4">
            <wp:extent cx="5717540" cy="5864860"/>
            <wp:effectExtent l="0" t="0" r="0" b="2540"/>
            <wp:docPr id="938" name="Рисунок 938" descr="https://its.1c.ua/db/content/pubdevguide83/src/29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its.1c.ua/db/content/pubdevguide83/src/29_26.png?_=1579517274"/>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717540" cy="5864860"/>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29.26.</w:t>
      </w:r>
      <w:r>
        <w:rPr>
          <w:rFonts w:ascii="Arial" w:hAnsi="Arial" w:cs="Arial"/>
          <w:color w:val="000000"/>
          <w:sz w:val="20"/>
          <w:szCs w:val="20"/>
        </w:rPr>
        <w:t> Последовательность событий при записи узла плана обмена из формы узла</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F527DE" w:rsidRDefault="00F527DE" w:rsidP="00F527DE">
      <w:pPr>
        <w:pStyle w:val="1"/>
      </w:pPr>
      <w:bookmarkStart w:id="571" w:name="_Toc30874935"/>
      <w:r>
        <w:t>Глоссарий</w:t>
      </w:r>
      <w:bookmarkEnd w:id="571"/>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Базовый вид расчета</w:t>
      </w:r>
      <w:r>
        <w:rPr>
          <w:rFonts w:ascii="Arial" w:hAnsi="Arial" w:cs="Arial"/>
          <w:color w:val="000000"/>
          <w:sz w:val="22"/>
          <w:szCs w:val="22"/>
        </w:rPr>
        <w:t> – вид расчета, результат которого будет использован при перерасчете данного вида расчета. Например, вид расчета </w:t>
      </w:r>
      <w:r>
        <w:rPr>
          <w:rStyle w:val="interface"/>
          <w:rFonts w:ascii="Arial" w:hAnsi="Arial" w:cs="Arial"/>
          <w:i/>
          <w:iCs/>
          <w:color w:val="000000"/>
        </w:rPr>
        <w:t>Оклад</w:t>
      </w:r>
      <w:r>
        <w:rPr>
          <w:rFonts w:ascii="Arial" w:hAnsi="Arial" w:cs="Arial"/>
          <w:color w:val="000000"/>
          <w:sz w:val="22"/>
          <w:szCs w:val="22"/>
        </w:rPr>
        <w:t> является базовым для вида расчета </w:t>
      </w:r>
      <w:r>
        <w:rPr>
          <w:rStyle w:val="interface"/>
          <w:rFonts w:ascii="Arial" w:hAnsi="Arial" w:cs="Arial"/>
          <w:i/>
          <w:iCs/>
          <w:color w:val="000000"/>
        </w:rPr>
        <w:t>Премия</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Базовый период расчета</w:t>
      </w:r>
      <w:r>
        <w:rPr>
          <w:rFonts w:ascii="Arial" w:hAnsi="Arial" w:cs="Arial"/>
          <w:color w:val="000000"/>
          <w:sz w:val="22"/>
          <w:szCs w:val="22"/>
        </w:rPr>
        <w:t> – период, в котором анализируются результаты других расчетов, влияющих на данный вид расчета по базовому периоду.</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Блокирующее окно</w:t>
      </w:r>
      <w:r>
        <w:rPr>
          <w:rFonts w:ascii="Arial" w:hAnsi="Arial" w:cs="Arial"/>
          <w:color w:val="000000"/>
          <w:sz w:val="22"/>
          <w:szCs w:val="22"/>
        </w:rPr>
        <w:t> блокируют весь интерфейс приложения или его часть, но при этом исполнение кода не останавливается.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Быстрая пользовательская настройка</w:t>
      </w:r>
      <w:r>
        <w:rPr>
          <w:rFonts w:ascii="Arial" w:hAnsi="Arial" w:cs="Arial"/>
          <w:color w:val="000000"/>
          <w:sz w:val="22"/>
          <w:szCs w:val="22"/>
        </w:rPr>
        <w:t> – настройка, расположенная в форме отчета, которая требуется пользователю постоянно.</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Ведущий вид расчета</w:t>
      </w:r>
      <w:r>
        <w:rPr>
          <w:rFonts w:ascii="Arial" w:hAnsi="Arial" w:cs="Arial"/>
          <w:color w:val="000000"/>
          <w:sz w:val="22"/>
          <w:szCs w:val="22"/>
        </w:rPr>
        <w:t> – вид расчета, изменение результатов которого приводит к необходимости перерасчета данного вида расчета. Например, виды расчета </w:t>
      </w:r>
      <w:r>
        <w:rPr>
          <w:rStyle w:val="interface"/>
          <w:rFonts w:ascii="Arial" w:hAnsi="Arial" w:cs="Arial"/>
          <w:i/>
          <w:iCs/>
          <w:color w:val="000000"/>
        </w:rPr>
        <w:t>Невыход</w:t>
      </w:r>
      <w:r>
        <w:rPr>
          <w:rFonts w:ascii="Arial" w:hAnsi="Arial" w:cs="Arial"/>
          <w:color w:val="000000"/>
          <w:sz w:val="22"/>
          <w:szCs w:val="22"/>
        </w:rPr>
        <w:t> и </w:t>
      </w:r>
      <w:r>
        <w:rPr>
          <w:rStyle w:val="interface"/>
          <w:rFonts w:ascii="Arial" w:hAnsi="Arial" w:cs="Arial"/>
          <w:i/>
          <w:iCs/>
          <w:color w:val="000000"/>
        </w:rPr>
        <w:t>Оклад</w:t>
      </w:r>
      <w:r>
        <w:rPr>
          <w:rFonts w:ascii="Arial" w:hAnsi="Arial" w:cs="Arial"/>
          <w:color w:val="000000"/>
          <w:sz w:val="22"/>
          <w:szCs w:val="22"/>
        </w:rPr>
        <w:t> являются ведущими для вида расчета </w:t>
      </w:r>
      <w:r>
        <w:rPr>
          <w:rStyle w:val="interface"/>
          <w:rFonts w:ascii="Arial" w:hAnsi="Arial" w:cs="Arial"/>
          <w:i/>
          <w:iCs/>
          <w:color w:val="000000"/>
        </w:rPr>
        <w:t>Премия</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Вид расчета</w:t>
      </w:r>
      <w:r>
        <w:rPr>
          <w:rFonts w:ascii="Arial" w:hAnsi="Arial" w:cs="Arial"/>
          <w:color w:val="000000"/>
          <w:sz w:val="22"/>
          <w:szCs w:val="22"/>
        </w:rPr>
        <w:t> – алгоритм, по которому рассчитывается некоторая часть заработной платы, например </w:t>
      </w:r>
      <w:r>
        <w:rPr>
          <w:rStyle w:val="interface"/>
          <w:rFonts w:ascii="Arial" w:hAnsi="Arial" w:cs="Arial"/>
          <w:i/>
          <w:iCs/>
          <w:color w:val="000000"/>
        </w:rPr>
        <w:t>Оклад</w:t>
      </w:r>
      <w:r>
        <w:rPr>
          <w:rFonts w:ascii="Arial" w:hAnsi="Arial" w:cs="Arial"/>
          <w:color w:val="000000"/>
          <w:sz w:val="22"/>
          <w:szCs w:val="22"/>
        </w:rPr>
        <w:t>, </w:t>
      </w:r>
      <w:r>
        <w:rPr>
          <w:rStyle w:val="interface"/>
          <w:rFonts w:ascii="Arial" w:hAnsi="Arial" w:cs="Arial"/>
          <w:i/>
          <w:iCs/>
          <w:color w:val="000000"/>
        </w:rPr>
        <w:t>Премия</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Виды субконто</w:t>
      </w:r>
      <w:r>
        <w:rPr>
          <w:rFonts w:ascii="Arial" w:hAnsi="Arial" w:cs="Arial"/>
          <w:color w:val="000000"/>
          <w:sz w:val="22"/>
          <w:szCs w:val="22"/>
        </w:rPr>
        <w:t> – разрезы для ведения аналитического учета на счетах бухгалтерского учета.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Виртуальные таблицы</w:t>
      </w:r>
      <w:r>
        <w:rPr>
          <w:rFonts w:ascii="Arial" w:hAnsi="Arial" w:cs="Arial"/>
          <w:color w:val="000000"/>
          <w:sz w:val="22"/>
          <w:szCs w:val="22"/>
        </w:rPr>
        <w:t> – таблицы, формируемые платформой с помощью запросов из данных реальных таблиц базы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Владелец</w:t>
      </w:r>
      <w:r>
        <w:rPr>
          <w:rFonts w:ascii="Arial" w:hAnsi="Arial" w:cs="Arial"/>
          <w:color w:val="000000"/>
          <w:sz w:val="22"/>
          <w:szCs w:val="22"/>
        </w:rPr>
        <w:t> – объект конфигурации, которому подчинен другой объект конфигурации. Например, справочник </w:t>
      </w:r>
      <w:r>
        <w:rPr>
          <w:rStyle w:val="interface"/>
          <w:rFonts w:ascii="Arial" w:hAnsi="Arial" w:cs="Arial"/>
          <w:i/>
          <w:iCs/>
          <w:color w:val="000000"/>
        </w:rPr>
        <w:t>Товары</w:t>
      </w:r>
      <w:r>
        <w:rPr>
          <w:rFonts w:ascii="Arial" w:hAnsi="Arial" w:cs="Arial"/>
          <w:color w:val="000000"/>
          <w:sz w:val="22"/>
          <w:szCs w:val="22"/>
        </w:rPr>
        <w:t> является владельцем справочника </w:t>
      </w:r>
      <w:r>
        <w:rPr>
          <w:rStyle w:val="interface"/>
          <w:rFonts w:ascii="Arial" w:hAnsi="Arial" w:cs="Arial"/>
          <w:i/>
          <w:iCs/>
          <w:color w:val="000000"/>
        </w:rPr>
        <w:t>Единицы измерения</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Временные таблицы</w:t>
      </w:r>
      <w:r>
        <w:rPr>
          <w:rFonts w:ascii="Arial" w:hAnsi="Arial" w:cs="Arial"/>
          <w:color w:val="000000"/>
          <w:sz w:val="22"/>
          <w:szCs w:val="22"/>
        </w:rPr>
        <w:t> – это программные объекты, которые разработчик может создать и заполнить данными, а запросы могут использовать данные временных таблиц для своих нужд.</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Встроенный язык</w:t>
      </w:r>
      <w:r>
        <w:rPr>
          <w:rFonts w:ascii="Arial" w:hAnsi="Arial" w:cs="Arial"/>
          <w:color w:val="000000"/>
          <w:sz w:val="22"/>
          <w:szCs w:val="22"/>
        </w:rPr>
        <w:t> является важной частью, поскольку позволяет разработчику описывать собственные алгоритмы функционирования прикладного решения.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Вытеснение по периоду действия</w:t>
      </w:r>
      <w:r>
        <w:rPr>
          <w:rFonts w:ascii="Arial" w:hAnsi="Arial" w:cs="Arial"/>
          <w:color w:val="000000"/>
          <w:sz w:val="22"/>
          <w:szCs w:val="22"/>
        </w:rPr>
        <w:t> – зависимость, которую оказывают вытесняющие виды расчета на период действия данного вида расчета.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Вытесняющий вид расчета</w:t>
      </w:r>
      <w:r>
        <w:rPr>
          <w:rFonts w:ascii="Arial" w:hAnsi="Arial" w:cs="Arial"/>
          <w:color w:val="000000"/>
          <w:sz w:val="22"/>
          <w:szCs w:val="22"/>
        </w:rPr>
        <w:t> – вид расчета, который вытесняет данный вид расчета по периоду действия. Например, вид расчета </w:t>
      </w:r>
      <w:r>
        <w:rPr>
          <w:rStyle w:val="interface"/>
          <w:rFonts w:ascii="Arial" w:hAnsi="Arial" w:cs="Arial"/>
          <w:i/>
          <w:iCs/>
          <w:color w:val="000000"/>
        </w:rPr>
        <w:t>Невыход</w:t>
      </w:r>
      <w:r>
        <w:rPr>
          <w:rFonts w:ascii="Arial" w:hAnsi="Arial" w:cs="Arial"/>
          <w:color w:val="000000"/>
          <w:sz w:val="22"/>
          <w:szCs w:val="22"/>
        </w:rPr>
        <w:t> является вытесняющим для вида расчета </w:t>
      </w:r>
      <w:r>
        <w:rPr>
          <w:rStyle w:val="interface"/>
          <w:rFonts w:ascii="Arial" w:hAnsi="Arial" w:cs="Arial"/>
          <w:i/>
          <w:iCs/>
          <w:color w:val="000000"/>
        </w:rPr>
        <w:t>Оклад</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Вычисляемые поля</w:t>
      </w:r>
      <w:r>
        <w:rPr>
          <w:rFonts w:ascii="Arial" w:hAnsi="Arial" w:cs="Arial"/>
          <w:color w:val="000000"/>
          <w:sz w:val="22"/>
          <w:szCs w:val="22"/>
        </w:rPr>
        <w:t> представляют собой дополнительные поля схемы компоновки данных, значения которых будут вычисляться по некоторой формуле.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Группировка</w:t>
      </w:r>
      <w:r>
        <w:rPr>
          <w:rFonts w:ascii="Arial" w:hAnsi="Arial" w:cs="Arial"/>
          <w:color w:val="000000"/>
          <w:sz w:val="22"/>
          <w:szCs w:val="22"/>
        </w:rPr>
        <w:t> – элемент структуры отчета, служащий для вывода информации в виде обычного линейного отчета.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Движения документа</w:t>
      </w:r>
      <w:r>
        <w:rPr>
          <w:rFonts w:ascii="Arial" w:hAnsi="Arial" w:cs="Arial"/>
          <w:color w:val="000000"/>
          <w:sz w:val="22"/>
          <w:szCs w:val="22"/>
        </w:rPr>
        <w:t> – это записи в регистрах, которые создаются в процессе проведения документа и отражают изменения, производимые этим документом.</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Движения</w:t>
      </w:r>
      <w:r>
        <w:rPr>
          <w:rFonts w:ascii="Arial" w:hAnsi="Arial" w:cs="Arial"/>
          <w:color w:val="000000"/>
          <w:sz w:val="22"/>
          <w:szCs w:val="22"/>
        </w:rPr>
        <w:t> </w:t>
      </w:r>
      <w:r>
        <w:rPr>
          <w:rStyle w:val="kursiv"/>
          <w:rFonts w:ascii="Arial" w:hAnsi="Arial" w:cs="Arial"/>
          <w:i/>
          <w:iCs/>
          <w:color w:val="000000"/>
        </w:rPr>
        <w:t>регистра</w:t>
      </w:r>
      <w:r>
        <w:rPr>
          <w:rFonts w:ascii="Arial" w:hAnsi="Arial" w:cs="Arial"/>
          <w:color w:val="000000"/>
          <w:sz w:val="22"/>
          <w:szCs w:val="22"/>
        </w:rPr>
        <w:t> – набор записей, отражающий изменение состояния регистра. В каждой записи содержатся значения измерений, значения приращений ресурсов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Дерево объектов конфигурации</w:t>
      </w:r>
      <w:r>
        <w:rPr>
          <w:rFonts w:ascii="Arial" w:hAnsi="Arial" w:cs="Arial"/>
          <w:color w:val="000000"/>
          <w:sz w:val="22"/>
          <w:szCs w:val="22"/>
        </w:rPr>
        <w:t> – иерархическая структура всех объектов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Детальные записи отчета</w:t>
      </w:r>
      <w:r>
        <w:rPr>
          <w:rFonts w:ascii="Arial" w:hAnsi="Arial" w:cs="Arial"/>
          <w:color w:val="000000"/>
          <w:sz w:val="22"/>
          <w:szCs w:val="22"/>
        </w:rPr>
        <w:t> – записи, получаемые в результате выполнения запроса без итогов.</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Диаграмма</w:t>
      </w:r>
      <w:r>
        <w:rPr>
          <w:rFonts w:ascii="Arial" w:hAnsi="Arial" w:cs="Arial"/>
          <w:color w:val="000000"/>
          <w:sz w:val="22"/>
          <w:szCs w:val="22"/>
        </w:rPr>
        <w:t> – элемент структуры отчета, служащий для вывода информации в виде диаграммы.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Диаграмма Ганта</w:t>
      </w:r>
      <w:r>
        <w:rPr>
          <w:rFonts w:ascii="Arial" w:hAnsi="Arial" w:cs="Arial"/>
          <w:color w:val="000000"/>
          <w:sz w:val="22"/>
          <w:szCs w:val="22"/>
        </w:rPr>
        <w:t> представляет собой диаграмму интервалов на шкале времени и отражает использование объектами (точками) ресурсов (серий).</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Документ –</w:t>
      </w:r>
      <w:r>
        <w:rPr>
          <w:rFonts w:ascii="Arial" w:hAnsi="Arial" w:cs="Arial"/>
          <w:color w:val="000000"/>
          <w:sz w:val="22"/>
          <w:szCs w:val="22"/>
        </w:rPr>
        <w:t> объект конфигурации, предназначенный для описания информации о совершенных хозяйственных операциях или о событиях, произошедших в жизни организации вообще.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Дополнение периода</w:t>
      </w:r>
      <w:r>
        <w:rPr>
          <w:rFonts w:ascii="Arial" w:hAnsi="Arial" w:cs="Arial"/>
          <w:color w:val="000000"/>
          <w:sz w:val="22"/>
          <w:szCs w:val="22"/>
        </w:rPr>
        <w:t> макета компоновки данных позволяет указывать для группировок дополнение периодов с заданной периодичностью в указанном интервале, которое служит для детализации данных в отчете.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Зависимость по базовому периоду</w:t>
      </w:r>
      <w:r>
        <w:rPr>
          <w:rFonts w:ascii="Arial" w:hAnsi="Arial" w:cs="Arial"/>
          <w:color w:val="000000"/>
          <w:sz w:val="22"/>
          <w:szCs w:val="22"/>
        </w:rPr>
        <w:t> – зависимость, которую оказывают базовые виды расчета на базовый период действия данного вида расчета.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Запись XML </w:t>
      </w:r>
      <w:r>
        <w:rPr>
          <w:rFonts w:ascii="Arial" w:hAnsi="Arial" w:cs="Arial"/>
          <w:color w:val="000000"/>
          <w:sz w:val="22"/>
          <w:szCs w:val="22"/>
        </w:rPr>
        <w:t>– объект встроенного языка, обеспечивающий запись документов формата XML из встроенного языка.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Иерархия групп и элементов</w:t>
      </w:r>
      <w:r>
        <w:rPr>
          <w:rFonts w:ascii="Arial" w:hAnsi="Arial" w:cs="Arial"/>
          <w:color w:val="000000"/>
          <w:sz w:val="22"/>
          <w:szCs w:val="22"/>
        </w:rPr>
        <w:t> – вид подчинения в иерархическом справочнике, когда элемент или группа элементов справочника подчинены другой группе элементов этого справочника.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Измерения регистра</w:t>
      </w:r>
      <w:r>
        <w:rPr>
          <w:rFonts w:ascii="Arial" w:hAnsi="Arial" w:cs="Arial"/>
          <w:color w:val="000000"/>
          <w:sz w:val="22"/>
          <w:szCs w:val="22"/>
        </w:rPr>
        <w:t> – объекты конфигурации, в разрезе которых накапливается информации в регистре. Например, </w:t>
      </w:r>
      <w:r>
        <w:rPr>
          <w:rStyle w:val="interface"/>
          <w:rFonts w:ascii="Arial" w:hAnsi="Arial" w:cs="Arial"/>
          <w:i/>
          <w:iCs/>
          <w:color w:val="000000"/>
        </w:rPr>
        <w:t>Материал</w:t>
      </w:r>
      <w:r>
        <w:rPr>
          <w:rFonts w:ascii="Arial" w:hAnsi="Arial" w:cs="Arial"/>
          <w:color w:val="000000"/>
          <w:sz w:val="22"/>
          <w:szCs w:val="22"/>
        </w:rPr>
        <w:t>, </w:t>
      </w:r>
      <w:r>
        <w:rPr>
          <w:rStyle w:val="interface"/>
          <w:rFonts w:ascii="Arial" w:hAnsi="Arial" w:cs="Arial"/>
          <w:i/>
          <w:iCs/>
          <w:color w:val="000000"/>
        </w:rPr>
        <w:t>Склад</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Иерархия элементов</w:t>
      </w:r>
      <w:r>
        <w:rPr>
          <w:rFonts w:ascii="Arial" w:hAnsi="Arial" w:cs="Arial"/>
          <w:color w:val="000000"/>
          <w:sz w:val="22"/>
          <w:szCs w:val="22"/>
        </w:rPr>
        <w:t> – вид подчинения в иерархическом справочнике, когда один элемент подчинен другому.</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Имя</w:t>
      </w:r>
      <w:r>
        <w:rPr>
          <w:rFonts w:ascii="Arial" w:hAnsi="Arial" w:cs="Arial"/>
          <w:color w:val="000000"/>
          <w:sz w:val="22"/>
          <w:szCs w:val="22"/>
        </w:rPr>
        <w:t> объекта конфигурации – уникальное наименование объекта, которое служит для обращения к свойствам и методам объекта на встроенном языке.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Информационная панель </w:t>
      </w:r>
      <w:r>
        <w:rPr>
          <w:rFonts w:ascii="Arial" w:hAnsi="Arial" w:cs="Arial"/>
          <w:color w:val="000000"/>
          <w:sz w:val="22"/>
          <w:szCs w:val="22"/>
        </w:rPr>
        <w:t>– панель в нижней части окна приложения, которая отображает показатели производительности системы, то есть информацию о вызовах сервера, объеме данных, передаваемых между клиентом и сервером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Клиент-серверная архитектура</w:t>
      </w:r>
      <w:r>
        <w:rPr>
          <w:rFonts w:ascii="Arial" w:hAnsi="Arial" w:cs="Arial"/>
          <w:color w:val="000000"/>
          <w:sz w:val="22"/>
          <w:szCs w:val="22"/>
        </w:rPr>
        <w:t> разделяет всю работающую систему на три различные части, определенным образом взаимодействующие между собой – Клиент, Сервер «1С:Предприятия» и Сервер баз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Клиент</w:t>
      </w:r>
      <w:r>
        <w:rPr>
          <w:rFonts w:ascii="Arial" w:hAnsi="Arial" w:cs="Arial"/>
          <w:color w:val="000000"/>
          <w:sz w:val="22"/>
          <w:szCs w:val="22"/>
        </w:rPr>
        <w:t> – это пользовательская часть приложения, которую видит и с которой работает пользователь.</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Ключ записи</w:t>
      </w:r>
      <w:r>
        <w:rPr>
          <w:rFonts w:ascii="Arial" w:hAnsi="Arial" w:cs="Arial"/>
          <w:color w:val="000000"/>
          <w:sz w:val="22"/>
          <w:szCs w:val="22"/>
        </w:rPr>
        <w:t> регистра сведений – совокупность значений измерений регистра и периода (в случае, если регистр сведений периодический). Регистр сведений не может содержать несколько записей с одинаковыми ключами.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Конструктор запроса</w:t>
      </w:r>
      <w:r>
        <w:rPr>
          <w:rFonts w:ascii="Arial" w:hAnsi="Arial" w:cs="Arial"/>
          <w:color w:val="000000"/>
          <w:sz w:val="22"/>
          <w:szCs w:val="22"/>
        </w:rPr>
        <w:t> – инструмент, созданный для помощи разработчику, который позволяет визуально конструировать запрос.</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Конструктор форм</w:t>
      </w:r>
      <w:r>
        <w:rPr>
          <w:rFonts w:ascii="Arial" w:hAnsi="Arial" w:cs="Arial"/>
          <w:color w:val="000000"/>
          <w:sz w:val="22"/>
          <w:szCs w:val="22"/>
        </w:rPr>
        <w:t> – инструмент разработчика, построенный по принципу мастеров, для создания форм объектов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Конструктор печати</w:t>
      </w:r>
      <w:r>
        <w:rPr>
          <w:rFonts w:ascii="Arial" w:hAnsi="Arial" w:cs="Arial"/>
          <w:color w:val="000000"/>
          <w:sz w:val="22"/>
          <w:szCs w:val="22"/>
        </w:rPr>
        <w:t> – инструмент разработчика, построенный по принципу мастеров, для создания макетов печатных форм объектов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Контекст модуля</w:t>
      </w:r>
      <w:r>
        <w:rPr>
          <w:rFonts w:ascii="Arial" w:hAnsi="Arial" w:cs="Arial"/>
          <w:color w:val="000000"/>
          <w:sz w:val="22"/>
          <w:szCs w:val="22"/>
        </w:rPr>
        <w:t> определяет набор доступных во время выполнения модуля объектов, переменных, процедур и функций.</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Конфигурация</w:t>
      </w:r>
      <w:r>
        <w:rPr>
          <w:rFonts w:ascii="Arial" w:hAnsi="Arial" w:cs="Arial"/>
          <w:color w:val="000000"/>
          <w:sz w:val="22"/>
          <w:szCs w:val="22"/>
        </w:rPr>
        <w:t> – совокупность созданных разработчиком объектов, их свойств, методов и алгоритмов поведения, отражающих хозяйственную деятельность предприятия. Конфигурация разрабатывается в режиме </w:t>
      </w:r>
      <w:r>
        <w:rPr>
          <w:rStyle w:val="interface"/>
          <w:rFonts w:ascii="Arial" w:hAnsi="Arial" w:cs="Arial"/>
          <w:i/>
          <w:iCs/>
          <w:color w:val="000000"/>
        </w:rPr>
        <w:t>Конфигуратор</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Конфигурация базы данных</w:t>
      </w:r>
      <w:r>
        <w:rPr>
          <w:rFonts w:ascii="Arial" w:hAnsi="Arial" w:cs="Arial"/>
          <w:color w:val="000000"/>
          <w:sz w:val="22"/>
          <w:szCs w:val="22"/>
        </w:rPr>
        <w:t> – конфигурация, с которой работают пользователи.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Конфигурируемость системы «1С:Предприятие» </w:t>
      </w:r>
      <w:r>
        <w:rPr>
          <w:rFonts w:ascii="Arial" w:hAnsi="Arial" w:cs="Arial"/>
          <w:color w:val="000000"/>
          <w:sz w:val="22"/>
          <w:szCs w:val="22"/>
        </w:rPr>
        <w:t>– возможность настройки системы на особенности конкретного предприятия и класса решаемых задач.</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Макет</w:t>
      </w:r>
      <w:r>
        <w:rPr>
          <w:rFonts w:ascii="Arial" w:hAnsi="Arial" w:cs="Arial"/>
          <w:color w:val="000000"/>
          <w:sz w:val="22"/>
          <w:szCs w:val="22"/>
        </w:rPr>
        <w:t> – объект конфигурации, предназначенный для хранения различных форм представления данных или вспомогательных данных, которые использует некоторый объект конфигурации или вся конфигурация в целом.</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Меню функций текущего раздела</w:t>
      </w:r>
      <w:r>
        <w:rPr>
          <w:rFonts w:ascii="Arial" w:hAnsi="Arial" w:cs="Arial"/>
          <w:color w:val="000000"/>
          <w:sz w:val="22"/>
          <w:szCs w:val="22"/>
        </w:rPr>
        <w:t> – окно, в котором пользователь может настроить состав и порядок команд раздела в режиме </w:t>
      </w:r>
      <w:r>
        <w:rPr>
          <w:rStyle w:val="interface"/>
          <w:rFonts w:ascii="Arial" w:hAnsi="Arial" w:cs="Arial"/>
          <w:i/>
          <w:iCs/>
          <w:color w:val="000000"/>
        </w:rPr>
        <w:t>1С:Предприятие</w:t>
      </w:r>
      <w:r>
        <w:rPr>
          <w:rFonts w:ascii="Arial" w:hAnsi="Arial" w:cs="Arial"/>
          <w:color w:val="000000"/>
          <w:sz w:val="22"/>
          <w:szCs w:val="22"/>
        </w:rPr>
        <w:t>, пометить команды как избранные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Модальное окно</w:t>
      </w:r>
      <w:r>
        <w:rPr>
          <w:rFonts w:ascii="Arial" w:hAnsi="Arial" w:cs="Arial"/>
          <w:color w:val="000000"/>
          <w:sz w:val="22"/>
          <w:szCs w:val="22"/>
        </w:rPr>
        <w:t> блокирует исполнение логики приложения, позволяя выполнять ее участки последовательно, друг за другом, в зависимости от результата, полученного от пользователя.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Модальный метод</w:t>
      </w:r>
      <w:r>
        <w:rPr>
          <w:rFonts w:ascii="Arial" w:hAnsi="Arial" w:cs="Arial"/>
          <w:color w:val="000000"/>
          <w:sz w:val="22"/>
          <w:szCs w:val="22"/>
        </w:rPr>
        <w:t> – метод встроенного языка, выполняющий открытие модального окна. Например, </w:t>
      </w:r>
      <w:r>
        <w:rPr>
          <w:rStyle w:val="command"/>
          <w:rFonts w:ascii="Arial" w:hAnsi="Arial" w:cs="Arial"/>
          <w:i/>
          <w:iCs/>
          <w:color w:val="000000"/>
        </w:rPr>
        <w:t>Вопрос()</w:t>
      </w:r>
      <w:r>
        <w:rPr>
          <w:rFonts w:ascii="Arial" w:hAnsi="Arial" w:cs="Arial"/>
          <w:color w:val="000000"/>
          <w:sz w:val="22"/>
          <w:szCs w:val="22"/>
        </w:rPr>
        <w:t>, </w:t>
      </w:r>
      <w:r>
        <w:rPr>
          <w:rStyle w:val="command"/>
          <w:rFonts w:ascii="Arial" w:hAnsi="Arial" w:cs="Arial"/>
          <w:i/>
          <w:iCs/>
          <w:color w:val="000000"/>
        </w:rPr>
        <w:t>Предупреждение() </w:t>
      </w:r>
      <w:r>
        <w:rPr>
          <w:rFonts w:ascii="Arial" w:hAnsi="Arial" w:cs="Arial"/>
          <w:color w:val="000000"/>
          <w:sz w:val="22"/>
          <w:szCs w:val="22"/>
        </w:rPr>
        <w:t>и др.</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Модуль</w:t>
      </w:r>
      <w:r>
        <w:rPr>
          <w:rFonts w:ascii="Arial" w:hAnsi="Arial" w:cs="Arial"/>
          <w:color w:val="000000"/>
          <w:sz w:val="22"/>
          <w:szCs w:val="22"/>
        </w:rPr>
        <w:t> – «хранилище» для текста программы на встроенном языке.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Момент времени</w:t>
      </w:r>
      <w:r>
        <w:rPr>
          <w:rFonts w:ascii="Arial" w:hAnsi="Arial" w:cs="Arial"/>
          <w:color w:val="000000"/>
          <w:sz w:val="22"/>
          <w:szCs w:val="22"/>
        </w:rPr>
        <w:t> представляет собой совокупность даты, времени и ссылки на объект базы данных. Он позволяет однозначно идентифицировать любой объект ссылочного типа базы данных на оси событий, но имеет смысл в основном только для документов.</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Настройки</w:t>
      </w:r>
      <w:r>
        <w:rPr>
          <w:rFonts w:ascii="Arial" w:hAnsi="Arial" w:cs="Arial"/>
          <w:color w:val="000000"/>
          <w:sz w:val="22"/>
          <w:szCs w:val="22"/>
        </w:rPr>
        <w:t> схемы компоновки данных определяют иерархическую структуру отчета (группировка, таблица, диаграмма) и его внешний вид (список полей отчета, сортировку, отбор, условное оформление записей отчета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Независимый регистр сведений</w:t>
      </w:r>
      <w:r>
        <w:rPr>
          <w:rFonts w:ascii="Arial" w:hAnsi="Arial" w:cs="Arial"/>
          <w:color w:val="000000"/>
          <w:sz w:val="22"/>
          <w:szCs w:val="22"/>
        </w:rPr>
        <w:t> – регистр сведений, не использующий подчинение регистратору.</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Неоперативное проведение</w:t>
      </w:r>
      <w:r>
        <w:rPr>
          <w:rFonts w:ascii="Arial" w:hAnsi="Arial" w:cs="Arial"/>
          <w:color w:val="000000"/>
          <w:sz w:val="22"/>
          <w:szCs w:val="22"/>
        </w:rPr>
        <w:t> документов подразумевает отражение в базе данных фактов, которые свершились в прошлом или которые точно будут совершены в будущем. Задача неоперативного проведения документов – просто отразить в информационной базе данные о совершенных операциях.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Область системных команд</w:t>
      </w:r>
      <w:r>
        <w:rPr>
          <w:rFonts w:ascii="Arial" w:hAnsi="Arial" w:cs="Arial"/>
          <w:color w:val="000000"/>
          <w:sz w:val="22"/>
          <w:szCs w:val="22"/>
        </w:rPr>
        <w:t> находится в заголовке окна приложения, рядом с названием конфигурации. Содержит команды, которые стандартно присутствуют в любом прикладном решении. С их помощью можно вызвать главное меню приложения, окно информации, печать и т. д.</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Обработчики событий</w:t>
      </w:r>
      <w:r>
        <w:rPr>
          <w:rFonts w:ascii="Arial" w:hAnsi="Arial" w:cs="Arial"/>
          <w:color w:val="000000"/>
          <w:sz w:val="22"/>
          <w:szCs w:val="22"/>
        </w:rPr>
        <w:t> – процедуры на встроенном языке, выполняющиеся в момент наступления событий объектов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Объекты обмена</w:t>
      </w:r>
      <w:r>
        <w:rPr>
          <w:rFonts w:ascii="Arial" w:hAnsi="Arial" w:cs="Arial"/>
          <w:color w:val="000000"/>
          <w:sz w:val="22"/>
          <w:szCs w:val="22"/>
        </w:rPr>
        <w:t> – объекты конфигурации, данные которых должны участвовать в обмене конкретного плана обмена.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Объектный способ</w:t>
      </w:r>
      <w:r>
        <w:rPr>
          <w:rFonts w:ascii="Arial" w:hAnsi="Arial" w:cs="Arial"/>
          <w:color w:val="000000"/>
          <w:sz w:val="22"/>
          <w:szCs w:val="22"/>
        </w:rPr>
        <w:t> доступа к данным реализован посредством использования объектов встроенного языка. Например, объект </w:t>
      </w:r>
      <w:r>
        <w:rPr>
          <w:rStyle w:val="command"/>
          <w:rFonts w:ascii="Arial" w:hAnsi="Arial" w:cs="Arial"/>
          <w:i/>
          <w:iCs/>
          <w:color w:val="000000"/>
        </w:rPr>
        <w:t>ДокументОбъект.ОказаниеУслуги</w:t>
      </w:r>
      <w:r>
        <w:rPr>
          <w:rFonts w:ascii="Arial" w:hAnsi="Arial" w:cs="Arial"/>
          <w:color w:val="000000"/>
          <w:sz w:val="22"/>
          <w:szCs w:val="22"/>
        </w:rPr>
        <w:t> будет содержать значения всех реквизитов документа </w:t>
      </w:r>
      <w:r>
        <w:rPr>
          <w:rStyle w:val="interface"/>
          <w:rFonts w:ascii="Arial" w:hAnsi="Arial" w:cs="Arial"/>
          <w:i/>
          <w:iCs/>
          <w:color w:val="000000"/>
        </w:rPr>
        <w:t>Оказание услуги</w:t>
      </w:r>
      <w:r>
        <w:rPr>
          <w:rFonts w:ascii="Arial" w:hAnsi="Arial" w:cs="Arial"/>
          <w:color w:val="000000"/>
          <w:sz w:val="22"/>
          <w:szCs w:val="22"/>
        </w:rPr>
        <w:t> и всех его табличных частей.</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Объекты конфигурации</w:t>
      </w:r>
      <w:r>
        <w:rPr>
          <w:rFonts w:ascii="Arial" w:hAnsi="Arial" w:cs="Arial"/>
          <w:color w:val="000000"/>
          <w:sz w:val="22"/>
          <w:szCs w:val="22"/>
        </w:rPr>
        <w:t> – логические единицы, «блоки», из которых состоит конфигурация.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Окно редактирования свойств объекта конфигурации </w:t>
      </w:r>
      <w:r>
        <w:rPr>
          <w:rFonts w:ascii="Arial" w:hAnsi="Arial" w:cs="Arial"/>
          <w:color w:val="000000"/>
          <w:sz w:val="22"/>
          <w:szCs w:val="22"/>
        </w:rPr>
        <w:t>предназначено для сложных объектов конфигурации и позволяет путем выполнения последовательных действий быстро создавать такие объекты.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Оперативная отметка времени</w:t>
      </w:r>
      <w:r>
        <w:rPr>
          <w:rFonts w:ascii="Arial" w:hAnsi="Arial" w:cs="Arial"/>
          <w:color w:val="000000"/>
          <w:sz w:val="22"/>
          <w:szCs w:val="22"/>
        </w:rPr>
        <w:t> создается системой каждый раз при оперативном проведении документа. Ее значение формируется исходя из текущей даты сеанса и последней созданной оперативной отметки.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Оперативное проведение</w:t>
      </w:r>
      <w:r>
        <w:rPr>
          <w:rFonts w:ascii="Arial" w:hAnsi="Arial" w:cs="Arial"/>
          <w:color w:val="000000"/>
          <w:sz w:val="22"/>
          <w:szCs w:val="22"/>
        </w:rPr>
        <w:t> документов пользователями выполняется в режиме «реального времени», то есть отображает изменения, факты, свершающиеся в настоящее время.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Основная конфигурация</w:t>
      </w:r>
      <w:r>
        <w:rPr>
          <w:rFonts w:ascii="Arial" w:hAnsi="Arial" w:cs="Arial"/>
          <w:color w:val="000000"/>
          <w:sz w:val="22"/>
          <w:szCs w:val="22"/>
        </w:rPr>
        <w:t> (или просто </w:t>
      </w:r>
      <w:r>
        <w:rPr>
          <w:rStyle w:val="kursiv"/>
          <w:rFonts w:ascii="Arial" w:hAnsi="Arial" w:cs="Arial"/>
          <w:i/>
          <w:iCs/>
          <w:color w:val="000000"/>
        </w:rPr>
        <w:t>Конфигурация</w:t>
      </w:r>
      <w:r>
        <w:rPr>
          <w:rFonts w:ascii="Arial" w:hAnsi="Arial" w:cs="Arial"/>
          <w:color w:val="000000"/>
          <w:sz w:val="22"/>
          <w:szCs w:val="22"/>
        </w:rPr>
        <w:t>) – конфигурация, предназначенная для разработчика. Она редактируется в конфигураторе.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Основной раздел (Главное)</w:t>
      </w:r>
      <w:r>
        <w:rPr>
          <w:rFonts w:ascii="Arial" w:hAnsi="Arial" w:cs="Arial"/>
          <w:color w:val="000000"/>
          <w:sz w:val="22"/>
          <w:szCs w:val="22"/>
        </w:rPr>
        <w:t> – раздел приложения, предназначенный для размещения форм и команд для работы с наиболее часто используемыми пользователем документами, отчетами, справочниками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Отладчик</w:t>
      </w:r>
      <w:r>
        <w:rPr>
          <w:rFonts w:ascii="Arial" w:hAnsi="Arial" w:cs="Arial"/>
          <w:color w:val="000000"/>
          <w:sz w:val="22"/>
          <w:szCs w:val="22"/>
        </w:rPr>
        <w:t> – вспомогательный инструмент, облегчающий разработку и отладку программных модулей системы «1С:Предприятие».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Палитра свойств</w:t>
      </w:r>
      <w:r>
        <w:rPr>
          <w:rFonts w:ascii="Arial" w:hAnsi="Arial" w:cs="Arial"/>
          <w:color w:val="000000"/>
          <w:sz w:val="22"/>
          <w:szCs w:val="22"/>
        </w:rPr>
        <w:t> – это специальное служебное окно, которое позволяет редактировать все свойства объекта конфигурации и другую связанную с ним информацию.</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избранного</w:t>
      </w:r>
      <w:r>
        <w:rPr>
          <w:rFonts w:ascii="Arial" w:hAnsi="Arial" w:cs="Arial"/>
          <w:color w:val="000000"/>
          <w:sz w:val="22"/>
          <w:szCs w:val="22"/>
        </w:rPr>
        <w:t> содержит наиболее важные и часто используемые пользователем списки, отчеты, объекты базы данных и команды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инструментов</w:t>
      </w:r>
      <w:r>
        <w:rPr>
          <w:rFonts w:ascii="Arial" w:hAnsi="Arial" w:cs="Arial"/>
          <w:color w:val="000000"/>
          <w:sz w:val="22"/>
          <w:szCs w:val="22"/>
        </w:rPr>
        <w:t> содержит команды для быстрого открытия окна избранного, окна истории, полнотекстового поиска в базе данных и меню функций текущего раздела.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истории</w:t>
      </w:r>
      <w:r>
        <w:rPr>
          <w:rFonts w:ascii="Arial" w:hAnsi="Arial" w:cs="Arial"/>
          <w:color w:val="000000"/>
          <w:sz w:val="22"/>
          <w:szCs w:val="22"/>
        </w:rPr>
        <w:t> содержит историю последних действий пользователя, сгруппированную по датам.</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команд текущего раздела</w:t>
      </w:r>
      <w:r>
        <w:rPr>
          <w:rFonts w:ascii="Arial" w:hAnsi="Arial" w:cs="Arial"/>
          <w:color w:val="000000"/>
          <w:sz w:val="22"/>
          <w:szCs w:val="22"/>
        </w:rPr>
        <w:t> содержит команды, соответствующие выделенному разделу. В начале панели расположены команды, позволяющие открыть какие-либо списки, а затем команды, позволяющие создать новые элементы данных, сформировать какой-нибудь отчет или выполнить обработку.</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навигации формы</w:t>
      </w:r>
      <w:r>
        <w:rPr>
          <w:rFonts w:ascii="Arial" w:hAnsi="Arial" w:cs="Arial"/>
          <w:color w:val="000000"/>
          <w:sz w:val="22"/>
          <w:szCs w:val="22"/>
        </w:rPr>
        <w:t> содержит команды для перехода к спискам, отражающим информацию, связанную с объектом базы данных, содержащимся в форме. Например, это команды перехода к движениям конкретного документа.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разделов</w:t>
      </w:r>
      <w:r>
        <w:rPr>
          <w:rFonts w:ascii="Arial" w:hAnsi="Arial" w:cs="Arial"/>
          <w:color w:val="000000"/>
          <w:sz w:val="22"/>
          <w:szCs w:val="22"/>
        </w:rPr>
        <w:t> – панель в верхней части окна приложения, которая отражает функциональную структуру приложения и позволяет быстро переключаться между его частями.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Перерасчет</w:t>
      </w:r>
      <w:r>
        <w:rPr>
          <w:rFonts w:ascii="Arial" w:hAnsi="Arial" w:cs="Arial"/>
          <w:color w:val="000000"/>
          <w:sz w:val="22"/>
          <w:szCs w:val="22"/>
        </w:rPr>
        <w:t> – подчиненный регистру расчета объект конфигурации для регистрации фактов появления в регистре записей, влияющих на результат расчета уже существующих записей регистра.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Перечисление</w:t>
      </w:r>
      <w:r>
        <w:rPr>
          <w:rFonts w:ascii="Arial" w:hAnsi="Arial" w:cs="Arial"/>
          <w:color w:val="000000"/>
          <w:sz w:val="22"/>
          <w:szCs w:val="22"/>
        </w:rPr>
        <w:t> – объект конфигурации, предназначенный для описания структуры хранения постоянных наборов значений, не изменяемых в процессе работы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Период действия расчета</w:t>
      </w:r>
      <w:r>
        <w:rPr>
          <w:rFonts w:ascii="Arial" w:hAnsi="Arial" w:cs="Arial"/>
          <w:color w:val="000000"/>
          <w:sz w:val="22"/>
          <w:szCs w:val="22"/>
        </w:rPr>
        <w:t> – период, задаваемый пользователем, в котором действует результат расчета.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Периодический</w:t>
      </w:r>
      <w:r>
        <w:rPr>
          <w:rFonts w:ascii="Arial" w:hAnsi="Arial" w:cs="Arial"/>
          <w:color w:val="000000"/>
          <w:sz w:val="22"/>
          <w:szCs w:val="22"/>
        </w:rPr>
        <w:t> </w:t>
      </w:r>
      <w:r>
        <w:rPr>
          <w:rStyle w:val="kursiv"/>
          <w:rFonts w:ascii="Arial" w:hAnsi="Arial" w:cs="Arial"/>
          <w:i/>
          <w:iCs/>
          <w:color w:val="000000"/>
        </w:rPr>
        <w:t>регистр сведений</w:t>
      </w:r>
      <w:r>
        <w:rPr>
          <w:rFonts w:ascii="Arial" w:hAnsi="Arial" w:cs="Arial"/>
          <w:color w:val="000000"/>
          <w:sz w:val="22"/>
          <w:szCs w:val="22"/>
        </w:rPr>
        <w:t> – регистр сведений, использующий привязку ко времени.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План видов характеристик – </w:t>
      </w:r>
      <w:r>
        <w:rPr>
          <w:rFonts w:ascii="Arial" w:hAnsi="Arial" w:cs="Arial"/>
          <w:color w:val="000000"/>
          <w:sz w:val="22"/>
          <w:szCs w:val="22"/>
        </w:rPr>
        <w:t>объект конфигурации, предназначенный для описания структуры хранения информации о характеристиках, создаваемых пользователем.</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План счетов</w:t>
      </w:r>
      <w:r>
        <w:rPr>
          <w:rFonts w:ascii="Arial" w:hAnsi="Arial" w:cs="Arial"/>
          <w:color w:val="000000"/>
          <w:sz w:val="22"/>
          <w:szCs w:val="22"/>
        </w:rPr>
        <w:t> – объект конфигурации, предназначенный для описания структуры хранения информации о совокупности синтетических счетов предприятия, которые созданы для группировки данных о его хозяйственной деятельности.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План обмена</w:t>
      </w:r>
      <w:r>
        <w:rPr>
          <w:rFonts w:ascii="Arial" w:hAnsi="Arial" w:cs="Arial"/>
          <w:color w:val="000000"/>
          <w:sz w:val="22"/>
          <w:szCs w:val="22"/>
        </w:rPr>
        <w:t> – объект конфигурации, предназначенный для описания участников обмена (узлов обмена) и объектов конфигурации, данные которых участвуют в обмене (объектов обмена).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Платформа</w:t>
      </w:r>
      <w:r>
        <w:rPr>
          <w:rFonts w:ascii="Arial" w:hAnsi="Arial" w:cs="Arial"/>
          <w:color w:val="000000"/>
          <w:sz w:val="22"/>
          <w:szCs w:val="22"/>
        </w:rPr>
        <w:t> – базисная часть системы «1С:Предприятие», которая обеспечивает работу конфигурации и позволяет вносить в нее изменения или создавать собственную конфигурацию.</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Подсистемы</w:t>
      </w:r>
      <w:r>
        <w:rPr>
          <w:rFonts w:ascii="Arial" w:hAnsi="Arial" w:cs="Arial"/>
          <w:color w:val="000000"/>
          <w:sz w:val="22"/>
          <w:szCs w:val="22"/>
        </w:rPr>
        <w:t> – объекты конфигурации, позволяющие выделить в конфигурации функциональные части, на которые логически разбивается создаваемое прикладное решение.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Подчиненные объекты конфигурации</w:t>
      </w:r>
      <w:r>
        <w:rPr>
          <w:rFonts w:ascii="Arial" w:hAnsi="Arial" w:cs="Arial"/>
          <w:color w:val="000000"/>
          <w:sz w:val="22"/>
          <w:szCs w:val="22"/>
        </w:rPr>
        <w:t> – объекты конфигурации, которые логически связаны и подчинены другому объекту конфигурации. Например, </w:t>
      </w:r>
      <w:r>
        <w:rPr>
          <w:rStyle w:val="interface"/>
          <w:rFonts w:ascii="Arial" w:hAnsi="Arial" w:cs="Arial"/>
          <w:i/>
          <w:iCs/>
          <w:color w:val="000000"/>
        </w:rPr>
        <w:t>Реквизиты</w:t>
      </w:r>
      <w:r>
        <w:rPr>
          <w:rFonts w:ascii="Arial" w:hAnsi="Arial" w:cs="Arial"/>
          <w:color w:val="000000"/>
          <w:sz w:val="22"/>
          <w:szCs w:val="22"/>
        </w:rPr>
        <w:t>, </w:t>
      </w:r>
      <w:r>
        <w:rPr>
          <w:rStyle w:val="interface"/>
          <w:rFonts w:ascii="Arial" w:hAnsi="Arial" w:cs="Arial"/>
          <w:i/>
          <w:iCs/>
          <w:color w:val="000000"/>
        </w:rPr>
        <w:t>Формы</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Пользовательские</w:t>
      </w:r>
      <w:r>
        <w:rPr>
          <w:rFonts w:ascii="Arial" w:hAnsi="Arial" w:cs="Arial"/>
          <w:color w:val="000000"/>
          <w:sz w:val="22"/>
          <w:szCs w:val="22"/>
        </w:rPr>
        <w:t> настройки динамического списка или отчета – настройки, заданные в режиме </w:t>
      </w:r>
      <w:r>
        <w:rPr>
          <w:rStyle w:val="interface"/>
          <w:rFonts w:ascii="Arial" w:hAnsi="Arial" w:cs="Arial"/>
          <w:i/>
          <w:iCs/>
          <w:color w:val="000000"/>
        </w:rPr>
        <w:t>1С:Предприятие</w:t>
      </w:r>
      <w:r>
        <w:rPr>
          <w:rFonts w:ascii="Arial" w:hAnsi="Arial" w:cs="Arial"/>
          <w:color w:val="000000"/>
          <w:sz w:val="22"/>
          <w:szCs w:val="22"/>
        </w:rPr>
        <w:t>. Они автоматически сохраняются для данного пользователя.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Предопределенные элементы</w:t>
      </w:r>
      <w:r>
        <w:rPr>
          <w:rFonts w:ascii="Arial" w:hAnsi="Arial" w:cs="Arial"/>
          <w:color w:val="000000"/>
          <w:sz w:val="22"/>
          <w:szCs w:val="22"/>
        </w:rPr>
        <w:t> – элементы объекта конфигурации, созданные разработчиком, которые можно использовать при разработке алгоритмов прикладного решения из встроенного языка.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Признак учета</w:t>
      </w:r>
      <w:r>
        <w:rPr>
          <w:rFonts w:ascii="Arial" w:hAnsi="Arial" w:cs="Arial"/>
          <w:color w:val="000000"/>
          <w:sz w:val="22"/>
          <w:szCs w:val="22"/>
        </w:rPr>
        <w:t> – подчиненный плану счетов объект конфигурации для хранения вида учета (например, количественный и валютный) на конкретном счете.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Признак учета субконто</w:t>
      </w:r>
      <w:r>
        <w:rPr>
          <w:rFonts w:ascii="Arial" w:hAnsi="Arial" w:cs="Arial"/>
          <w:color w:val="000000"/>
          <w:sz w:val="22"/>
          <w:szCs w:val="22"/>
        </w:rPr>
        <w:t> – подчиненный плану счетов объект конфигурации для хранения вида учета субконто (например, суммовой, количественный или валютный) на конкретном счете.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Прикладное решение</w:t>
      </w:r>
      <w:r>
        <w:rPr>
          <w:rFonts w:ascii="Arial" w:hAnsi="Arial" w:cs="Arial"/>
          <w:color w:val="000000"/>
          <w:sz w:val="22"/>
          <w:szCs w:val="22"/>
        </w:rPr>
        <w:t> – содержит всю функциональность, необходимую для работы предприятия. Это часть системы, видимая для конечного пользователя.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Примитивные</w:t>
      </w:r>
      <w:r>
        <w:rPr>
          <w:rFonts w:ascii="Arial" w:hAnsi="Arial" w:cs="Arial"/>
          <w:color w:val="000000"/>
          <w:sz w:val="22"/>
          <w:szCs w:val="22"/>
        </w:rPr>
        <w:t> типы данных – это </w:t>
      </w:r>
      <w:r>
        <w:rPr>
          <w:rStyle w:val="command"/>
          <w:rFonts w:ascii="Arial" w:hAnsi="Arial" w:cs="Arial"/>
          <w:i/>
          <w:iCs/>
          <w:color w:val="000000"/>
        </w:rPr>
        <w:t>Число</w:t>
      </w:r>
      <w:r>
        <w:rPr>
          <w:rFonts w:ascii="Arial" w:hAnsi="Arial" w:cs="Arial"/>
          <w:color w:val="000000"/>
          <w:sz w:val="22"/>
          <w:szCs w:val="22"/>
        </w:rPr>
        <w:t>, </w:t>
      </w:r>
      <w:r>
        <w:rPr>
          <w:rStyle w:val="command"/>
          <w:rFonts w:ascii="Arial" w:hAnsi="Arial" w:cs="Arial"/>
          <w:i/>
          <w:iCs/>
          <w:color w:val="000000"/>
        </w:rPr>
        <w:t>Строка</w:t>
      </w:r>
      <w:r>
        <w:rPr>
          <w:rFonts w:ascii="Arial" w:hAnsi="Arial" w:cs="Arial"/>
          <w:color w:val="000000"/>
          <w:sz w:val="22"/>
          <w:szCs w:val="22"/>
        </w:rPr>
        <w:t>, </w:t>
      </w:r>
      <w:r>
        <w:rPr>
          <w:rStyle w:val="command"/>
          <w:rFonts w:ascii="Arial" w:hAnsi="Arial" w:cs="Arial"/>
          <w:i/>
          <w:iCs/>
          <w:color w:val="000000"/>
        </w:rPr>
        <w:t>Дата</w:t>
      </w:r>
      <w:r>
        <w:rPr>
          <w:rFonts w:ascii="Arial" w:hAnsi="Arial" w:cs="Arial"/>
          <w:color w:val="000000"/>
          <w:sz w:val="22"/>
          <w:szCs w:val="22"/>
        </w:rPr>
        <w:t> и </w:t>
      </w:r>
      <w:r>
        <w:rPr>
          <w:rStyle w:val="command"/>
          <w:rFonts w:ascii="Arial" w:hAnsi="Arial" w:cs="Arial"/>
          <w:i/>
          <w:iCs/>
          <w:color w:val="000000"/>
        </w:rPr>
        <w:t>Булево</w:t>
      </w:r>
      <w:r>
        <w:rPr>
          <w:rFonts w:ascii="Arial" w:hAnsi="Arial" w:cs="Arial"/>
          <w:color w:val="000000"/>
          <w:sz w:val="22"/>
          <w:szCs w:val="22"/>
        </w:rPr>
        <w:t>. Примитивные типы данных изначально определены в системе, и их набор ограничен.</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Проведение</w:t>
      </w:r>
      <w:r>
        <w:rPr>
          <w:rFonts w:ascii="Arial" w:hAnsi="Arial" w:cs="Arial"/>
          <w:color w:val="000000"/>
          <w:sz w:val="22"/>
          <w:szCs w:val="22"/>
        </w:rPr>
        <w:t> документа означает, что событие, которое он отражает, повлияло на состояние учета.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Рабочая область</w:t>
      </w:r>
      <w:r>
        <w:rPr>
          <w:rFonts w:ascii="Arial" w:hAnsi="Arial" w:cs="Arial"/>
          <w:color w:val="000000"/>
          <w:sz w:val="22"/>
          <w:szCs w:val="22"/>
        </w:rPr>
        <w:t> приложения – рабочее окно приложения, в котором отражаются формы списков, отчетов, документов и др.</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 бухгалтерии</w:t>
      </w:r>
      <w:r>
        <w:rPr>
          <w:rFonts w:ascii="Arial" w:hAnsi="Arial" w:cs="Arial"/>
          <w:color w:val="000000"/>
          <w:sz w:val="22"/>
          <w:szCs w:val="22"/>
        </w:rPr>
        <w:t> – объект конфигурации, предназначенный для описания структуры накопления бухгалтерских данных, учет которых ведется исходя из некоторого плана счетов.</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Регистр накопления</w:t>
      </w:r>
      <w:r>
        <w:rPr>
          <w:rFonts w:ascii="Arial" w:hAnsi="Arial" w:cs="Arial"/>
          <w:color w:val="000000"/>
          <w:sz w:val="22"/>
          <w:szCs w:val="22"/>
        </w:rPr>
        <w:t> – объект конфигурации, предназначенный для описания структуры накопления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 оборотов</w:t>
      </w:r>
      <w:r>
        <w:rPr>
          <w:rFonts w:ascii="Arial" w:hAnsi="Arial" w:cs="Arial"/>
          <w:color w:val="000000"/>
          <w:sz w:val="22"/>
          <w:szCs w:val="22"/>
        </w:rPr>
        <w:t> – регистр накопления, накапливающий обороты.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 остатков</w:t>
      </w:r>
      <w:r>
        <w:rPr>
          <w:rFonts w:ascii="Arial" w:hAnsi="Arial" w:cs="Arial"/>
          <w:color w:val="000000"/>
          <w:sz w:val="22"/>
          <w:szCs w:val="22"/>
        </w:rPr>
        <w:t> – регистр накопления, накапливающий остатки.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 расчета – </w:t>
      </w:r>
      <w:r>
        <w:rPr>
          <w:rFonts w:ascii="Arial" w:hAnsi="Arial" w:cs="Arial"/>
          <w:color w:val="000000"/>
          <w:sz w:val="22"/>
          <w:szCs w:val="22"/>
        </w:rPr>
        <w:t>объект конфигурации, предназначенный для описания структуры накопления данных, являющихся результатами сложных периодических расчетов.</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 сведений</w:t>
      </w:r>
      <w:r>
        <w:rPr>
          <w:rFonts w:ascii="Arial" w:hAnsi="Arial" w:cs="Arial"/>
          <w:color w:val="000000"/>
          <w:sz w:val="22"/>
          <w:szCs w:val="22"/>
        </w:rPr>
        <w:t> – объект конфигурации, предназначенный для описания структуры хранения данных в разрезе нескольких измерений.</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Регистратор</w:t>
      </w:r>
      <w:r>
        <w:rPr>
          <w:rFonts w:ascii="Arial" w:hAnsi="Arial" w:cs="Arial"/>
          <w:color w:val="000000"/>
          <w:sz w:val="22"/>
          <w:szCs w:val="22"/>
        </w:rPr>
        <w:t> регистра – объект конфигурации, который может производить движения в регистре.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Редактор форм</w:t>
      </w:r>
      <w:r>
        <w:rPr>
          <w:rFonts w:ascii="Arial" w:hAnsi="Arial" w:cs="Arial"/>
          <w:color w:val="000000"/>
          <w:sz w:val="22"/>
          <w:szCs w:val="22"/>
        </w:rPr>
        <w:t> – объединяет несколько взаимосвязанных между собой окон для редактирования данных и элементов формы, команд формы, модуля формы и т. д.</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Режим «1С:Предприятие» </w:t>
      </w:r>
      <w:r>
        <w:rPr>
          <w:rFonts w:ascii="Arial" w:hAnsi="Arial" w:cs="Arial"/>
          <w:color w:val="000000"/>
          <w:sz w:val="22"/>
          <w:szCs w:val="22"/>
        </w:rPr>
        <w:t>служит для работы пользователей системы. В этом режиме пользователи вносят данные, обрабатывают их и получают выходные результаты.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Режим Конфигуратор</w:t>
      </w:r>
      <w:r>
        <w:rPr>
          <w:rFonts w:ascii="Arial" w:hAnsi="Arial" w:cs="Arial"/>
          <w:i/>
          <w:iCs/>
          <w:color w:val="000000"/>
          <w:sz w:val="22"/>
          <w:szCs w:val="22"/>
        </w:rPr>
        <w:t> </w:t>
      </w:r>
      <w:r>
        <w:rPr>
          <w:rFonts w:ascii="Arial" w:hAnsi="Arial" w:cs="Arial"/>
          <w:color w:val="000000"/>
          <w:sz w:val="22"/>
          <w:szCs w:val="22"/>
        </w:rPr>
        <w:t>используется разработчиками для модификации существующей или создания новой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Реквизиты</w:t>
      </w:r>
      <w:r>
        <w:rPr>
          <w:rFonts w:ascii="Arial" w:hAnsi="Arial" w:cs="Arial"/>
          <w:color w:val="000000"/>
          <w:sz w:val="22"/>
          <w:szCs w:val="22"/>
        </w:rPr>
        <w:t> объекта конфигурации – свойства, характеризующие объект конфигурации, созданные разработчиком. Например, </w:t>
      </w:r>
      <w:r>
        <w:rPr>
          <w:rStyle w:val="interface"/>
          <w:rFonts w:ascii="Arial" w:hAnsi="Arial" w:cs="Arial"/>
          <w:i/>
          <w:iCs/>
          <w:color w:val="000000"/>
        </w:rPr>
        <w:t>Артикул</w:t>
      </w:r>
      <w:r>
        <w:rPr>
          <w:rFonts w:ascii="Arial" w:hAnsi="Arial" w:cs="Arial"/>
          <w:color w:val="000000"/>
          <w:sz w:val="22"/>
          <w:szCs w:val="22"/>
        </w:rPr>
        <w:t>, </w:t>
      </w:r>
      <w:r>
        <w:rPr>
          <w:rStyle w:val="interface"/>
          <w:rFonts w:ascii="Arial" w:hAnsi="Arial" w:cs="Arial"/>
          <w:i/>
          <w:iCs/>
          <w:color w:val="000000"/>
        </w:rPr>
        <w:t>Производитель</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Реквизиты</w:t>
      </w:r>
      <w:r>
        <w:rPr>
          <w:rFonts w:ascii="Arial" w:hAnsi="Arial" w:cs="Arial"/>
          <w:color w:val="000000"/>
          <w:sz w:val="22"/>
          <w:szCs w:val="22"/>
        </w:rPr>
        <w:t> регистра – набор свойств регистра для хранения дополнительной информации.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Ресурсы</w:t>
      </w:r>
      <w:r>
        <w:rPr>
          <w:rFonts w:ascii="Arial" w:hAnsi="Arial" w:cs="Arial"/>
          <w:color w:val="000000"/>
          <w:sz w:val="22"/>
          <w:szCs w:val="22"/>
        </w:rPr>
        <w:t> регистра – виды информации, накапливаемой регистром. Например, </w:t>
      </w:r>
      <w:r>
        <w:rPr>
          <w:rStyle w:val="interface"/>
          <w:rFonts w:ascii="Arial" w:hAnsi="Arial" w:cs="Arial"/>
          <w:i/>
          <w:iCs/>
          <w:color w:val="000000"/>
        </w:rPr>
        <w:t>Количество</w:t>
      </w:r>
      <w:r>
        <w:rPr>
          <w:rFonts w:ascii="Arial" w:hAnsi="Arial" w:cs="Arial"/>
          <w:color w:val="000000"/>
          <w:sz w:val="22"/>
          <w:szCs w:val="22"/>
        </w:rPr>
        <w:t>, </w:t>
      </w:r>
      <w:r>
        <w:rPr>
          <w:rStyle w:val="interface"/>
          <w:rFonts w:ascii="Arial" w:hAnsi="Arial" w:cs="Arial"/>
          <w:i/>
          <w:iCs/>
          <w:color w:val="000000"/>
        </w:rPr>
        <w:t>Сумма</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Ресурсы</w:t>
      </w:r>
      <w:r>
        <w:rPr>
          <w:rFonts w:ascii="Arial" w:hAnsi="Arial" w:cs="Arial"/>
          <w:color w:val="000000"/>
          <w:sz w:val="22"/>
          <w:szCs w:val="22"/>
        </w:rPr>
        <w:t> схемы компоновки данных – поля, значения которых рассчитываются на основании детальных записей, входящих в группировку. По сути, ресурсы являются групповыми или общими итогами отчета.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Родитель</w:t>
      </w:r>
      <w:r>
        <w:rPr>
          <w:rFonts w:ascii="Arial" w:hAnsi="Arial" w:cs="Arial"/>
          <w:color w:val="000000"/>
          <w:sz w:val="22"/>
          <w:szCs w:val="22"/>
        </w:rPr>
        <w:t> – элемент или группа элементов справочника, в зависимости от вида иерархии, которому подчинены другие элементы этого справочника.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Роль</w:t>
      </w:r>
      <w:r>
        <w:rPr>
          <w:rFonts w:ascii="Arial" w:hAnsi="Arial" w:cs="Arial"/>
          <w:color w:val="000000"/>
          <w:sz w:val="22"/>
          <w:szCs w:val="22"/>
        </w:rPr>
        <w:t> – объект конфигурации, предназначенный для описания прав пользователей на выполнение различных действий с той или иной информацией, хранящейся в информационной базе.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Сервер «1С:Предприятия»</w:t>
      </w:r>
      <w:r>
        <w:rPr>
          <w:rFonts w:ascii="Arial" w:hAnsi="Arial" w:cs="Arial"/>
          <w:color w:val="000000"/>
          <w:sz w:val="22"/>
          <w:szCs w:val="22"/>
        </w:rPr>
        <w:t> – это часть системы «1С:Предприятие», передающая запросы от клиентского приложения к серверу баз данных и возвращающая обратно клиенту результаты этих запросов. На сервере выполняется большинство алгоритмов на встроенном языке, подготовка данных для отображения форм, отчетов и т. д.</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Сервер баз данных</w:t>
      </w:r>
      <w:r>
        <w:rPr>
          <w:rFonts w:ascii="Arial" w:hAnsi="Arial" w:cs="Arial"/>
          <w:color w:val="000000"/>
          <w:sz w:val="22"/>
          <w:szCs w:val="22"/>
        </w:rPr>
        <w:t> – это программа, поставляемая сторонними производителями. Ее основное назначение – это организация и ведение баз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Синоним</w:t>
      </w:r>
      <w:r>
        <w:rPr>
          <w:rFonts w:ascii="Arial" w:hAnsi="Arial" w:cs="Arial"/>
          <w:color w:val="000000"/>
          <w:sz w:val="22"/>
          <w:szCs w:val="22"/>
        </w:rPr>
        <w:t> объекта конфигурации предназначен для хранения «альтернативного» наименования объекта конфигурации, которое будет использовано в элементах интерфейса программы.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Синтакс-помощник</w:t>
      </w:r>
      <w:r>
        <w:rPr>
          <w:rFonts w:ascii="Arial" w:hAnsi="Arial" w:cs="Arial"/>
          <w:color w:val="000000"/>
          <w:sz w:val="22"/>
          <w:szCs w:val="22"/>
        </w:rPr>
        <w:t> – инструмент, созданный для помощи разработчику, который содержит описание всех программных объектов, которые использует система, их методов, свойств, событий и пр.</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Система компоновки данных</w:t>
      </w:r>
      <w:r>
        <w:rPr>
          <w:rFonts w:ascii="Arial" w:hAnsi="Arial" w:cs="Arial"/>
          <w:color w:val="000000"/>
          <w:sz w:val="22"/>
          <w:szCs w:val="22"/>
        </w:rPr>
        <w:t> – мощный и гибкий механизм для построения отчетов, позволяющий выполнить все необходимые действия – от получения данных из различных источников до представления этих данных в виде, удобном для пользователя.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События</w:t>
      </w:r>
      <w:r>
        <w:rPr>
          <w:rFonts w:ascii="Arial" w:hAnsi="Arial" w:cs="Arial"/>
          <w:color w:val="000000"/>
          <w:sz w:val="22"/>
          <w:szCs w:val="22"/>
        </w:rPr>
        <w:t> – различные ситуации, которые возникают в процессе работы прикладного решения. События связаны с конкретными объектами конфигурации. Например, событие </w:t>
      </w:r>
      <w:r>
        <w:rPr>
          <w:rStyle w:val="interface"/>
          <w:rFonts w:ascii="Arial" w:hAnsi="Arial" w:cs="Arial"/>
          <w:i/>
          <w:iCs/>
          <w:color w:val="000000"/>
        </w:rPr>
        <w:t>ПриОткрытии</w:t>
      </w:r>
      <w:r>
        <w:rPr>
          <w:rFonts w:ascii="Arial" w:hAnsi="Arial" w:cs="Arial"/>
          <w:color w:val="000000"/>
          <w:sz w:val="22"/>
          <w:szCs w:val="22"/>
        </w:rPr>
        <w:t> объекта конфигурации </w:t>
      </w:r>
      <w:r>
        <w:rPr>
          <w:rStyle w:val="interface"/>
          <w:rFonts w:ascii="Arial" w:hAnsi="Arial" w:cs="Arial"/>
          <w:i/>
          <w:iCs/>
          <w:color w:val="000000"/>
        </w:rPr>
        <w:t>Форма</w:t>
      </w:r>
      <w:r>
        <w:rPr>
          <w:rFonts w:ascii="Arial" w:hAnsi="Arial" w:cs="Arial"/>
          <w:color w:val="000000"/>
          <w:sz w:val="22"/>
          <w:szCs w:val="22"/>
        </w:rPr>
        <w:t> возникает при открытии формы.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Справочник</w:t>
      </w:r>
      <w:r>
        <w:rPr>
          <w:rFonts w:ascii="Arial" w:hAnsi="Arial" w:cs="Arial"/>
          <w:color w:val="000000"/>
          <w:sz w:val="22"/>
          <w:szCs w:val="22"/>
        </w:rPr>
        <w:t> – объект конфигурации, предназначенный для работы со списками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Стандартные реквизиты</w:t>
      </w:r>
      <w:r>
        <w:rPr>
          <w:rFonts w:ascii="Arial" w:hAnsi="Arial" w:cs="Arial"/>
          <w:color w:val="000000"/>
          <w:sz w:val="22"/>
          <w:szCs w:val="22"/>
        </w:rPr>
        <w:t> – свойства объекта конфигурации, автоматически созданные платформой. Например, </w:t>
      </w:r>
      <w:r>
        <w:rPr>
          <w:rStyle w:val="interface"/>
          <w:rFonts w:ascii="Arial" w:hAnsi="Arial" w:cs="Arial"/>
          <w:i/>
          <w:iCs/>
          <w:color w:val="000000"/>
        </w:rPr>
        <w:t>Код</w:t>
      </w:r>
      <w:r>
        <w:rPr>
          <w:rFonts w:ascii="Arial" w:hAnsi="Arial" w:cs="Arial"/>
          <w:color w:val="000000"/>
          <w:sz w:val="22"/>
          <w:szCs w:val="22"/>
        </w:rPr>
        <w:t>, </w:t>
      </w:r>
      <w:r>
        <w:rPr>
          <w:rStyle w:val="interface"/>
          <w:rFonts w:ascii="Arial" w:hAnsi="Arial" w:cs="Arial"/>
          <w:i/>
          <w:iCs/>
          <w:color w:val="000000"/>
        </w:rPr>
        <w:t>Наименование</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Субконто</w:t>
      </w:r>
      <w:r>
        <w:rPr>
          <w:rFonts w:ascii="Arial" w:hAnsi="Arial" w:cs="Arial"/>
          <w:color w:val="000000"/>
          <w:sz w:val="22"/>
          <w:szCs w:val="22"/>
        </w:rPr>
        <w:t> – конкретные объекты для ведения аналитического учета на счетах бухгалтерского учета.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Схема компоновки данных</w:t>
      </w:r>
      <w:r>
        <w:rPr>
          <w:rFonts w:ascii="Arial" w:hAnsi="Arial" w:cs="Arial"/>
          <w:color w:val="000000"/>
          <w:sz w:val="22"/>
          <w:szCs w:val="22"/>
        </w:rPr>
        <w:t> – основа для построения отчета, содержащая исходные данные для компоновки отчета.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Таблица</w:t>
      </w:r>
      <w:r>
        <w:rPr>
          <w:rFonts w:ascii="Arial" w:hAnsi="Arial" w:cs="Arial"/>
          <w:color w:val="000000"/>
          <w:sz w:val="22"/>
          <w:szCs w:val="22"/>
        </w:rPr>
        <w:t> – элемент структуры отчета, служащий для вывода информации в виде таблицы.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Табличная часть</w:t>
      </w:r>
      <w:r>
        <w:rPr>
          <w:rFonts w:ascii="Arial" w:hAnsi="Arial" w:cs="Arial"/>
          <w:color w:val="000000"/>
          <w:sz w:val="22"/>
          <w:szCs w:val="22"/>
        </w:rPr>
        <w:t> – набор информации, которая одинакова по своей структуре, но различна по количеству, и предназначена для разных элементов объекта конфигурации. Например, список мест работы в справочнике </w:t>
      </w:r>
      <w:r>
        <w:rPr>
          <w:rStyle w:val="interface"/>
          <w:rFonts w:ascii="Arial" w:hAnsi="Arial" w:cs="Arial"/>
          <w:i/>
          <w:iCs/>
          <w:color w:val="000000"/>
        </w:rPr>
        <w:t>Сотрудники</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Табличный доступ</w:t>
      </w:r>
      <w:r>
        <w:rPr>
          <w:rFonts w:ascii="Arial" w:hAnsi="Arial" w:cs="Arial"/>
          <w:color w:val="000000"/>
          <w:sz w:val="22"/>
          <w:szCs w:val="22"/>
        </w:rPr>
        <w:t> к данным реализован посредством использования запросов к базе данных. В этой технике разработчик получает возможность оперировать отдельными полями таблиц базы данных, в которых хранятся те или иные данные.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Типообразующие объекты</w:t>
      </w:r>
      <w:r>
        <w:rPr>
          <w:rFonts w:ascii="Arial" w:hAnsi="Arial" w:cs="Arial"/>
          <w:color w:val="000000"/>
          <w:sz w:val="22"/>
          <w:szCs w:val="22"/>
        </w:rPr>
        <w:t> – объекты конфигурации, которые могут образовывать новые типы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Точки останова</w:t>
      </w:r>
      <w:r>
        <w:rPr>
          <w:rFonts w:ascii="Arial" w:hAnsi="Arial" w:cs="Arial"/>
          <w:color w:val="000000"/>
          <w:sz w:val="22"/>
          <w:szCs w:val="22"/>
        </w:rPr>
        <w:t> позволяют прерывать выполнение программы во время отладки в тех местах, где они установлены.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Транзакция</w:t>
      </w:r>
      <w:r>
        <w:rPr>
          <w:rFonts w:ascii="Arial" w:hAnsi="Arial" w:cs="Arial"/>
          <w:color w:val="000000"/>
          <w:sz w:val="22"/>
          <w:szCs w:val="22"/>
        </w:rPr>
        <w:t> – это неделимая последовательность манипулирования данными, переводящая базу данных из одного целостного состояния в другое. Если по каким-то причинам одно из действий транзакции невыполнимо, база данных возвращается в то состояние, которое было до начала транзакции.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Фактический период расчета</w:t>
      </w:r>
      <w:r>
        <w:rPr>
          <w:rFonts w:ascii="Arial" w:hAnsi="Arial" w:cs="Arial"/>
          <w:color w:val="000000"/>
          <w:sz w:val="22"/>
          <w:szCs w:val="22"/>
        </w:rPr>
        <w:t> – период, получившийся из периода действия вида расчета после анализа всех периодов действия расчетов, вытесняющих данный вид расчета по периоду действия.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Фиксированные</w:t>
      </w:r>
      <w:r>
        <w:rPr>
          <w:rFonts w:ascii="Arial" w:hAnsi="Arial" w:cs="Arial"/>
          <w:color w:val="000000"/>
          <w:sz w:val="22"/>
          <w:szCs w:val="22"/>
        </w:rPr>
        <w:t> настройки динамического списка или отчета – настройки, сделанные программным путем, например, при открытии формы списка с заданным отбором.</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Функциональные опции</w:t>
      </w:r>
      <w:r>
        <w:rPr>
          <w:rStyle w:val="terms"/>
          <w:rFonts w:ascii="Arial" w:hAnsi="Arial" w:cs="Arial"/>
          <w:color w:val="000000"/>
          <w:sz w:val="22"/>
          <w:szCs w:val="22"/>
        </w:rPr>
        <w:t> </w:t>
      </w:r>
      <w:r>
        <w:rPr>
          <w:rFonts w:ascii="Arial" w:hAnsi="Arial" w:cs="Arial"/>
          <w:color w:val="000000"/>
          <w:sz w:val="22"/>
          <w:szCs w:val="22"/>
        </w:rPr>
        <w:t>позволяют разработчику выделить некоторую часть функциональности прикладного решения, которую можно оперативно включать или выключать на этапе внедрения и/или в процессе работы системы.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Чтение XML </w:t>
      </w:r>
      <w:r>
        <w:rPr>
          <w:rFonts w:ascii="Arial" w:hAnsi="Arial" w:cs="Arial"/>
          <w:color w:val="000000"/>
          <w:sz w:val="22"/>
          <w:szCs w:val="22"/>
        </w:rPr>
        <w:t>– объект встроенного языка, обеспечивающий чтение документов формата XML из встроенного языка.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Язык запросов – </w:t>
      </w:r>
      <w:r>
        <w:rPr>
          <w:rFonts w:ascii="Arial" w:hAnsi="Arial" w:cs="Arial"/>
          <w:color w:val="000000"/>
          <w:sz w:val="22"/>
          <w:szCs w:val="22"/>
        </w:rPr>
        <w:t>специальный язык. На нем описывается алгоритм, по которому данные будут выбраны из таблиц запроса базы данных. Этот алгоритм помещается в текст запроса.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XML-сериализация</w:t>
      </w:r>
      <w:r>
        <w:rPr>
          <w:rFonts w:ascii="Arial" w:hAnsi="Arial" w:cs="Arial"/>
          <w:color w:val="000000"/>
          <w:sz w:val="22"/>
          <w:szCs w:val="22"/>
        </w:rPr>
        <w:t> преобразует объект «1С:Предприятия» в последовательность данных, представленных в формате XML, и выполняет обратное преобразование – преобразует последовательность данных формата XML в объект «1С:Предприятия», при условии что имеется соответствующий тип «1С:Предприятия».</w:t>
      </w:r>
    </w:p>
    <w:p w:rsidR="00D22F80" w:rsidRDefault="00D22F80" w:rsidP="00D22F80">
      <w:pPr>
        <w:spacing w:after="288" w:line="288" w:lineRule="atLeast"/>
        <w:rPr>
          <w:rFonts w:ascii="Arial" w:hAnsi="Arial" w:cs="Arial"/>
          <w:color w:val="000000"/>
          <w:sz w:val="22"/>
          <w:szCs w:val="22"/>
        </w:rPr>
      </w:pPr>
    </w:p>
    <w:sectPr w:rsidR="00D22F80" w:rsidSect="005A1DB8">
      <w:headerReference w:type="default" r:id="rId934"/>
      <w:footerReference w:type="default" r:id="rId935"/>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1B7" w:rsidRDefault="000001B7" w:rsidP="003364A0">
      <w:pPr>
        <w:spacing w:after="0"/>
      </w:pPr>
      <w:r>
        <w:separator/>
      </w:r>
    </w:p>
  </w:endnote>
  <w:endnote w:type="continuationSeparator" w:id="0">
    <w:p w:rsidR="000001B7" w:rsidRDefault="000001B7" w:rsidP="00336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526639"/>
      <w:docPartObj>
        <w:docPartGallery w:val="Page Numbers (Bottom of Page)"/>
        <w:docPartUnique/>
      </w:docPartObj>
    </w:sdtPr>
    <w:sdtEndPr/>
    <w:sdtContent>
      <w:p w:rsidR="00DB7C8F" w:rsidRDefault="00DB7C8F" w:rsidP="005A1DB8">
        <w:pPr>
          <w:pStyle w:val="af6"/>
          <w:pBdr>
            <w:top w:val="single" w:sz="4" w:space="1" w:color="auto"/>
          </w:pBdr>
          <w:jc w:val="center"/>
        </w:pPr>
        <w:r>
          <w:fldChar w:fldCharType="begin"/>
        </w:r>
        <w:r>
          <w:instrText>PAGE   \* MERGEFORMAT</w:instrText>
        </w:r>
        <w:r>
          <w:fldChar w:fldCharType="separate"/>
        </w:r>
        <w:r w:rsidR="00B26FF2">
          <w:rPr>
            <w:noProof/>
          </w:rPr>
          <w:t>xii</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6127534"/>
      <w:docPartObj>
        <w:docPartGallery w:val="Page Numbers (Bottom of Page)"/>
        <w:docPartUnique/>
      </w:docPartObj>
    </w:sdtPr>
    <w:sdtEndPr/>
    <w:sdtContent>
      <w:p w:rsidR="00DB7C8F" w:rsidRDefault="00DB7C8F" w:rsidP="005A1DB8">
        <w:pPr>
          <w:pStyle w:val="af6"/>
          <w:pBdr>
            <w:top w:val="single" w:sz="4" w:space="1" w:color="2E74B5" w:themeColor="accent1" w:themeShade="BF"/>
          </w:pBdr>
          <w:jc w:val="center"/>
        </w:pPr>
        <w:r>
          <w:fldChar w:fldCharType="begin"/>
        </w:r>
        <w:r>
          <w:instrText>PAGE   \* MERGEFORMAT</w:instrText>
        </w:r>
        <w:r>
          <w:fldChar w:fldCharType="separate"/>
        </w:r>
        <w:r w:rsidR="00283989">
          <w:rPr>
            <w:noProof/>
          </w:rPr>
          <w:t>673</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1B7" w:rsidRDefault="000001B7" w:rsidP="003364A0">
      <w:pPr>
        <w:spacing w:after="0"/>
      </w:pPr>
      <w:r>
        <w:separator/>
      </w:r>
    </w:p>
  </w:footnote>
  <w:footnote w:type="continuationSeparator" w:id="0">
    <w:p w:rsidR="000001B7" w:rsidRDefault="000001B7" w:rsidP="003364A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C8F" w:rsidRDefault="00DB7C8F">
    <w:pPr>
      <w:pStyle w:val="af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C8F" w:rsidRDefault="000001B7" w:rsidP="005A1DB8">
    <w:pPr>
      <w:pStyle w:val="af4"/>
      <w:pBdr>
        <w:bottom w:val="single" w:sz="4" w:space="1" w:color="auto"/>
      </w:pBdr>
    </w:pPr>
    <w:sdt>
      <w:sdtPr>
        <w:alias w:val="Тема"/>
        <w:tag w:val=""/>
        <w:id w:val="189499608"/>
        <w:placeholder>
          <w:docPart w:val="4DBB96E8CFC34332A413579671DACB20"/>
        </w:placeholder>
        <w:dataBinding w:prefixMappings="xmlns:ns0='http://purl.org/dc/elements/1.1/' xmlns:ns1='http://schemas.openxmlformats.org/package/2006/metadata/core-properties' " w:xpath="/ns1:coreProperties[1]/ns0:subject[1]" w:storeItemID="{6C3C8BC8-F283-45AE-878A-BAB7291924A1}"/>
        <w:text/>
      </w:sdtPr>
      <w:sdtEndPr/>
      <w:sdtContent>
        <w:r w:rsidR="00DB7C8F">
          <w:t>1С:Предприятие 8.3</w:t>
        </w:r>
      </w:sdtContent>
    </w:sdt>
    <w:r w:rsidR="00DB7C8F">
      <w:t xml:space="preserve"> : </w:t>
    </w:r>
    <w:sdt>
      <w:sdtPr>
        <w:alias w:val="Название"/>
        <w:tag w:val=""/>
        <w:id w:val="1491907122"/>
        <w:placeholder>
          <w:docPart w:val="769AFD3EBB8543289E76FA867BD7CB63"/>
        </w:placeholder>
        <w:dataBinding w:prefixMappings="xmlns:ns0='http://purl.org/dc/elements/1.1/' xmlns:ns1='http://schemas.openxmlformats.org/package/2006/metadata/core-properties' " w:xpath="/ns1:coreProperties[1]/ns0:title[1]" w:storeItemID="{6C3C8BC8-F283-45AE-878A-BAB7291924A1}"/>
        <w:text/>
      </w:sdtPr>
      <w:sdtEndPr/>
      <w:sdtContent>
        <w:r w:rsidR="000F1193">
          <w:t>ПРАКТИЧЕСКОЕ ПОСОБИЕ РАЗРАБОТЧИКАПРИМЕРЫ И ТИПОВЫЕ ПРИЕМЫ</w:t>
        </w:r>
      </w:sdtContent>
    </w:sdt>
    <w:r w:rsidR="00DB7C8F">
      <w:t xml:space="preserve"> - </w:t>
    </w:r>
    <w:r w:rsidR="00DB7C8F" w:rsidRPr="005A1DB8">
      <w:rPr>
        <w:rStyle w:val="ad"/>
      </w:rPr>
      <w:fldChar w:fldCharType="begin"/>
    </w:r>
    <w:r w:rsidR="00DB7C8F" w:rsidRPr="005A1DB8">
      <w:rPr>
        <w:rStyle w:val="ad"/>
      </w:rPr>
      <w:instrText xml:space="preserve"> STYLEREF  "Заголовок 1"  \* MERGEFORMAT </w:instrText>
    </w:r>
    <w:r w:rsidR="00DB7C8F" w:rsidRPr="005A1DB8">
      <w:rPr>
        <w:rStyle w:val="ad"/>
      </w:rPr>
      <w:fldChar w:fldCharType="separate"/>
    </w:r>
    <w:r w:rsidR="00283989" w:rsidRPr="00283989">
      <w:rPr>
        <w:rStyle w:val="ad"/>
        <w:b/>
        <w:bCs/>
        <w:noProof/>
      </w:rPr>
      <w:t>Занятие</w:t>
    </w:r>
    <w:r w:rsidR="00283989">
      <w:rPr>
        <w:rStyle w:val="ad"/>
        <w:noProof/>
      </w:rPr>
      <w:t xml:space="preserve"> 23 (1:10). Начальная страница и настройка командного интерфейса</w:t>
    </w:r>
    <w:r w:rsidR="00DB7C8F" w:rsidRPr="005A1DB8">
      <w:rPr>
        <w:rStyle w:val="ad"/>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61968"/>
    <w:multiLevelType w:val="multilevel"/>
    <w:tmpl w:val="DF7C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D4008"/>
    <w:multiLevelType w:val="multilevel"/>
    <w:tmpl w:val="6E48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14F02"/>
    <w:multiLevelType w:val="multilevel"/>
    <w:tmpl w:val="AE56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F6999"/>
    <w:multiLevelType w:val="multilevel"/>
    <w:tmpl w:val="C7187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140FFC"/>
    <w:multiLevelType w:val="multilevel"/>
    <w:tmpl w:val="AD36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B3F3A"/>
    <w:multiLevelType w:val="multilevel"/>
    <w:tmpl w:val="B95E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F5E15"/>
    <w:multiLevelType w:val="multilevel"/>
    <w:tmpl w:val="40A2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A205A"/>
    <w:multiLevelType w:val="multilevel"/>
    <w:tmpl w:val="C6DC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9D0DF1"/>
    <w:multiLevelType w:val="multilevel"/>
    <w:tmpl w:val="2A0E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06385"/>
    <w:multiLevelType w:val="multilevel"/>
    <w:tmpl w:val="4D286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524FFD"/>
    <w:multiLevelType w:val="multilevel"/>
    <w:tmpl w:val="E83A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C5B44"/>
    <w:multiLevelType w:val="multilevel"/>
    <w:tmpl w:val="313A0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D2B73"/>
    <w:multiLevelType w:val="multilevel"/>
    <w:tmpl w:val="2338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6326EB"/>
    <w:multiLevelType w:val="multilevel"/>
    <w:tmpl w:val="6514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DA08CF"/>
    <w:multiLevelType w:val="multilevel"/>
    <w:tmpl w:val="1890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3F1EFB"/>
    <w:multiLevelType w:val="multilevel"/>
    <w:tmpl w:val="88AA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303BF"/>
    <w:multiLevelType w:val="multilevel"/>
    <w:tmpl w:val="C704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1813FA"/>
    <w:multiLevelType w:val="multilevel"/>
    <w:tmpl w:val="FFC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17421F"/>
    <w:multiLevelType w:val="multilevel"/>
    <w:tmpl w:val="B454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307455"/>
    <w:multiLevelType w:val="multilevel"/>
    <w:tmpl w:val="4B32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154F6E"/>
    <w:multiLevelType w:val="multilevel"/>
    <w:tmpl w:val="CCAA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C05851"/>
    <w:multiLevelType w:val="multilevel"/>
    <w:tmpl w:val="EB9C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37715A"/>
    <w:multiLevelType w:val="multilevel"/>
    <w:tmpl w:val="CC2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591E6C"/>
    <w:multiLevelType w:val="multilevel"/>
    <w:tmpl w:val="A7F63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C8375D"/>
    <w:multiLevelType w:val="multilevel"/>
    <w:tmpl w:val="64964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78211D"/>
    <w:multiLevelType w:val="multilevel"/>
    <w:tmpl w:val="09A67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BE01C0"/>
    <w:multiLevelType w:val="multilevel"/>
    <w:tmpl w:val="BAB0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D645D7"/>
    <w:multiLevelType w:val="multilevel"/>
    <w:tmpl w:val="F6F0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542752"/>
    <w:multiLevelType w:val="multilevel"/>
    <w:tmpl w:val="662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91529"/>
    <w:multiLevelType w:val="multilevel"/>
    <w:tmpl w:val="DA32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0627A5"/>
    <w:multiLevelType w:val="multilevel"/>
    <w:tmpl w:val="3488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A7723"/>
    <w:multiLevelType w:val="multilevel"/>
    <w:tmpl w:val="8DE62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B0B25"/>
    <w:multiLevelType w:val="multilevel"/>
    <w:tmpl w:val="97D8A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AD24F9"/>
    <w:multiLevelType w:val="multilevel"/>
    <w:tmpl w:val="46B4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972DEF"/>
    <w:multiLevelType w:val="multilevel"/>
    <w:tmpl w:val="D152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1F1068"/>
    <w:multiLevelType w:val="multilevel"/>
    <w:tmpl w:val="1EA4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E46E95"/>
    <w:multiLevelType w:val="multilevel"/>
    <w:tmpl w:val="1558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B5BF4"/>
    <w:multiLevelType w:val="multilevel"/>
    <w:tmpl w:val="BB94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D14F75"/>
    <w:multiLevelType w:val="multilevel"/>
    <w:tmpl w:val="2338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F65C52"/>
    <w:multiLevelType w:val="multilevel"/>
    <w:tmpl w:val="DE76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B0710D"/>
    <w:multiLevelType w:val="multilevel"/>
    <w:tmpl w:val="8A5A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663048"/>
    <w:multiLevelType w:val="multilevel"/>
    <w:tmpl w:val="DDE09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E661AA"/>
    <w:multiLevelType w:val="multilevel"/>
    <w:tmpl w:val="FA78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531CF3"/>
    <w:multiLevelType w:val="multilevel"/>
    <w:tmpl w:val="B4EE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DA50E3"/>
    <w:multiLevelType w:val="multilevel"/>
    <w:tmpl w:val="9198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D0441A"/>
    <w:multiLevelType w:val="multilevel"/>
    <w:tmpl w:val="AB14B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761527"/>
    <w:multiLevelType w:val="multilevel"/>
    <w:tmpl w:val="45D2E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47D05"/>
    <w:multiLevelType w:val="multilevel"/>
    <w:tmpl w:val="E808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AC7AD1"/>
    <w:multiLevelType w:val="multilevel"/>
    <w:tmpl w:val="C9BA9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071EB7"/>
    <w:multiLevelType w:val="multilevel"/>
    <w:tmpl w:val="2B50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176DAB"/>
    <w:multiLevelType w:val="multilevel"/>
    <w:tmpl w:val="0116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D55F30"/>
    <w:multiLevelType w:val="multilevel"/>
    <w:tmpl w:val="F3DA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F08FF"/>
    <w:multiLevelType w:val="multilevel"/>
    <w:tmpl w:val="9B54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9C4A83"/>
    <w:multiLevelType w:val="multilevel"/>
    <w:tmpl w:val="8BACC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0463AC"/>
    <w:multiLevelType w:val="multilevel"/>
    <w:tmpl w:val="25A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6626DE"/>
    <w:multiLevelType w:val="multilevel"/>
    <w:tmpl w:val="7442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6D1F9E"/>
    <w:multiLevelType w:val="multilevel"/>
    <w:tmpl w:val="5342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797A09"/>
    <w:multiLevelType w:val="multilevel"/>
    <w:tmpl w:val="EA381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445DEB"/>
    <w:multiLevelType w:val="multilevel"/>
    <w:tmpl w:val="A41C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F0123F"/>
    <w:multiLevelType w:val="multilevel"/>
    <w:tmpl w:val="56AE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7B6469"/>
    <w:multiLevelType w:val="multilevel"/>
    <w:tmpl w:val="A0AA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802242"/>
    <w:multiLevelType w:val="multilevel"/>
    <w:tmpl w:val="D572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E242F3"/>
    <w:multiLevelType w:val="multilevel"/>
    <w:tmpl w:val="2814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684B99"/>
    <w:multiLevelType w:val="multilevel"/>
    <w:tmpl w:val="04C6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AE6027"/>
    <w:multiLevelType w:val="multilevel"/>
    <w:tmpl w:val="0334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E348B0"/>
    <w:multiLevelType w:val="multilevel"/>
    <w:tmpl w:val="8DE0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962E49"/>
    <w:multiLevelType w:val="multilevel"/>
    <w:tmpl w:val="C874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AE474A"/>
    <w:multiLevelType w:val="multilevel"/>
    <w:tmpl w:val="5C50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59231A"/>
    <w:multiLevelType w:val="multilevel"/>
    <w:tmpl w:val="961C1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E4795B"/>
    <w:multiLevelType w:val="multilevel"/>
    <w:tmpl w:val="F7F4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EB1C2E"/>
    <w:multiLevelType w:val="multilevel"/>
    <w:tmpl w:val="A5A8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823FAC"/>
    <w:multiLevelType w:val="multilevel"/>
    <w:tmpl w:val="B304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FA3706"/>
    <w:multiLevelType w:val="multilevel"/>
    <w:tmpl w:val="1C36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2356AF"/>
    <w:multiLevelType w:val="multilevel"/>
    <w:tmpl w:val="6A12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2F1F73"/>
    <w:multiLevelType w:val="multilevel"/>
    <w:tmpl w:val="8554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2B54FA"/>
    <w:multiLevelType w:val="multilevel"/>
    <w:tmpl w:val="A91A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873EFD"/>
    <w:multiLevelType w:val="multilevel"/>
    <w:tmpl w:val="6C94D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E971A0"/>
    <w:multiLevelType w:val="multilevel"/>
    <w:tmpl w:val="A04C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9FC46DA"/>
    <w:multiLevelType w:val="multilevel"/>
    <w:tmpl w:val="A662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B560E53"/>
    <w:multiLevelType w:val="multilevel"/>
    <w:tmpl w:val="7794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0C1BC3"/>
    <w:multiLevelType w:val="multilevel"/>
    <w:tmpl w:val="83921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B448C2"/>
    <w:multiLevelType w:val="multilevel"/>
    <w:tmpl w:val="F90C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C54CD1"/>
    <w:multiLevelType w:val="multilevel"/>
    <w:tmpl w:val="53D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543710"/>
    <w:multiLevelType w:val="multilevel"/>
    <w:tmpl w:val="53D0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0D7682"/>
    <w:multiLevelType w:val="multilevel"/>
    <w:tmpl w:val="6FD0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106E67"/>
    <w:multiLevelType w:val="multilevel"/>
    <w:tmpl w:val="8FB0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F377FC"/>
    <w:multiLevelType w:val="multilevel"/>
    <w:tmpl w:val="8056D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1E36AB1"/>
    <w:multiLevelType w:val="multilevel"/>
    <w:tmpl w:val="92B6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721EEB"/>
    <w:multiLevelType w:val="multilevel"/>
    <w:tmpl w:val="973E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FA2394"/>
    <w:multiLevelType w:val="multilevel"/>
    <w:tmpl w:val="3586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D0292"/>
    <w:multiLevelType w:val="multilevel"/>
    <w:tmpl w:val="7A40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F52A83"/>
    <w:multiLevelType w:val="multilevel"/>
    <w:tmpl w:val="37C4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290137"/>
    <w:multiLevelType w:val="multilevel"/>
    <w:tmpl w:val="95BC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7E31A7"/>
    <w:multiLevelType w:val="multilevel"/>
    <w:tmpl w:val="26A6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7003EF"/>
    <w:multiLevelType w:val="multilevel"/>
    <w:tmpl w:val="5190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706C61"/>
    <w:multiLevelType w:val="multilevel"/>
    <w:tmpl w:val="0D74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DE06F6"/>
    <w:multiLevelType w:val="multilevel"/>
    <w:tmpl w:val="9472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107926"/>
    <w:multiLevelType w:val="multilevel"/>
    <w:tmpl w:val="D5BC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7845B4"/>
    <w:multiLevelType w:val="multilevel"/>
    <w:tmpl w:val="A342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9C25BA1"/>
    <w:multiLevelType w:val="multilevel"/>
    <w:tmpl w:val="D86A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F279FD"/>
    <w:multiLevelType w:val="multilevel"/>
    <w:tmpl w:val="7624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9712FA"/>
    <w:multiLevelType w:val="multilevel"/>
    <w:tmpl w:val="8544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7E2A42"/>
    <w:multiLevelType w:val="multilevel"/>
    <w:tmpl w:val="DE08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EF21CA"/>
    <w:multiLevelType w:val="multilevel"/>
    <w:tmpl w:val="EBDAC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F277BB"/>
    <w:multiLevelType w:val="multilevel"/>
    <w:tmpl w:val="0176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A81D5A"/>
    <w:multiLevelType w:val="multilevel"/>
    <w:tmpl w:val="5EEC0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F34E6A"/>
    <w:multiLevelType w:val="multilevel"/>
    <w:tmpl w:val="E8FA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685934"/>
    <w:multiLevelType w:val="multilevel"/>
    <w:tmpl w:val="B41C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BB331C"/>
    <w:multiLevelType w:val="multilevel"/>
    <w:tmpl w:val="C762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AC4B86"/>
    <w:multiLevelType w:val="multilevel"/>
    <w:tmpl w:val="4E16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B813A8"/>
    <w:multiLevelType w:val="multilevel"/>
    <w:tmpl w:val="AE14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45B6B70"/>
    <w:multiLevelType w:val="multilevel"/>
    <w:tmpl w:val="C738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084C75"/>
    <w:multiLevelType w:val="multilevel"/>
    <w:tmpl w:val="E04A1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6B538A0"/>
    <w:multiLevelType w:val="multilevel"/>
    <w:tmpl w:val="0270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7BB6299"/>
    <w:multiLevelType w:val="multilevel"/>
    <w:tmpl w:val="8436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2832D7"/>
    <w:multiLevelType w:val="multilevel"/>
    <w:tmpl w:val="3E10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016B46"/>
    <w:multiLevelType w:val="multilevel"/>
    <w:tmpl w:val="462C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A619D2"/>
    <w:multiLevelType w:val="multilevel"/>
    <w:tmpl w:val="78DE4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EC50735"/>
    <w:multiLevelType w:val="multilevel"/>
    <w:tmpl w:val="5B16E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9644E7"/>
    <w:multiLevelType w:val="multilevel"/>
    <w:tmpl w:val="13F6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08B0331"/>
    <w:multiLevelType w:val="multilevel"/>
    <w:tmpl w:val="2700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36435E8"/>
    <w:multiLevelType w:val="multilevel"/>
    <w:tmpl w:val="A28C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9C11D9"/>
    <w:multiLevelType w:val="multilevel"/>
    <w:tmpl w:val="EE4E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5675EBC"/>
    <w:multiLevelType w:val="multilevel"/>
    <w:tmpl w:val="15DC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A41794"/>
    <w:multiLevelType w:val="multilevel"/>
    <w:tmpl w:val="6C46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6F93523"/>
    <w:multiLevelType w:val="multilevel"/>
    <w:tmpl w:val="58DC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14121F"/>
    <w:multiLevelType w:val="multilevel"/>
    <w:tmpl w:val="A790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899113E"/>
    <w:multiLevelType w:val="multilevel"/>
    <w:tmpl w:val="766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8B3CF7"/>
    <w:multiLevelType w:val="multilevel"/>
    <w:tmpl w:val="39CE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A7A0E43"/>
    <w:multiLevelType w:val="multilevel"/>
    <w:tmpl w:val="C94E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BC40EB7"/>
    <w:multiLevelType w:val="multilevel"/>
    <w:tmpl w:val="7466C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342023"/>
    <w:multiLevelType w:val="multilevel"/>
    <w:tmpl w:val="1CB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E4F2BAE"/>
    <w:multiLevelType w:val="multilevel"/>
    <w:tmpl w:val="CACA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F61E62"/>
    <w:multiLevelType w:val="multilevel"/>
    <w:tmpl w:val="B32C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48582D"/>
    <w:multiLevelType w:val="multilevel"/>
    <w:tmpl w:val="0158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C5185C"/>
    <w:multiLevelType w:val="multilevel"/>
    <w:tmpl w:val="688A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093DA5"/>
    <w:multiLevelType w:val="multilevel"/>
    <w:tmpl w:val="511A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13E250C"/>
    <w:multiLevelType w:val="multilevel"/>
    <w:tmpl w:val="D9EC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B4387E"/>
    <w:multiLevelType w:val="multilevel"/>
    <w:tmpl w:val="E4C4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2FC7394"/>
    <w:multiLevelType w:val="multilevel"/>
    <w:tmpl w:val="6BEA6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3E14C3E"/>
    <w:multiLevelType w:val="multilevel"/>
    <w:tmpl w:val="50B83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5C25376"/>
    <w:multiLevelType w:val="multilevel"/>
    <w:tmpl w:val="5AD0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5CB46AA"/>
    <w:multiLevelType w:val="multilevel"/>
    <w:tmpl w:val="6768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63C2108"/>
    <w:multiLevelType w:val="multilevel"/>
    <w:tmpl w:val="C5B4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420E26"/>
    <w:multiLevelType w:val="multilevel"/>
    <w:tmpl w:val="15AE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6EA4F3A"/>
    <w:multiLevelType w:val="multilevel"/>
    <w:tmpl w:val="3CAC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8831778"/>
    <w:multiLevelType w:val="multilevel"/>
    <w:tmpl w:val="23B6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88671FD"/>
    <w:multiLevelType w:val="multilevel"/>
    <w:tmpl w:val="A744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8A77CED"/>
    <w:multiLevelType w:val="multilevel"/>
    <w:tmpl w:val="ADF4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93547C6"/>
    <w:multiLevelType w:val="multilevel"/>
    <w:tmpl w:val="6FB0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B9D7725"/>
    <w:multiLevelType w:val="multilevel"/>
    <w:tmpl w:val="0F9E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C662D5A"/>
    <w:multiLevelType w:val="multilevel"/>
    <w:tmpl w:val="2F46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CDD0A3A"/>
    <w:multiLevelType w:val="multilevel"/>
    <w:tmpl w:val="EDDC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DC122CA"/>
    <w:multiLevelType w:val="multilevel"/>
    <w:tmpl w:val="C908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DE632D8"/>
    <w:multiLevelType w:val="multilevel"/>
    <w:tmpl w:val="9666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F6C2372"/>
    <w:multiLevelType w:val="multilevel"/>
    <w:tmpl w:val="018A7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4"/>
  </w:num>
  <w:num w:numId="3">
    <w:abstractNumId w:val="138"/>
  </w:num>
  <w:num w:numId="4">
    <w:abstractNumId w:val="15"/>
  </w:num>
  <w:num w:numId="5">
    <w:abstractNumId w:val="94"/>
  </w:num>
  <w:num w:numId="6">
    <w:abstractNumId w:val="32"/>
  </w:num>
  <w:num w:numId="7">
    <w:abstractNumId w:val="103"/>
  </w:num>
  <w:num w:numId="8">
    <w:abstractNumId w:val="9"/>
  </w:num>
  <w:num w:numId="9">
    <w:abstractNumId w:val="130"/>
  </w:num>
  <w:num w:numId="10">
    <w:abstractNumId w:val="101"/>
  </w:num>
  <w:num w:numId="11">
    <w:abstractNumId w:val="58"/>
  </w:num>
  <w:num w:numId="12">
    <w:abstractNumId w:val="35"/>
  </w:num>
  <w:num w:numId="13">
    <w:abstractNumId w:val="98"/>
  </w:num>
  <w:num w:numId="14">
    <w:abstractNumId w:val="81"/>
  </w:num>
  <w:num w:numId="15">
    <w:abstractNumId w:val="100"/>
  </w:num>
  <w:num w:numId="16">
    <w:abstractNumId w:val="77"/>
  </w:num>
  <w:num w:numId="17">
    <w:abstractNumId w:val="70"/>
  </w:num>
  <w:num w:numId="18">
    <w:abstractNumId w:val="62"/>
  </w:num>
  <w:num w:numId="19">
    <w:abstractNumId w:val="99"/>
  </w:num>
  <w:num w:numId="20">
    <w:abstractNumId w:val="41"/>
  </w:num>
  <w:num w:numId="21">
    <w:abstractNumId w:val="135"/>
  </w:num>
  <w:num w:numId="22">
    <w:abstractNumId w:val="13"/>
  </w:num>
  <w:num w:numId="23">
    <w:abstractNumId w:val="152"/>
  </w:num>
  <w:num w:numId="24">
    <w:abstractNumId w:val="75"/>
  </w:num>
  <w:num w:numId="25">
    <w:abstractNumId w:val="73"/>
  </w:num>
  <w:num w:numId="26">
    <w:abstractNumId w:val="63"/>
  </w:num>
  <w:num w:numId="27">
    <w:abstractNumId w:val="90"/>
  </w:num>
  <w:num w:numId="28">
    <w:abstractNumId w:val="54"/>
  </w:num>
  <w:num w:numId="29">
    <w:abstractNumId w:val="6"/>
  </w:num>
  <w:num w:numId="30">
    <w:abstractNumId w:val="83"/>
  </w:num>
  <w:num w:numId="31">
    <w:abstractNumId w:val="21"/>
  </w:num>
  <w:num w:numId="32">
    <w:abstractNumId w:val="17"/>
  </w:num>
  <w:num w:numId="33">
    <w:abstractNumId w:val="50"/>
  </w:num>
  <w:num w:numId="34">
    <w:abstractNumId w:val="60"/>
  </w:num>
  <w:num w:numId="35">
    <w:abstractNumId w:val="2"/>
  </w:num>
  <w:num w:numId="36">
    <w:abstractNumId w:val="132"/>
  </w:num>
  <w:num w:numId="37">
    <w:abstractNumId w:val="126"/>
  </w:num>
  <w:num w:numId="38">
    <w:abstractNumId w:val="108"/>
  </w:num>
  <w:num w:numId="39">
    <w:abstractNumId w:val="145"/>
  </w:num>
  <w:num w:numId="40">
    <w:abstractNumId w:val="129"/>
  </w:num>
  <w:num w:numId="41">
    <w:abstractNumId w:val="106"/>
  </w:num>
  <w:num w:numId="42">
    <w:abstractNumId w:val="22"/>
  </w:num>
  <w:num w:numId="43">
    <w:abstractNumId w:val="117"/>
  </w:num>
  <w:num w:numId="44">
    <w:abstractNumId w:val="55"/>
  </w:num>
  <w:num w:numId="45">
    <w:abstractNumId w:val="87"/>
  </w:num>
  <w:num w:numId="46">
    <w:abstractNumId w:val="149"/>
  </w:num>
  <w:num w:numId="47">
    <w:abstractNumId w:val="80"/>
  </w:num>
  <w:num w:numId="48">
    <w:abstractNumId w:val="45"/>
  </w:num>
  <w:num w:numId="49">
    <w:abstractNumId w:val="115"/>
  </w:num>
  <w:num w:numId="50">
    <w:abstractNumId w:val="93"/>
  </w:num>
  <w:num w:numId="51">
    <w:abstractNumId w:val="16"/>
  </w:num>
  <w:num w:numId="52">
    <w:abstractNumId w:val="43"/>
  </w:num>
  <w:num w:numId="53">
    <w:abstractNumId w:val="137"/>
  </w:num>
  <w:num w:numId="54">
    <w:abstractNumId w:val="119"/>
  </w:num>
  <w:num w:numId="55">
    <w:abstractNumId w:val="111"/>
  </w:num>
  <w:num w:numId="56">
    <w:abstractNumId w:val="125"/>
  </w:num>
  <w:num w:numId="57">
    <w:abstractNumId w:val="127"/>
  </w:num>
  <w:num w:numId="58">
    <w:abstractNumId w:val="14"/>
  </w:num>
  <w:num w:numId="59">
    <w:abstractNumId w:val="89"/>
  </w:num>
  <w:num w:numId="60">
    <w:abstractNumId w:val="109"/>
  </w:num>
  <w:num w:numId="61">
    <w:abstractNumId w:val="102"/>
  </w:num>
  <w:num w:numId="62">
    <w:abstractNumId w:val="7"/>
  </w:num>
  <w:num w:numId="63">
    <w:abstractNumId w:val="104"/>
  </w:num>
  <w:num w:numId="64">
    <w:abstractNumId w:val="121"/>
  </w:num>
  <w:num w:numId="65">
    <w:abstractNumId w:val="39"/>
  </w:num>
  <w:num w:numId="66">
    <w:abstractNumId w:val="128"/>
  </w:num>
  <w:num w:numId="67">
    <w:abstractNumId w:val="122"/>
  </w:num>
  <w:num w:numId="68">
    <w:abstractNumId w:val="86"/>
  </w:num>
  <w:num w:numId="69">
    <w:abstractNumId w:val="5"/>
  </w:num>
  <w:num w:numId="70">
    <w:abstractNumId w:val="29"/>
  </w:num>
  <w:num w:numId="71">
    <w:abstractNumId w:val="113"/>
  </w:num>
  <w:num w:numId="72">
    <w:abstractNumId w:val="66"/>
  </w:num>
  <w:num w:numId="73">
    <w:abstractNumId w:val="52"/>
  </w:num>
  <w:num w:numId="74">
    <w:abstractNumId w:val="44"/>
  </w:num>
  <w:num w:numId="75">
    <w:abstractNumId w:val="114"/>
  </w:num>
  <w:num w:numId="76">
    <w:abstractNumId w:val="76"/>
  </w:num>
  <w:num w:numId="77">
    <w:abstractNumId w:val="155"/>
  </w:num>
  <w:num w:numId="78">
    <w:abstractNumId w:val="19"/>
  </w:num>
  <w:num w:numId="79">
    <w:abstractNumId w:val="92"/>
  </w:num>
  <w:num w:numId="80">
    <w:abstractNumId w:val="120"/>
  </w:num>
  <w:num w:numId="81">
    <w:abstractNumId w:val="136"/>
  </w:num>
  <w:num w:numId="82">
    <w:abstractNumId w:val="142"/>
  </w:num>
  <w:num w:numId="83">
    <w:abstractNumId w:val="18"/>
  </w:num>
  <w:num w:numId="84">
    <w:abstractNumId w:val="143"/>
  </w:num>
  <w:num w:numId="85">
    <w:abstractNumId w:val="141"/>
  </w:num>
  <w:num w:numId="86">
    <w:abstractNumId w:val="146"/>
  </w:num>
  <w:num w:numId="87">
    <w:abstractNumId w:val="11"/>
  </w:num>
  <w:num w:numId="88">
    <w:abstractNumId w:val="84"/>
  </w:num>
  <w:num w:numId="89">
    <w:abstractNumId w:val="36"/>
  </w:num>
  <w:num w:numId="90">
    <w:abstractNumId w:val="154"/>
  </w:num>
  <w:num w:numId="91">
    <w:abstractNumId w:val="53"/>
  </w:num>
  <w:num w:numId="92">
    <w:abstractNumId w:val="49"/>
  </w:num>
  <w:num w:numId="93">
    <w:abstractNumId w:val="28"/>
  </w:num>
  <w:num w:numId="94">
    <w:abstractNumId w:val="88"/>
  </w:num>
  <w:num w:numId="95">
    <w:abstractNumId w:val="47"/>
  </w:num>
  <w:num w:numId="96">
    <w:abstractNumId w:val="96"/>
  </w:num>
  <w:num w:numId="97">
    <w:abstractNumId w:val="95"/>
  </w:num>
  <w:num w:numId="98">
    <w:abstractNumId w:val="68"/>
  </w:num>
  <w:num w:numId="99">
    <w:abstractNumId w:val="131"/>
  </w:num>
  <w:num w:numId="100">
    <w:abstractNumId w:val="148"/>
  </w:num>
  <w:num w:numId="101">
    <w:abstractNumId w:val="27"/>
  </w:num>
  <w:num w:numId="102">
    <w:abstractNumId w:val="30"/>
  </w:num>
  <w:num w:numId="103">
    <w:abstractNumId w:val="69"/>
  </w:num>
  <w:num w:numId="104">
    <w:abstractNumId w:val="147"/>
  </w:num>
  <w:num w:numId="105">
    <w:abstractNumId w:val="42"/>
  </w:num>
  <w:num w:numId="106">
    <w:abstractNumId w:val="85"/>
  </w:num>
  <w:num w:numId="107">
    <w:abstractNumId w:val="110"/>
  </w:num>
  <w:num w:numId="108">
    <w:abstractNumId w:val="8"/>
  </w:num>
  <w:num w:numId="109">
    <w:abstractNumId w:val="51"/>
  </w:num>
  <w:num w:numId="110">
    <w:abstractNumId w:val="133"/>
  </w:num>
  <w:num w:numId="111">
    <w:abstractNumId w:val="123"/>
  </w:num>
  <w:num w:numId="112">
    <w:abstractNumId w:val="97"/>
  </w:num>
  <w:num w:numId="113">
    <w:abstractNumId w:val="46"/>
  </w:num>
  <w:num w:numId="114">
    <w:abstractNumId w:val="37"/>
  </w:num>
  <w:num w:numId="115">
    <w:abstractNumId w:val="105"/>
  </w:num>
  <w:num w:numId="116">
    <w:abstractNumId w:val="91"/>
  </w:num>
  <w:num w:numId="117">
    <w:abstractNumId w:val="78"/>
  </w:num>
  <w:num w:numId="118">
    <w:abstractNumId w:val="150"/>
  </w:num>
  <w:num w:numId="119">
    <w:abstractNumId w:val="33"/>
  </w:num>
  <w:num w:numId="120">
    <w:abstractNumId w:val="64"/>
  </w:num>
  <w:num w:numId="121">
    <w:abstractNumId w:val="107"/>
  </w:num>
  <w:num w:numId="122">
    <w:abstractNumId w:val="0"/>
  </w:num>
  <w:num w:numId="123">
    <w:abstractNumId w:val="26"/>
  </w:num>
  <w:num w:numId="124">
    <w:abstractNumId w:val="144"/>
  </w:num>
  <w:num w:numId="125">
    <w:abstractNumId w:val="3"/>
  </w:num>
  <w:num w:numId="126">
    <w:abstractNumId w:val="118"/>
  </w:num>
  <w:num w:numId="127">
    <w:abstractNumId w:val="20"/>
  </w:num>
  <w:num w:numId="128">
    <w:abstractNumId w:val="124"/>
  </w:num>
  <w:num w:numId="129">
    <w:abstractNumId w:val="72"/>
  </w:num>
  <w:num w:numId="130">
    <w:abstractNumId w:val="40"/>
  </w:num>
  <w:num w:numId="131">
    <w:abstractNumId w:val="24"/>
  </w:num>
  <w:num w:numId="132">
    <w:abstractNumId w:val="134"/>
  </w:num>
  <w:num w:numId="133">
    <w:abstractNumId w:val="59"/>
  </w:num>
  <w:num w:numId="134">
    <w:abstractNumId w:val="74"/>
  </w:num>
  <w:num w:numId="135">
    <w:abstractNumId w:val="12"/>
  </w:num>
  <w:num w:numId="136">
    <w:abstractNumId w:val="1"/>
  </w:num>
  <w:num w:numId="137">
    <w:abstractNumId w:val="57"/>
  </w:num>
  <w:num w:numId="138">
    <w:abstractNumId w:val="112"/>
  </w:num>
  <w:num w:numId="139">
    <w:abstractNumId w:val="67"/>
  </w:num>
  <w:num w:numId="140">
    <w:abstractNumId w:val="25"/>
  </w:num>
  <w:num w:numId="141">
    <w:abstractNumId w:val="153"/>
  </w:num>
  <w:num w:numId="142">
    <w:abstractNumId w:val="23"/>
  </w:num>
  <w:num w:numId="143">
    <w:abstractNumId w:val="56"/>
  </w:num>
  <w:num w:numId="144">
    <w:abstractNumId w:val="48"/>
  </w:num>
  <w:num w:numId="145">
    <w:abstractNumId w:val="10"/>
  </w:num>
  <w:num w:numId="146">
    <w:abstractNumId w:val="65"/>
  </w:num>
  <w:num w:numId="147">
    <w:abstractNumId w:val="116"/>
  </w:num>
  <w:num w:numId="148">
    <w:abstractNumId w:val="61"/>
  </w:num>
  <w:num w:numId="149">
    <w:abstractNumId w:val="79"/>
  </w:num>
  <w:num w:numId="150">
    <w:abstractNumId w:val="140"/>
  </w:num>
  <w:num w:numId="151">
    <w:abstractNumId w:val="139"/>
  </w:num>
  <w:num w:numId="152">
    <w:abstractNumId w:val="82"/>
  </w:num>
  <w:num w:numId="153">
    <w:abstractNumId w:val="31"/>
  </w:num>
  <w:num w:numId="154">
    <w:abstractNumId w:val="151"/>
  </w:num>
  <w:num w:numId="155">
    <w:abstractNumId w:val="71"/>
  </w:num>
  <w:num w:numId="156">
    <w:abstractNumId w:val="34"/>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C79"/>
    <w:rsid w:val="000001B7"/>
    <w:rsid w:val="00004661"/>
    <w:rsid w:val="00007465"/>
    <w:rsid w:val="00030EE6"/>
    <w:rsid w:val="000A60C8"/>
    <w:rsid w:val="000B5456"/>
    <w:rsid w:val="000F1193"/>
    <w:rsid w:val="001035C7"/>
    <w:rsid w:val="00133468"/>
    <w:rsid w:val="00184237"/>
    <w:rsid w:val="00211774"/>
    <w:rsid w:val="00273461"/>
    <w:rsid w:val="00283989"/>
    <w:rsid w:val="003364A0"/>
    <w:rsid w:val="0035047F"/>
    <w:rsid w:val="0038341C"/>
    <w:rsid w:val="003B04F7"/>
    <w:rsid w:val="003B1CE7"/>
    <w:rsid w:val="003C2D3E"/>
    <w:rsid w:val="003E1940"/>
    <w:rsid w:val="003E695F"/>
    <w:rsid w:val="003F2C51"/>
    <w:rsid w:val="00416DC6"/>
    <w:rsid w:val="00466D7D"/>
    <w:rsid w:val="00475844"/>
    <w:rsid w:val="004A7868"/>
    <w:rsid w:val="004A7BEC"/>
    <w:rsid w:val="004C4CC1"/>
    <w:rsid w:val="004F31BE"/>
    <w:rsid w:val="004F6EFC"/>
    <w:rsid w:val="00587995"/>
    <w:rsid w:val="005A1DB8"/>
    <w:rsid w:val="006258C8"/>
    <w:rsid w:val="00653467"/>
    <w:rsid w:val="00662690"/>
    <w:rsid w:val="00664861"/>
    <w:rsid w:val="00673D63"/>
    <w:rsid w:val="00692C1B"/>
    <w:rsid w:val="006A085C"/>
    <w:rsid w:val="006A0ACF"/>
    <w:rsid w:val="006C5B99"/>
    <w:rsid w:val="006C7314"/>
    <w:rsid w:val="006D2CE3"/>
    <w:rsid w:val="00773B67"/>
    <w:rsid w:val="00781CDF"/>
    <w:rsid w:val="007F2E45"/>
    <w:rsid w:val="00821077"/>
    <w:rsid w:val="0082401A"/>
    <w:rsid w:val="00824973"/>
    <w:rsid w:val="00931BD8"/>
    <w:rsid w:val="00A17C6F"/>
    <w:rsid w:val="00A64AB1"/>
    <w:rsid w:val="00AA0C79"/>
    <w:rsid w:val="00B26FF2"/>
    <w:rsid w:val="00B33D68"/>
    <w:rsid w:val="00B46EA7"/>
    <w:rsid w:val="00B95B3B"/>
    <w:rsid w:val="00B96605"/>
    <w:rsid w:val="00B9688E"/>
    <w:rsid w:val="00BB1527"/>
    <w:rsid w:val="00BE3B2A"/>
    <w:rsid w:val="00BF6970"/>
    <w:rsid w:val="00C47CE5"/>
    <w:rsid w:val="00CE0038"/>
    <w:rsid w:val="00CE1F7F"/>
    <w:rsid w:val="00D15E2D"/>
    <w:rsid w:val="00D22F80"/>
    <w:rsid w:val="00D30D4D"/>
    <w:rsid w:val="00D42B00"/>
    <w:rsid w:val="00D66772"/>
    <w:rsid w:val="00D75F86"/>
    <w:rsid w:val="00DB7C8F"/>
    <w:rsid w:val="00DD431B"/>
    <w:rsid w:val="00E1020E"/>
    <w:rsid w:val="00E140D9"/>
    <w:rsid w:val="00E16B50"/>
    <w:rsid w:val="00F527DE"/>
    <w:rsid w:val="00FE12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4BB8D7-D055-43EE-8BAF-6BA689207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3B67"/>
    <w:pPr>
      <w:spacing w:before="0" w:after="60" w:line="240" w:lineRule="auto"/>
      <w:jc w:val="both"/>
    </w:pPr>
  </w:style>
  <w:style w:type="paragraph" w:styleId="1">
    <w:name w:val="heading 1"/>
    <w:basedOn w:val="a"/>
    <w:next w:val="a"/>
    <w:link w:val="10"/>
    <w:uiPriority w:val="9"/>
    <w:qFormat/>
    <w:rsid w:val="003364A0"/>
    <w:pPr>
      <w:keepNext/>
      <w:keepLines/>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180"/>
      <w:outlineLvl w:val="0"/>
    </w:pPr>
    <w:rPr>
      <w:caps/>
      <w:color w:val="FFFFFF" w:themeColor="background1"/>
      <w:spacing w:val="15"/>
      <w:sz w:val="22"/>
      <w:szCs w:val="22"/>
    </w:rPr>
  </w:style>
  <w:style w:type="paragraph" w:styleId="2">
    <w:name w:val="heading 2"/>
    <w:basedOn w:val="a"/>
    <w:next w:val="a"/>
    <w:link w:val="20"/>
    <w:uiPriority w:val="9"/>
    <w:unhideWhenUsed/>
    <w:qFormat/>
    <w:rsid w:val="003364A0"/>
    <w:pPr>
      <w:keepNext/>
      <w:keepLines/>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80" w:after="120"/>
      <w:outlineLvl w:val="1"/>
    </w:pPr>
    <w:rPr>
      <w:caps/>
      <w:spacing w:val="15"/>
    </w:rPr>
  </w:style>
  <w:style w:type="paragraph" w:styleId="3">
    <w:name w:val="heading 3"/>
    <w:basedOn w:val="a"/>
    <w:next w:val="a"/>
    <w:link w:val="30"/>
    <w:uiPriority w:val="9"/>
    <w:unhideWhenUsed/>
    <w:qFormat/>
    <w:rsid w:val="00773B67"/>
    <w:pPr>
      <w:keepNext/>
      <w:keepLines/>
      <w:pBdr>
        <w:top w:val="single" w:sz="6" w:space="2" w:color="5B9BD5" w:themeColor="accent1"/>
      </w:pBdr>
      <w:spacing w:before="120"/>
      <w:outlineLvl w:val="2"/>
    </w:pPr>
    <w:rPr>
      <w:caps/>
      <w:color w:val="1F4D78" w:themeColor="accent1" w:themeShade="7F"/>
      <w:spacing w:val="15"/>
    </w:rPr>
  </w:style>
  <w:style w:type="paragraph" w:styleId="4">
    <w:name w:val="heading 4"/>
    <w:basedOn w:val="a"/>
    <w:next w:val="a"/>
    <w:link w:val="40"/>
    <w:uiPriority w:val="9"/>
    <w:unhideWhenUsed/>
    <w:qFormat/>
    <w:rsid w:val="00773B67"/>
    <w:pPr>
      <w:keepNext/>
      <w:keepLines/>
      <w:pBdr>
        <w:top w:val="dotted" w:sz="6" w:space="2" w:color="5B9BD5" w:themeColor="accent1"/>
      </w:pBdr>
      <w:spacing w:before="120"/>
      <w:outlineLvl w:val="3"/>
    </w:pPr>
    <w:rPr>
      <w:caps/>
      <w:color w:val="2E74B5" w:themeColor="accent1" w:themeShade="BF"/>
      <w:spacing w:val="10"/>
    </w:rPr>
  </w:style>
  <w:style w:type="paragraph" w:styleId="5">
    <w:name w:val="heading 5"/>
    <w:basedOn w:val="a"/>
    <w:next w:val="a"/>
    <w:link w:val="50"/>
    <w:uiPriority w:val="9"/>
    <w:unhideWhenUsed/>
    <w:qFormat/>
    <w:rsid w:val="00773B67"/>
    <w:pPr>
      <w:keepNext/>
      <w:keepLines/>
      <w:pBdr>
        <w:bottom w:val="single" w:sz="6" w:space="1" w:color="5B9BD5" w:themeColor="accent1"/>
      </w:pBdr>
      <w:spacing w:before="120"/>
      <w:outlineLvl w:val="4"/>
    </w:pPr>
    <w:rPr>
      <w:caps/>
      <w:color w:val="2E74B5" w:themeColor="accent1" w:themeShade="BF"/>
      <w:spacing w:val="10"/>
    </w:rPr>
  </w:style>
  <w:style w:type="paragraph" w:styleId="6">
    <w:name w:val="heading 6"/>
    <w:basedOn w:val="a"/>
    <w:next w:val="a"/>
    <w:link w:val="60"/>
    <w:uiPriority w:val="9"/>
    <w:semiHidden/>
    <w:unhideWhenUsed/>
    <w:qFormat/>
    <w:rsid w:val="00773B67"/>
    <w:pPr>
      <w:keepNext/>
      <w:keepLines/>
      <w:pBdr>
        <w:bottom w:val="dotted" w:sz="6" w:space="1" w:color="5B9BD5" w:themeColor="accent1"/>
      </w:pBdr>
      <w:spacing w:before="120"/>
      <w:outlineLvl w:val="5"/>
    </w:pPr>
    <w:rPr>
      <w:caps/>
      <w:color w:val="2E74B5" w:themeColor="accent1" w:themeShade="BF"/>
      <w:spacing w:val="10"/>
    </w:rPr>
  </w:style>
  <w:style w:type="paragraph" w:styleId="7">
    <w:name w:val="heading 7"/>
    <w:basedOn w:val="a"/>
    <w:next w:val="a"/>
    <w:link w:val="70"/>
    <w:uiPriority w:val="9"/>
    <w:semiHidden/>
    <w:unhideWhenUsed/>
    <w:qFormat/>
    <w:rsid w:val="00773B67"/>
    <w:pPr>
      <w:keepNext/>
      <w:keepLines/>
      <w:spacing w:before="120"/>
      <w:outlineLvl w:val="6"/>
    </w:pPr>
    <w:rPr>
      <w:caps/>
      <w:color w:val="2E74B5" w:themeColor="accent1" w:themeShade="BF"/>
      <w:spacing w:val="10"/>
    </w:rPr>
  </w:style>
  <w:style w:type="paragraph" w:styleId="8">
    <w:name w:val="heading 8"/>
    <w:basedOn w:val="a"/>
    <w:next w:val="a"/>
    <w:link w:val="80"/>
    <w:uiPriority w:val="9"/>
    <w:semiHidden/>
    <w:unhideWhenUsed/>
    <w:qFormat/>
    <w:rsid w:val="003364A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3364A0"/>
    <w:pPr>
      <w:spacing w:before="200" w:after="0"/>
      <w:outlineLvl w:val="8"/>
    </w:pPr>
    <w:rPr>
      <w:i/>
      <w:iCs/>
      <w:caps/>
      <w:spacing w:val="10"/>
      <w:sz w:val="18"/>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64A0"/>
    <w:rPr>
      <w:caps/>
      <w:color w:val="FFFFFF" w:themeColor="background1"/>
      <w:spacing w:val="15"/>
      <w:sz w:val="22"/>
      <w:szCs w:val="22"/>
      <w:shd w:val="clear" w:color="auto" w:fill="5B9BD5" w:themeFill="accent1"/>
    </w:rPr>
  </w:style>
  <w:style w:type="character" w:customStyle="1" w:styleId="20">
    <w:name w:val="Заголовок 2 Знак"/>
    <w:basedOn w:val="a0"/>
    <w:link w:val="2"/>
    <w:uiPriority w:val="9"/>
    <w:rsid w:val="003364A0"/>
    <w:rPr>
      <w:caps/>
      <w:spacing w:val="15"/>
      <w:shd w:val="clear" w:color="auto" w:fill="DEEAF6" w:themeFill="accent1" w:themeFillTint="33"/>
    </w:rPr>
  </w:style>
  <w:style w:type="character" w:customStyle="1" w:styleId="30">
    <w:name w:val="Заголовок 3 Знак"/>
    <w:basedOn w:val="a0"/>
    <w:link w:val="3"/>
    <w:uiPriority w:val="9"/>
    <w:rsid w:val="00773B67"/>
    <w:rPr>
      <w:caps/>
      <w:color w:val="1F4D78" w:themeColor="accent1" w:themeShade="7F"/>
      <w:spacing w:val="15"/>
    </w:rPr>
  </w:style>
  <w:style w:type="character" w:customStyle="1" w:styleId="40">
    <w:name w:val="Заголовок 4 Знак"/>
    <w:basedOn w:val="a0"/>
    <w:link w:val="4"/>
    <w:uiPriority w:val="9"/>
    <w:rsid w:val="00773B67"/>
    <w:rPr>
      <w:caps/>
      <w:color w:val="2E74B5" w:themeColor="accent1" w:themeShade="BF"/>
      <w:spacing w:val="10"/>
    </w:rPr>
  </w:style>
  <w:style w:type="character" w:customStyle="1" w:styleId="50">
    <w:name w:val="Заголовок 5 Знак"/>
    <w:basedOn w:val="a0"/>
    <w:link w:val="5"/>
    <w:uiPriority w:val="9"/>
    <w:rsid w:val="00773B67"/>
    <w:rPr>
      <w:caps/>
      <w:color w:val="2E74B5" w:themeColor="accent1" w:themeShade="BF"/>
      <w:spacing w:val="10"/>
    </w:rPr>
  </w:style>
  <w:style w:type="character" w:customStyle="1" w:styleId="60">
    <w:name w:val="Заголовок 6 Знак"/>
    <w:basedOn w:val="a0"/>
    <w:link w:val="6"/>
    <w:uiPriority w:val="9"/>
    <w:semiHidden/>
    <w:rsid w:val="00773B67"/>
    <w:rPr>
      <w:caps/>
      <w:color w:val="2E74B5" w:themeColor="accent1" w:themeShade="BF"/>
      <w:spacing w:val="10"/>
    </w:rPr>
  </w:style>
  <w:style w:type="character" w:customStyle="1" w:styleId="70">
    <w:name w:val="Заголовок 7 Знак"/>
    <w:basedOn w:val="a0"/>
    <w:link w:val="7"/>
    <w:uiPriority w:val="9"/>
    <w:semiHidden/>
    <w:rsid w:val="00773B67"/>
    <w:rPr>
      <w:caps/>
      <w:color w:val="2E74B5" w:themeColor="accent1" w:themeShade="BF"/>
      <w:spacing w:val="10"/>
    </w:rPr>
  </w:style>
  <w:style w:type="character" w:customStyle="1" w:styleId="80">
    <w:name w:val="Заголовок 8 Знак"/>
    <w:basedOn w:val="a0"/>
    <w:link w:val="8"/>
    <w:uiPriority w:val="9"/>
    <w:semiHidden/>
    <w:rsid w:val="003364A0"/>
    <w:rPr>
      <w:caps/>
      <w:spacing w:val="10"/>
      <w:sz w:val="18"/>
      <w:szCs w:val="18"/>
    </w:rPr>
  </w:style>
  <w:style w:type="character" w:customStyle="1" w:styleId="90">
    <w:name w:val="Заголовок 9 Знак"/>
    <w:basedOn w:val="a0"/>
    <w:link w:val="9"/>
    <w:uiPriority w:val="9"/>
    <w:semiHidden/>
    <w:rsid w:val="003364A0"/>
    <w:rPr>
      <w:i/>
      <w:iCs/>
      <w:caps/>
      <w:spacing w:val="10"/>
      <w:sz w:val="18"/>
      <w:szCs w:val="18"/>
    </w:rPr>
  </w:style>
  <w:style w:type="paragraph" w:styleId="a3">
    <w:name w:val="caption"/>
    <w:basedOn w:val="a"/>
    <w:next w:val="a"/>
    <w:uiPriority w:val="35"/>
    <w:semiHidden/>
    <w:unhideWhenUsed/>
    <w:qFormat/>
    <w:rsid w:val="003364A0"/>
    <w:rPr>
      <w:b/>
      <w:bCs/>
      <w:color w:val="2E74B5" w:themeColor="accent1" w:themeShade="BF"/>
      <w:sz w:val="16"/>
      <w:szCs w:val="16"/>
    </w:rPr>
  </w:style>
  <w:style w:type="paragraph" w:styleId="a4">
    <w:name w:val="Title"/>
    <w:basedOn w:val="a"/>
    <w:next w:val="a"/>
    <w:link w:val="a5"/>
    <w:uiPriority w:val="10"/>
    <w:qFormat/>
    <w:rsid w:val="003364A0"/>
    <w:pPr>
      <w:spacing w:after="0"/>
    </w:pPr>
    <w:rPr>
      <w:rFonts w:asciiTheme="majorHAnsi" w:eastAsiaTheme="majorEastAsia" w:hAnsiTheme="majorHAnsi" w:cstheme="majorBidi"/>
      <w:caps/>
      <w:color w:val="5B9BD5" w:themeColor="accent1"/>
      <w:spacing w:val="10"/>
      <w:sz w:val="52"/>
      <w:szCs w:val="52"/>
    </w:rPr>
  </w:style>
  <w:style w:type="character" w:customStyle="1" w:styleId="a5">
    <w:name w:val="Заголовок Знак"/>
    <w:basedOn w:val="a0"/>
    <w:link w:val="a4"/>
    <w:uiPriority w:val="10"/>
    <w:rsid w:val="003364A0"/>
    <w:rPr>
      <w:rFonts w:asciiTheme="majorHAnsi" w:eastAsiaTheme="majorEastAsia" w:hAnsiTheme="majorHAnsi" w:cstheme="majorBidi"/>
      <w:caps/>
      <w:color w:val="5B9BD5" w:themeColor="accent1"/>
      <w:spacing w:val="10"/>
      <w:sz w:val="52"/>
      <w:szCs w:val="52"/>
    </w:rPr>
  </w:style>
  <w:style w:type="paragraph" w:styleId="a6">
    <w:name w:val="Subtitle"/>
    <w:basedOn w:val="a"/>
    <w:next w:val="a"/>
    <w:link w:val="a7"/>
    <w:uiPriority w:val="11"/>
    <w:qFormat/>
    <w:rsid w:val="003364A0"/>
    <w:pPr>
      <w:spacing w:after="500"/>
    </w:pPr>
    <w:rPr>
      <w:caps/>
      <w:color w:val="595959" w:themeColor="text1" w:themeTint="A6"/>
      <w:spacing w:val="10"/>
      <w:sz w:val="21"/>
      <w:szCs w:val="21"/>
    </w:rPr>
  </w:style>
  <w:style w:type="character" w:customStyle="1" w:styleId="a7">
    <w:name w:val="Подзаголовок Знак"/>
    <w:basedOn w:val="a0"/>
    <w:link w:val="a6"/>
    <w:uiPriority w:val="11"/>
    <w:rsid w:val="003364A0"/>
    <w:rPr>
      <w:caps/>
      <w:color w:val="595959" w:themeColor="text1" w:themeTint="A6"/>
      <w:spacing w:val="10"/>
      <w:sz w:val="21"/>
      <w:szCs w:val="21"/>
    </w:rPr>
  </w:style>
  <w:style w:type="character" w:styleId="a8">
    <w:name w:val="Strong"/>
    <w:uiPriority w:val="22"/>
    <w:qFormat/>
    <w:rsid w:val="003364A0"/>
    <w:rPr>
      <w:b/>
      <w:bCs/>
    </w:rPr>
  </w:style>
  <w:style w:type="character" w:styleId="a9">
    <w:name w:val="Emphasis"/>
    <w:uiPriority w:val="20"/>
    <w:qFormat/>
    <w:rsid w:val="003364A0"/>
    <w:rPr>
      <w:caps/>
      <w:color w:val="1F4D78" w:themeColor="accent1" w:themeShade="7F"/>
      <w:spacing w:val="5"/>
    </w:rPr>
  </w:style>
  <w:style w:type="paragraph" w:styleId="aa">
    <w:name w:val="No Spacing"/>
    <w:uiPriority w:val="1"/>
    <w:qFormat/>
    <w:rsid w:val="003364A0"/>
    <w:pPr>
      <w:spacing w:after="0" w:line="240" w:lineRule="auto"/>
    </w:pPr>
  </w:style>
  <w:style w:type="paragraph" w:styleId="21">
    <w:name w:val="Quote"/>
    <w:basedOn w:val="a"/>
    <w:next w:val="a"/>
    <w:link w:val="22"/>
    <w:uiPriority w:val="29"/>
    <w:qFormat/>
    <w:rsid w:val="003364A0"/>
    <w:rPr>
      <w:i/>
      <w:iCs/>
      <w:sz w:val="24"/>
      <w:szCs w:val="24"/>
    </w:rPr>
  </w:style>
  <w:style w:type="character" w:customStyle="1" w:styleId="22">
    <w:name w:val="Цитата 2 Знак"/>
    <w:basedOn w:val="a0"/>
    <w:link w:val="21"/>
    <w:uiPriority w:val="29"/>
    <w:rsid w:val="003364A0"/>
    <w:rPr>
      <w:i/>
      <w:iCs/>
      <w:sz w:val="24"/>
      <w:szCs w:val="24"/>
    </w:rPr>
  </w:style>
  <w:style w:type="paragraph" w:styleId="ab">
    <w:name w:val="Intense Quote"/>
    <w:basedOn w:val="a"/>
    <w:next w:val="a"/>
    <w:link w:val="ac"/>
    <w:uiPriority w:val="30"/>
    <w:qFormat/>
    <w:rsid w:val="003364A0"/>
    <w:pPr>
      <w:spacing w:before="240" w:after="240"/>
      <w:ind w:left="1080" w:right="1080"/>
      <w:jc w:val="center"/>
    </w:pPr>
    <w:rPr>
      <w:color w:val="5B9BD5" w:themeColor="accent1"/>
      <w:sz w:val="24"/>
      <w:szCs w:val="24"/>
    </w:rPr>
  </w:style>
  <w:style w:type="character" w:customStyle="1" w:styleId="ac">
    <w:name w:val="Выделенная цитата Знак"/>
    <w:basedOn w:val="a0"/>
    <w:link w:val="ab"/>
    <w:uiPriority w:val="30"/>
    <w:rsid w:val="003364A0"/>
    <w:rPr>
      <w:color w:val="5B9BD5" w:themeColor="accent1"/>
      <w:sz w:val="24"/>
      <w:szCs w:val="24"/>
    </w:rPr>
  </w:style>
  <w:style w:type="character" w:styleId="ad">
    <w:name w:val="Subtle Emphasis"/>
    <w:uiPriority w:val="19"/>
    <w:qFormat/>
    <w:rsid w:val="003364A0"/>
    <w:rPr>
      <w:i/>
      <w:iCs/>
      <w:color w:val="1F4D78" w:themeColor="accent1" w:themeShade="7F"/>
    </w:rPr>
  </w:style>
  <w:style w:type="character" w:styleId="ae">
    <w:name w:val="Intense Emphasis"/>
    <w:uiPriority w:val="21"/>
    <w:qFormat/>
    <w:rsid w:val="003364A0"/>
    <w:rPr>
      <w:b/>
      <w:bCs/>
      <w:caps/>
      <w:color w:val="1F4D78" w:themeColor="accent1" w:themeShade="7F"/>
      <w:spacing w:val="10"/>
    </w:rPr>
  </w:style>
  <w:style w:type="character" w:styleId="af">
    <w:name w:val="Subtle Reference"/>
    <w:uiPriority w:val="31"/>
    <w:qFormat/>
    <w:rsid w:val="003364A0"/>
    <w:rPr>
      <w:b/>
      <w:bCs/>
      <w:color w:val="5B9BD5" w:themeColor="accent1"/>
    </w:rPr>
  </w:style>
  <w:style w:type="character" w:styleId="af0">
    <w:name w:val="Intense Reference"/>
    <w:uiPriority w:val="32"/>
    <w:qFormat/>
    <w:rsid w:val="003364A0"/>
    <w:rPr>
      <w:b/>
      <w:bCs/>
      <w:i/>
      <w:iCs/>
      <w:caps/>
      <w:color w:val="5B9BD5" w:themeColor="accent1"/>
    </w:rPr>
  </w:style>
  <w:style w:type="character" w:styleId="af1">
    <w:name w:val="Book Title"/>
    <w:uiPriority w:val="33"/>
    <w:qFormat/>
    <w:rsid w:val="003364A0"/>
    <w:rPr>
      <w:b/>
      <w:bCs/>
      <w:i/>
      <w:iCs/>
      <w:spacing w:val="0"/>
    </w:rPr>
  </w:style>
  <w:style w:type="paragraph" w:styleId="af2">
    <w:name w:val="TOC Heading"/>
    <w:basedOn w:val="1"/>
    <w:next w:val="a"/>
    <w:uiPriority w:val="39"/>
    <w:unhideWhenUsed/>
    <w:qFormat/>
    <w:rsid w:val="003364A0"/>
    <w:pPr>
      <w:outlineLvl w:val="9"/>
    </w:pPr>
  </w:style>
  <w:style w:type="character" w:styleId="af3">
    <w:name w:val="Placeholder Text"/>
    <w:basedOn w:val="a0"/>
    <w:uiPriority w:val="99"/>
    <w:semiHidden/>
    <w:rsid w:val="003364A0"/>
    <w:rPr>
      <w:color w:val="808080"/>
    </w:rPr>
  </w:style>
  <w:style w:type="paragraph" w:styleId="af4">
    <w:name w:val="header"/>
    <w:basedOn w:val="a"/>
    <w:link w:val="af5"/>
    <w:uiPriority w:val="99"/>
    <w:unhideWhenUsed/>
    <w:rsid w:val="003364A0"/>
    <w:pPr>
      <w:tabs>
        <w:tab w:val="center" w:pos="4677"/>
        <w:tab w:val="right" w:pos="9355"/>
      </w:tabs>
      <w:spacing w:after="0"/>
    </w:pPr>
  </w:style>
  <w:style w:type="character" w:customStyle="1" w:styleId="af5">
    <w:name w:val="Верхний колонтитул Знак"/>
    <w:basedOn w:val="a0"/>
    <w:link w:val="af4"/>
    <w:uiPriority w:val="99"/>
    <w:rsid w:val="003364A0"/>
  </w:style>
  <w:style w:type="paragraph" w:styleId="af6">
    <w:name w:val="footer"/>
    <w:basedOn w:val="a"/>
    <w:link w:val="af7"/>
    <w:uiPriority w:val="99"/>
    <w:unhideWhenUsed/>
    <w:rsid w:val="003364A0"/>
    <w:pPr>
      <w:tabs>
        <w:tab w:val="center" w:pos="4677"/>
        <w:tab w:val="right" w:pos="9355"/>
      </w:tabs>
      <w:spacing w:after="0"/>
    </w:pPr>
  </w:style>
  <w:style w:type="character" w:customStyle="1" w:styleId="af7">
    <w:name w:val="Нижний колонтитул Знак"/>
    <w:basedOn w:val="a0"/>
    <w:link w:val="af6"/>
    <w:uiPriority w:val="99"/>
    <w:rsid w:val="003364A0"/>
  </w:style>
  <w:style w:type="character" w:styleId="af8">
    <w:name w:val="Hyperlink"/>
    <w:basedOn w:val="a0"/>
    <w:uiPriority w:val="99"/>
    <w:unhideWhenUsed/>
    <w:rsid w:val="00AA0C79"/>
    <w:rPr>
      <w:color w:val="0000FF"/>
      <w:u w:val="single"/>
    </w:rPr>
  </w:style>
  <w:style w:type="character" w:customStyle="1" w:styleId="interface">
    <w:name w:val="interface"/>
    <w:basedOn w:val="a0"/>
    <w:rsid w:val="00AA0C79"/>
  </w:style>
  <w:style w:type="character" w:customStyle="1" w:styleId="kursiv">
    <w:name w:val="kursiv"/>
    <w:basedOn w:val="a0"/>
    <w:rsid w:val="00AA0C79"/>
  </w:style>
  <w:style w:type="paragraph" w:customStyle="1" w:styleId="picyakor">
    <w:name w:val="picyakor"/>
    <w:basedOn w:val="a"/>
    <w:rsid w:val="00AA0C79"/>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picnazv">
    <w:name w:val="picnazv"/>
    <w:basedOn w:val="a"/>
    <w:rsid w:val="00AA0C79"/>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bold">
    <w:name w:val="bold"/>
    <w:basedOn w:val="a0"/>
    <w:rsid w:val="00AA0C79"/>
  </w:style>
  <w:style w:type="paragraph" w:customStyle="1" w:styleId="authorcopy">
    <w:name w:val="author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itlecopy">
    <w:name w:val="title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notecopy">
    <w:name w:val="note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ancopy">
    <w:name w:val="an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af9">
    <w:name w:val="Normal (Web)"/>
    <w:basedOn w:val="a"/>
    <w:uiPriority w:val="99"/>
    <w:semiHidden/>
    <w:unhideWhenUsed/>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firmacopy">
    <w:name w:val="firmacopy"/>
    <w:basedOn w:val="a0"/>
    <w:rsid w:val="003B04F7"/>
  </w:style>
  <w:style w:type="paragraph" w:customStyle="1" w:styleId="vrezkanazv">
    <w:name w:val="vrezkanazv"/>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vrezkabody">
    <w:name w:val="vrezkabod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command">
    <w:name w:val="command"/>
    <w:basedOn w:val="a0"/>
    <w:rsid w:val="00B33D68"/>
  </w:style>
  <w:style w:type="paragraph" w:customStyle="1" w:styleId="tablnazv">
    <w:name w:val="tablnazv"/>
    <w:basedOn w:val="a"/>
    <w:rsid w:val="004A7868"/>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listcont">
    <w:name w:val="listcont"/>
    <w:basedOn w:val="a"/>
    <w:rsid w:val="00CE0038"/>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listingnazv">
    <w:name w:val="listingnazv"/>
    <w:basedOn w:val="a"/>
    <w:rsid w:val="006258C8"/>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
    <w:name w:val="codeline"/>
    <w:basedOn w:val="a"/>
    <w:rsid w:val="006258C8"/>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k">
    <w:name w:val="k"/>
    <w:basedOn w:val="a0"/>
    <w:rsid w:val="006258C8"/>
  </w:style>
  <w:style w:type="paragraph" w:customStyle="1" w:styleId="codeline1indent">
    <w:name w:val="codeline1indent"/>
    <w:basedOn w:val="a"/>
    <w:rsid w:val="00E140D9"/>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p">
    <w:name w:val="p"/>
    <w:basedOn w:val="a0"/>
    <w:rsid w:val="00E140D9"/>
  </w:style>
  <w:style w:type="character" w:customStyle="1" w:styleId="s">
    <w:name w:val="s"/>
    <w:basedOn w:val="a0"/>
    <w:rsid w:val="00BB1527"/>
  </w:style>
  <w:style w:type="character" w:customStyle="1" w:styleId="n">
    <w:name w:val="n"/>
    <w:basedOn w:val="a0"/>
    <w:rsid w:val="00BB1527"/>
  </w:style>
  <w:style w:type="character" w:customStyle="1" w:styleId="c">
    <w:name w:val="c"/>
    <w:basedOn w:val="a0"/>
    <w:rsid w:val="00BB1527"/>
  </w:style>
  <w:style w:type="paragraph" w:customStyle="1" w:styleId="codeline2indent">
    <w:name w:val="codeline2indent"/>
    <w:basedOn w:val="a"/>
    <w:rsid w:val="00E16B50"/>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3indent">
    <w:name w:val="codeline3indent"/>
    <w:basedOn w:val="a"/>
    <w:rsid w:val="00824973"/>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
    <w:name w:val="textline"/>
    <w:basedOn w:val="a"/>
    <w:rsid w:val="00DD431B"/>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1indent">
    <w:name w:val="textline1indent"/>
    <w:basedOn w:val="a"/>
    <w:rsid w:val="00DD431B"/>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2indent">
    <w:name w:val="textline2indent"/>
    <w:basedOn w:val="a"/>
    <w:rsid w:val="003C2D3E"/>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msonormal0">
    <w:name w:val="msonormal"/>
    <w:basedOn w:val="a"/>
    <w:rsid w:val="006A0ACF"/>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3indent">
    <w:name w:val="textline3indent"/>
    <w:basedOn w:val="a"/>
    <w:rsid w:val="006A0ACF"/>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4indent">
    <w:name w:val="textline4indent"/>
    <w:basedOn w:val="a"/>
    <w:rsid w:val="006A0ACF"/>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4indent">
    <w:name w:val="codeline4indent"/>
    <w:basedOn w:val="a"/>
    <w:rsid w:val="004F31BE"/>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5indent">
    <w:name w:val="codeline5indent"/>
    <w:basedOn w:val="a"/>
    <w:rsid w:val="004F31BE"/>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terms">
    <w:name w:val="terms"/>
    <w:basedOn w:val="a0"/>
    <w:rsid w:val="006A085C"/>
  </w:style>
  <w:style w:type="paragraph" w:styleId="11">
    <w:name w:val="toc 1"/>
    <w:basedOn w:val="a"/>
    <w:next w:val="a"/>
    <w:autoRedefine/>
    <w:uiPriority w:val="39"/>
    <w:unhideWhenUsed/>
    <w:rsid w:val="000F1193"/>
    <w:pPr>
      <w:spacing w:after="100"/>
    </w:pPr>
  </w:style>
  <w:style w:type="paragraph" w:styleId="23">
    <w:name w:val="toc 2"/>
    <w:basedOn w:val="a"/>
    <w:next w:val="a"/>
    <w:autoRedefine/>
    <w:uiPriority w:val="39"/>
    <w:unhideWhenUsed/>
    <w:rsid w:val="000F1193"/>
    <w:pPr>
      <w:spacing w:after="100"/>
      <w:ind w:left="200"/>
    </w:pPr>
  </w:style>
  <w:style w:type="paragraph" w:styleId="31">
    <w:name w:val="toc 3"/>
    <w:basedOn w:val="a"/>
    <w:next w:val="a"/>
    <w:autoRedefine/>
    <w:uiPriority w:val="39"/>
    <w:unhideWhenUsed/>
    <w:rsid w:val="000F1193"/>
    <w:pPr>
      <w:spacing w:after="100"/>
      <w:ind w:left="400"/>
    </w:pPr>
  </w:style>
  <w:style w:type="paragraph" w:styleId="41">
    <w:name w:val="toc 4"/>
    <w:basedOn w:val="a"/>
    <w:next w:val="a"/>
    <w:autoRedefine/>
    <w:uiPriority w:val="39"/>
    <w:unhideWhenUsed/>
    <w:rsid w:val="000F1193"/>
    <w:pPr>
      <w:spacing w:after="100" w:line="259" w:lineRule="auto"/>
      <w:ind w:left="660"/>
      <w:jc w:val="left"/>
    </w:pPr>
    <w:rPr>
      <w:sz w:val="22"/>
      <w:szCs w:val="22"/>
      <w:lang w:eastAsia="ru-RU"/>
    </w:rPr>
  </w:style>
  <w:style w:type="paragraph" w:styleId="51">
    <w:name w:val="toc 5"/>
    <w:basedOn w:val="a"/>
    <w:next w:val="a"/>
    <w:autoRedefine/>
    <w:uiPriority w:val="39"/>
    <w:unhideWhenUsed/>
    <w:rsid w:val="000F1193"/>
    <w:pPr>
      <w:spacing w:after="100" w:line="259" w:lineRule="auto"/>
      <w:ind w:left="880"/>
      <w:jc w:val="left"/>
    </w:pPr>
    <w:rPr>
      <w:sz w:val="22"/>
      <w:szCs w:val="22"/>
      <w:lang w:eastAsia="ru-RU"/>
    </w:rPr>
  </w:style>
  <w:style w:type="paragraph" w:styleId="61">
    <w:name w:val="toc 6"/>
    <w:basedOn w:val="a"/>
    <w:next w:val="a"/>
    <w:autoRedefine/>
    <w:uiPriority w:val="39"/>
    <w:unhideWhenUsed/>
    <w:rsid w:val="000F1193"/>
    <w:pPr>
      <w:spacing w:after="100" w:line="259" w:lineRule="auto"/>
      <w:ind w:left="1100"/>
      <w:jc w:val="left"/>
    </w:pPr>
    <w:rPr>
      <w:sz w:val="22"/>
      <w:szCs w:val="22"/>
      <w:lang w:eastAsia="ru-RU"/>
    </w:rPr>
  </w:style>
  <w:style w:type="paragraph" w:styleId="71">
    <w:name w:val="toc 7"/>
    <w:basedOn w:val="a"/>
    <w:next w:val="a"/>
    <w:autoRedefine/>
    <w:uiPriority w:val="39"/>
    <w:unhideWhenUsed/>
    <w:rsid w:val="000F1193"/>
    <w:pPr>
      <w:spacing w:after="100" w:line="259" w:lineRule="auto"/>
      <w:ind w:left="1320"/>
      <w:jc w:val="left"/>
    </w:pPr>
    <w:rPr>
      <w:sz w:val="22"/>
      <w:szCs w:val="22"/>
      <w:lang w:eastAsia="ru-RU"/>
    </w:rPr>
  </w:style>
  <w:style w:type="paragraph" w:styleId="81">
    <w:name w:val="toc 8"/>
    <w:basedOn w:val="a"/>
    <w:next w:val="a"/>
    <w:autoRedefine/>
    <w:uiPriority w:val="39"/>
    <w:unhideWhenUsed/>
    <w:rsid w:val="000F1193"/>
    <w:pPr>
      <w:spacing w:after="100" w:line="259" w:lineRule="auto"/>
      <w:ind w:left="1540"/>
      <w:jc w:val="left"/>
    </w:pPr>
    <w:rPr>
      <w:sz w:val="22"/>
      <w:szCs w:val="22"/>
      <w:lang w:eastAsia="ru-RU"/>
    </w:rPr>
  </w:style>
  <w:style w:type="paragraph" w:styleId="91">
    <w:name w:val="toc 9"/>
    <w:basedOn w:val="a"/>
    <w:next w:val="a"/>
    <w:autoRedefine/>
    <w:uiPriority w:val="39"/>
    <w:unhideWhenUsed/>
    <w:rsid w:val="000F1193"/>
    <w:pPr>
      <w:spacing w:after="100" w:line="259" w:lineRule="auto"/>
      <w:ind w:left="1760"/>
      <w:jc w:val="left"/>
    </w:pPr>
    <w:rPr>
      <w:sz w:val="22"/>
      <w:szCs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1601">
      <w:bodyDiv w:val="1"/>
      <w:marLeft w:val="0"/>
      <w:marRight w:val="0"/>
      <w:marTop w:val="0"/>
      <w:marBottom w:val="0"/>
      <w:divBdr>
        <w:top w:val="none" w:sz="0" w:space="0" w:color="auto"/>
        <w:left w:val="none" w:sz="0" w:space="0" w:color="auto"/>
        <w:bottom w:val="none" w:sz="0" w:space="0" w:color="auto"/>
        <w:right w:val="none" w:sz="0" w:space="0" w:color="auto"/>
      </w:divBdr>
    </w:div>
    <w:div w:id="3672217">
      <w:bodyDiv w:val="1"/>
      <w:marLeft w:val="0"/>
      <w:marRight w:val="0"/>
      <w:marTop w:val="0"/>
      <w:marBottom w:val="0"/>
      <w:divBdr>
        <w:top w:val="none" w:sz="0" w:space="0" w:color="auto"/>
        <w:left w:val="none" w:sz="0" w:space="0" w:color="auto"/>
        <w:bottom w:val="none" w:sz="0" w:space="0" w:color="auto"/>
        <w:right w:val="none" w:sz="0" w:space="0" w:color="auto"/>
      </w:divBdr>
    </w:div>
    <w:div w:id="11491230">
      <w:bodyDiv w:val="1"/>
      <w:marLeft w:val="0"/>
      <w:marRight w:val="0"/>
      <w:marTop w:val="0"/>
      <w:marBottom w:val="0"/>
      <w:divBdr>
        <w:top w:val="none" w:sz="0" w:space="0" w:color="auto"/>
        <w:left w:val="none" w:sz="0" w:space="0" w:color="auto"/>
        <w:bottom w:val="none" w:sz="0" w:space="0" w:color="auto"/>
        <w:right w:val="none" w:sz="0" w:space="0" w:color="auto"/>
      </w:divBdr>
    </w:div>
    <w:div w:id="13895326">
      <w:bodyDiv w:val="1"/>
      <w:marLeft w:val="0"/>
      <w:marRight w:val="0"/>
      <w:marTop w:val="0"/>
      <w:marBottom w:val="0"/>
      <w:divBdr>
        <w:top w:val="none" w:sz="0" w:space="0" w:color="auto"/>
        <w:left w:val="none" w:sz="0" w:space="0" w:color="auto"/>
        <w:bottom w:val="none" w:sz="0" w:space="0" w:color="auto"/>
        <w:right w:val="none" w:sz="0" w:space="0" w:color="auto"/>
      </w:divBdr>
    </w:div>
    <w:div w:id="14769490">
      <w:bodyDiv w:val="1"/>
      <w:marLeft w:val="0"/>
      <w:marRight w:val="0"/>
      <w:marTop w:val="0"/>
      <w:marBottom w:val="0"/>
      <w:divBdr>
        <w:top w:val="none" w:sz="0" w:space="0" w:color="auto"/>
        <w:left w:val="none" w:sz="0" w:space="0" w:color="auto"/>
        <w:bottom w:val="none" w:sz="0" w:space="0" w:color="auto"/>
        <w:right w:val="none" w:sz="0" w:space="0" w:color="auto"/>
      </w:divBdr>
    </w:div>
    <w:div w:id="18095506">
      <w:bodyDiv w:val="1"/>
      <w:marLeft w:val="0"/>
      <w:marRight w:val="0"/>
      <w:marTop w:val="0"/>
      <w:marBottom w:val="0"/>
      <w:divBdr>
        <w:top w:val="none" w:sz="0" w:space="0" w:color="auto"/>
        <w:left w:val="none" w:sz="0" w:space="0" w:color="auto"/>
        <w:bottom w:val="none" w:sz="0" w:space="0" w:color="auto"/>
        <w:right w:val="none" w:sz="0" w:space="0" w:color="auto"/>
      </w:divBdr>
    </w:div>
    <w:div w:id="21059015">
      <w:bodyDiv w:val="1"/>
      <w:marLeft w:val="0"/>
      <w:marRight w:val="0"/>
      <w:marTop w:val="0"/>
      <w:marBottom w:val="0"/>
      <w:divBdr>
        <w:top w:val="none" w:sz="0" w:space="0" w:color="auto"/>
        <w:left w:val="none" w:sz="0" w:space="0" w:color="auto"/>
        <w:bottom w:val="none" w:sz="0" w:space="0" w:color="auto"/>
        <w:right w:val="none" w:sz="0" w:space="0" w:color="auto"/>
      </w:divBdr>
      <w:divsChild>
        <w:div w:id="52795816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7725165">
      <w:bodyDiv w:val="1"/>
      <w:marLeft w:val="0"/>
      <w:marRight w:val="0"/>
      <w:marTop w:val="0"/>
      <w:marBottom w:val="0"/>
      <w:divBdr>
        <w:top w:val="none" w:sz="0" w:space="0" w:color="auto"/>
        <w:left w:val="none" w:sz="0" w:space="0" w:color="auto"/>
        <w:bottom w:val="none" w:sz="0" w:space="0" w:color="auto"/>
        <w:right w:val="none" w:sz="0" w:space="0" w:color="auto"/>
      </w:divBdr>
    </w:div>
    <w:div w:id="28067907">
      <w:bodyDiv w:val="1"/>
      <w:marLeft w:val="0"/>
      <w:marRight w:val="0"/>
      <w:marTop w:val="0"/>
      <w:marBottom w:val="0"/>
      <w:divBdr>
        <w:top w:val="none" w:sz="0" w:space="0" w:color="auto"/>
        <w:left w:val="none" w:sz="0" w:space="0" w:color="auto"/>
        <w:bottom w:val="none" w:sz="0" w:space="0" w:color="auto"/>
        <w:right w:val="none" w:sz="0" w:space="0" w:color="auto"/>
      </w:divBdr>
    </w:div>
    <w:div w:id="28996842">
      <w:bodyDiv w:val="1"/>
      <w:marLeft w:val="0"/>
      <w:marRight w:val="0"/>
      <w:marTop w:val="0"/>
      <w:marBottom w:val="0"/>
      <w:divBdr>
        <w:top w:val="none" w:sz="0" w:space="0" w:color="auto"/>
        <w:left w:val="none" w:sz="0" w:space="0" w:color="auto"/>
        <w:bottom w:val="none" w:sz="0" w:space="0" w:color="auto"/>
        <w:right w:val="none" w:sz="0" w:space="0" w:color="auto"/>
      </w:divBdr>
    </w:div>
    <w:div w:id="38743469">
      <w:bodyDiv w:val="1"/>
      <w:marLeft w:val="0"/>
      <w:marRight w:val="0"/>
      <w:marTop w:val="0"/>
      <w:marBottom w:val="0"/>
      <w:divBdr>
        <w:top w:val="none" w:sz="0" w:space="0" w:color="auto"/>
        <w:left w:val="none" w:sz="0" w:space="0" w:color="auto"/>
        <w:bottom w:val="none" w:sz="0" w:space="0" w:color="auto"/>
        <w:right w:val="none" w:sz="0" w:space="0" w:color="auto"/>
      </w:divBdr>
    </w:div>
    <w:div w:id="49229477">
      <w:bodyDiv w:val="1"/>
      <w:marLeft w:val="0"/>
      <w:marRight w:val="0"/>
      <w:marTop w:val="0"/>
      <w:marBottom w:val="0"/>
      <w:divBdr>
        <w:top w:val="none" w:sz="0" w:space="0" w:color="auto"/>
        <w:left w:val="none" w:sz="0" w:space="0" w:color="auto"/>
        <w:bottom w:val="none" w:sz="0" w:space="0" w:color="auto"/>
        <w:right w:val="none" w:sz="0" w:space="0" w:color="auto"/>
      </w:divBdr>
    </w:div>
    <w:div w:id="50546418">
      <w:bodyDiv w:val="1"/>
      <w:marLeft w:val="0"/>
      <w:marRight w:val="0"/>
      <w:marTop w:val="0"/>
      <w:marBottom w:val="0"/>
      <w:divBdr>
        <w:top w:val="none" w:sz="0" w:space="0" w:color="auto"/>
        <w:left w:val="none" w:sz="0" w:space="0" w:color="auto"/>
        <w:bottom w:val="none" w:sz="0" w:space="0" w:color="auto"/>
        <w:right w:val="none" w:sz="0" w:space="0" w:color="auto"/>
      </w:divBdr>
    </w:div>
    <w:div w:id="51848893">
      <w:bodyDiv w:val="1"/>
      <w:marLeft w:val="0"/>
      <w:marRight w:val="0"/>
      <w:marTop w:val="0"/>
      <w:marBottom w:val="0"/>
      <w:divBdr>
        <w:top w:val="none" w:sz="0" w:space="0" w:color="auto"/>
        <w:left w:val="none" w:sz="0" w:space="0" w:color="auto"/>
        <w:bottom w:val="none" w:sz="0" w:space="0" w:color="auto"/>
        <w:right w:val="none" w:sz="0" w:space="0" w:color="auto"/>
      </w:divBdr>
    </w:div>
    <w:div w:id="55013387">
      <w:bodyDiv w:val="1"/>
      <w:marLeft w:val="0"/>
      <w:marRight w:val="0"/>
      <w:marTop w:val="0"/>
      <w:marBottom w:val="0"/>
      <w:divBdr>
        <w:top w:val="none" w:sz="0" w:space="0" w:color="auto"/>
        <w:left w:val="none" w:sz="0" w:space="0" w:color="auto"/>
        <w:bottom w:val="none" w:sz="0" w:space="0" w:color="auto"/>
        <w:right w:val="none" w:sz="0" w:space="0" w:color="auto"/>
      </w:divBdr>
    </w:div>
    <w:div w:id="55587857">
      <w:bodyDiv w:val="1"/>
      <w:marLeft w:val="0"/>
      <w:marRight w:val="0"/>
      <w:marTop w:val="0"/>
      <w:marBottom w:val="0"/>
      <w:divBdr>
        <w:top w:val="none" w:sz="0" w:space="0" w:color="auto"/>
        <w:left w:val="none" w:sz="0" w:space="0" w:color="auto"/>
        <w:bottom w:val="none" w:sz="0" w:space="0" w:color="auto"/>
        <w:right w:val="none" w:sz="0" w:space="0" w:color="auto"/>
      </w:divBdr>
    </w:div>
    <w:div w:id="59332051">
      <w:bodyDiv w:val="1"/>
      <w:marLeft w:val="0"/>
      <w:marRight w:val="0"/>
      <w:marTop w:val="0"/>
      <w:marBottom w:val="0"/>
      <w:divBdr>
        <w:top w:val="none" w:sz="0" w:space="0" w:color="auto"/>
        <w:left w:val="none" w:sz="0" w:space="0" w:color="auto"/>
        <w:bottom w:val="none" w:sz="0" w:space="0" w:color="auto"/>
        <w:right w:val="none" w:sz="0" w:space="0" w:color="auto"/>
      </w:divBdr>
    </w:div>
    <w:div w:id="60059151">
      <w:bodyDiv w:val="1"/>
      <w:marLeft w:val="0"/>
      <w:marRight w:val="0"/>
      <w:marTop w:val="0"/>
      <w:marBottom w:val="0"/>
      <w:divBdr>
        <w:top w:val="none" w:sz="0" w:space="0" w:color="auto"/>
        <w:left w:val="none" w:sz="0" w:space="0" w:color="auto"/>
        <w:bottom w:val="none" w:sz="0" w:space="0" w:color="auto"/>
        <w:right w:val="none" w:sz="0" w:space="0" w:color="auto"/>
      </w:divBdr>
    </w:div>
    <w:div w:id="60179161">
      <w:bodyDiv w:val="1"/>
      <w:marLeft w:val="0"/>
      <w:marRight w:val="0"/>
      <w:marTop w:val="0"/>
      <w:marBottom w:val="0"/>
      <w:divBdr>
        <w:top w:val="none" w:sz="0" w:space="0" w:color="auto"/>
        <w:left w:val="none" w:sz="0" w:space="0" w:color="auto"/>
        <w:bottom w:val="none" w:sz="0" w:space="0" w:color="auto"/>
        <w:right w:val="none" w:sz="0" w:space="0" w:color="auto"/>
      </w:divBdr>
    </w:div>
    <w:div w:id="60905751">
      <w:bodyDiv w:val="1"/>
      <w:marLeft w:val="0"/>
      <w:marRight w:val="0"/>
      <w:marTop w:val="0"/>
      <w:marBottom w:val="0"/>
      <w:divBdr>
        <w:top w:val="none" w:sz="0" w:space="0" w:color="auto"/>
        <w:left w:val="none" w:sz="0" w:space="0" w:color="auto"/>
        <w:bottom w:val="none" w:sz="0" w:space="0" w:color="auto"/>
        <w:right w:val="none" w:sz="0" w:space="0" w:color="auto"/>
      </w:divBdr>
    </w:div>
    <w:div w:id="61299369">
      <w:bodyDiv w:val="1"/>
      <w:marLeft w:val="0"/>
      <w:marRight w:val="0"/>
      <w:marTop w:val="0"/>
      <w:marBottom w:val="0"/>
      <w:divBdr>
        <w:top w:val="none" w:sz="0" w:space="0" w:color="auto"/>
        <w:left w:val="none" w:sz="0" w:space="0" w:color="auto"/>
        <w:bottom w:val="none" w:sz="0" w:space="0" w:color="auto"/>
        <w:right w:val="none" w:sz="0" w:space="0" w:color="auto"/>
      </w:divBdr>
    </w:div>
    <w:div w:id="63113997">
      <w:bodyDiv w:val="1"/>
      <w:marLeft w:val="0"/>
      <w:marRight w:val="0"/>
      <w:marTop w:val="0"/>
      <w:marBottom w:val="0"/>
      <w:divBdr>
        <w:top w:val="none" w:sz="0" w:space="0" w:color="auto"/>
        <w:left w:val="none" w:sz="0" w:space="0" w:color="auto"/>
        <w:bottom w:val="none" w:sz="0" w:space="0" w:color="auto"/>
        <w:right w:val="none" w:sz="0" w:space="0" w:color="auto"/>
      </w:divBdr>
      <w:divsChild>
        <w:div w:id="1207059102">
          <w:marLeft w:val="0"/>
          <w:marRight w:val="0"/>
          <w:marTop w:val="0"/>
          <w:marBottom w:val="288"/>
          <w:divBdr>
            <w:top w:val="single" w:sz="6" w:space="6" w:color="0000FF"/>
            <w:left w:val="single" w:sz="6" w:space="6" w:color="0000FF"/>
            <w:bottom w:val="single" w:sz="6" w:space="6" w:color="0000FF"/>
            <w:right w:val="single" w:sz="6" w:space="6" w:color="0000FF"/>
          </w:divBdr>
        </w:div>
        <w:div w:id="997928755">
          <w:marLeft w:val="0"/>
          <w:marRight w:val="0"/>
          <w:marTop w:val="0"/>
          <w:marBottom w:val="288"/>
          <w:divBdr>
            <w:top w:val="single" w:sz="6" w:space="6" w:color="0000FF"/>
            <w:left w:val="single" w:sz="6" w:space="6" w:color="0000FF"/>
            <w:bottom w:val="single" w:sz="6" w:space="6" w:color="0000FF"/>
            <w:right w:val="single" w:sz="6" w:space="6" w:color="0000FF"/>
          </w:divBdr>
        </w:div>
        <w:div w:id="1522478429">
          <w:marLeft w:val="0"/>
          <w:marRight w:val="0"/>
          <w:marTop w:val="0"/>
          <w:marBottom w:val="288"/>
          <w:divBdr>
            <w:top w:val="single" w:sz="6" w:space="6" w:color="0000FF"/>
            <w:left w:val="single" w:sz="6" w:space="6" w:color="0000FF"/>
            <w:bottom w:val="single" w:sz="6" w:space="6" w:color="0000FF"/>
            <w:right w:val="single" w:sz="6" w:space="6" w:color="0000FF"/>
          </w:divBdr>
        </w:div>
        <w:div w:id="1842619646">
          <w:marLeft w:val="0"/>
          <w:marRight w:val="0"/>
          <w:marTop w:val="0"/>
          <w:marBottom w:val="288"/>
          <w:divBdr>
            <w:top w:val="single" w:sz="6" w:space="6" w:color="0000FF"/>
            <w:left w:val="single" w:sz="6" w:space="6" w:color="0000FF"/>
            <w:bottom w:val="single" w:sz="6" w:space="6" w:color="0000FF"/>
            <w:right w:val="single" w:sz="6" w:space="6" w:color="0000FF"/>
          </w:divBdr>
        </w:div>
        <w:div w:id="100802661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65037859">
      <w:bodyDiv w:val="1"/>
      <w:marLeft w:val="0"/>
      <w:marRight w:val="0"/>
      <w:marTop w:val="0"/>
      <w:marBottom w:val="0"/>
      <w:divBdr>
        <w:top w:val="none" w:sz="0" w:space="0" w:color="auto"/>
        <w:left w:val="none" w:sz="0" w:space="0" w:color="auto"/>
        <w:bottom w:val="none" w:sz="0" w:space="0" w:color="auto"/>
        <w:right w:val="none" w:sz="0" w:space="0" w:color="auto"/>
      </w:divBdr>
    </w:div>
    <w:div w:id="71631901">
      <w:bodyDiv w:val="1"/>
      <w:marLeft w:val="0"/>
      <w:marRight w:val="0"/>
      <w:marTop w:val="0"/>
      <w:marBottom w:val="0"/>
      <w:divBdr>
        <w:top w:val="none" w:sz="0" w:space="0" w:color="auto"/>
        <w:left w:val="none" w:sz="0" w:space="0" w:color="auto"/>
        <w:bottom w:val="none" w:sz="0" w:space="0" w:color="auto"/>
        <w:right w:val="none" w:sz="0" w:space="0" w:color="auto"/>
      </w:divBdr>
    </w:div>
    <w:div w:id="72557063">
      <w:bodyDiv w:val="1"/>
      <w:marLeft w:val="0"/>
      <w:marRight w:val="0"/>
      <w:marTop w:val="0"/>
      <w:marBottom w:val="0"/>
      <w:divBdr>
        <w:top w:val="none" w:sz="0" w:space="0" w:color="auto"/>
        <w:left w:val="none" w:sz="0" w:space="0" w:color="auto"/>
        <w:bottom w:val="none" w:sz="0" w:space="0" w:color="auto"/>
        <w:right w:val="none" w:sz="0" w:space="0" w:color="auto"/>
      </w:divBdr>
    </w:div>
    <w:div w:id="72967868">
      <w:bodyDiv w:val="1"/>
      <w:marLeft w:val="0"/>
      <w:marRight w:val="0"/>
      <w:marTop w:val="0"/>
      <w:marBottom w:val="0"/>
      <w:divBdr>
        <w:top w:val="none" w:sz="0" w:space="0" w:color="auto"/>
        <w:left w:val="none" w:sz="0" w:space="0" w:color="auto"/>
        <w:bottom w:val="none" w:sz="0" w:space="0" w:color="auto"/>
        <w:right w:val="none" w:sz="0" w:space="0" w:color="auto"/>
      </w:divBdr>
    </w:div>
    <w:div w:id="81462697">
      <w:bodyDiv w:val="1"/>
      <w:marLeft w:val="0"/>
      <w:marRight w:val="0"/>
      <w:marTop w:val="0"/>
      <w:marBottom w:val="0"/>
      <w:divBdr>
        <w:top w:val="none" w:sz="0" w:space="0" w:color="auto"/>
        <w:left w:val="none" w:sz="0" w:space="0" w:color="auto"/>
        <w:bottom w:val="none" w:sz="0" w:space="0" w:color="auto"/>
        <w:right w:val="none" w:sz="0" w:space="0" w:color="auto"/>
      </w:divBdr>
    </w:div>
    <w:div w:id="86269697">
      <w:bodyDiv w:val="1"/>
      <w:marLeft w:val="0"/>
      <w:marRight w:val="0"/>
      <w:marTop w:val="0"/>
      <w:marBottom w:val="0"/>
      <w:divBdr>
        <w:top w:val="none" w:sz="0" w:space="0" w:color="auto"/>
        <w:left w:val="none" w:sz="0" w:space="0" w:color="auto"/>
        <w:bottom w:val="none" w:sz="0" w:space="0" w:color="auto"/>
        <w:right w:val="none" w:sz="0" w:space="0" w:color="auto"/>
      </w:divBdr>
    </w:div>
    <w:div w:id="86849655">
      <w:bodyDiv w:val="1"/>
      <w:marLeft w:val="0"/>
      <w:marRight w:val="0"/>
      <w:marTop w:val="0"/>
      <w:marBottom w:val="0"/>
      <w:divBdr>
        <w:top w:val="none" w:sz="0" w:space="0" w:color="auto"/>
        <w:left w:val="none" w:sz="0" w:space="0" w:color="auto"/>
        <w:bottom w:val="none" w:sz="0" w:space="0" w:color="auto"/>
        <w:right w:val="none" w:sz="0" w:space="0" w:color="auto"/>
      </w:divBdr>
    </w:div>
    <w:div w:id="100496077">
      <w:bodyDiv w:val="1"/>
      <w:marLeft w:val="0"/>
      <w:marRight w:val="0"/>
      <w:marTop w:val="0"/>
      <w:marBottom w:val="0"/>
      <w:divBdr>
        <w:top w:val="none" w:sz="0" w:space="0" w:color="auto"/>
        <w:left w:val="none" w:sz="0" w:space="0" w:color="auto"/>
        <w:bottom w:val="none" w:sz="0" w:space="0" w:color="auto"/>
        <w:right w:val="none" w:sz="0" w:space="0" w:color="auto"/>
      </w:divBdr>
    </w:div>
    <w:div w:id="106775494">
      <w:bodyDiv w:val="1"/>
      <w:marLeft w:val="0"/>
      <w:marRight w:val="0"/>
      <w:marTop w:val="0"/>
      <w:marBottom w:val="0"/>
      <w:divBdr>
        <w:top w:val="none" w:sz="0" w:space="0" w:color="auto"/>
        <w:left w:val="none" w:sz="0" w:space="0" w:color="auto"/>
        <w:bottom w:val="none" w:sz="0" w:space="0" w:color="auto"/>
        <w:right w:val="none" w:sz="0" w:space="0" w:color="auto"/>
      </w:divBdr>
    </w:div>
    <w:div w:id="107043938">
      <w:bodyDiv w:val="1"/>
      <w:marLeft w:val="0"/>
      <w:marRight w:val="0"/>
      <w:marTop w:val="0"/>
      <w:marBottom w:val="0"/>
      <w:divBdr>
        <w:top w:val="none" w:sz="0" w:space="0" w:color="auto"/>
        <w:left w:val="none" w:sz="0" w:space="0" w:color="auto"/>
        <w:bottom w:val="none" w:sz="0" w:space="0" w:color="auto"/>
        <w:right w:val="none" w:sz="0" w:space="0" w:color="auto"/>
      </w:divBdr>
    </w:div>
    <w:div w:id="111673834">
      <w:bodyDiv w:val="1"/>
      <w:marLeft w:val="0"/>
      <w:marRight w:val="0"/>
      <w:marTop w:val="0"/>
      <w:marBottom w:val="0"/>
      <w:divBdr>
        <w:top w:val="none" w:sz="0" w:space="0" w:color="auto"/>
        <w:left w:val="none" w:sz="0" w:space="0" w:color="auto"/>
        <w:bottom w:val="none" w:sz="0" w:space="0" w:color="auto"/>
        <w:right w:val="none" w:sz="0" w:space="0" w:color="auto"/>
      </w:divBdr>
      <w:divsChild>
        <w:div w:id="7243279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2575051">
      <w:bodyDiv w:val="1"/>
      <w:marLeft w:val="0"/>
      <w:marRight w:val="0"/>
      <w:marTop w:val="0"/>
      <w:marBottom w:val="0"/>
      <w:divBdr>
        <w:top w:val="none" w:sz="0" w:space="0" w:color="auto"/>
        <w:left w:val="none" w:sz="0" w:space="0" w:color="auto"/>
        <w:bottom w:val="none" w:sz="0" w:space="0" w:color="auto"/>
        <w:right w:val="none" w:sz="0" w:space="0" w:color="auto"/>
      </w:divBdr>
    </w:div>
    <w:div w:id="124742595">
      <w:bodyDiv w:val="1"/>
      <w:marLeft w:val="0"/>
      <w:marRight w:val="0"/>
      <w:marTop w:val="0"/>
      <w:marBottom w:val="0"/>
      <w:divBdr>
        <w:top w:val="none" w:sz="0" w:space="0" w:color="auto"/>
        <w:left w:val="none" w:sz="0" w:space="0" w:color="auto"/>
        <w:bottom w:val="none" w:sz="0" w:space="0" w:color="auto"/>
        <w:right w:val="none" w:sz="0" w:space="0" w:color="auto"/>
      </w:divBdr>
    </w:div>
    <w:div w:id="127164499">
      <w:bodyDiv w:val="1"/>
      <w:marLeft w:val="0"/>
      <w:marRight w:val="0"/>
      <w:marTop w:val="0"/>
      <w:marBottom w:val="0"/>
      <w:divBdr>
        <w:top w:val="none" w:sz="0" w:space="0" w:color="auto"/>
        <w:left w:val="none" w:sz="0" w:space="0" w:color="auto"/>
        <w:bottom w:val="none" w:sz="0" w:space="0" w:color="auto"/>
        <w:right w:val="none" w:sz="0" w:space="0" w:color="auto"/>
      </w:divBdr>
    </w:div>
    <w:div w:id="131756430">
      <w:bodyDiv w:val="1"/>
      <w:marLeft w:val="0"/>
      <w:marRight w:val="0"/>
      <w:marTop w:val="0"/>
      <w:marBottom w:val="0"/>
      <w:divBdr>
        <w:top w:val="none" w:sz="0" w:space="0" w:color="auto"/>
        <w:left w:val="none" w:sz="0" w:space="0" w:color="auto"/>
        <w:bottom w:val="none" w:sz="0" w:space="0" w:color="auto"/>
        <w:right w:val="none" w:sz="0" w:space="0" w:color="auto"/>
      </w:divBdr>
    </w:div>
    <w:div w:id="133106507">
      <w:bodyDiv w:val="1"/>
      <w:marLeft w:val="0"/>
      <w:marRight w:val="0"/>
      <w:marTop w:val="0"/>
      <w:marBottom w:val="0"/>
      <w:divBdr>
        <w:top w:val="none" w:sz="0" w:space="0" w:color="auto"/>
        <w:left w:val="none" w:sz="0" w:space="0" w:color="auto"/>
        <w:bottom w:val="none" w:sz="0" w:space="0" w:color="auto"/>
        <w:right w:val="none" w:sz="0" w:space="0" w:color="auto"/>
      </w:divBdr>
    </w:div>
    <w:div w:id="135536903">
      <w:bodyDiv w:val="1"/>
      <w:marLeft w:val="0"/>
      <w:marRight w:val="0"/>
      <w:marTop w:val="0"/>
      <w:marBottom w:val="0"/>
      <w:divBdr>
        <w:top w:val="none" w:sz="0" w:space="0" w:color="auto"/>
        <w:left w:val="none" w:sz="0" w:space="0" w:color="auto"/>
        <w:bottom w:val="none" w:sz="0" w:space="0" w:color="auto"/>
        <w:right w:val="none" w:sz="0" w:space="0" w:color="auto"/>
      </w:divBdr>
    </w:div>
    <w:div w:id="140393869">
      <w:bodyDiv w:val="1"/>
      <w:marLeft w:val="0"/>
      <w:marRight w:val="0"/>
      <w:marTop w:val="0"/>
      <w:marBottom w:val="0"/>
      <w:divBdr>
        <w:top w:val="none" w:sz="0" w:space="0" w:color="auto"/>
        <w:left w:val="none" w:sz="0" w:space="0" w:color="auto"/>
        <w:bottom w:val="none" w:sz="0" w:space="0" w:color="auto"/>
        <w:right w:val="none" w:sz="0" w:space="0" w:color="auto"/>
      </w:divBdr>
      <w:divsChild>
        <w:div w:id="2054114940">
          <w:marLeft w:val="0"/>
          <w:marRight w:val="0"/>
          <w:marTop w:val="0"/>
          <w:marBottom w:val="288"/>
          <w:divBdr>
            <w:top w:val="single" w:sz="6" w:space="6" w:color="0000FF"/>
            <w:left w:val="single" w:sz="6" w:space="6" w:color="0000FF"/>
            <w:bottom w:val="single" w:sz="6" w:space="6" w:color="0000FF"/>
            <w:right w:val="single" w:sz="6" w:space="6" w:color="0000FF"/>
          </w:divBdr>
        </w:div>
        <w:div w:id="26326456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2746519">
      <w:bodyDiv w:val="1"/>
      <w:marLeft w:val="0"/>
      <w:marRight w:val="0"/>
      <w:marTop w:val="0"/>
      <w:marBottom w:val="0"/>
      <w:divBdr>
        <w:top w:val="none" w:sz="0" w:space="0" w:color="auto"/>
        <w:left w:val="none" w:sz="0" w:space="0" w:color="auto"/>
        <w:bottom w:val="none" w:sz="0" w:space="0" w:color="auto"/>
        <w:right w:val="none" w:sz="0" w:space="0" w:color="auto"/>
      </w:divBdr>
    </w:div>
    <w:div w:id="147013791">
      <w:bodyDiv w:val="1"/>
      <w:marLeft w:val="0"/>
      <w:marRight w:val="0"/>
      <w:marTop w:val="0"/>
      <w:marBottom w:val="0"/>
      <w:divBdr>
        <w:top w:val="none" w:sz="0" w:space="0" w:color="auto"/>
        <w:left w:val="none" w:sz="0" w:space="0" w:color="auto"/>
        <w:bottom w:val="none" w:sz="0" w:space="0" w:color="auto"/>
        <w:right w:val="none" w:sz="0" w:space="0" w:color="auto"/>
      </w:divBdr>
    </w:div>
    <w:div w:id="150103932">
      <w:bodyDiv w:val="1"/>
      <w:marLeft w:val="0"/>
      <w:marRight w:val="0"/>
      <w:marTop w:val="0"/>
      <w:marBottom w:val="0"/>
      <w:divBdr>
        <w:top w:val="none" w:sz="0" w:space="0" w:color="auto"/>
        <w:left w:val="none" w:sz="0" w:space="0" w:color="auto"/>
        <w:bottom w:val="none" w:sz="0" w:space="0" w:color="auto"/>
        <w:right w:val="none" w:sz="0" w:space="0" w:color="auto"/>
      </w:divBdr>
    </w:div>
    <w:div w:id="151338676">
      <w:bodyDiv w:val="1"/>
      <w:marLeft w:val="0"/>
      <w:marRight w:val="0"/>
      <w:marTop w:val="0"/>
      <w:marBottom w:val="0"/>
      <w:divBdr>
        <w:top w:val="none" w:sz="0" w:space="0" w:color="auto"/>
        <w:left w:val="none" w:sz="0" w:space="0" w:color="auto"/>
        <w:bottom w:val="none" w:sz="0" w:space="0" w:color="auto"/>
        <w:right w:val="none" w:sz="0" w:space="0" w:color="auto"/>
      </w:divBdr>
      <w:divsChild>
        <w:div w:id="45530089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3691304">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61357302">
      <w:bodyDiv w:val="1"/>
      <w:marLeft w:val="0"/>
      <w:marRight w:val="0"/>
      <w:marTop w:val="0"/>
      <w:marBottom w:val="0"/>
      <w:divBdr>
        <w:top w:val="none" w:sz="0" w:space="0" w:color="auto"/>
        <w:left w:val="none" w:sz="0" w:space="0" w:color="auto"/>
        <w:bottom w:val="none" w:sz="0" w:space="0" w:color="auto"/>
        <w:right w:val="none" w:sz="0" w:space="0" w:color="auto"/>
      </w:divBdr>
    </w:div>
    <w:div w:id="164244017">
      <w:bodyDiv w:val="1"/>
      <w:marLeft w:val="0"/>
      <w:marRight w:val="0"/>
      <w:marTop w:val="0"/>
      <w:marBottom w:val="0"/>
      <w:divBdr>
        <w:top w:val="none" w:sz="0" w:space="0" w:color="auto"/>
        <w:left w:val="none" w:sz="0" w:space="0" w:color="auto"/>
        <w:bottom w:val="none" w:sz="0" w:space="0" w:color="auto"/>
        <w:right w:val="none" w:sz="0" w:space="0" w:color="auto"/>
      </w:divBdr>
      <w:divsChild>
        <w:div w:id="1593507861">
          <w:marLeft w:val="0"/>
          <w:marRight w:val="0"/>
          <w:marTop w:val="0"/>
          <w:marBottom w:val="288"/>
          <w:divBdr>
            <w:top w:val="single" w:sz="6" w:space="6" w:color="0000FF"/>
            <w:left w:val="single" w:sz="6" w:space="6" w:color="0000FF"/>
            <w:bottom w:val="single" w:sz="6" w:space="6" w:color="0000FF"/>
            <w:right w:val="single" w:sz="6" w:space="6" w:color="0000FF"/>
          </w:divBdr>
        </w:div>
        <w:div w:id="83449386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9685794">
      <w:bodyDiv w:val="1"/>
      <w:marLeft w:val="0"/>
      <w:marRight w:val="0"/>
      <w:marTop w:val="0"/>
      <w:marBottom w:val="0"/>
      <w:divBdr>
        <w:top w:val="none" w:sz="0" w:space="0" w:color="auto"/>
        <w:left w:val="none" w:sz="0" w:space="0" w:color="auto"/>
        <w:bottom w:val="none" w:sz="0" w:space="0" w:color="auto"/>
        <w:right w:val="none" w:sz="0" w:space="0" w:color="auto"/>
      </w:divBdr>
    </w:div>
    <w:div w:id="170724122">
      <w:bodyDiv w:val="1"/>
      <w:marLeft w:val="0"/>
      <w:marRight w:val="0"/>
      <w:marTop w:val="0"/>
      <w:marBottom w:val="0"/>
      <w:divBdr>
        <w:top w:val="none" w:sz="0" w:space="0" w:color="auto"/>
        <w:left w:val="none" w:sz="0" w:space="0" w:color="auto"/>
        <w:bottom w:val="none" w:sz="0" w:space="0" w:color="auto"/>
        <w:right w:val="none" w:sz="0" w:space="0" w:color="auto"/>
      </w:divBdr>
      <w:divsChild>
        <w:div w:id="1350330466">
          <w:marLeft w:val="0"/>
          <w:marRight w:val="0"/>
          <w:marTop w:val="0"/>
          <w:marBottom w:val="288"/>
          <w:divBdr>
            <w:top w:val="single" w:sz="6" w:space="6" w:color="0000FF"/>
            <w:left w:val="single" w:sz="6" w:space="6" w:color="0000FF"/>
            <w:bottom w:val="single" w:sz="6" w:space="6" w:color="0000FF"/>
            <w:right w:val="single" w:sz="6" w:space="6" w:color="0000FF"/>
          </w:divBdr>
        </w:div>
        <w:div w:id="704600107">
          <w:marLeft w:val="0"/>
          <w:marRight w:val="0"/>
          <w:marTop w:val="0"/>
          <w:marBottom w:val="288"/>
          <w:divBdr>
            <w:top w:val="single" w:sz="6" w:space="6" w:color="0000FF"/>
            <w:left w:val="single" w:sz="6" w:space="6" w:color="0000FF"/>
            <w:bottom w:val="single" w:sz="6" w:space="6" w:color="0000FF"/>
            <w:right w:val="single" w:sz="6" w:space="6" w:color="0000FF"/>
          </w:divBdr>
        </w:div>
        <w:div w:id="51820612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2957779">
      <w:bodyDiv w:val="1"/>
      <w:marLeft w:val="0"/>
      <w:marRight w:val="0"/>
      <w:marTop w:val="0"/>
      <w:marBottom w:val="0"/>
      <w:divBdr>
        <w:top w:val="none" w:sz="0" w:space="0" w:color="auto"/>
        <w:left w:val="none" w:sz="0" w:space="0" w:color="auto"/>
        <w:bottom w:val="none" w:sz="0" w:space="0" w:color="auto"/>
        <w:right w:val="none" w:sz="0" w:space="0" w:color="auto"/>
      </w:divBdr>
    </w:div>
    <w:div w:id="176507221">
      <w:bodyDiv w:val="1"/>
      <w:marLeft w:val="0"/>
      <w:marRight w:val="0"/>
      <w:marTop w:val="0"/>
      <w:marBottom w:val="0"/>
      <w:divBdr>
        <w:top w:val="none" w:sz="0" w:space="0" w:color="auto"/>
        <w:left w:val="none" w:sz="0" w:space="0" w:color="auto"/>
        <w:bottom w:val="none" w:sz="0" w:space="0" w:color="auto"/>
        <w:right w:val="none" w:sz="0" w:space="0" w:color="auto"/>
      </w:divBdr>
    </w:div>
    <w:div w:id="187449115">
      <w:bodyDiv w:val="1"/>
      <w:marLeft w:val="0"/>
      <w:marRight w:val="0"/>
      <w:marTop w:val="0"/>
      <w:marBottom w:val="0"/>
      <w:divBdr>
        <w:top w:val="none" w:sz="0" w:space="0" w:color="auto"/>
        <w:left w:val="none" w:sz="0" w:space="0" w:color="auto"/>
        <w:bottom w:val="none" w:sz="0" w:space="0" w:color="auto"/>
        <w:right w:val="none" w:sz="0" w:space="0" w:color="auto"/>
      </w:divBdr>
    </w:div>
    <w:div w:id="191917282">
      <w:bodyDiv w:val="1"/>
      <w:marLeft w:val="0"/>
      <w:marRight w:val="0"/>
      <w:marTop w:val="0"/>
      <w:marBottom w:val="0"/>
      <w:divBdr>
        <w:top w:val="none" w:sz="0" w:space="0" w:color="auto"/>
        <w:left w:val="none" w:sz="0" w:space="0" w:color="auto"/>
        <w:bottom w:val="none" w:sz="0" w:space="0" w:color="auto"/>
        <w:right w:val="none" w:sz="0" w:space="0" w:color="auto"/>
      </w:divBdr>
    </w:div>
    <w:div w:id="193159231">
      <w:bodyDiv w:val="1"/>
      <w:marLeft w:val="0"/>
      <w:marRight w:val="0"/>
      <w:marTop w:val="0"/>
      <w:marBottom w:val="0"/>
      <w:divBdr>
        <w:top w:val="none" w:sz="0" w:space="0" w:color="auto"/>
        <w:left w:val="none" w:sz="0" w:space="0" w:color="auto"/>
        <w:bottom w:val="none" w:sz="0" w:space="0" w:color="auto"/>
        <w:right w:val="none" w:sz="0" w:space="0" w:color="auto"/>
      </w:divBdr>
    </w:div>
    <w:div w:id="195122583">
      <w:bodyDiv w:val="1"/>
      <w:marLeft w:val="0"/>
      <w:marRight w:val="0"/>
      <w:marTop w:val="0"/>
      <w:marBottom w:val="0"/>
      <w:divBdr>
        <w:top w:val="none" w:sz="0" w:space="0" w:color="auto"/>
        <w:left w:val="none" w:sz="0" w:space="0" w:color="auto"/>
        <w:bottom w:val="none" w:sz="0" w:space="0" w:color="auto"/>
        <w:right w:val="none" w:sz="0" w:space="0" w:color="auto"/>
      </w:divBdr>
    </w:div>
    <w:div w:id="197741244">
      <w:bodyDiv w:val="1"/>
      <w:marLeft w:val="0"/>
      <w:marRight w:val="0"/>
      <w:marTop w:val="0"/>
      <w:marBottom w:val="0"/>
      <w:divBdr>
        <w:top w:val="none" w:sz="0" w:space="0" w:color="auto"/>
        <w:left w:val="none" w:sz="0" w:space="0" w:color="auto"/>
        <w:bottom w:val="none" w:sz="0" w:space="0" w:color="auto"/>
        <w:right w:val="none" w:sz="0" w:space="0" w:color="auto"/>
      </w:divBdr>
    </w:div>
    <w:div w:id="199325749">
      <w:bodyDiv w:val="1"/>
      <w:marLeft w:val="0"/>
      <w:marRight w:val="0"/>
      <w:marTop w:val="0"/>
      <w:marBottom w:val="0"/>
      <w:divBdr>
        <w:top w:val="none" w:sz="0" w:space="0" w:color="auto"/>
        <w:left w:val="none" w:sz="0" w:space="0" w:color="auto"/>
        <w:bottom w:val="none" w:sz="0" w:space="0" w:color="auto"/>
        <w:right w:val="none" w:sz="0" w:space="0" w:color="auto"/>
      </w:divBdr>
    </w:div>
    <w:div w:id="199435117">
      <w:bodyDiv w:val="1"/>
      <w:marLeft w:val="0"/>
      <w:marRight w:val="0"/>
      <w:marTop w:val="0"/>
      <w:marBottom w:val="0"/>
      <w:divBdr>
        <w:top w:val="none" w:sz="0" w:space="0" w:color="auto"/>
        <w:left w:val="none" w:sz="0" w:space="0" w:color="auto"/>
        <w:bottom w:val="none" w:sz="0" w:space="0" w:color="auto"/>
        <w:right w:val="none" w:sz="0" w:space="0" w:color="auto"/>
      </w:divBdr>
      <w:divsChild>
        <w:div w:id="1327128005">
          <w:marLeft w:val="0"/>
          <w:marRight w:val="0"/>
          <w:marTop w:val="0"/>
          <w:marBottom w:val="288"/>
          <w:divBdr>
            <w:top w:val="single" w:sz="6" w:space="6" w:color="0000FF"/>
            <w:left w:val="single" w:sz="6" w:space="6" w:color="0000FF"/>
            <w:bottom w:val="single" w:sz="6" w:space="6" w:color="0000FF"/>
            <w:right w:val="single" w:sz="6" w:space="6" w:color="0000FF"/>
          </w:divBdr>
        </w:div>
        <w:div w:id="176823431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2136307">
      <w:bodyDiv w:val="1"/>
      <w:marLeft w:val="0"/>
      <w:marRight w:val="0"/>
      <w:marTop w:val="0"/>
      <w:marBottom w:val="0"/>
      <w:divBdr>
        <w:top w:val="none" w:sz="0" w:space="0" w:color="auto"/>
        <w:left w:val="none" w:sz="0" w:space="0" w:color="auto"/>
        <w:bottom w:val="none" w:sz="0" w:space="0" w:color="auto"/>
        <w:right w:val="none" w:sz="0" w:space="0" w:color="auto"/>
      </w:divBdr>
      <w:divsChild>
        <w:div w:id="169629853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3056407">
      <w:bodyDiv w:val="1"/>
      <w:marLeft w:val="0"/>
      <w:marRight w:val="0"/>
      <w:marTop w:val="0"/>
      <w:marBottom w:val="0"/>
      <w:divBdr>
        <w:top w:val="none" w:sz="0" w:space="0" w:color="auto"/>
        <w:left w:val="none" w:sz="0" w:space="0" w:color="auto"/>
        <w:bottom w:val="none" w:sz="0" w:space="0" w:color="auto"/>
        <w:right w:val="none" w:sz="0" w:space="0" w:color="auto"/>
      </w:divBdr>
      <w:divsChild>
        <w:div w:id="190536850">
          <w:marLeft w:val="0"/>
          <w:marRight w:val="0"/>
          <w:marTop w:val="0"/>
          <w:marBottom w:val="288"/>
          <w:divBdr>
            <w:top w:val="single" w:sz="6" w:space="6" w:color="0000FF"/>
            <w:left w:val="single" w:sz="6" w:space="6" w:color="0000FF"/>
            <w:bottom w:val="single" w:sz="6" w:space="6" w:color="0000FF"/>
            <w:right w:val="single" w:sz="6" w:space="6" w:color="0000FF"/>
          </w:divBdr>
        </w:div>
        <w:div w:id="1940020372">
          <w:marLeft w:val="0"/>
          <w:marRight w:val="0"/>
          <w:marTop w:val="0"/>
          <w:marBottom w:val="288"/>
          <w:divBdr>
            <w:top w:val="single" w:sz="6" w:space="6" w:color="0000FF"/>
            <w:left w:val="single" w:sz="6" w:space="6" w:color="0000FF"/>
            <w:bottom w:val="single" w:sz="6" w:space="6" w:color="0000FF"/>
            <w:right w:val="single" w:sz="6" w:space="6" w:color="0000FF"/>
          </w:divBdr>
        </w:div>
        <w:div w:id="74738123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4634777">
      <w:bodyDiv w:val="1"/>
      <w:marLeft w:val="0"/>
      <w:marRight w:val="0"/>
      <w:marTop w:val="0"/>
      <w:marBottom w:val="0"/>
      <w:divBdr>
        <w:top w:val="none" w:sz="0" w:space="0" w:color="auto"/>
        <w:left w:val="none" w:sz="0" w:space="0" w:color="auto"/>
        <w:bottom w:val="none" w:sz="0" w:space="0" w:color="auto"/>
        <w:right w:val="none" w:sz="0" w:space="0" w:color="auto"/>
      </w:divBdr>
    </w:div>
    <w:div w:id="207189829">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33783785">
      <w:bodyDiv w:val="1"/>
      <w:marLeft w:val="0"/>
      <w:marRight w:val="0"/>
      <w:marTop w:val="0"/>
      <w:marBottom w:val="0"/>
      <w:divBdr>
        <w:top w:val="none" w:sz="0" w:space="0" w:color="auto"/>
        <w:left w:val="none" w:sz="0" w:space="0" w:color="auto"/>
        <w:bottom w:val="none" w:sz="0" w:space="0" w:color="auto"/>
        <w:right w:val="none" w:sz="0" w:space="0" w:color="auto"/>
      </w:divBdr>
    </w:div>
    <w:div w:id="236016985">
      <w:bodyDiv w:val="1"/>
      <w:marLeft w:val="0"/>
      <w:marRight w:val="0"/>
      <w:marTop w:val="0"/>
      <w:marBottom w:val="0"/>
      <w:divBdr>
        <w:top w:val="none" w:sz="0" w:space="0" w:color="auto"/>
        <w:left w:val="none" w:sz="0" w:space="0" w:color="auto"/>
        <w:bottom w:val="none" w:sz="0" w:space="0" w:color="auto"/>
        <w:right w:val="none" w:sz="0" w:space="0" w:color="auto"/>
      </w:divBdr>
      <w:divsChild>
        <w:div w:id="103442362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40531938">
      <w:bodyDiv w:val="1"/>
      <w:marLeft w:val="0"/>
      <w:marRight w:val="0"/>
      <w:marTop w:val="0"/>
      <w:marBottom w:val="0"/>
      <w:divBdr>
        <w:top w:val="none" w:sz="0" w:space="0" w:color="auto"/>
        <w:left w:val="none" w:sz="0" w:space="0" w:color="auto"/>
        <w:bottom w:val="none" w:sz="0" w:space="0" w:color="auto"/>
        <w:right w:val="none" w:sz="0" w:space="0" w:color="auto"/>
      </w:divBdr>
      <w:divsChild>
        <w:div w:id="132411734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41646416">
      <w:bodyDiv w:val="1"/>
      <w:marLeft w:val="0"/>
      <w:marRight w:val="0"/>
      <w:marTop w:val="0"/>
      <w:marBottom w:val="0"/>
      <w:divBdr>
        <w:top w:val="none" w:sz="0" w:space="0" w:color="auto"/>
        <w:left w:val="none" w:sz="0" w:space="0" w:color="auto"/>
        <w:bottom w:val="none" w:sz="0" w:space="0" w:color="auto"/>
        <w:right w:val="none" w:sz="0" w:space="0" w:color="auto"/>
      </w:divBdr>
    </w:div>
    <w:div w:id="244270806">
      <w:bodyDiv w:val="1"/>
      <w:marLeft w:val="0"/>
      <w:marRight w:val="0"/>
      <w:marTop w:val="0"/>
      <w:marBottom w:val="0"/>
      <w:divBdr>
        <w:top w:val="none" w:sz="0" w:space="0" w:color="auto"/>
        <w:left w:val="none" w:sz="0" w:space="0" w:color="auto"/>
        <w:bottom w:val="none" w:sz="0" w:space="0" w:color="auto"/>
        <w:right w:val="none" w:sz="0" w:space="0" w:color="auto"/>
      </w:divBdr>
    </w:div>
    <w:div w:id="247931155">
      <w:bodyDiv w:val="1"/>
      <w:marLeft w:val="0"/>
      <w:marRight w:val="0"/>
      <w:marTop w:val="0"/>
      <w:marBottom w:val="0"/>
      <w:divBdr>
        <w:top w:val="none" w:sz="0" w:space="0" w:color="auto"/>
        <w:left w:val="none" w:sz="0" w:space="0" w:color="auto"/>
        <w:bottom w:val="none" w:sz="0" w:space="0" w:color="auto"/>
        <w:right w:val="none" w:sz="0" w:space="0" w:color="auto"/>
      </w:divBdr>
    </w:div>
    <w:div w:id="250164369">
      <w:bodyDiv w:val="1"/>
      <w:marLeft w:val="0"/>
      <w:marRight w:val="0"/>
      <w:marTop w:val="0"/>
      <w:marBottom w:val="0"/>
      <w:divBdr>
        <w:top w:val="none" w:sz="0" w:space="0" w:color="auto"/>
        <w:left w:val="none" w:sz="0" w:space="0" w:color="auto"/>
        <w:bottom w:val="none" w:sz="0" w:space="0" w:color="auto"/>
        <w:right w:val="none" w:sz="0" w:space="0" w:color="auto"/>
      </w:divBdr>
    </w:div>
    <w:div w:id="252514917">
      <w:bodyDiv w:val="1"/>
      <w:marLeft w:val="0"/>
      <w:marRight w:val="0"/>
      <w:marTop w:val="0"/>
      <w:marBottom w:val="0"/>
      <w:divBdr>
        <w:top w:val="none" w:sz="0" w:space="0" w:color="auto"/>
        <w:left w:val="none" w:sz="0" w:space="0" w:color="auto"/>
        <w:bottom w:val="none" w:sz="0" w:space="0" w:color="auto"/>
        <w:right w:val="none" w:sz="0" w:space="0" w:color="auto"/>
      </w:divBdr>
    </w:div>
    <w:div w:id="254752169">
      <w:bodyDiv w:val="1"/>
      <w:marLeft w:val="0"/>
      <w:marRight w:val="0"/>
      <w:marTop w:val="0"/>
      <w:marBottom w:val="0"/>
      <w:divBdr>
        <w:top w:val="none" w:sz="0" w:space="0" w:color="auto"/>
        <w:left w:val="none" w:sz="0" w:space="0" w:color="auto"/>
        <w:bottom w:val="none" w:sz="0" w:space="0" w:color="auto"/>
        <w:right w:val="none" w:sz="0" w:space="0" w:color="auto"/>
      </w:divBdr>
    </w:div>
    <w:div w:id="261959503">
      <w:bodyDiv w:val="1"/>
      <w:marLeft w:val="0"/>
      <w:marRight w:val="0"/>
      <w:marTop w:val="0"/>
      <w:marBottom w:val="0"/>
      <w:divBdr>
        <w:top w:val="none" w:sz="0" w:space="0" w:color="auto"/>
        <w:left w:val="none" w:sz="0" w:space="0" w:color="auto"/>
        <w:bottom w:val="none" w:sz="0" w:space="0" w:color="auto"/>
        <w:right w:val="none" w:sz="0" w:space="0" w:color="auto"/>
      </w:divBdr>
    </w:div>
    <w:div w:id="268660467">
      <w:bodyDiv w:val="1"/>
      <w:marLeft w:val="0"/>
      <w:marRight w:val="0"/>
      <w:marTop w:val="0"/>
      <w:marBottom w:val="0"/>
      <w:divBdr>
        <w:top w:val="none" w:sz="0" w:space="0" w:color="auto"/>
        <w:left w:val="none" w:sz="0" w:space="0" w:color="auto"/>
        <w:bottom w:val="none" w:sz="0" w:space="0" w:color="auto"/>
        <w:right w:val="none" w:sz="0" w:space="0" w:color="auto"/>
      </w:divBdr>
    </w:div>
    <w:div w:id="271129589">
      <w:bodyDiv w:val="1"/>
      <w:marLeft w:val="0"/>
      <w:marRight w:val="0"/>
      <w:marTop w:val="0"/>
      <w:marBottom w:val="0"/>
      <w:divBdr>
        <w:top w:val="none" w:sz="0" w:space="0" w:color="auto"/>
        <w:left w:val="none" w:sz="0" w:space="0" w:color="auto"/>
        <w:bottom w:val="none" w:sz="0" w:space="0" w:color="auto"/>
        <w:right w:val="none" w:sz="0" w:space="0" w:color="auto"/>
      </w:divBdr>
    </w:div>
    <w:div w:id="271521745">
      <w:bodyDiv w:val="1"/>
      <w:marLeft w:val="0"/>
      <w:marRight w:val="0"/>
      <w:marTop w:val="0"/>
      <w:marBottom w:val="0"/>
      <w:divBdr>
        <w:top w:val="none" w:sz="0" w:space="0" w:color="auto"/>
        <w:left w:val="none" w:sz="0" w:space="0" w:color="auto"/>
        <w:bottom w:val="none" w:sz="0" w:space="0" w:color="auto"/>
        <w:right w:val="none" w:sz="0" w:space="0" w:color="auto"/>
      </w:divBdr>
    </w:div>
    <w:div w:id="273096171">
      <w:bodyDiv w:val="1"/>
      <w:marLeft w:val="0"/>
      <w:marRight w:val="0"/>
      <w:marTop w:val="0"/>
      <w:marBottom w:val="0"/>
      <w:divBdr>
        <w:top w:val="none" w:sz="0" w:space="0" w:color="auto"/>
        <w:left w:val="none" w:sz="0" w:space="0" w:color="auto"/>
        <w:bottom w:val="none" w:sz="0" w:space="0" w:color="auto"/>
        <w:right w:val="none" w:sz="0" w:space="0" w:color="auto"/>
      </w:divBdr>
      <w:divsChild>
        <w:div w:id="140733674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76911811">
      <w:bodyDiv w:val="1"/>
      <w:marLeft w:val="0"/>
      <w:marRight w:val="0"/>
      <w:marTop w:val="0"/>
      <w:marBottom w:val="0"/>
      <w:divBdr>
        <w:top w:val="none" w:sz="0" w:space="0" w:color="auto"/>
        <w:left w:val="none" w:sz="0" w:space="0" w:color="auto"/>
        <w:bottom w:val="none" w:sz="0" w:space="0" w:color="auto"/>
        <w:right w:val="none" w:sz="0" w:space="0" w:color="auto"/>
      </w:divBdr>
    </w:div>
    <w:div w:id="277181677">
      <w:bodyDiv w:val="1"/>
      <w:marLeft w:val="0"/>
      <w:marRight w:val="0"/>
      <w:marTop w:val="0"/>
      <w:marBottom w:val="0"/>
      <w:divBdr>
        <w:top w:val="none" w:sz="0" w:space="0" w:color="auto"/>
        <w:left w:val="none" w:sz="0" w:space="0" w:color="auto"/>
        <w:bottom w:val="none" w:sz="0" w:space="0" w:color="auto"/>
        <w:right w:val="none" w:sz="0" w:space="0" w:color="auto"/>
      </w:divBdr>
    </w:div>
    <w:div w:id="281426388">
      <w:bodyDiv w:val="1"/>
      <w:marLeft w:val="0"/>
      <w:marRight w:val="0"/>
      <w:marTop w:val="0"/>
      <w:marBottom w:val="0"/>
      <w:divBdr>
        <w:top w:val="none" w:sz="0" w:space="0" w:color="auto"/>
        <w:left w:val="none" w:sz="0" w:space="0" w:color="auto"/>
        <w:bottom w:val="none" w:sz="0" w:space="0" w:color="auto"/>
        <w:right w:val="none" w:sz="0" w:space="0" w:color="auto"/>
      </w:divBdr>
    </w:div>
    <w:div w:id="282081643">
      <w:bodyDiv w:val="1"/>
      <w:marLeft w:val="0"/>
      <w:marRight w:val="0"/>
      <w:marTop w:val="0"/>
      <w:marBottom w:val="0"/>
      <w:divBdr>
        <w:top w:val="none" w:sz="0" w:space="0" w:color="auto"/>
        <w:left w:val="none" w:sz="0" w:space="0" w:color="auto"/>
        <w:bottom w:val="none" w:sz="0" w:space="0" w:color="auto"/>
        <w:right w:val="none" w:sz="0" w:space="0" w:color="auto"/>
      </w:divBdr>
    </w:div>
    <w:div w:id="283119536">
      <w:bodyDiv w:val="1"/>
      <w:marLeft w:val="0"/>
      <w:marRight w:val="0"/>
      <w:marTop w:val="0"/>
      <w:marBottom w:val="0"/>
      <w:divBdr>
        <w:top w:val="none" w:sz="0" w:space="0" w:color="auto"/>
        <w:left w:val="none" w:sz="0" w:space="0" w:color="auto"/>
        <w:bottom w:val="none" w:sz="0" w:space="0" w:color="auto"/>
        <w:right w:val="none" w:sz="0" w:space="0" w:color="auto"/>
      </w:divBdr>
    </w:div>
    <w:div w:id="286858553">
      <w:bodyDiv w:val="1"/>
      <w:marLeft w:val="0"/>
      <w:marRight w:val="0"/>
      <w:marTop w:val="0"/>
      <w:marBottom w:val="0"/>
      <w:divBdr>
        <w:top w:val="none" w:sz="0" w:space="0" w:color="auto"/>
        <w:left w:val="none" w:sz="0" w:space="0" w:color="auto"/>
        <w:bottom w:val="none" w:sz="0" w:space="0" w:color="auto"/>
        <w:right w:val="none" w:sz="0" w:space="0" w:color="auto"/>
      </w:divBdr>
      <w:divsChild>
        <w:div w:id="123155060">
          <w:marLeft w:val="0"/>
          <w:marRight w:val="0"/>
          <w:marTop w:val="0"/>
          <w:marBottom w:val="288"/>
          <w:divBdr>
            <w:top w:val="single" w:sz="6" w:space="6" w:color="0000FF"/>
            <w:left w:val="single" w:sz="6" w:space="6" w:color="0000FF"/>
            <w:bottom w:val="single" w:sz="6" w:space="6" w:color="0000FF"/>
            <w:right w:val="single" w:sz="6" w:space="6" w:color="0000FF"/>
          </w:divBdr>
        </w:div>
        <w:div w:id="737900353">
          <w:marLeft w:val="0"/>
          <w:marRight w:val="0"/>
          <w:marTop w:val="0"/>
          <w:marBottom w:val="288"/>
          <w:divBdr>
            <w:top w:val="single" w:sz="6" w:space="6" w:color="0000FF"/>
            <w:left w:val="single" w:sz="6" w:space="6" w:color="0000FF"/>
            <w:bottom w:val="single" w:sz="6" w:space="6" w:color="0000FF"/>
            <w:right w:val="single" w:sz="6" w:space="6" w:color="0000FF"/>
          </w:divBdr>
        </w:div>
        <w:div w:id="152956821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88515046">
      <w:bodyDiv w:val="1"/>
      <w:marLeft w:val="0"/>
      <w:marRight w:val="0"/>
      <w:marTop w:val="0"/>
      <w:marBottom w:val="0"/>
      <w:divBdr>
        <w:top w:val="none" w:sz="0" w:space="0" w:color="auto"/>
        <w:left w:val="none" w:sz="0" w:space="0" w:color="auto"/>
        <w:bottom w:val="none" w:sz="0" w:space="0" w:color="auto"/>
        <w:right w:val="none" w:sz="0" w:space="0" w:color="auto"/>
      </w:divBdr>
    </w:div>
    <w:div w:id="295599710">
      <w:bodyDiv w:val="1"/>
      <w:marLeft w:val="0"/>
      <w:marRight w:val="0"/>
      <w:marTop w:val="0"/>
      <w:marBottom w:val="0"/>
      <w:divBdr>
        <w:top w:val="none" w:sz="0" w:space="0" w:color="auto"/>
        <w:left w:val="none" w:sz="0" w:space="0" w:color="auto"/>
        <w:bottom w:val="none" w:sz="0" w:space="0" w:color="auto"/>
        <w:right w:val="none" w:sz="0" w:space="0" w:color="auto"/>
      </w:divBdr>
    </w:div>
    <w:div w:id="299960126">
      <w:bodyDiv w:val="1"/>
      <w:marLeft w:val="0"/>
      <w:marRight w:val="0"/>
      <w:marTop w:val="0"/>
      <w:marBottom w:val="0"/>
      <w:divBdr>
        <w:top w:val="none" w:sz="0" w:space="0" w:color="auto"/>
        <w:left w:val="none" w:sz="0" w:space="0" w:color="auto"/>
        <w:bottom w:val="none" w:sz="0" w:space="0" w:color="auto"/>
        <w:right w:val="none" w:sz="0" w:space="0" w:color="auto"/>
      </w:divBdr>
    </w:div>
    <w:div w:id="301467497">
      <w:bodyDiv w:val="1"/>
      <w:marLeft w:val="0"/>
      <w:marRight w:val="0"/>
      <w:marTop w:val="0"/>
      <w:marBottom w:val="0"/>
      <w:divBdr>
        <w:top w:val="none" w:sz="0" w:space="0" w:color="auto"/>
        <w:left w:val="none" w:sz="0" w:space="0" w:color="auto"/>
        <w:bottom w:val="none" w:sz="0" w:space="0" w:color="auto"/>
        <w:right w:val="none" w:sz="0" w:space="0" w:color="auto"/>
      </w:divBdr>
    </w:div>
    <w:div w:id="304048408">
      <w:bodyDiv w:val="1"/>
      <w:marLeft w:val="0"/>
      <w:marRight w:val="0"/>
      <w:marTop w:val="0"/>
      <w:marBottom w:val="0"/>
      <w:divBdr>
        <w:top w:val="none" w:sz="0" w:space="0" w:color="auto"/>
        <w:left w:val="none" w:sz="0" w:space="0" w:color="auto"/>
        <w:bottom w:val="none" w:sz="0" w:space="0" w:color="auto"/>
        <w:right w:val="none" w:sz="0" w:space="0" w:color="auto"/>
      </w:divBdr>
    </w:div>
    <w:div w:id="304169325">
      <w:bodyDiv w:val="1"/>
      <w:marLeft w:val="0"/>
      <w:marRight w:val="0"/>
      <w:marTop w:val="0"/>
      <w:marBottom w:val="0"/>
      <w:divBdr>
        <w:top w:val="none" w:sz="0" w:space="0" w:color="auto"/>
        <w:left w:val="none" w:sz="0" w:space="0" w:color="auto"/>
        <w:bottom w:val="none" w:sz="0" w:space="0" w:color="auto"/>
        <w:right w:val="none" w:sz="0" w:space="0" w:color="auto"/>
      </w:divBdr>
    </w:div>
    <w:div w:id="310527553">
      <w:bodyDiv w:val="1"/>
      <w:marLeft w:val="0"/>
      <w:marRight w:val="0"/>
      <w:marTop w:val="0"/>
      <w:marBottom w:val="0"/>
      <w:divBdr>
        <w:top w:val="none" w:sz="0" w:space="0" w:color="auto"/>
        <w:left w:val="none" w:sz="0" w:space="0" w:color="auto"/>
        <w:bottom w:val="none" w:sz="0" w:space="0" w:color="auto"/>
        <w:right w:val="none" w:sz="0" w:space="0" w:color="auto"/>
      </w:divBdr>
    </w:div>
    <w:div w:id="310837424">
      <w:bodyDiv w:val="1"/>
      <w:marLeft w:val="0"/>
      <w:marRight w:val="0"/>
      <w:marTop w:val="0"/>
      <w:marBottom w:val="0"/>
      <w:divBdr>
        <w:top w:val="none" w:sz="0" w:space="0" w:color="auto"/>
        <w:left w:val="none" w:sz="0" w:space="0" w:color="auto"/>
        <w:bottom w:val="none" w:sz="0" w:space="0" w:color="auto"/>
        <w:right w:val="none" w:sz="0" w:space="0" w:color="auto"/>
      </w:divBdr>
    </w:div>
    <w:div w:id="312148142">
      <w:bodyDiv w:val="1"/>
      <w:marLeft w:val="0"/>
      <w:marRight w:val="0"/>
      <w:marTop w:val="0"/>
      <w:marBottom w:val="0"/>
      <w:divBdr>
        <w:top w:val="none" w:sz="0" w:space="0" w:color="auto"/>
        <w:left w:val="none" w:sz="0" w:space="0" w:color="auto"/>
        <w:bottom w:val="none" w:sz="0" w:space="0" w:color="auto"/>
        <w:right w:val="none" w:sz="0" w:space="0" w:color="auto"/>
      </w:divBdr>
    </w:div>
    <w:div w:id="318653428">
      <w:bodyDiv w:val="1"/>
      <w:marLeft w:val="0"/>
      <w:marRight w:val="0"/>
      <w:marTop w:val="0"/>
      <w:marBottom w:val="0"/>
      <w:divBdr>
        <w:top w:val="none" w:sz="0" w:space="0" w:color="auto"/>
        <w:left w:val="none" w:sz="0" w:space="0" w:color="auto"/>
        <w:bottom w:val="none" w:sz="0" w:space="0" w:color="auto"/>
        <w:right w:val="none" w:sz="0" w:space="0" w:color="auto"/>
      </w:divBdr>
    </w:div>
    <w:div w:id="322046802">
      <w:bodyDiv w:val="1"/>
      <w:marLeft w:val="0"/>
      <w:marRight w:val="0"/>
      <w:marTop w:val="0"/>
      <w:marBottom w:val="0"/>
      <w:divBdr>
        <w:top w:val="none" w:sz="0" w:space="0" w:color="auto"/>
        <w:left w:val="none" w:sz="0" w:space="0" w:color="auto"/>
        <w:bottom w:val="none" w:sz="0" w:space="0" w:color="auto"/>
        <w:right w:val="none" w:sz="0" w:space="0" w:color="auto"/>
      </w:divBdr>
    </w:div>
    <w:div w:id="333385115">
      <w:bodyDiv w:val="1"/>
      <w:marLeft w:val="0"/>
      <w:marRight w:val="0"/>
      <w:marTop w:val="0"/>
      <w:marBottom w:val="0"/>
      <w:divBdr>
        <w:top w:val="none" w:sz="0" w:space="0" w:color="auto"/>
        <w:left w:val="none" w:sz="0" w:space="0" w:color="auto"/>
        <w:bottom w:val="none" w:sz="0" w:space="0" w:color="auto"/>
        <w:right w:val="none" w:sz="0" w:space="0" w:color="auto"/>
      </w:divBdr>
    </w:div>
    <w:div w:id="333805865">
      <w:bodyDiv w:val="1"/>
      <w:marLeft w:val="0"/>
      <w:marRight w:val="0"/>
      <w:marTop w:val="0"/>
      <w:marBottom w:val="0"/>
      <w:divBdr>
        <w:top w:val="none" w:sz="0" w:space="0" w:color="auto"/>
        <w:left w:val="none" w:sz="0" w:space="0" w:color="auto"/>
        <w:bottom w:val="none" w:sz="0" w:space="0" w:color="auto"/>
        <w:right w:val="none" w:sz="0" w:space="0" w:color="auto"/>
      </w:divBdr>
    </w:div>
    <w:div w:id="343436264">
      <w:bodyDiv w:val="1"/>
      <w:marLeft w:val="0"/>
      <w:marRight w:val="0"/>
      <w:marTop w:val="0"/>
      <w:marBottom w:val="0"/>
      <w:divBdr>
        <w:top w:val="none" w:sz="0" w:space="0" w:color="auto"/>
        <w:left w:val="none" w:sz="0" w:space="0" w:color="auto"/>
        <w:bottom w:val="none" w:sz="0" w:space="0" w:color="auto"/>
        <w:right w:val="none" w:sz="0" w:space="0" w:color="auto"/>
      </w:divBdr>
    </w:div>
    <w:div w:id="352847600">
      <w:bodyDiv w:val="1"/>
      <w:marLeft w:val="0"/>
      <w:marRight w:val="0"/>
      <w:marTop w:val="0"/>
      <w:marBottom w:val="0"/>
      <w:divBdr>
        <w:top w:val="none" w:sz="0" w:space="0" w:color="auto"/>
        <w:left w:val="none" w:sz="0" w:space="0" w:color="auto"/>
        <w:bottom w:val="none" w:sz="0" w:space="0" w:color="auto"/>
        <w:right w:val="none" w:sz="0" w:space="0" w:color="auto"/>
      </w:divBdr>
    </w:div>
    <w:div w:id="356538884">
      <w:bodyDiv w:val="1"/>
      <w:marLeft w:val="0"/>
      <w:marRight w:val="0"/>
      <w:marTop w:val="0"/>
      <w:marBottom w:val="0"/>
      <w:divBdr>
        <w:top w:val="none" w:sz="0" w:space="0" w:color="auto"/>
        <w:left w:val="none" w:sz="0" w:space="0" w:color="auto"/>
        <w:bottom w:val="none" w:sz="0" w:space="0" w:color="auto"/>
        <w:right w:val="none" w:sz="0" w:space="0" w:color="auto"/>
      </w:divBdr>
    </w:div>
    <w:div w:id="361977779">
      <w:bodyDiv w:val="1"/>
      <w:marLeft w:val="0"/>
      <w:marRight w:val="0"/>
      <w:marTop w:val="0"/>
      <w:marBottom w:val="0"/>
      <w:divBdr>
        <w:top w:val="none" w:sz="0" w:space="0" w:color="auto"/>
        <w:left w:val="none" w:sz="0" w:space="0" w:color="auto"/>
        <w:bottom w:val="none" w:sz="0" w:space="0" w:color="auto"/>
        <w:right w:val="none" w:sz="0" w:space="0" w:color="auto"/>
      </w:divBdr>
    </w:div>
    <w:div w:id="369691259">
      <w:bodyDiv w:val="1"/>
      <w:marLeft w:val="0"/>
      <w:marRight w:val="0"/>
      <w:marTop w:val="0"/>
      <w:marBottom w:val="0"/>
      <w:divBdr>
        <w:top w:val="none" w:sz="0" w:space="0" w:color="auto"/>
        <w:left w:val="none" w:sz="0" w:space="0" w:color="auto"/>
        <w:bottom w:val="none" w:sz="0" w:space="0" w:color="auto"/>
        <w:right w:val="none" w:sz="0" w:space="0" w:color="auto"/>
      </w:divBdr>
    </w:div>
    <w:div w:id="380060679">
      <w:bodyDiv w:val="1"/>
      <w:marLeft w:val="0"/>
      <w:marRight w:val="0"/>
      <w:marTop w:val="0"/>
      <w:marBottom w:val="0"/>
      <w:divBdr>
        <w:top w:val="none" w:sz="0" w:space="0" w:color="auto"/>
        <w:left w:val="none" w:sz="0" w:space="0" w:color="auto"/>
        <w:bottom w:val="none" w:sz="0" w:space="0" w:color="auto"/>
        <w:right w:val="none" w:sz="0" w:space="0" w:color="auto"/>
      </w:divBdr>
    </w:div>
    <w:div w:id="381754365">
      <w:bodyDiv w:val="1"/>
      <w:marLeft w:val="0"/>
      <w:marRight w:val="0"/>
      <w:marTop w:val="0"/>
      <w:marBottom w:val="0"/>
      <w:divBdr>
        <w:top w:val="none" w:sz="0" w:space="0" w:color="auto"/>
        <w:left w:val="none" w:sz="0" w:space="0" w:color="auto"/>
        <w:bottom w:val="none" w:sz="0" w:space="0" w:color="auto"/>
        <w:right w:val="none" w:sz="0" w:space="0" w:color="auto"/>
      </w:divBdr>
    </w:div>
    <w:div w:id="381903497">
      <w:bodyDiv w:val="1"/>
      <w:marLeft w:val="0"/>
      <w:marRight w:val="0"/>
      <w:marTop w:val="0"/>
      <w:marBottom w:val="0"/>
      <w:divBdr>
        <w:top w:val="none" w:sz="0" w:space="0" w:color="auto"/>
        <w:left w:val="none" w:sz="0" w:space="0" w:color="auto"/>
        <w:bottom w:val="none" w:sz="0" w:space="0" w:color="auto"/>
        <w:right w:val="none" w:sz="0" w:space="0" w:color="auto"/>
      </w:divBdr>
    </w:div>
    <w:div w:id="382291400">
      <w:bodyDiv w:val="1"/>
      <w:marLeft w:val="0"/>
      <w:marRight w:val="0"/>
      <w:marTop w:val="0"/>
      <w:marBottom w:val="0"/>
      <w:divBdr>
        <w:top w:val="none" w:sz="0" w:space="0" w:color="auto"/>
        <w:left w:val="none" w:sz="0" w:space="0" w:color="auto"/>
        <w:bottom w:val="none" w:sz="0" w:space="0" w:color="auto"/>
        <w:right w:val="none" w:sz="0" w:space="0" w:color="auto"/>
      </w:divBdr>
    </w:div>
    <w:div w:id="386294715">
      <w:bodyDiv w:val="1"/>
      <w:marLeft w:val="0"/>
      <w:marRight w:val="0"/>
      <w:marTop w:val="0"/>
      <w:marBottom w:val="0"/>
      <w:divBdr>
        <w:top w:val="none" w:sz="0" w:space="0" w:color="auto"/>
        <w:left w:val="none" w:sz="0" w:space="0" w:color="auto"/>
        <w:bottom w:val="none" w:sz="0" w:space="0" w:color="auto"/>
        <w:right w:val="none" w:sz="0" w:space="0" w:color="auto"/>
      </w:divBdr>
    </w:div>
    <w:div w:id="386611673">
      <w:bodyDiv w:val="1"/>
      <w:marLeft w:val="0"/>
      <w:marRight w:val="0"/>
      <w:marTop w:val="0"/>
      <w:marBottom w:val="0"/>
      <w:divBdr>
        <w:top w:val="none" w:sz="0" w:space="0" w:color="auto"/>
        <w:left w:val="none" w:sz="0" w:space="0" w:color="auto"/>
        <w:bottom w:val="none" w:sz="0" w:space="0" w:color="auto"/>
        <w:right w:val="none" w:sz="0" w:space="0" w:color="auto"/>
      </w:divBdr>
    </w:div>
    <w:div w:id="390226814">
      <w:bodyDiv w:val="1"/>
      <w:marLeft w:val="0"/>
      <w:marRight w:val="0"/>
      <w:marTop w:val="0"/>
      <w:marBottom w:val="0"/>
      <w:divBdr>
        <w:top w:val="none" w:sz="0" w:space="0" w:color="auto"/>
        <w:left w:val="none" w:sz="0" w:space="0" w:color="auto"/>
        <w:bottom w:val="none" w:sz="0" w:space="0" w:color="auto"/>
        <w:right w:val="none" w:sz="0" w:space="0" w:color="auto"/>
      </w:divBdr>
    </w:div>
    <w:div w:id="393704676">
      <w:bodyDiv w:val="1"/>
      <w:marLeft w:val="0"/>
      <w:marRight w:val="0"/>
      <w:marTop w:val="0"/>
      <w:marBottom w:val="0"/>
      <w:divBdr>
        <w:top w:val="none" w:sz="0" w:space="0" w:color="auto"/>
        <w:left w:val="none" w:sz="0" w:space="0" w:color="auto"/>
        <w:bottom w:val="none" w:sz="0" w:space="0" w:color="auto"/>
        <w:right w:val="none" w:sz="0" w:space="0" w:color="auto"/>
      </w:divBdr>
      <w:divsChild>
        <w:div w:id="121923077">
          <w:marLeft w:val="0"/>
          <w:marRight w:val="0"/>
          <w:marTop w:val="0"/>
          <w:marBottom w:val="288"/>
          <w:divBdr>
            <w:top w:val="single" w:sz="6" w:space="6" w:color="0000FF"/>
            <w:left w:val="single" w:sz="6" w:space="6" w:color="0000FF"/>
            <w:bottom w:val="single" w:sz="6" w:space="6" w:color="0000FF"/>
            <w:right w:val="single" w:sz="6" w:space="6" w:color="0000FF"/>
          </w:divBdr>
        </w:div>
        <w:div w:id="1755660490">
          <w:marLeft w:val="0"/>
          <w:marRight w:val="0"/>
          <w:marTop w:val="0"/>
          <w:marBottom w:val="288"/>
          <w:divBdr>
            <w:top w:val="single" w:sz="6" w:space="6" w:color="0000FF"/>
            <w:left w:val="single" w:sz="6" w:space="6" w:color="0000FF"/>
            <w:bottom w:val="single" w:sz="6" w:space="6" w:color="0000FF"/>
            <w:right w:val="single" w:sz="6" w:space="6" w:color="0000FF"/>
          </w:divBdr>
        </w:div>
        <w:div w:id="228196974">
          <w:marLeft w:val="0"/>
          <w:marRight w:val="0"/>
          <w:marTop w:val="0"/>
          <w:marBottom w:val="288"/>
          <w:divBdr>
            <w:top w:val="single" w:sz="6" w:space="6" w:color="0000FF"/>
            <w:left w:val="single" w:sz="6" w:space="6" w:color="0000FF"/>
            <w:bottom w:val="single" w:sz="6" w:space="6" w:color="0000FF"/>
            <w:right w:val="single" w:sz="6" w:space="6" w:color="0000FF"/>
          </w:divBdr>
        </w:div>
        <w:div w:id="922837433">
          <w:marLeft w:val="0"/>
          <w:marRight w:val="0"/>
          <w:marTop w:val="0"/>
          <w:marBottom w:val="288"/>
          <w:divBdr>
            <w:top w:val="single" w:sz="6" w:space="6" w:color="0000FF"/>
            <w:left w:val="single" w:sz="6" w:space="6" w:color="0000FF"/>
            <w:bottom w:val="single" w:sz="6" w:space="6" w:color="0000FF"/>
            <w:right w:val="single" w:sz="6" w:space="6" w:color="0000FF"/>
          </w:divBdr>
        </w:div>
        <w:div w:id="441463534">
          <w:marLeft w:val="0"/>
          <w:marRight w:val="0"/>
          <w:marTop w:val="0"/>
          <w:marBottom w:val="288"/>
          <w:divBdr>
            <w:top w:val="single" w:sz="6" w:space="6" w:color="0000FF"/>
            <w:left w:val="single" w:sz="6" w:space="6" w:color="0000FF"/>
            <w:bottom w:val="single" w:sz="6" w:space="6" w:color="0000FF"/>
            <w:right w:val="single" w:sz="6" w:space="6" w:color="0000FF"/>
          </w:divBdr>
        </w:div>
        <w:div w:id="1818915138">
          <w:marLeft w:val="0"/>
          <w:marRight w:val="0"/>
          <w:marTop w:val="0"/>
          <w:marBottom w:val="288"/>
          <w:divBdr>
            <w:top w:val="single" w:sz="6" w:space="6" w:color="0000FF"/>
            <w:left w:val="single" w:sz="6" w:space="6" w:color="0000FF"/>
            <w:bottom w:val="single" w:sz="6" w:space="6" w:color="0000FF"/>
            <w:right w:val="single" w:sz="6" w:space="6" w:color="0000FF"/>
          </w:divBdr>
        </w:div>
        <w:div w:id="569315476">
          <w:marLeft w:val="0"/>
          <w:marRight w:val="0"/>
          <w:marTop w:val="0"/>
          <w:marBottom w:val="288"/>
          <w:divBdr>
            <w:top w:val="single" w:sz="6" w:space="6" w:color="0000FF"/>
            <w:left w:val="single" w:sz="6" w:space="6" w:color="0000FF"/>
            <w:bottom w:val="single" w:sz="6" w:space="6" w:color="0000FF"/>
            <w:right w:val="single" w:sz="6" w:space="6" w:color="0000FF"/>
          </w:divBdr>
        </w:div>
        <w:div w:id="381057454">
          <w:marLeft w:val="0"/>
          <w:marRight w:val="0"/>
          <w:marTop w:val="0"/>
          <w:marBottom w:val="288"/>
          <w:divBdr>
            <w:top w:val="single" w:sz="6" w:space="6" w:color="0000FF"/>
            <w:left w:val="single" w:sz="6" w:space="6" w:color="0000FF"/>
            <w:bottom w:val="single" w:sz="6" w:space="6" w:color="0000FF"/>
            <w:right w:val="single" w:sz="6" w:space="6" w:color="0000FF"/>
          </w:divBdr>
        </w:div>
        <w:div w:id="116080621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395933445">
      <w:bodyDiv w:val="1"/>
      <w:marLeft w:val="0"/>
      <w:marRight w:val="0"/>
      <w:marTop w:val="0"/>
      <w:marBottom w:val="0"/>
      <w:divBdr>
        <w:top w:val="none" w:sz="0" w:space="0" w:color="auto"/>
        <w:left w:val="none" w:sz="0" w:space="0" w:color="auto"/>
        <w:bottom w:val="none" w:sz="0" w:space="0" w:color="auto"/>
        <w:right w:val="none" w:sz="0" w:space="0" w:color="auto"/>
      </w:divBdr>
    </w:div>
    <w:div w:id="398359431">
      <w:bodyDiv w:val="1"/>
      <w:marLeft w:val="0"/>
      <w:marRight w:val="0"/>
      <w:marTop w:val="0"/>
      <w:marBottom w:val="0"/>
      <w:divBdr>
        <w:top w:val="none" w:sz="0" w:space="0" w:color="auto"/>
        <w:left w:val="none" w:sz="0" w:space="0" w:color="auto"/>
        <w:bottom w:val="none" w:sz="0" w:space="0" w:color="auto"/>
        <w:right w:val="none" w:sz="0" w:space="0" w:color="auto"/>
      </w:divBdr>
      <w:divsChild>
        <w:div w:id="845463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14402739">
      <w:bodyDiv w:val="1"/>
      <w:marLeft w:val="0"/>
      <w:marRight w:val="0"/>
      <w:marTop w:val="0"/>
      <w:marBottom w:val="0"/>
      <w:divBdr>
        <w:top w:val="none" w:sz="0" w:space="0" w:color="auto"/>
        <w:left w:val="none" w:sz="0" w:space="0" w:color="auto"/>
        <w:bottom w:val="none" w:sz="0" w:space="0" w:color="auto"/>
        <w:right w:val="none" w:sz="0" w:space="0" w:color="auto"/>
      </w:divBdr>
    </w:div>
    <w:div w:id="415981934">
      <w:bodyDiv w:val="1"/>
      <w:marLeft w:val="0"/>
      <w:marRight w:val="0"/>
      <w:marTop w:val="0"/>
      <w:marBottom w:val="0"/>
      <w:divBdr>
        <w:top w:val="none" w:sz="0" w:space="0" w:color="auto"/>
        <w:left w:val="none" w:sz="0" w:space="0" w:color="auto"/>
        <w:bottom w:val="none" w:sz="0" w:space="0" w:color="auto"/>
        <w:right w:val="none" w:sz="0" w:space="0" w:color="auto"/>
      </w:divBdr>
    </w:div>
    <w:div w:id="426342368">
      <w:bodyDiv w:val="1"/>
      <w:marLeft w:val="0"/>
      <w:marRight w:val="0"/>
      <w:marTop w:val="0"/>
      <w:marBottom w:val="0"/>
      <w:divBdr>
        <w:top w:val="none" w:sz="0" w:space="0" w:color="auto"/>
        <w:left w:val="none" w:sz="0" w:space="0" w:color="auto"/>
        <w:bottom w:val="none" w:sz="0" w:space="0" w:color="auto"/>
        <w:right w:val="none" w:sz="0" w:space="0" w:color="auto"/>
      </w:divBdr>
      <w:divsChild>
        <w:div w:id="866330853">
          <w:marLeft w:val="0"/>
          <w:marRight w:val="0"/>
          <w:marTop w:val="0"/>
          <w:marBottom w:val="288"/>
          <w:divBdr>
            <w:top w:val="single" w:sz="6" w:space="6" w:color="0000FF"/>
            <w:left w:val="single" w:sz="6" w:space="6" w:color="0000FF"/>
            <w:bottom w:val="single" w:sz="6" w:space="6" w:color="0000FF"/>
            <w:right w:val="single" w:sz="6" w:space="6" w:color="0000FF"/>
          </w:divBdr>
        </w:div>
        <w:div w:id="1592740137">
          <w:marLeft w:val="0"/>
          <w:marRight w:val="0"/>
          <w:marTop w:val="0"/>
          <w:marBottom w:val="288"/>
          <w:divBdr>
            <w:top w:val="single" w:sz="6" w:space="6" w:color="0000FF"/>
            <w:left w:val="single" w:sz="6" w:space="6" w:color="0000FF"/>
            <w:bottom w:val="single" w:sz="6" w:space="6" w:color="0000FF"/>
            <w:right w:val="single" w:sz="6" w:space="6" w:color="0000FF"/>
          </w:divBdr>
        </w:div>
        <w:div w:id="95074576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26968322">
      <w:bodyDiv w:val="1"/>
      <w:marLeft w:val="0"/>
      <w:marRight w:val="0"/>
      <w:marTop w:val="0"/>
      <w:marBottom w:val="0"/>
      <w:divBdr>
        <w:top w:val="none" w:sz="0" w:space="0" w:color="auto"/>
        <w:left w:val="none" w:sz="0" w:space="0" w:color="auto"/>
        <w:bottom w:val="none" w:sz="0" w:space="0" w:color="auto"/>
        <w:right w:val="none" w:sz="0" w:space="0" w:color="auto"/>
      </w:divBdr>
    </w:div>
    <w:div w:id="429662530">
      <w:bodyDiv w:val="1"/>
      <w:marLeft w:val="0"/>
      <w:marRight w:val="0"/>
      <w:marTop w:val="0"/>
      <w:marBottom w:val="0"/>
      <w:divBdr>
        <w:top w:val="none" w:sz="0" w:space="0" w:color="auto"/>
        <w:left w:val="none" w:sz="0" w:space="0" w:color="auto"/>
        <w:bottom w:val="none" w:sz="0" w:space="0" w:color="auto"/>
        <w:right w:val="none" w:sz="0" w:space="0" w:color="auto"/>
      </w:divBdr>
    </w:div>
    <w:div w:id="434449468">
      <w:bodyDiv w:val="1"/>
      <w:marLeft w:val="0"/>
      <w:marRight w:val="0"/>
      <w:marTop w:val="0"/>
      <w:marBottom w:val="0"/>
      <w:divBdr>
        <w:top w:val="none" w:sz="0" w:space="0" w:color="auto"/>
        <w:left w:val="none" w:sz="0" w:space="0" w:color="auto"/>
        <w:bottom w:val="none" w:sz="0" w:space="0" w:color="auto"/>
        <w:right w:val="none" w:sz="0" w:space="0" w:color="auto"/>
      </w:divBdr>
    </w:div>
    <w:div w:id="437061719">
      <w:bodyDiv w:val="1"/>
      <w:marLeft w:val="0"/>
      <w:marRight w:val="0"/>
      <w:marTop w:val="0"/>
      <w:marBottom w:val="0"/>
      <w:divBdr>
        <w:top w:val="none" w:sz="0" w:space="0" w:color="auto"/>
        <w:left w:val="none" w:sz="0" w:space="0" w:color="auto"/>
        <w:bottom w:val="none" w:sz="0" w:space="0" w:color="auto"/>
        <w:right w:val="none" w:sz="0" w:space="0" w:color="auto"/>
      </w:divBdr>
    </w:div>
    <w:div w:id="437801522">
      <w:bodyDiv w:val="1"/>
      <w:marLeft w:val="0"/>
      <w:marRight w:val="0"/>
      <w:marTop w:val="0"/>
      <w:marBottom w:val="0"/>
      <w:divBdr>
        <w:top w:val="none" w:sz="0" w:space="0" w:color="auto"/>
        <w:left w:val="none" w:sz="0" w:space="0" w:color="auto"/>
        <w:bottom w:val="none" w:sz="0" w:space="0" w:color="auto"/>
        <w:right w:val="none" w:sz="0" w:space="0" w:color="auto"/>
      </w:divBdr>
    </w:div>
    <w:div w:id="438719967">
      <w:bodyDiv w:val="1"/>
      <w:marLeft w:val="0"/>
      <w:marRight w:val="0"/>
      <w:marTop w:val="0"/>
      <w:marBottom w:val="0"/>
      <w:divBdr>
        <w:top w:val="none" w:sz="0" w:space="0" w:color="auto"/>
        <w:left w:val="none" w:sz="0" w:space="0" w:color="auto"/>
        <w:bottom w:val="none" w:sz="0" w:space="0" w:color="auto"/>
        <w:right w:val="none" w:sz="0" w:space="0" w:color="auto"/>
      </w:divBdr>
    </w:div>
    <w:div w:id="439687176">
      <w:bodyDiv w:val="1"/>
      <w:marLeft w:val="0"/>
      <w:marRight w:val="0"/>
      <w:marTop w:val="0"/>
      <w:marBottom w:val="0"/>
      <w:divBdr>
        <w:top w:val="none" w:sz="0" w:space="0" w:color="auto"/>
        <w:left w:val="none" w:sz="0" w:space="0" w:color="auto"/>
        <w:bottom w:val="none" w:sz="0" w:space="0" w:color="auto"/>
        <w:right w:val="none" w:sz="0" w:space="0" w:color="auto"/>
      </w:divBdr>
    </w:div>
    <w:div w:id="441657197">
      <w:bodyDiv w:val="1"/>
      <w:marLeft w:val="0"/>
      <w:marRight w:val="0"/>
      <w:marTop w:val="0"/>
      <w:marBottom w:val="0"/>
      <w:divBdr>
        <w:top w:val="none" w:sz="0" w:space="0" w:color="auto"/>
        <w:left w:val="none" w:sz="0" w:space="0" w:color="auto"/>
        <w:bottom w:val="none" w:sz="0" w:space="0" w:color="auto"/>
        <w:right w:val="none" w:sz="0" w:space="0" w:color="auto"/>
      </w:divBdr>
    </w:div>
    <w:div w:id="445543045">
      <w:bodyDiv w:val="1"/>
      <w:marLeft w:val="0"/>
      <w:marRight w:val="0"/>
      <w:marTop w:val="0"/>
      <w:marBottom w:val="0"/>
      <w:divBdr>
        <w:top w:val="none" w:sz="0" w:space="0" w:color="auto"/>
        <w:left w:val="none" w:sz="0" w:space="0" w:color="auto"/>
        <w:bottom w:val="none" w:sz="0" w:space="0" w:color="auto"/>
        <w:right w:val="none" w:sz="0" w:space="0" w:color="auto"/>
      </w:divBdr>
    </w:div>
    <w:div w:id="450054298">
      <w:bodyDiv w:val="1"/>
      <w:marLeft w:val="0"/>
      <w:marRight w:val="0"/>
      <w:marTop w:val="0"/>
      <w:marBottom w:val="0"/>
      <w:divBdr>
        <w:top w:val="none" w:sz="0" w:space="0" w:color="auto"/>
        <w:left w:val="none" w:sz="0" w:space="0" w:color="auto"/>
        <w:bottom w:val="none" w:sz="0" w:space="0" w:color="auto"/>
        <w:right w:val="none" w:sz="0" w:space="0" w:color="auto"/>
      </w:divBdr>
    </w:div>
    <w:div w:id="456066848">
      <w:bodyDiv w:val="1"/>
      <w:marLeft w:val="0"/>
      <w:marRight w:val="0"/>
      <w:marTop w:val="0"/>
      <w:marBottom w:val="0"/>
      <w:divBdr>
        <w:top w:val="none" w:sz="0" w:space="0" w:color="auto"/>
        <w:left w:val="none" w:sz="0" w:space="0" w:color="auto"/>
        <w:bottom w:val="none" w:sz="0" w:space="0" w:color="auto"/>
        <w:right w:val="none" w:sz="0" w:space="0" w:color="auto"/>
      </w:divBdr>
    </w:div>
    <w:div w:id="462767892">
      <w:bodyDiv w:val="1"/>
      <w:marLeft w:val="0"/>
      <w:marRight w:val="0"/>
      <w:marTop w:val="0"/>
      <w:marBottom w:val="0"/>
      <w:divBdr>
        <w:top w:val="none" w:sz="0" w:space="0" w:color="auto"/>
        <w:left w:val="none" w:sz="0" w:space="0" w:color="auto"/>
        <w:bottom w:val="none" w:sz="0" w:space="0" w:color="auto"/>
        <w:right w:val="none" w:sz="0" w:space="0" w:color="auto"/>
      </w:divBdr>
    </w:div>
    <w:div w:id="466123120">
      <w:bodyDiv w:val="1"/>
      <w:marLeft w:val="0"/>
      <w:marRight w:val="0"/>
      <w:marTop w:val="0"/>
      <w:marBottom w:val="0"/>
      <w:divBdr>
        <w:top w:val="none" w:sz="0" w:space="0" w:color="auto"/>
        <w:left w:val="none" w:sz="0" w:space="0" w:color="auto"/>
        <w:bottom w:val="none" w:sz="0" w:space="0" w:color="auto"/>
        <w:right w:val="none" w:sz="0" w:space="0" w:color="auto"/>
      </w:divBdr>
    </w:div>
    <w:div w:id="473716980">
      <w:bodyDiv w:val="1"/>
      <w:marLeft w:val="0"/>
      <w:marRight w:val="0"/>
      <w:marTop w:val="0"/>
      <w:marBottom w:val="0"/>
      <w:divBdr>
        <w:top w:val="none" w:sz="0" w:space="0" w:color="auto"/>
        <w:left w:val="none" w:sz="0" w:space="0" w:color="auto"/>
        <w:bottom w:val="none" w:sz="0" w:space="0" w:color="auto"/>
        <w:right w:val="none" w:sz="0" w:space="0" w:color="auto"/>
      </w:divBdr>
    </w:div>
    <w:div w:id="476459114">
      <w:bodyDiv w:val="1"/>
      <w:marLeft w:val="0"/>
      <w:marRight w:val="0"/>
      <w:marTop w:val="0"/>
      <w:marBottom w:val="0"/>
      <w:divBdr>
        <w:top w:val="none" w:sz="0" w:space="0" w:color="auto"/>
        <w:left w:val="none" w:sz="0" w:space="0" w:color="auto"/>
        <w:bottom w:val="none" w:sz="0" w:space="0" w:color="auto"/>
        <w:right w:val="none" w:sz="0" w:space="0" w:color="auto"/>
      </w:divBdr>
    </w:div>
    <w:div w:id="479465662">
      <w:bodyDiv w:val="1"/>
      <w:marLeft w:val="0"/>
      <w:marRight w:val="0"/>
      <w:marTop w:val="0"/>
      <w:marBottom w:val="0"/>
      <w:divBdr>
        <w:top w:val="none" w:sz="0" w:space="0" w:color="auto"/>
        <w:left w:val="none" w:sz="0" w:space="0" w:color="auto"/>
        <w:bottom w:val="none" w:sz="0" w:space="0" w:color="auto"/>
        <w:right w:val="none" w:sz="0" w:space="0" w:color="auto"/>
      </w:divBdr>
    </w:div>
    <w:div w:id="485242655">
      <w:bodyDiv w:val="1"/>
      <w:marLeft w:val="0"/>
      <w:marRight w:val="0"/>
      <w:marTop w:val="0"/>
      <w:marBottom w:val="0"/>
      <w:divBdr>
        <w:top w:val="none" w:sz="0" w:space="0" w:color="auto"/>
        <w:left w:val="none" w:sz="0" w:space="0" w:color="auto"/>
        <w:bottom w:val="none" w:sz="0" w:space="0" w:color="auto"/>
        <w:right w:val="none" w:sz="0" w:space="0" w:color="auto"/>
      </w:divBdr>
      <w:divsChild>
        <w:div w:id="87715983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91140626">
      <w:bodyDiv w:val="1"/>
      <w:marLeft w:val="0"/>
      <w:marRight w:val="0"/>
      <w:marTop w:val="0"/>
      <w:marBottom w:val="0"/>
      <w:divBdr>
        <w:top w:val="none" w:sz="0" w:space="0" w:color="auto"/>
        <w:left w:val="none" w:sz="0" w:space="0" w:color="auto"/>
        <w:bottom w:val="none" w:sz="0" w:space="0" w:color="auto"/>
        <w:right w:val="none" w:sz="0" w:space="0" w:color="auto"/>
      </w:divBdr>
    </w:div>
    <w:div w:id="492914785">
      <w:bodyDiv w:val="1"/>
      <w:marLeft w:val="0"/>
      <w:marRight w:val="0"/>
      <w:marTop w:val="0"/>
      <w:marBottom w:val="0"/>
      <w:divBdr>
        <w:top w:val="none" w:sz="0" w:space="0" w:color="auto"/>
        <w:left w:val="none" w:sz="0" w:space="0" w:color="auto"/>
        <w:bottom w:val="none" w:sz="0" w:space="0" w:color="auto"/>
        <w:right w:val="none" w:sz="0" w:space="0" w:color="auto"/>
      </w:divBdr>
    </w:div>
    <w:div w:id="495343761">
      <w:bodyDiv w:val="1"/>
      <w:marLeft w:val="0"/>
      <w:marRight w:val="0"/>
      <w:marTop w:val="0"/>
      <w:marBottom w:val="0"/>
      <w:divBdr>
        <w:top w:val="none" w:sz="0" w:space="0" w:color="auto"/>
        <w:left w:val="none" w:sz="0" w:space="0" w:color="auto"/>
        <w:bottom w:val="none" w:sz="0" w:space="0" w:color="auto"/>
        <w:right w:val="none" w:sz="0" w:space="0" w:color="auto"/>
      </w:divBdr>
      <w:divsChild>
        <w:div w:id="107466611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97381568">
      <w:bodyDiv w:val="1"/>
      <w:marLeft w:val="0"/>
      <w:marRight w:val="0"/>
      <w:marTop w:val="0"/>
      <w:marBottom w:val="0"/>
      <w:divBdr>
        <w:top w:val="none" w:sz="0" w:space="0" w:color="auto"/>
        <w:left w:val="none" w:sz="0" w:space="0" w:color="auto"/>
        <w:bottom w:val="none" w:sz="0" w:space="0" w:color="auto"/>
        <w:right w:val="none" w:sz="0" w:space="0" w:color="auto"/>
      </w:divBdr>
      <w:divsChild>
        <w:div w:id="164928849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503471026">
      <w:bodyDiv w:val="1"/>
      <w:marLeft w:val="0"/>
      <w:marRight w:val="0"/>
      <w:marTop w:val="0"/>
      <w:marBottom w:val="0"/>
      <w:divBdr>
        <w:top w:val="none" w:sz="0" w:space="0" w:color="auto"/>
        <w:left w:val="none" w:sz="0" w:space="0" w:color="auto"/>
        <w:bottom w:val="none" w:sz="0" w:space="0" w:color="auto"/>
        <w:right w:val="none" w:sz="0" w:space="0" w:color="auto"/>
      </w:divBdr>
    </w:div>
    <w:div w:id="504563166">
      <w:bodyDiv w:val="1"/>
      <w:marLeft w:val="0"/>
      <w:marRight w:val="0"/>
      <w:marTop w:val="0"/>
      <w:marBottom w:val="0"/>
      <w:divBdr>
        <w:top w:val="none" w:sz="0" w:space="0" w:color="auto"/>
        <w:left w:val="none" w:sz="0" w:space="0" w:color="auto"/>
        <w:bottom w:val="none" w:sz="0" w:space="0" w:color="auto"/>
        <w:right w:val="none" w:sz="0" w:space="0" w:color="auto"/>
      </w:divBdr>
    </w:div>
    <w:div w:id="505217625">
      <w:bodyDiv w:val="1"/>
      <w:marLeft w:val="0"/>
      <w:marRight w:val="0"/>
      <w:marTop w:val="0"/>
      <w:marBottom w:val="0"/>
      <w:divBdr>
        <w:top w:val="none" w:sz="0" w:space="0" w:color="auto"/>
        <w:left w:val="none" w:sz="0" w:space="0" w:color="auto"/>
        <w:bottom w:val="none" w:sz="0" w:space="0" w:color="auto"/>
        <w:right w:val="none" w:sz="0" w:space="0" w:color="auto"/>
      </w:divBdr>
      <w:divsChild>
        <w:div w:id="28412473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506290067">
      <w:bodyDiv w:val="1"/>
      <w:marLeft w:val="0"/>
      <w:marRight w:val="0"/>
      <w:marTop w:val="0"/>
      <w:marBottom w:val="0"/>
      <w:divBdr>
        <w:top w:val="none" w:sz="0" w:space="0" w:color="auto"/>
        <w:left w:val="none" w:sz="0" w:space="0" w:color="auto"/>
        <w:bottom w:val="none" w:sz="0" w:space="0" w:color="auto"/>
        <w:right w:val="none" w:sz="0" w:space="0" w:color="auto"/>
      </w:divBdr>
    </w:div>
    <w:div w:id="506944059">
      <w:bodyDiv w:val="1"/>
      <w:marLeft w:val="0"/>
      <w:marRight w:val="0"/>
      <w:marTop w:val="0"/>
      <w:marBottom w:val="0"/>
      <w:divBdr>
        <w:top w:val="none" w:sz="0" w:space="0" w:color="auto"/>
        <w:left w:val="none" w:sz="0" w:space="0" w:color="auto"/>
        <w:bottom w:val="none" w:sz="0" w:space="0" w:color="auto"/>
        <w:right w:val="none" w:sz="0" w:space="0" w:color="auto"/>
      </w:divBdr>
    </w:div>
    <w:div w:id="514000200">
      <w:bodyDiv w:val="1"/>
      <w:marLeft w:val="0"/>
      <w:marRight w:val="0"/>
      <w:marTop w:val="0"/>
      <w:marBottom w:val="0"/>
      <w:divBdr>
        <w:top w:val="none" w:sz="0" w:space="0" w:color="auto"/>
        <w:left w:val="none" w:sz="0" w:space="0" w:color="auto"/>
        <w:bottom w:val="none" w:sz="0" w:space="0" w:color="auto"/>
        <w:right w:val="none" w:sz="0" w:space="0" w:color="auto"/>
      </w:divBdr>
    </w:div>
    <w:div w:id="521087971">
      <w:bodyDiv w:val="1"/>
      <w:marLeft w:val="0"/>
      <w:marRight w:val="0"/>
      <w:marTop w:val="0"/>
      <w:marBottom w:val="0"/>
      <w:divBdr>
        <w:top w:val="none" w:sz="0" w:space="0" w:color="auto"/>
        <w:left w:val="none" w:sz="0" w:space="0" w:color="auto"/>
        <w:bottom w:val="none" w:sz="0" w:space="0" w:color="auto"/>
        <w:right w:val="none" w:sz="0" w:space="0" w:color="auto"/>
      </w:divBdr>
    </w:div>
    <w:div w:id="526406001">
      <w:bodyDiv w:val="1"/>
      <w:marLeft w:val="0"/>
      <w:marRight w:val="0"/>
      <w:marTop w:val="0"/>
      <w:marBottom w:val="0"/>
      <w:divBdr>
        <w:top w:val="none" w:sz="0" w:space="0" w:color="auto"/>
        <w:left w:val="none" w:sz="0" w:space="0" w:color="auto"/>
        <w:bottom w:val="none" w:sz="0" w:space="0" w:color="auto"/>
        <w:right w:val="none" w:sz="0" w:space="0" w:color="auto"/>
      </w:divBdr>
    </w:div>
    <w:div w:id="533536922">
      <w:bodyDiv w:val="1"/>
      <w:marLeft w:val="0"/>
      <w:marRight w:val="0"/>
      <w:marTop w:val="0"/>
      <w:marBottom w:val="0"/>
      <w:divBdr>
        <w:top w:val="none" w:sz="0" w:space="0" w:color="auto"/>
        <w:left w:val="none" w:sz="0" w:space="0" w:color="auto"/>
        <w:bottom w:val="none" w:sz="0" w:space="0" w:color="auto"/>
        <w:right w:val="none" w:sz="0" w:space="0" w:color="auto"/>
      </w:divBdr>
    </w:div>
    <w:div w:id="539318128">
      <w:bodyDiv w:val="1"/>
      <w:marLeft w:val="0"/>
      <w:marRight w:val="0"/>
      <w:marTop w:val="0"/>
      <w:marBottom w:val="0"/>
      <w:divBdr>
        <w:top w:val="none" w:sz="0" w:space="0" w:color="auto"/>
        <w:left w:val="none" w:sz="0" w:space="0" w:color="auto"/>
        <w:bottom w:val="none" w:sz="0" w:space="0" w:color="auto"/>
        <w:right w:val="none" w:sz="0" w:space="0" w:color="auto"/>
      </w:divBdr>
    </w:div>
    <w:div w:id="558592906">
      <w:bodyDiv w:val="1"/>
      <w:marLeft w:val="0"/>
      <w:marRight w:val="0"/>
      <w:marTop w:val="0"/>
      <w:marBottom w:val="0"/>
      <w:divBdr>
        <w:top w:val="none" w:sz="0" w:space="0" w:color="auto"/>
        <w:left w:val="none" w:sz="0" w:space="0" w:color="auto"/>
        <w:bottom w:val="none" w:sz="0" w:space="0" w:color="auto"/>
        <w:right w:val="none" w:sz="0" w:space="0" w:color="auto"/>
      </w:divBdr>
    </w:div>
    <w:div w:id="558638934">
      <w:bodyDiv w:val="1"/>
      <w:marLeft w:val="0"/>
      <w:marRight w:val="0"/>
      <w:marTop w:val="0"/>
      <w:marBottom w:val="0"/>
      <w:divBdr>
        <w:top w:val="none" w:sz="0" w:space="0" w:color="auto"/>
        <w:left w:val="none" w:sz="0" w:space="0" w:color="auto"/>
        <w:bottom w:val="none" w:sz="0" w:space="0" w:color="auto"/>
        <w:right w:val="none" w:sz="0" w:space="0" w:color="auto"/>
      </w:divBdr>
    </w:div>
    <w:div w:id="577330412">
      <w:bodyDiv w:val="1"/>
      <w:marLeft w:val="0"/>
      <w:marRight w:val="0"/>
      <w:marTop w:val="0"/>
      <w:marBottom w:val="0"/>
      <w:divBdr>
        <w:top w:val="none" w:sz="0" w:space="0" w:color="auto"/>
        <w:left w:val="none" w:sz="0" w:space="0" w:color="auto"/>
        <w:bottom w:val="none" w:sz="0" w:space="0" w:color="auto"/>
        <w:right w:val="none" w:sz="0" w:space="0" w:color="auto"/>
      </w:divBdr>
      <w:divsChild>
        <w:div w:id="41827296">
          <w:marLeft w:val="0"/>
          <w:marRight w:val="0"/>
          <w:marTop w:val="0"/>
          <w:marBottom w:val="288"/>
          <w:divBdr>
            <w:top w:val="single" w:sz="6" w:space="6" w:color="0000FF"/>
            <w:left w:val="single" w:sz="6" w:space="6" w:color="0000FF"/>
            <w:bottom w:val="single" w:sz="6" w:space="6" w:color="0000FF"/>
            <w:right w:val="single" w:sz="6" w:space="6" w:color="0000FF"/>
          </w:divBdr>
        </w:div>
        <w:div w:id="540437751">
          <w:marLeft w:val="0"/>
          <w:marRight w:val="0"/>
          <w:marTop w:val="0"/>
          <w:marBottom w:val="288"/>
          <w:divBdr>
            <w:top w:val="single" w:sz="6" w:space="6" w:color="0000FF"/>
            <w:left w:val="single" w:sz="6" w:space="6" w:color="0000FF"/>
            <w:bottom w:val="single" w:sz="6" w:space="6" w:color="0000FF"/>
            <w:right w:val="single" w:sz="6" w:space="6" w:color="0000FF"/>
          </w:divBdr>
        </w:div>
        <w:div w:id="2038040230">
          <w:marLeft w:val="0"/>
          <w:marRight w:val="0"/>
          <w:marTop w:val="0"/>
          <w:marBottom w:val="288"/>
          <w:divBdr>
            <w:top w:val="single" w:sz="6" w:space="6" w:color="0000FF"/>
            <w:left w:val="single" w:sz="6" w:space="6" w:color="0000FF"/>
            <w:bottom w:val="single" w:sz="6" w:space="6" w:color="0000FF"/>
            <w:right w:val="single" w:sz="6" w:space="6" w:color="0000FF"/>
          </w:divBdr>
        </w:div>
        <w:div w:id="15325591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579490528">
      <w:bodyDiv w:val="1"/>
      <w:marLeft w:val="0"/>
      <w:marRight w:val="0"/>
      <w:marTop w:val="0"/>
      <w:marBottom w:val="0"/>
      <w:divBdr>
        <w:top w:val="none" w:sz="0" w:space="0" w:color="auto"/>
        <w:left w:val="none" w:sz="0" w:space="0" w:color="auto"/>
        <w:bottom w:val="none" w:sz="0" w:space="0" w:color="auto"/>
        <w:right w:val="none" w:sz="0" w:space="0" w:color="auto"/>
      </w:divBdr>
    </w:div>
    <w:div w:id="582615660">
      <w:bodyDiv w:val="1"/>
      <w:marLeft w:val="0"/>
      <w:marRight w:val="0"/>
      <w:marTop w:val="0"/>
      <w:marBottom w:val="0"/>
      <w:divBdr>
        <w:top w:val="none" w:sz="0" w:space="0" w:color="auto"/>
        <w:left w:val="none" w:sz="0" w:space="0" w:color="auto"/>
        <w:bottom w:val="none" w:sz="0" w:space="0" w:color="auto"/>
        <w:right w:val="none" w:sz="0" w:space="0" w:color="auto"/>
      </w:divBdr>
    </w:div>
    <w:div w:id="582883410">
      <w:bodyDiv w:val="1"/>
      <w:marLeft w:val="0"/>
      <w:marRight w:val="0"/>
      <w:marTop w:val="0"/>
      <w:marBottom w:val="0"/>
      <w:divBdr>
        <w:top w:val="none" w:sz="0" w:space="0" w:color="auto"/>
        <w:left w:val="none" w:sz="0" w:space="0" w:color="auto"/>
        <w:bottom w:val="none" w:sz="0" w:space="0" w:color="auto"/>
        <w:right w:val="none" w:sz="0" w:space="0" w:color="auto"/>
      </w:divBdr>
    </w:div>
    <w:div w:id="584346305">
      <w:bodyDiv w:val="1"/>
      <w:marLeft w:val="0"/>
      <w:marRight w:val="0"/>
      <w:marTop w:val="0"/>
      <w:marBottom w:val="0"/>
      <w:divBdr>
        <w:top w:val="none" w:sz="0" w:space="0" w:color="auto"/>
        <w:left w:val="none" w:sz="0" w:space="0" w:color="auto"/>
        <w:bottom w:val="none" w:sz="0" w:space="0" w:color="auto"/>
        <w:right w:val="none" w:sz="0" w:space="0" w:color="auto"/>
      </w:divBdr>
    </w:div>
    <w:div w:id="588655753">
      <w:bodyDiv w:val="1"/>
      <w:marLeft w:val="0"/>
      <w:marRight w:val="0"/>
      <w:marTop w:val="0"/>
      <w:marBottom w:val="0"/>
      <w:divBdr>
        <w:top w:val="none" w:sz="0" w:space="0" w:color="auto"/>
        <w:left w:val="none" w:sz="0" w:space="0" w:color="auto"/>
        <w:bottom w:val="none" w:sz="0" w:space="0" w:color="auto"/>
        <w:right w:val="none" w:sz="0" w:space="0" w:color="auto"/>
      </w:divBdr>
    </w:div>
    <w:div w:id="589435699">
      <w:bodyDiv w:val="1"/>
      <w:marLeft w:val="0"/>
      <w:marRight w:val="0"/>
      <w:marTop w:val="0"/>
      <w:marBottom w:val="0"/>
      <w:divBdr>
        <w:top w:val="none" w:sz="0" w:space="0" w:color="auto"/>
        <w:left w:val="none" w:sz="0" w:space="0" w:color="auto"/>
        <w:bottom w:val="none" w:sz="0" w:space="0" w:color="auto"/>
        <w:right w:val="none" w:sz="0" w:space="0" w:color="auto"/>
      </w:divBdr>
    </w:div>
    <w:div w:id="593828365">
      <w:bodyDiv w:val="1"/>
      <w:marLeft w:val="0"/>
      <w:marRight w:val="0"/>
      <w:marTop w:val="0"/>
      <w:marBottom w:val="0"/>
      <w:divBdr>
        <w:top w:val="none" w:sz="0" w:space="0" w:color="auto"/>
        <w:left w:val="none" w:sz="0" w:space="0" w:color="auto"/>
        <w:bottom w:val="none" w:sz="0" w:space="0" w:color="auto"/>
        <w:right w:val="none" w:sz="0" w:space="0" w:color="auto"/>
      </w:divBdr>
    </w:div>
    <w:div w:id="593973876">
      <w:bodyDiv w:val="1"/>
      <w:marLeft w:val="0"/>
      <w:marRight w:val="0"/>
      <w:marTop w:val="0"/>
      <w:marBottom w:val="0"/>
      <w:divBdr>
        <w:top w:val="none" w:sz="0" w:space="0" w:color="auto"/>
        <w:left w:val="none" w:sz="0" w:space="0" w:color="auto"/>
        <w:bottom w:val="none" w:sz="0" w:space="0" w:color="auto"/>
        <w:right w:val="none" w:sz="0" w:space="0" w:color="auto"/>
      </w:divBdr>
    </w:div>
    <w:div w:id="597178446">
      <w:bodyDiv w:val="1"/>
      <w:marLeft w:val="0"/>
      <w:marRight w:val="0"/>
      <w:marTop w:val="0"/>
      <w:marBottom w:val="0"/>
      <w:divBdr>
        <w:top w:val="none" w:sz="0" w:space="0" w:color="auto"/>
        <w:left w:val="none" w:sz="0" w:space="0" w:color="auto"/>
        <w:bottom w:val="none" w:sz="0" w:space="0" w:color="auto"/>
        <w:right w:val="none" w:sz="0" w:space="0" w:color="auto"/>
      </w:divBdr>
    </w:div>
    <w:div w:id="604921840">
      <w:bodyDiv w:val="1"/>
      <w:marLeft w:val="0"/>
      <w:marRight w:val="0"/>
      <w:marTop w:val="0"/>
      <w:marBottom w:val="0"/>
      <w:divBdr>
        <w:top w:val="none" w:sz="0" w:space="0" w:color="auto"/>
        <w:left w:val="none" w:sz="0" w:space="0" w:color="auto"/>
        <w:bottom w:val="none" w:sz="0" w:space="0" w:color="auto"/>
        <w:right w:val="none" w:sz="0" w:space="0" w:color="auto"/>
      </w:divBdr>
    </w:div>
    <w:div w:id="608515063">
      <w:bodyDiv w:val="1"/>
      <w:marLeft w:val="0"/>
      <w:marRight w:val="0"/>
      <w:marTop w:val="0"/>
      <w:marBottom w:val="0"/>
      <w:divBdr>
        <w:top w:val="none" w:sz="0" w:space="0" w:color="auto"/>
        <w:left w:val="none" w:sz="0" w:space="0" w:color="auto"/>
        <w:bottom w:val="none" w:sz="0" w:space="0" w:color="auto"/>
        <w:right w:val="none" w:sz="0" w:space="0" w:color="auto"/>
      </w:divBdr>
      <w:divsChild>
        <w:div w:id="309947739">
          <w:marLeft w:val="0"/>
          <w:marRight w:val="0"/>
          <w:marTop w:val="0"/>
          <w:marBottom w:val="288"/>
          <w:divBdr>
            <w:top w:val="single" w:sz="6" w:space="6" w:color="0000FF"/>
            <w:left w:val="single" w:sz="6" w:space="6" w:color="0000FF"/>
            <w:bottom w:val="single" w:sz="6" w:space="6" w:color="0000FF"/>
            <w:right w:val="single" w:sz="6" w:space="6" w:color="0000FF"/>
          </w:divBdr>
        </w:div>
        <w:div w:id="179687360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612636300">
      <w:bodyDiv w:val="1"/>
      <w:marLeft w:val="0"/>
      <w:marRight w:val="0"/>
      <w:marTop w:val="0"/>
      <w:marBottom w:val="0"/>
      <w:divBdr>
        <w:top w:val="none" w:sz="0" w:space="0" w:color="auto"/>
        <w:left w:val="none" w:sz="0" w:space="0" w:color="auto"/>
        <w:bottom w:val="none" w:sz="0" w:space="0" w:color="auto"/>
        <w:right w:val="none" w:sz="0" w:space="0" w:color="auto"/>
      </w:divBdr>
    </w:div>
    <w:div w:id="623460997">
      <w:bodyDiv w:val="1"/>
      <w:marLeft w:val="0"/>
      <w:marRight w:val="0"/>
      <w:marTop w:val="0"/>
      <w:marBottom w:val="0"/>
      <w:divBdr>
        <w:top w:val="none" w:sz="0" w:space="0" w:color="auto"/>
        <w:left w:val="none" w:sz="0" w:space="0" w:color="auto"/>
        <w:bottom w:val="none" w:sz="0" w:space="0" w:color="auto"/>
        <w:right w:val="none" w:sz="0" w:space="0" w:color="auto"/>
      </w:divBdr>
    </w:div>
    <w:div w:id="625812153">
      <w:bodyDiv w:val="1"/>
      <w:marLeft w:val="0"/>
      <w:marRight w:val="0"/>
      <w:marTop w:val="0"/>
      <w:marBottom w:val="0"/>
      <w:divBdr>
        <w:top w:val="none" w:sz="0" w:space="0" w:color="auto"/>
        <w:left w:val="none" w:sz="0" w:space="0" w:color="auto"/>
        <w:bottom w:val="none" w:sz="0" w:space="0" w:color="auto"/>
        <w:right w:val="none" w:sz="0" w:space="0" w:color="auto"/>
      </w:divBdr>
      <w:divsChild>
        <w:div w:id="1603688115">
          <w:marLeft w:val="0"/>
          <w:marRight w:val="0"/>
          <w:marTop w:val="0"/>
          <w:marBottom w:val="288"/>
          <w:divBdr>
            <w:top w:val="single" w:sz="6" w:space="6" w:color="0000FF"/>
            <w:left w:val="single" w:sz="6" w:space="6" w:color="0000FF"/>
            <w:bottom w:val="single" w:sz="6" w:space="6" w:color="0000FF"/>
            <w:right w:val="single" w:sz="6" w:space="6" w:color="0000FF"/>
          </w:divBdr>
        </w:div>
        <w:div w:id="731735640">
          <w:marLeft w:val="0"/>
          <w:marRight w:val="0"/>
          <w:marTop w:val="0"/>
          <w:marBottom w:val="288"/>
          <w:divBdr>
            <w:top w:val="single" w:sz="6" w:space="6" w:color="0000FF"/>
            <w:left w:val="single" w:sz="6" w:space="6" w:color="0000FF"/>
            <w:bottom w:val="single" w:sz="6" w:space="6" w:color="0000FF"/>
            <w:right w:val="single" w:sz="6" w:space="6" w:color="0000FF"/>
          </w:divBdr>
        </w:div>
        <w:div w:id="1384064580">
          <w:marLeft w:val="0"/>
          <w:marRight w:val="0"/>
          <w:marTop w:val="0"/>
          <w:marBottom w:val="288"/>
          <w:divBdr>
            <w:top w:val="single" w:sz="6" w:space="6" w:color="0000FF"/>
            <w:left w:val="single" w:sz="6" w:space="6" w:color="0000FF"/>
            <w:bottom w:val="single" w:sz="6" w:space="6" w:color="0000FF"/>
            <w:right w:val="single" w:sz="6" w:space="6" w:color="0000FF"/>
          </w:divBdr>
        </w:div>
        <w:div w:id="243537349">
          <w:marLeft w:val="0"/>
          <w:marRight w:val="0"/>
          <w:marTop w:val="0"/>
          <w:marBottom w:val="288"/>
          <w:divBdr>
            <w:top w:val="single" w:sz="6" w:space="6" w:color="0000FF"/>
            <w:left w:val="single" w:sz="6" w:space="6" w:color="0000FF"/>
            <w:bottom w:val="single" w:sz="6" w:space="6" w:color="0000FF"/>
            <w:right w:val="single" w:sz="6" w:space="6" w:color="0000FF"/>
          </w:divBdr>
        </w:div>
        <w:div w:id="110546357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627393103">
      <w:bodyDiv w:val="1"/>
      <w:marLeft w:val="0"/>
      <w:marRight w:val="0"/>
      <w:marTop w:val="0"/>
      <w:marBottom w:val="0"/>
      <w:divBdr>
        <w:top w:val="none" w:sz="0" w:space="0" w:color="auto"/>
        <w:left w:val="none" w:sz="0" w:space="0" w:color="auto"/>
        <w:bottom w:val="none" w:sz="0" w:space="0" w:color="auto"/>
        <w:right w:val="none" w:sz="0" w:space="0" w:color="auto"/>
      </w:divBdr>
    </w:div>
    <w:div w:id="641540323">
      <w:bodyDiv w:val="1"/>
      <w:marLeft w:val="0"/>
      <w:marRight w:val="0"/>
      <w:marTop w:val="0"/>
      <w:marBottom w:val="0"/>
      <w:divBdr>
        <w:top w:val="none" w:sz="0" w:space="0" w:color="auto"/>
        <w:left w:val="none" w:sz="0" w:space="0" w:color="auto"/>
        <w:bottom w:val="none" w:sz="0" w:space="0" w:color="auto"/>
        <w:right w:val="none" w:sz="0" w:space="0" w:color="auto"/>
      </w:divBdr>
    </w:div>
    <w:div w:id="645932313">
      <w:bodyDiv w:val="1"/>
      <w:marLeft w:val="0"/>
      <w:marRight w:val="0"/>
      <w:marTop w:val="0"/>
      <w:marBottom w:val="0"/>
      <w:divBdr>
        <w:top w:val="none" w:sz="0" w:space="0" w:color="auto"/>
        <w:left w:val="none" w:sz="0" w:space="0" w:color="auto"/>
        <w:bottom w:val="none" w:sz="0" w:space="0" w:color="auto"/>
        <w:right w:val="none" w:sz="0" w:space="0" w:color="auto"/>
      </w:divBdr>
      <w:divsChild>
        <w:div w:id="1410930226">
          <w:marLeft w:val="0"/>
          <w:marRight w:val="0"/>
          <w:marTop w:val="0"/>
          <w:marBottom w:val="288"/>
          <w:divBdr>
            <w:top w:val="single" w:sz="6" w:space="6" w:color="0000FF"/>
            <w:left w:val="single" w:sz="6" w:space="6" w:color="0000FF"/>
            <w:bottom w:val="single" w:sz="6" w:space="6" w:color="0000FF"/>
            <w:right w:val="single" w:sz="6" w:space="6" w:color="0000FF"/>
          </w:divBdr>
        </w:div>
        <w:div w:id="39801939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647903317">
      <w:bodyDiv w:val="1"/>
      <w:marLeft w:val="0"/>
      <w:marRight w:val="0"/>
      <w:marTop w:val="0"/>
      <w:marBottom w:val="0"/>
      <w:divBdr>
        <w:top w:val="none" w:sz="0" w:space="0" w:color="auto"/>
        <w:left w:val="none" w:sz="0" w:space="0" w:color="auto"/>
        <w:bottom w:val="none" w:sz="0" w:space="0" w:color="auto"/>
        <w:right w:val="none" w:sz="0" w:space="0" w:color="auto"/>
      </w:divBdr>
    </w:div>
    <w:div w:id="656686858">
      <w:bodyDiv w:val="1"/>
      <w:marLeft w:val="0"/>
      <w:marRight w:val="0"/>
      <w:marTop w:val="0"/>
      <w:marBottom w:val="0"/>
      <w:divBdr>
        <w:top w:val="none" w:sz="0" w:space="0" w:color="auto"/>
        <w:left w:val="none" w:sz="0" w:space="0" w:color="auto"/>
        <w:bottom w:val="none" w:sz="0" w:space="0" w:color="auto"/>
        <w:right w:val="none" w:sz="0" w:space="0" w:color="auto"/>
      </w:divBdr>
    </w:div>
    <w:div w:id="659693937">
      <w:bodyDiv w:val="1"/>
      <w:marLeft w:val="0"/>
      <w:marRight w:val="0"/>
      <w:marTop w:val="0"/>
      <w:marBottom w:val="0"/>
      <w:divBdr>
        <w:top w:val="none" w:sz="0" w:space="0" w:color="auto"/>
        <w:left w:val="none" w:sz="0" w:space="0" w:color="auto"/>
        <w:bottom w:val="none" w:sz="0" w:space="0" w:color="auto"/>
        <w:right w:val="none" w:sz="0" w:space="0" w:color="auto"/>
      </w:divBdr>
    </w:div>
    <w:div w:id="664554642">
      <w:bodyDiv w:val="1"/>
      <w:marLeft w:val="0"/>
      <w:marRight w:val="0"/>
      <w:marTop w:val="0"/>
      <w:marBottom w:val="0"/>
      <w:divBdr>
        <w:top w:val="none" w:sz="0" w:space="0" w:color="auto"/>
        <w:left w:val="none" w:sz="0" w:space="0" w:color="auto"/>
        <w:bottom w:val="none" w:sz="0" w:space="0" w:color="auto"/>
        <w:right w:val="none" w:sz="0" w:space="0" w:color="auto"/>
      </w:divBdr>
    </w:div>
    <w:div w:id="669022747">
      <w:bodyDiv w:val="1"/>
      <w:marLeft w:val="0"/>
      <w:marRight w:val="0"/>
      <w:marTop w:val="0"/>
      <w:marBottom w:val="0"/>
      <w:divBdr>
        <w:top w:val="none" w:sz="0" w:space="0" w:color="auto"/>
        <w:left w:val="none" w:sz="0" w:space="0" w:color="auto"/>
        <w:bottom w:val="none" w:sz="0" w:space="0" w:color="auto"/>
        <w:right w:val="none" w:sz="0" w:space="0" w:color="auto"/>
      </w:divBdr>
    </w:div>
    <w:div w:id="669409295">
      <w:bodyDiv w:val="1"/>
      <w:marLeft w:val="0"/>
      <w:marRight w:val="0"/>
      <w:marTop w:val="0"/>
      <w:marBottom w:val="0"/>
      <w:divBdr>
        <w:top w:val="none" w:sz="0" w:space="0" w:color="auto"/>
        <w:left w:val="none" w:sz="0" w:space="0" w:color="auto"/>
        <w:bottom w:val="none" w:sz="0" w:space="0" w:color="auto"/>
        <w:right w:val="none" w:sz="0" w:space="0" w:color="auto"/>
      </w:divBdr>
    </w:div>
    <w:div w:id="670451429">
      <w:bodyDiv w:val="1"/>
      <w:marLeft w:val="0"/>
      <w:marRight w:val="0"/>
      <w:marTop w:val="0"/>
      <w:marBottom w:val="0"/>
      <w:divBdr>
        <w:top w:val="none" w:sz="0" w:space="0" w:color="auto"/>
        <w:left w:val="none" w:sz="0" w:space="0" w:color="auto"/>
        <w:bottom w:val="none" w:sz="0" w:space="0" w:color="auto"/>
        <w:right w:val="none" w:sz="0" w:space="0" w:color="auto"/>
      </w:divBdr>
    </w:div>
    <w:div w:id="671378885">
      <w:bodyDiv w:val="1"/>
      <w:marLeft w:val="0"/>
      <w:marRight w:val="0"/>
      <w:marTop w:val="0"/>
      <w:marBottom w:val="0"/>
      <w:divBdr>
        <w:top w:val="none" w:sz="0" w:space="0" w:color="auto"/>
        <w:left w:val="none" w:sz="0" w:space="0" w:color="auto"/>
        <w:bottom w:val="none" w:sz="0" w:space="0" w:color="auto"/>
        <w:right w:val="none" w:sz="0" w:space="0" w:color="auto"/>
      </w:divBdr>
    </w:div>
    <w:div w:id="674264783">
      <w:bodyDiv w:val="1"/>
      <w:marLeft w:val="0"/>
      <w:marRight w:val="0"/>
      <w:marTop w:val="0"/>
      <w:marBottom w:val="0"/>
      <w:divBdr>
        <w:top w:val="none" w:sz="0" w:space="0" w:color="auto"/>
        <w:left w:val="none" w:sz="0" w:space="0" w:color="auto"/>
        <w:bottom w:val="none" w:sz="0" w:space="0" w:color="auto"/>
        <w:right w:val="none" w:sz="0" w:space="0" w:color="auto"/>
      </w:divBdr>
    </w:div>
    <w:div w:id="682434307">
      <w:bodyDiv w:val="1"/>
      <w:marLeft w:val="0"/>
      <w:marRight w:val="0"/>
      <w:marTop w:val="0"/>
      <w:marBottom w:val="0"/>
      <w:divBdr>
        <w:top w:val="none" w:sz="0" w:space="0" w:color="auto"/>
        <w:left w:val="none" w:sz="0" w:space="0" w:color="auto"/>
        <w:bottom w:val="none" w:sz="0" w:space="0" w:color="auto"/>
        <w:right w:val="none" w:sz="0" w:space="0" w:color="auto"/>
      </w:divBdr>
    </w:div>
    <w:div w:id="687485608">
      <w:bodyDiv w:val="1"/>
      <w:marLeft w:val="0"/>
      <w:marRight w:val="0"/>
      <w:marTop w:val="0"/>
      <w:marBottom w:val="0"/>
      <w:divBdr>
        <w:top w:val="none" w:sz="0" w:space="0" w:color="auto"/>
        <w:left w:val="none" w:sz="0" w:space="0" w:color="auto"/>
        <w:bottom w:val="none" w:sz="0" w:space="0" w:color="auto"/>
        <w:right w:val="none" w:sz="0" w:space="0" w:color="auto"/>
      </w:divBdr>
    </w:div>
    <w:div w:id="695732828">
      <w:bodyDiv w:val="1"/>
      <w:marLeft w:val="0"/>
      <w:marRight w:val="0"/>
      <w:marTop w:val="0"/>
      <w:marBottom w:val="0"/>
      <w:divBdr>
        <w:top w:val="none" w:sz="0" w:space="0" w:color="auto"/>
        <w:left w:val="none" w:sz="0" w:space="0" w:color="auto"/>
        <w:bottom w:val="none" w:sz="0" w:space="0" w:color="auto"/>
        <w:right w:val="none" w:sz="0" w:space="0" w:color="auto"/>
      </w:divBdr>
    </w:div>
    <w:div w:id="696127861">
      <w:bodyDiv w:val="1"/>
      <w:marLeft w:val="0"/>
      <w:marRight w:val="0"/>
      <w:marTop w:val="0"/>
      <w:marBottom w:val="0"/>
      <w:divBdr>
        <w:top w:val="none" w:sz="0" w:space="0" w:color="auto"/>
        <w:left w:val="none" w:sz="0" w:space="0" w:color="auto"/>
        <w:bottom w:val="none" w:sz="0" w:space="0" w:color="auto"/>
        <w:right w:val="none" w:sz="0" w:space="0" w:color="auto"/>
      </w:divBdr>
    </w:div>
    <w:div w:id="709115253">
      <w:bodyDiv w:val="1"/>
      <w:marLeft w:val="0"/>
      <w:marRight w:val="0"/>
      <w:marTop w:val="0"/>
      <w:marBottom w:val="0"/>
      <w:divBdr>
        <w:top w:val="none" w:sz="0" w:space="0" w:color="auto"/>
        <w:left w:val="none" w:sz="0" w:space="0" w:color="auto"/>
        <w:bottom w:val="none" w:sz="0" w:space="0" w:color="auto"/>
        <w:right w:val="none" w:sz="0" w:space="0" w:color="auto"/>
      </w:divBdr>
    </w:div>
    <w:div w:id="716927779">
      <w:bodyDiv w:val="1"/>
      <w:marLeft w:val="0"/>
      <w:marRight w:val="0"/>
      <w:marTop w:val="0"/>
      <w:marBottom w:val="0"/>
      <w:divBdr>
        <w:top w:val="none" w:sz="0" w:space="0" w:color="auto"/>
        <w:left w:val="none" w:sz="0" w:space="0" w:color="auto"/>
        <w:bottom w:val="none" w:sz="0" w:space="0" w:color="auto"/>
        <w:right w:val="none" w:sz="0" w:space="0" w:color="auto"/>
      </w:divBdr>
    </w:div>
    <w:div w:id="722411205">
      <w:bodyDiv w:val="1"/>
      <w:marLeft w:val="0"/>
      <w:marRight w:val="0"/>
      <w:marTop w:val="0"/>
      <w:marBottom w:val="0"/>
      <w:divBdr>
        <w:top w:val="none" w:sz="0" w:space="0" w:color="auto"/>
        <w:left w:val="none" w:sz="0" w:space="0" w:color="auto"/>
        <w:bottom w:val="none" w:sz="0" w:space="0" w:color="auto"/>
        <w:right w:val="none" w:sz="0" w:space="0" w:color="auto"/>
      </w:divBdr>
    </w:div>
    <w:div w:id="726949943">
      <w:bodyDiv w:val="1"/>
      <w:marLeft w:val="0"/>
      <w:marRight w:val="0"/>
      <w:marTop w:val="0"/>
      <w:marBottom w:val="0"/>
      <w:divBdr>
        <w:top w:val="none" w:sz="0" w:space="0" w:color="auto"/>
        <w:left w:val="none" w:sz="0" w:space="0" w:color="auto"/>
        <w:bottom w:val="none" w:sz="0" w:space="0" w:color="auto"/>
        <w:right w:val="none" w:sz="0" w:space="0" w:color="auto"/>
      </w:divBdr>
    </w:div>
    <w:div w:id="728574671">
      <w:bodyDiv w:val="1"/>
      <w:marLeft w:val="0"/>
      <w:marRight w:val="0"/>
      <w:marTop w:val="0"/>
      <w:marBottom w:val="0"/>
      <w:divBdr>
        <w:top w:val="none" w:sz="0" w:space="0" w:color="auto"/>
        <w:left w:val="none" w:sz="0" w:space="0" w:color="auto"/>
        <w:bottom w:val="none" w:sz="0" w:space="0" w:color="auto"/>
        <w:right w:val="none" w:sz="0" w:space="0" w:color="auto"/>
      </w:divBdr>
    </w:div>
    <w:div w:id="731544418">
      <w:bodyDiv w:val="1"/>
      <w:marLeft w:val="0"/>
      <w:marRight w:val="0"/>
      <w:marTop w:val="0"/>
      <w:marBottom w:val="0"/>
      <w:divBdr>
        <w:top w:val="none" w:sz="0" w:space="0" w:color="auto"/>
        <w:left w:val="none" w:sz="0" w:space="0" w:color="auto"/>
        <w:bottom w:val="none" w:sz="0" w:space="0" w:color="auto"/>
        <w:right w:val="none" w:sz="0" w:space="0" w:color="auto"/>
      </w:divBdr>
      <w:divsChild>
        <w:div w:id="84886264">
          <w:marLeft w:val="0"/>
          <w:marRight w:val="0"/>
          <w:marTop w:val="0"/>
          <w:marBottom w:val="288"/>
          <w:divBdr>
            <w:top w:val="single" w:sz="6" w:space="6" w:color="0000FF"/>
            <w:left w:val="single" w:sz="6" w:space="6" w:color="0000FF"/>
            <w:bottom w:val="single" w:sz="6" w:space="6" w:color="0000FF"/>
            <w:right w:val="single" w:sz="6" w:space="6" w:color="0000FF"/>
          </w:divBdr>
        </w:div>
        <w:div w:id="927075027">
          <w:marLeft w:val="0"/>
          <w:marRight w:val="0"/>
          <w:marTop w:val="0"/>
          <w:marBottom w:val="288"/>
          <w:divBdr>
            <w:top w:val="single" w:sz="6" w:space="6" w:color="0000FF"/>
            <w:left w:val="single" w:sz="6" w:space="6" w:color="0000FF"/>
            <w:bottom w:val="single" w:sz="6" w:space="6" w:color="0000FF"/>
            <w:right w:val="single" w:sz="6" w:space="6" w:color="0000FF"/>
          </w:divBdr>
        </w:div>
        <w:div w:id="1227490534">
          <w:marLeft w:val="0"/>
          <w:marRight w:val="0"/>
          <w:marTop w:val="0"/>
          <w:marBottom w:val="288"/>
          <w:divBdr>
            <w:top w:val="single" w:sz="6" w:space="6" w:color="0000FF"/>
            <w:left w:val="single" w:sz="6" w:space="6" w:color="0000FF"/>
            <w:bottom w:val="single" w:sz="6" w:space="6" w:color="0000FF"/>
            <w:right w:val="single" w:sz="6" w:space="6" w:color="0000FF"/>
          </w:divBdr>
        </w:div>
        <w:div w:id="2039692298">
          <w:marLeft w:val="0"/>
          <w:marRight w:val="0"/>
          <w:marTop w:val="0"/>
          <w:marBottom w:val="288"/>
          <w:divBdr>
            <w:top w:val="single" w:sz="6" w:space="6" w:color="0000FF"/>
            <w:left w:val="single" w:sz="6" w:space="6" w:color="0000FF"/>
            <w:bottom w:val="single" w:sz="6" w:space="6" w:color="0000FF"/>
            <w:right w:val="single" w:sz="6" w:space="6" w:color="0000FF"/>
          </w:divBdr>
        </w:div>
        <w:div w:id="1891451810">
          <w:marLeft w:val="0"/>
          <w:marRight w:val="0"/>
          <w:marTop w:val="0"/>
          <w:marBottom w:val="288"/>
          <w:divBdr>
            <w:top w:val="single" w:sz="6" w:space="6" w:color="0000FF"/>
            <w:left w:val="single" w:sz="6" w:space="6" w:color="0000FF"/>
            <w:bottom w:val="single" w:sz="6" w:space="6" w:color="0000FF"/>
            <w:right w:val="single" w:sz="6" w:space="6" w:color="0000FF"/>
          </w:divBdr>
        </w:div>
        <w:div w:id="1079983005">
          <w:marLeft w:val="0"/>
          <w:marRight w:val="0"/>
          <w:marTop w:val="0"/>
          <w:marBottom w:val="288"/>
          <w:divBdr>
            <w:top w:val="single" w:sz="6" w:space="6" w:color="0000FF"/>
            <w:left w:val="single" w:sz="6" w:space="6" w:color="0000FF"/>
            <w:bottom w:val="single" w:sz="6" w:space="6" w:color="0000FF"/>
            <w:right w:val="single" w:sz="6" w:space="6" w:color="0000FF"/>
          </w:divBdr>
        </w:div>
        <w:div w:id="167407401">
          <w:marLeft w:val="0"/>
          <w:marRight w:val="0"/>
          <w:marTop w:val="0"/>
          <w:marBottom w:val="288"/>
          <w:divBdr>
            <w:top w:val="single" w:sz="6" w:space="6" w:color="0000FF"/>
            <w:left w:val="single" w:sz="6" w:space="6" w:color="0000FF"/>
            <w:bottom w:val="single" w:sz="6" w:space="6" w:color="0000FF"/>
            <w:right w:val="single" w:sz="6" w:space="6" w:color="0000FF"/>
          </w:divBdr>
        </w:div>
        <w:div w:id="801119527">
          <w:marLeft w:val="0"/>
          <w:marRight w:val="0"/>
          <w:marTop w:val="0"/>
          <w:marBottom w:val="288"/>
          <w:divBdr>
            <w:top w:val="single" w:sz="6" w:space="6" w:color="0000FF"/>
            <w:left w:val="single" w:sz="6" w:space="6" w:color="0000FF"/>
            <w:bottom w:val="single" w:sz="6" w:space="6" w:color="0000FF"/>
            <w:right w:val="single" w:sz="6" w:space="6" w:color="0000FF"/>
          </w:divBdr>
        </w:div>
        <w:div w:id="2012223193">
          <w:marLeft w:val="0"/>
          <w:marRight w:val="0"/>
          <w:marTop w:val="0"/>
          <w:marBottom w:val="288"/>
          <w:divBdr>
            <w:top w:val="single" w:sz="6" w:space="6" w:color="0000FF"/>
            <w:left w:val="single" w:sz="6" w:space="6" w:color="0000FF"/>
            <w:bottom w:val="single" w:sz="6" w:space="6" w:color="0000FF"/>
            <w:right w:val="single" w:sz="6" w:space="6" w:color="0000FF"/>
          </w:divBdr>
        </w:div>
        <w:div w:id="576598470">
          <w:marLeft w:val="0"/>
          <w:marRight w:val="0"/>
          <w:marTop w:val="0"/>
          <w:marBottom w:val="288"/>
          <w:divBdr>
            <w:top w:val="single" w:sz="6" w:space="6" w:color="0000FF"/>
            <w:left w:val="single" w:sz="6" w:space="6" w:color="0000FF"/>
            <w:bottom w:val="single" w:sz="6" w:space="6" w:color="0000FF"/>
            <w:right w:val="single" w:sz="6" w:space="6" w:color="0000FF"/>
          </w:divBdr>
        </w:div>
        <w:div w:id="454101012">
          <w:marLeft w:val="0"/>
          <w:marRight w:val="0"/>
          <w:marTop w:val="0"/>
          <w:marBottom w:val="288"/>
          <w:divBdr>
            <w:top w:val="single" w:sz="6" w:space="6" w:color="0000FF"/>
            <w:left w:val="single" w:sz="6" w:space="6" w:color="0000FF"/>
            <w:bottom w:val="single" w:sz="6" w:space="6" w:color="0000FF"/>
            <w:right w:val="single" w:sz="6" w:space="6" w:color="0000FF"/>
          </w:divBdr>
        </w:div>
        <w:div w:id="1735547464">
          <w:marLeft w:val="0"/>
          <w:marRight w:val="0"/>
          <w:marTop w:val="0"/>
          <w:marBottom w:val="288"/>
          <w:divBdr>
            <w:top w:val="single" w:sz="6" w:space="6" w:color="0000FF"/>
            <w:left w:val="single" w:sz="6" w:space="6" w:color="0000FF"/>
            <w:bottom w:val="single" w:sz="6" w:space="6" w:color="0000FF"/>
            <w:right w:val="single" w:sz="6" w:space="6" w:color="0000FF"/>
          </w:divBdr>
        </w:div>
        <w:div w:id="269240534">
          <w:marLeft w:val="0"/>
          <w:marRight w:val="0"/>
          <w:marTop w:val="0"/>
          <w:marBottom w:val="288"/>
          <w:divBdr>
            <w:top w:val="single" w:sz="6" w:space="6" w:color="0000FF"/>
            <w:left w:val="single" w:sz="6" w:space="6" w:color="0000FF"/>
            <w:bottom w:val="single" w:sz="6" w:space="6" w:color="0000FF"/>
            <w:right w:val="single" w:sz="6" w:space="6" w:color="0000FF"/>
          </w:divBdr>
        </w:div>
        <w:div w:id="1714230301">
          <w:marLeft w:val="0"/>
          <w:marRight w:val="0"/>
          <w:marTop w:val="0"/>
          <w:marBottom w:val="288"/>
          <w:divBdr>
            <w:top w:val="single" w:sz="6" w:space="6" w:color="0000FF"/>
            <w:left w:val="single" w:sz="6" w:space="6" w:color="0000FF"/>
            <w:bottom w:val="single" w:sz="6" w:space="6" w:color="0000FF"/>
            <w:right w:val="single" w:sz="6" w:space="6" w:color="0000FF"/>
          </w:divBdr>
        </w:div>
        <w:div w:id="641037375">
          <w:marLeft w:val="0"/>
          <w:marRight w:val="0"/>
          <w:marTop w:val="0"/>
          <w:marBottom w:val="288"/>
          <w:divBdr>
            <w:top w:val="single" w:sz="6" w:space="6" w:color="0000FF"/>
            <w:left w:val="single" w:sz="6" w:space="6" w:color="0000FF"/>
            <w:bottom w:val="single" w:sz="6" w:space="6" w:color="0000FF"/>
            <w:right w:val="single" w:sz="6" w:space="6" w:color="0000FF"/>
          </w:divBdr>
        </w:div>
        <w:div w:id="1302231241">
          <w:marLeft w:val="0"/>
          <w:marRight w:val="0"/>
          <w:marTop w:val="0"/>
          <w:marBottom w:val="288"/>
          <w:divBdr>
            <w:top w:val="single" w:sz="6" w:space="6" w:color="0000FF"/>
            <w:left w:val="single" w:sz="6" w:space="6" w:color="0000FF"/>
            <w:bottom w:val="single" w:sz="6" w:space="6" w:color="0000FF"/>
            <w:right w:val="single" w:sz="6" w:space="6" w:color="0000FF"/>
          </w:divBdr>
        </w:div>
        <w:div w:id="1464689565">
          <w:marLeft w:val="0"/>
          <w:marRight w:val="0"/>
          <w:marTop w:val="0"/>
          <w:marBottom w:val="288"/>
          <w:divBdr>
            <w:top w:val="single" w:sz="6" w:space="6" w:color="0000FF"/>
            <w:left w:val="single" w:sz="6" w:space="6" w:color="0000FF"/>
            <w:bottom w:val="single" w:sz="6" w:space="6" w:color="0000FF"/>
            <w:right w:val="single" w:sz="6" w:space="6" w:color="0000FF"/>
          </w:divBdr>
        </w:div>
        <w:div w:id="76160611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32703769">
      <w:bodyDiv w:val="1"/>
      <w:marLeft w:val="0"/>
      <w:marRight w:val="0"/>
      <w:marTop w:val="0"/>
      <w:marBottom w:val="0"/>
      <w:divBdr>
        <w:top w:val="none" w:sz="0" w:space="0" w:color="auto"/>
        <w:left w:val="none" w:sz="0" w:space="0" w:color="auto"/>
        <w:bottom w:val="none" w:sz="0" w:space="0" w:color="auto"/>
        <w:right w:val="none" w:sz="0" w:space="0" w:color="auto"/>
      </w:divBdr>
    </w:div>
    <w:div w:id="733427472">
      <w:bodyDiv w:val="1"/>
      <w:marLeft w:val="0"/>
      <w:marRight w:val="0"/>
      <w:marTop w:val="0"/>
      <w:marBottom w:val="0"/>
      <w:divBdr>
        <w:top w:val="none" w:sz="0" w:space="0" w:color="auto"/>
        <w:left w:val="none" w:sz="0" w:space="0" w:color="auto"/>
        <w:bottom w:val="none" w:sz="0" w:space="0" w:color="auto"/>
        <w:right w:val="none" w:sz="0" w:space="0" w:color="auto"/>
      </w:divBdr>
      <w:divsChild>
        <w:div w:id="14019747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41178478">
      <w:bodyDiv w:val="1"/>
      <w:marLeft w:val="0"/>
      <w:marRight w:val="0"/>
      <w:marTop w:val="0"/>
      <w:marBottom w:val="0"/>
      <w:divBdr>
        <w:top w:val="none" w:sz="0" w:space="0" w:color="auto"/>
        <w:left w:val="none" w:sz="0" w:space="0" w:color="auto"/>
        <w:bottom w:val="none" w:sz="0" w:space="0" w:color="auto"/>
        <w:right w:val="none" w:sz="0" w:space="0" w:color="auto"/>
      </w:divBdr>
    </w:div>
    <w:div w:id="743991018">
      <w:bodyDiv w:val="1"/>
      <w:marLeft w:val="0"/>
      <w:marRight w:val="0"/>
      <w:marTop w:val="0"/>
      <w:marBottom w:val="0"/>
      <w:divBdr>
        <w:top w:val="none" w:sz="0" w:space="0" w:color="auto"/>
        <w:left w:val="none" w:sz="0" w:space="0" w:color="auto"/>
        <w:bottom w:val="none" w:sz="0" w:space="0" w:color="auto"/>
        <w:right w:val="none" w:sz="0" w:space="0" w:color="auto"/>
      </w:divBdr>
    </w:div>
    <w:div w:id="753167951">
      <w:bodyDiv w:val="1"/>
      <w:marLeft w:val="0"/>
      <w:marRight w:val="0"/>
      <w:marTop w:val="0"/>
      <w:marBottom w:val="0"/>
      <w:divBdr>
        <w:top w:val="none" w:sz="0" w:space="0" w:color="auto"/>
        <w:left w:val="none" w:sz="0" w:space="0" w:color="auto"/>
        <w:bottom w:val="none" w:sz="0" w:space="0" w:color="auto"/>
        <w:right w:val="none" w:sz="0" w:space="0" w:color="auto"/>
      </w:divBdr>
    </w:div>
    <w:div w:id="757943162">
      <w:bodyDiv w:val="1"/>
      <w:marLeft w:val="0"/>
      <w:marRight w:val="0"/>
      <w:marTop w:val="0"/>
      <w:marBottom w:val="0"/>
      <w:divBdr>
        <w:top w:val="none" w:sz="0" w:space="0" w:color="auto"/>
        <w:left w:val="none" w:sz="0" w:space="0" w:color="auto"/>
        <w:bottom w:val="none" w:sz="0" w:space="0" w:color="auto"/>
        <w:right w:val="none" w:sz="0" w:space="0" w:color="auto"/>
      </w:divBdr>
    </w:div>
    <w:div w:id="776291227">
      <w:bodyDiv w:val="1"/>
      <w:marLeft w:val="0"/>
      <w:marRight w:val="0"/>
      <w:marTop w:val="0"/>
      <w:marBottom w:val="0"/>
      <w:divBdr>
        <w:top w:val="none" w:sz="0" w:space="0" w:color="auto"/>
        <w:left w:val="none" w:sz="0" w:space="0" w:color="auto"/>
        <w:bottom w:val="none" w:sz="0" w:space="0" w:color="auto"/>
        <w:right w:val="none" w:sz="0" w:space="0" w:color="auto"/>
      </w:divBdr>
    </w:div>
    <w:div w:id="780539551">
      <w:bodyDiv w:val="1"/>
      <w:marLeft w:val="0"/>
      <w:marRight w:val="0"/>
      <w:marTop w:val="0"/>
      <w:marBottom w:val="0"/>
      <w:divBdr>
        <w:top w:val="none" w:sz="0" w:space="0" w:color="auto"/>
        <w:left w:val="none" w:sz="0" w:space="0" w:color="auto"/>
        <w:bottom w:val="none" w:sz="0" w:space="0" w:color="auto"/>
        <w:right w:val="none" w:sz="0" w:space="0" w:color="auto"/>
      </w:divBdr>
    </w:div>
    <w:div w:id="783156232">
      <w:bodyDiv w:val="1"/>
      <w:marLeft w:val="0"/>
      <w:marRight w:val="0"/>
      <w:marTop w:val="0"/>
      <w:marBottom w:val="0"/>
      <w:divBdr>
        <w:top w:val="none" w:sz="0" w:space="0" w:color="auto"/>
        <w:left w:val="none" w:sz="0" w:space="0" w:color="auto"/>
        <w:bottom w:val="none" w:sz="0" w:space="0" w:color="auto"/>
        <w:right w:val="none" w:sz="0" w:space="0" w:color="auto"/>
      </w:divBdr>
      <w:divsChild>
        <w:div w:id="179128964">
          <w:marLeft w:val="0"/>
          <w:marRight w:val="0"/>
          <w:marTop w:val="0"/>
          <w:marBottom w:val="288"/>
          <w:divBdr>
            <w:top w:val="single" w:sz="6" w:space="6" w:color="0000FF"/>
            <w:left w:val="single" w:sz="6" w:space="6" w:color="0000FF"/>
            <w:bottom w:val="single" w:sz="6" w:space="6" w:color="0000FF"/>
            <w:right w:val="single" w:sz="6" w:space="6" w:color="0000FF"/>
          </w:divBdr>
        </w:div>
        <w:div w:id="1504779409">
          <w:marLeft w:val="0"/>
          <w:marRight w:val="0"/>
          <w:marTop w:val="0"/>
          <w:marBottom w:val="288"/>
          <w:divBdr>
            <w:top w:val="single" w:sz="6" w:space="6" w:color="0000FF"/>
            <w:left w:val="single" w:sz="6" w:space="6" w:color="0000FF"/>
            <w:bottom w:val="single" w:sz="6" w:space="6" w:color="0000FF"/>
            <w:right w:val="single" w:sz="6" w:space="6" w:color="0000FF"/>
          </w:divBdr>
        </w:div>
        <w:div w:id="1869023638">
          <w:marLeft w:val="0"/>
          <w:marRight w:val="0"/>
          <w:marTop w:val="0"/>
          <w:marBottom w:val="288"/>
          <w:divBdr>
            <w:top w:val="single" w:sz="6" w:space="6" w:color="0000FF"/>
            <w:left w:val="single" w:sz="6" w:space="6" w:color="0000FF"/>
            <w:bottom w:val="single" w:sz="6" w:space="6" w:color="0000FF"/>
            <w:right w:val="single" w:sz="6" w:space="6" w:color="0000FF"/>
          </w:divBdr>
        </w:div>
        <w:div w:id="1211455401">
          <w:marLeft w:val="0"/>
          <w:marRight w:val="0"/>
          <w:marTop w:val="0"/>
          <w:marBottom w:val="288"/>
          <w:divBdr>
            <w:top w:val="single" w:sz="6" w:space="6" w:color="0000FF"/>
            <w:left w:val="single" w:sz="6" w:space="6" w:color="0000FF"/>
            <w:bottom w:val="single" w:sz="6" w:space="6" w:color="0000FF"/>
            <w:right w:val="single" w:sz="6" w:space="6" w:color="0000FF"/>
          </w:divBdr>
        </w:div>
        <w:div w:id="58212790">
          <w:marLeft w:val="0"/>
          <w:marRight w:val="0"/>
          <w:marTop w:val="0"/>
          <w:marBottom w:val="288"/>
          <w:divBdr>
            <w:top w:val="single" w:sz="6" w:space="6" w:color="0000FF"/>
            <w:left w:val="single" w:sz="6" w:space="6" w:color="0000FF"/>
            <w:bottom w:val="single" w:sz="6" w:space="6" w:color="0000FF"/>
            <w:right w:val="single" w:sz="6" w:space="6" w:color="0000FF"/>
          </w:divBdr>
        </w:div>
        <w:div w:id="119148845">
          <w:marLeft w:val="0"/>
          <w:marRight w:val="0"/>
          <w:marTop w:val="0"/>
          <w:marBottom w:val="288"/>
          <w:divBdr>
            <w:top w:val="single" w:sz="6" w:space="6" w:color="0000FF"/>
            <w:left w:val="single" w:sz="6" w:space="6" w:color="0000FF"/>
            <w:bottom w:val="single" w:sz="6" w:space="6" w:color="0000FF"/>
            <w:right w:val="single" w:sz="6" w:space="6" w:color="0000FF"/>
          </w:divBdr>
        </w:div>
        <w:div w:id="1936933869">
          <w:marLeft w:val="0"/>
          <w:marRight w:val="0"/>
          <w:marTop w:val="0"/>
          <w:marBottom w:val="288"/>
          <w:divBdr>
            <w:top w:val="single" w:sz="6" w:space="6" w:color="0000FF"/>
            <w:left w:val="single" w:sz="6" w:space="6" w:color="0000FF"/>
            <w:bottom w:val="single" w:sz="6" w:space="6" w:color="0000FF"/>
            <w:right w:val="single" w:sz="6" w:space="6" w:color="0000FF"/>
          </w:divBdr>
        </w:div>
        <w:div w:id="1951349182">
          <w:marLeft w:val="0"/>
          <w:marRight w:val="0"/>
          <w:marTop w:val="0"/>
          <w:marBottom w:val="288"/>
          <w:divBdr>
            <w:top w:val="single" w:sz="6" w:space="6" w:color="0000FF"/>
            <w:left w:val="single" w:sz="6" w:space="6" w:color="0000FF"/>
            <w:bottom w:val="single" w:sz="6" w:space="6" w:color="0000FF"/>
            <w:right w:val="single" w:sz="6" w:space="6" w:color="0000FF"/>
          </w:divBdr>
        </w:div>
        <w:div w:id="118563238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87703144">
      <w:bodyDiv w:val="1"/>
      <w:marLeft w:val="0"/>
      <w:marRight w:val="0"/>
      <w:marTop w:val="0"/>
      <w:marBottom w:val="0"/>
      <w:divBdr>
        <w:top w:val="none" w:sz="0" w:space="0" w:color="auto"/>
        <w:left w:val="none" w:sz="0" w:space="0" w:color="auto"/>
        <w:bottom w:val="none" w:sz="0" w:space="0" w:color="auto"/>
        <w:right w:val="none" w:sz="0" w:space="0" w:color="auto"/>
      </w:divBdr>
      <w:divsChild>
        <w:div w:id="441414921">
          <w:marLeft w:val="0"/>
          <w:marRight w:val="0"/>
          <w:marTop w:val="0"/>
          <w:marBottom w:val="288"/>
          <w:divBdr>
            <w:top w:val="single" w:sz="6" w:space="6" w:color="0000FF"/>
            <w:left w:val="single" w:sz="6" w:space="6" w:color="0000FF"/>
            <w:bottom w:val="single" w:sz="6" w:space="6" w:color="0000FF"/>
            <w:right w:val="single" w:sz="6" w:space="6" w:color="0000FF"/>
          </w:divBdr>
        </w:div>
        <w:div w:id="210352438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89513224">
      <w:bodyDiv w:val="1"/>
      <w:marLeft w:val="0"/>
      <w:marRight w:val="0"/>
      <w:marTop w:val="0"/>
      <w:marBottom w:val="0"/>
      <w:divBdr>
        <w:top w:val="none" w:sz="0" w:space="0" w:color="auto"/>
        <w:left w:val="none" w:sz="0" w:space="0" w:color="auto"/>
        <w:bottom w:val="none" w:sz="0" w:space="0" w:color="auto"/>
        <w:right w:val="none" w:sz="0" w:space="0" w:color="auto"/>
      </w:divBdr>
    </w:div>
    <w:div w:id="796995830">
      <w:bodyDiv w:val="1"/>
      <w:marLeft w:val="0"/>
      <w:marRight w:val="0"/>
      <w:marTop w:val="0"/>
      <w:marBottom w:val="0"/>
      <w:divBdr>
        <w:top w:val="none" w:sz="0" w:space="0" w:color="auto"/>
        <w:left w:val="none" w:sz="0" w:space="0" w:color="auto"/>
        <w:bottom w:val="none" w:sz="0" w:space="0" w:color="auto"/>
        <w:right w:val="none" w:sz="0" w:space="0" w:color="auto"/>
      </w:divBdr>
    </w:div>
    <w:div w:id="798492683">
      <w:bodyDiv w:val="1"/>
      <w:marLeft w:val="0"/>
      <w:marRight w:val="0"/>
      <w:marTop w:val="0"/>
      <w:marBottom w:val="0"/>
      <w:divBdr>
        <w:top w:val="none" w:sz="0" w:space="0" w:color="auto"/>
        <w:left w:val="none" w:sz="0" w:space="0" w:color="auto"/>
        <w:bottom w:val="none" w:sz="0" w:space="0" w:color="auto"/>
        <w:right w:val="none" w:sz="0" w:space="0" w:color="auto"/>
      </w:divBdr>
      <w:divsChild>
        <w:div w:id="184439736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801077711">
      <w:bodyDiv w:val="1"/>
      <w:marLeft w:val="0"/>
      <w:marRight w:val="0"/>
      <w:marTop w:val="0"/>
      <w:marBottom w:val="0"/>
      <w:divBdr>
        <w:top w:val="none" w:sz="0" w:space="0" w:color="auto"/>
        <w:left w:val="none" w:sz="0" w:space="0" w:color="auto"/>
        <w:bottom w:val="none" w:sz="0" w:space="0" w:color="auto"/>
        <w:right w:val="none" w:sz="0" w:space="0" w:color="auto"/>
      </w:divBdr>
    </w:div>
    <w:div w:id="803307000">
      <w:bodyDiv w:val="1"/>
      <w:marLeft w:val="0"/>
      <w:marRight w:val="0"/>
      <w:marTop w:val="0"/>
      <w:marBottom w:val="0"/>
      <w:divBdr>
        <w:top w:val="none" w:sz="0" w:space="0" w:color="auto"/>
        <w:left w:val="none" w:sz="0" w:space="0" w:color="auto"/>
        <w:bottom w:val="none" w:sz="0" w:space="0" w:color="auto"/>
        <w:right w:val="none" w:sz="0" w:space="0" w:color="auto"/>
      </w:divBdr>
    </w:div>
    <w:div w:id="808936266">
      <w:bodyDiv w:val="1"/>
      <w:marLeft w:val="0"/>
      <w:marRight w:val="0"/>
      <w:marTop w:val="0"/>
      <w:marBottom w:val="0"/>
      <w:divBdr>
        <w:top w:val="none" w:sz="0" w:space="0" w:color="auto"/>
        <w:left w:val="none" w:sz="0" w:space="0" w:color="auto"/>
        <w:bottom w:val="none" w:sz="0" w:space="0" w:color="auto"/>
        <w:right w:val="none" w:sz="0" w:space="0" w:color="auto"/>
      </w:divBdr>
    </w:div>
    <w:div w:id="811024753">
      <w:bodyDiv w:val="1"/>
      <w:marLeft w:val="0"/>
      <w:marRight w:val="0"/>
      <w:marTop w:val="0"/>
      <w:marBottom w:val="0"/>
      <w:divBdr>
        <w:top w:val="none" w:sz="0" w:space="0" w:color="auto"/>
        <w:left w:val="none" w:sz="0" w:space="0" w:color="auto"/>
        <w:bottom w:val="none" w:sz="0" w:space="0" w:color="auto"/>
        <w:right w:val="none" w:sz="0" w:space="0" w:color="auto"/>
      </w:divBdr>
    </w:div>
    <w:div w:id="814300183">
      <w:bodyDiv w:val="1"/>
      <w:marLeft w:val="0"/>
      <w:marRight w:val="0"/>
      <w:marTop w:val="0"/>
      <w:marBottom w:val="0"/>
      <w:divBdr>
        <w:top w:val="none" w:sz="0" w:space="0" w:color="auto"/>
        <w:left w:val="none" w:sz="0" w:space="0" w:color="auto"/>
        <w:bottom w:val="none" w:sz="0" w:space="0" w:color="auto"/>
        <w:right w:val="none" w:sz="0" w:space="0" w:color="auto"/>
      </w:divBdr>
    </w:div>
    <w:div w:id="823668486">
      <w:bodyDiv w:val="1"/>
      <w:marLeft w:val="0"/>
      <w:marRight w:val="0"/>
      <w:marTop w:val="0"/>
      <w:marBottom w:val="0"/>
      <w:divBdr>
        <w:top w:val="none" w:sz="0" w:space="0" w:color="auto"/>
        <w:left w:val="none" w:sz="0" w:space="0" w:color="auto"/>
        <w:bottom w:val="none" w:sz="0" w:space="0" w:color="auto"/>
        <w:right w:val="none" w:sz="0" w:space="0" w:color="auto"/>
      </w:divBdr>
    </w:div>
    <w:div w:id="830682489">
      <w:bodyDiv w:val="1"/>
      <w:marLeft w:val="0"/>
      <w:marRight w:val="0"/>
      <w:marTop w:val="0"/>
      <w:marBottom w:val="0"/>
      <w:divBdr>
        <w:top w:val="none" w:sz="0" w:space="0" w:color="auto"/>
        <w:left w:val="none" w:sz="0" w:space="0" w:color="auto"/>
        <w:bottom w:val="none" w:sz="0" w:space="0" w:color="auto"/>
        <w:right w:val="none" w:sz="0" w:space="0" w:color="auto"/>
      </w:divBdr>
    </w:div>
    <w:div w:id="836110911">
      <w:bodyDiv w:val="1"/>
      <w:marLeft w:val="0"/>
      <w:marRight w:val="0"/>
      <w:marTop w:val="0"/>
      <w:marBottom w:val="0"/>
      <w:divBdr>
        <w:top w:val="none" w:sz="0" w:space="0" w:color="auto"/>
        <w:left w:val="none" w:sz="0" w:space="0" w:color="auto"/>
        <w:bottom w:val="none" w:sz="0" w:space="0" w:color="auto"/>
        <w:right w:val="none" w:sz="0" w:space="0" w:color="auto"/>
      </w:divBdr>
    </w:div>
    <w:div w:id="838424553">
      <w:bodyDiv w:val="1"/>
      <w:marLeft w:val="0"/>
      <w:marRight w:val="0"/>
      <w:marTop w:val="0"/>
      <w:marBottom w:val="0"/>
      <w:divBdr>
        <w:top w:val="none" w:sz="0" w:space="0" w:color="auto"/>
        <w:left w:val="none" w:sz="0" w:space="0" w:color="auto"/>
        <w:bottom w:val="none" w:sz="0" w:space="0" w:color="auto"/>
        <w:right w:val="none" w:sz="0" w:space="0" w:color="auto"/>
      </w:divBdr>
    </w:div>
    <w:div w:id="846285608">
      <w:bodyDiv w:val="1"/>
      <w:marLeft w:val="0"/>
      <w:marRight w:val="0"/>
      <w:marTop w:val="0"/>
      <w:marBottom w:val="0"/>
      <w:divBdr>
        <w:top w:val="none" w:sz="0" w:space="0" w:color="auto"/>
        <w:left w:val="none" w:sz="0" w:space="0" w:color="auto"/>
        <w:bottom w:val="none" w:sz="0" w:space="0" w:color="auto"/>
        <w:right w:val="none" w:sz="0" w:space="0" w:color="auto"/>
      </w:divBdr>
    </w:div>
    <w:div w:id="849176821">
      <w:bodyDiv w:val="1"/>
      <w:marLeft w:val="0"/>
      <w:marRight w:val="0"/>
      <w:marTop w:val="0"/>
      <w:marBottom w:val="0"/>
      <w:divBdr>
        <w:top w:val="none" w:sz="0" w:space="0" w:color="auto"/>
        <w:left w:val="none" w:sz="0" w:space="0" w:color="auto"/>
        <w:bottom w:val="none" w:sz="0" w:space="0" w:color="auto"/>
        <w:right w:val="none" w:sz="0" w:space="0" w:color="auto"/>
      </w:divBdr>
    </w:div>
    <w:div w:id="850142030">
      <w:bodyDiv w:val="1"/>
      <w:marLeft w:val="0"/>
      <w:marRight w:val="0"/>
      <w:marTop w:val="0"/>
      <w:marBottom w:val="0"/>
      <w:divBdr>
        <w:top w:val="none" w:sz="0" w:space="0" w:color="auto"/>
        <w:left w:val="none" w:sz="0" w:space="0" w:color="auto"/>
        <w:bottom w:val="none" w:sz="0" w:space="0" w:color="auto"/>
        <w:right w:val="none" w:sz="0" w:space="0" w:color="auto"/>
      </w:divBdr>
    </w:div>
    <w:div w:id="853764635">
      <w:bodyDiv w:val="1"/>
      <w:marLeft w:val="0"/>
      <w:marRight w:val="0"/>
      <w:marTop w:val="0"/>
      <w:marBottom w:val="0"/>
      <w:divBdr>
        <w:top w:val="none" w:sz="0" w:space="0" w:color="auto"/>
        <w:left w:val="none" w:sz="0" w:space="0" w:color="auto"/>
        <w:bottom w:val="none" w:sz="0" w:space="0" w:color="auto"/>
        <w:right w:val="none" w:sz="0" w:space="0" w:color="auto"/>
      </w:divBdr>
    </w:div>
    <w:div w:id="858080155">
      <w:bodyDiv w:val="1"/>
      <w:marLeft w:val="0"/>
      <w:marRight w:val="0"/>
      <w:marTop w:val="0"/>
      <w:marBottom w:val="0"/>
      <w:divBdr>
        <w:top w:val="none" w:sz="0" w:space="0" w:color="auto"/>
        <w:left w:val="none" w:sz="0" w:space="0" w:color="auto"/>
        <w:bottom w:val="none" w:sz="0" w:space="0" w:color="auto"/>
        <w:right w:val="none" w:sz="0" w:space="0" w:color="auto"/>
      </w:divBdr>
    </w:div>
    <w:div w:id="858936286">
      <w:bodyDiv w:val="1"/>
      <w:marLeft w:val="0"/>
      <w:marRight w:val="0"/>
      <w:marTop w:val="0"/>
      <w:marBottom w:val="0"/>
      <w:divBdr>
        <w:top w:val="none" w:sz="0" w:space="0" w:color="auto"/>
        <w:left w:val="none" w:sz="0" w:space="0" w:color="auto"/>
        <w:bottom w:val="none" w:sz="0" w:space="0" w:color="auto"/>
        <w:right w:val="none" w:sz="0" w:space="0" w:color="auto"/>
      </w:divBdr>
    </w:div>
    <w:div w:id="860438059">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936555">
      <w:bodyDiv w:val="1"/>
      <w:marLeft w:val="0"/>
      <w:marRight w:val="0"/>
      <w:marTop w:val="0"/>
      <w:marBottom w:val="0"/>
      <w:divBdr>
        <w:top w:val="none" w:sz="0" w:space="0" w:color="auto"/>
        <w:left w:val="none" w:sz="0" w:space="0" w:color="auto"/>
        <w:bottom w:val="none" w:sz="0" w:space="0" w:color="auto"/>
        <w:right w:val="none" w:sz="0" w:space="0" w:color="auto"/>
      </w:divBdr>
    </w:div>
    <w:div w:id="863204150">
      <w:bodyDiv w:val="1"/>
      <w:marLeft w:val="0"/>
      <w:marRight w:val="0"/>
      <w:marTop w:val="0"/>
      <w:marBottom w:val="0"/>
      <w:divBdr>
        <w:top w:val="none" w:sz="0" w:space="0" w:color="auto"/>
        <w:left w:val="none" w:sz="0" w:space="0" w:color="auto"/>
        <w:bottom w:val="none" w:sz="0" w:space="0" w:color="auto"/>
        <w:right w:val="none" w:sz="0" w:space="0" w:color="auto"/>
      </w:divBdr>
    </w:div>
    <w:div w:id="864098156">
      <w:bodyDiv w:val="1"/>
      <w:marLeft w:val="0"/>
      <w:marRight w:val="0"/>
      <w:marTop w:val="0"/>
      <w:marBottom w:val="0"/>
      <w:divBdr>
        <w:top w:val="none" w:sz="0" w:space="0" w:color="auto"/>
        <w:left w:val="none" w:sz="0" w:space="0" w:color="auto"/>
        <w:bottom w:val="none" w:sz="0" w:space="0" w:color="auto"/>
        <w:right w:val="none" w:sz="0" w:space="0" w:color="auto"/>
      </w:divBdr>
    </w:div>
    <w:div w:id="866791736">
      <w:bodyDiv w:val="1"/>
      <w:marLeft w:val="0"/>
      <w:marRight w:val="0"/>
      <w:marTop w:val="0"/>
      <w:marBottom w:val="0"/>
      <w:divBdr>
        <w:top w:val="none" w:sz="0" w:space="0" w:color="auto"/>
        <w:left w:val="none" w:sz="0" w:space="0" w:color="auto"/>
        <w:bottom w:val="none" w:sz="0" w:space="0" w:color="auto"/>
        <w:right w:val="none" w:sz="0" w:space="0" w:color="auto"/>
      </w:divBdr>
      <w:divsChild>
        <w:div w:id="1834568984">
          <w:marLeft w:val="0"/>
          <w:marRight w:val="0"/>
          <w:marTop w:val="0"/>
          <w:marBottom w:val="288"/>
          <w:divBdr>
            <w:top w:val="single" w:sz="6" w:space="6" w:color="0000FF"/>
            <w:left w:val="single" w:sz="6" w:space="6" w:color="0000FF"/>
            <w:bottom w:val="single" w:sz="6" w:space="6" w:color="0000FF"/>
            <w:right w:val="single" w:sz="6" w:space="6" w:color="0000FF"/>
          </w:divBdr>
        </w:div>
        <w:div w:id="55570490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873034589">
      <w:bodyDiv w:val="1"/>
      <w:marLeft w:val="0"/>
      <w:marRight w:val="0"/>
      <w:marTop w:val="0"/>
      <w:marBottom w:val="0"/>
      <w:divBdr>
        <w:top w:val="none" w:sz="0" w:space="0" w:color="auto"/>
        <w:left w:val="none" w:sz="0" w:space="0" w:color="auto"/>
        <w:bottom w:val="none" w:sz="0" w:space="0" w:color="auto"/>
        <w:right w:val="none" w:sz="0" w:space="0" w:color="auto"/>
      </w:divBdr>
    </w:div>
    <w:div w:id="873730742">
      <w:bodyDiv w:val="1"/>
      <w:marLeft w:val="0"/>
      <w:marRight w:val="0"/>
      <w:marTop w:val="0"/>
      <w:marBottom w:val="0"/>
      <w:divBdr>
        <w:top w:val="none" w:sz="0" w:space="0" w:color="auto"/>
        <w:left w:val="none" w:sz="0" w:space="0" w:color="auto"/>
        <w:bottom w:val="none" w:sz="0" w:space="0" w:color="auto"/>
        <w:right w:val="none" w:sz="0" w:space="0" w:color="auto"/>
      </w:divBdr>
    </w:div>
    <w:div w:id="875431866">
      <w:bodyDiv w:val="1"/>
      <w:marLeft w:val="0"/>
      <w:marRight w:val="0"/>
      <w:marTop w:val="0"/>
      <w:marBottom w:val="0"/>
      <w:divBdr>
        <w:top w:val="none" w:sz="0" w:space="0" w:color="auto"/>
        <w:left w:val="none" w:sz="0" w:space="0" w:color="auto"/>
        <w:bottom w:val="none" w:sz="0" w:space="0" w:color="auto"/>
        <w:right w:val="none" w:sz="0" w:space="0" w:color="auto"/>
      </w:divBdr>
    </w:div>
    <w:div w:id="875583403">
      <w:bodyDiv w:val="1"/>
      <w:marLeft w:val="0"/>
      <w:marRight w:val="0"/>
      <w:marTop w:val="0"/>
      <w:marBottom w:val="0"/>
      <w:divBdr>
        <w:top w:val="none" w:sz="0" w:space="0" w:color="auto"/>
        <w:left w:val="none" w:sz="0" w:space="0" w:color="auto"/>
        <w:bottom w:val="none" w:sz="0" w:space="0" w:color="auto"/>
        <w:right w:val="none" w:sz="0" w:space="0" w:color="auto"/>
      </w:divBdr>
    </w:div>
    <w:div w:id="876743295">
      <w:bodyDiv w:val="1"/>
      <w:marLeft w:val="0"/>
      <w:marRight w:val="0"/>
      <w:marTop w:val="0"/>
      <w:marBottom w:val="0"/>
      <w:divBdr>
        <w:top w:val="none" w:sz="0" w:space="0" w:color="auto"/>
        <w:left w:val="none" w:sz="0" w:space="0" w:color="auto"/>
        <w:bottom w:val="none" w:sz="0" w:space="0" w:color="auto"/>
        <w:right w:val="none" w:sz="0" w:space="0" w:color="auto"/>
      </w:divBdr>
    </w:div>
    <w:div w:id="884828916">
      <w:bodyDiv w:val="1"/>
      <w:marLeft w:val="0"/>
      <w:marRight w:val="0"/>
      <w:marTop w:val="0"/>
      <w:marBottom w:val="0"/>
      <w:divBdr>
        <w:top w:val="none" w:sz="0" w:space="0" w:color="auto"/>
        <w:left w:val="none" w:sz="0" w:space="0" w:color="auto"/>
        <w:bottom w:val="none" w:sz="0" w:space="0" w:color="auto"/>
        <w:right w:val="none" w:sz="0" w:space="0" w:color="auto"/>
      </w:divBdr>
    </w:div>
    <w:div w:id="888078895">
      <w:bodyDiv w:val="1"/>
      <w:marLeft w:val="0"/>
      <w:marRight w:val="0"/>
      <w:marTop w:val="0"/>
      <w:marBottom w:val="0"/>
      <w:divBdr>
        <w:top w:val="none" w:sz="0" w:space="0" w:color="auto"/>
        <w:left w:val="none" w:sz="0" w:space="0" w:color="auto"/>
        <w:bottom w:val="none" w:sz="0" w:space="0" w:color="auto"/>
        <w:right w:val="none" w:sz="0" w:space="0" w:color="auto"/>
      </w:divBdr>
    </w:div>
    <w:div w:id="891190024">
      <w:bodyDiv w:val="1"/>
      <w:marLeft w:val="0"/>
      <w:marRight w:val="0"/>
      <w:marTop w:val="0"/>
      <w:marBottom w:val="0"/>
      <w:divBdr>
        <w:top w:val="none" w:sz="0" w:space="0" w:color="auto"/>
        <w:left w:val="none" w:sz="0" w:space="0" w:color="auto"/>
        <w:bottom w:val="none" w:sz="0" w:space="0" w:color="auto"/>
        <w:right w:val="none" w:sz="0" w:space="0" w:color="auto"/>
      </w:divBdr>
    </w:div>
    <w:div w:id="894969612">
      <w:bodyDiv w:val="1"/>
      <w:marLeft w:val="0"/>
      <w:marRight w:val="0"/>
      <w:marTop w:val="0"/>
      <w:marBottom w:val="0"/>
      <w:divBdr>
        <w:top w:val="none" w:sz="0" w:space="0" w:color="auto"/>
        <w:left w:val="none" w:sz="0" w:space="0" w:color="auto"/>
        <w:bottom w:val="none" w:sz="0" w:space="0" w:color="auto"/>
        <w:right w:val="none" w:sz="0" w:space="0" w:color="auto"/>
      </w:divBdr>
      <w:divsChild>
        <w:div w:id="195200713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898438302">
      <w:bodyDiv w:val="1"/>
      <w:marLeft w:val="0"/>
      <w:marRight w:val="0"/>
      <w:marTop w:val="0"/>
      <w:marBottom w:val="0"/>
      <w:divBdr>
        <w:top w:val="none" w:sz="0" w:space="0" w:color="auto"/>
        <w:left w:val="none" w:sz="0" w:space="0" w:color="auto"/>
        <w:bottom w:val="none" w:sz="0" w:space="0" w:color="auto"/>
        <w:right w:val="none" w:sz="0" w:space="0" w:color="auto"/>
      </w:divBdr>
    </w:div>
    <w:div w:id="901869270">
      <w:bodyDiv w:val="1"/>
      <w:marLeft w:val="0"/>
      <w:marRight w:val="0"/>
      <w:marTop w:val="0"/>
      <w:marBottom w:val="0"/>
      <w:divBdr>
        <w:top w:val="none" w:sz="0" w:space="0" w:color="auto"/>
        <w:left w:val="none" w:sz="0" w:space="0" w:color="auto"/>
        <w:bottom w:val="none" w:sz="0" w:space="0" w:color="auto"/>
        <w:right w:val="none" w:sz="0" w:space="0" w:color="auto"/>
      </w:divBdr>
    </w:div>
    <w:div w:id="904490699">
      <w:bodyDiv w:val="1"/>
      <w:marLeft w:val="0"/>
      <w:marRight w:val="0"/>
      <w:marTop w:val="0"/>
      <w:marBottom w:val="0"/>
      <w:divBdr>
        <w:top w:val="none" w:sz="0" w:space="0" w:color="auto"/>
        <w:left w:val="none" w:sz="0" w:space="0" w:color="auto"/>
        <w:bottom w:val="none" w:sz="0" w:space="0" w:color="auto"/>
        <w:right w:val="none" w:sz="0" w:space="0" w:color="auto"/>
      </w:divBdr>
    </w:div>
    <w:div w:id="906838429">
      <w:bodyDiv w:val="1"/>
      <w:marLeft w:val="0"/>
      <w:marRight w:val="0"/>
      <w:marTop w:val="0"/>
      <w:marBottom w:val="0"/>
      <w:divBdr>
        <w:top w:val="none" w:sz="0" w:space="0" w:color="auto"/>
        <w:left w:val="none" w:sz="0" w:space="0" w:color="auto"/>
        <w:bottom w:val="none" w:sz="0" w:space="0" w:color="auto"/>
        <w:right w:val="none" w:sz="0" w:space="0" w:color="auto"/>
      </w:divBdr>
    </w:div>
    <w:div w:id="921067298">
      <w:bodyDiv w:val="1"/>
      <w:marLeft w:val="0"/>
      <w:marRight w:val="0"/>
      <w:marTop w:val="0"/>
      <w:marBottom w:val="0"/>
      <w:divBdr>
        <w:top w:val="none" w:sz="0" w:space="0" w:color="auto"/>
        <w:left w:val="none" w:sz="0" w:space="0" w:color="auto"/>
        <w:bottom w:val="none" w:sz="0" w:space="0" w:color="auto"/>
        <w:right w:val="none" w:sz="0" w:space="0" w:color="auto"/>
      </w:divBdr>
    </w:div>
    <w:div w:id="930548648">
      <w:bodyDiv w:val="1"/>
      <w:marLeft w:val="0"/>
      <w:marRight w:val="0"/>
      <w:marTop w:val="0"/>
      <w:marBottom w:val="0"/>
      <w:divBdr>
        <w:top w:val="none" w:sz="0" w:space="0" w:color="auto"/>
        <w:left w:val="none" w:sz="0" w:space="0" w:color="auto"/>
        <w:bottom w:val="none" w:sz="0" w:space="0" w:color="auto"/>
        <w:right w:val="none" w:sz="0" w:space="0" w:color="auto"/>
      </w:divBdr>
      <w:divsChild>
        <w:div w:id="25660034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932515732">
      <w:bodyDiv w:val="1"/>
      <w:marLeft w:val="0"/>
      <w:marRight w:val="0"/>
      <w:marTop w:val="0"/>
      <w:marBottom w:val="0"/>
      <w:divBdr>
        <w:top w:val="none" w:sz="0" w:space="0" w:color="auto"/>
        <w:left w:val="none" w:sz="0" w:space="0" w:color="auto"/>
        <w:bottom w:val="none" w:sz="0" w:space="0" w:color="auto"/>
        <w:right w:val="none" w:sz="0" w:space="0" w:color="auto"/>
      </w:divBdr>
      <w:divsChild>
        <w:div w:id="167024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933124770">
      <w:bodyDiv w:val="1"/>
      <w:marLeft w:val="0"/>
      <w:marRight w:val="0"/>
      <w:marTop w:val="0"/>
      <w:marBottom w:val="0"/>
      <w:divBdr>
        <w:top w:val="none" w:sz="0" w:space="0" w:color="auto"/>
        <w:left w:val="none" w:sz="0" w:space="0" w:color="auto"/>
        <w:bottom w:val="none" w:sz="0" w:space="0" w:color="auto"/>
        <w:right w:val="none" w:sz="0" w:space="0" w:color="auto"/>
      </w:divBdr>
    </w:div>
    <w:div w:id="942146351">
      <w:bodyDiv w:val="1"/>
      <w:marLeft w:val="0"/>
      <w:marRight w:val="0"/>
      <w:marTop w:val="0"/>
      <w:marBottom w:val="0"/>
      <w:divBdr>
        <w:top w:val="none" w:sz="0" w:space="0" w:color="auto"/>
        <w:left w:val="none" w:sz="0" w:space="0" w:color="auto"/>
        <w:bottom w:val="none" w:sz="0" w:space="0" w:color="auto"/>
        <w:right w:val="none" w:sz="0" w:space="0" w:color="auto"/>
      </w:divBdr>
    </w:div>
    <w:div w:id="950475183">
      <w:bodyDiv w:val="1"/>
      <w:marLeft w:val="0"/>
      <w:marRight w:val="0"/>
      <w:marTop w:val="0"/>
      <w:marBottom w:val="0"/>
      <w:divBdr>
        <w:top w:val="none" w:sz="0" w:space="0" w:color="auto"/>
        <w:left w:val="none" w:sz="0" w:space="0" w:color="auto"/>
        <w:bottom w:val="none" w:sz="0" w:space="0" w:color="auto"/>
        <w:right w:val="none" w:sz="0" w:space="0" w:color="auto"/>
      </w:divBdr>
    </w:div>
    <w:div w:id="958679487">
      <w:bodyDiv w:val="1"/>
      <w:marLeft w:val="0"/>
      <w:marRight w:val="0"/>
      <w:marTop w:val="0"/>
      <w:marBottom w:val="0"/>
      <w:divBdr>
        <w:top w:val="none" w:sz="0" w:space="0" w:color="auto"/>
        <w:left w:val="none" w:sz="0" w:space="0" w:color="auto"/>
        <w:bottom w:val="none" w:sz="0" w:space="0" w:color="auto"/>
        <w:right w:val="none" w:sz="0" w:space="0" w:color="auto"/>
      </w:divBdr>
    </w:div>
    <w:div w:id="965967501">
      <w:bodyDiv w:val="1"/>
      <w:marLeft w:val="0"/>
      <w:marRight w:val="0"/>
      <w:marTop w:val="0"/>
      <w:marBottom w:val="0"/>
      <w:divBdr>
        <w:top w:val="none" w:sz="0" w:space="0" w:color="auto"/>
        <w:left w:val="none" w:sz="0" w:space="0" w:color="auto"/>
        <w:bottom w:val="none" w:sz="0" w:space="0" w:color="auto"/>
        <w:right w:val="none" w:sz="0" w:space="0" w:color="auto"/>
      </w:divBdr>
    </w:div>
    <w:div w:id="975985333">
      <w:bodyDiv w:val="1"/>
      <w:marLeft w:val="0"/>
      <w:marRight w:val="0"/>
      <w:marTop w:val="0"/>
      <w:marBottom w:val="0"/>
      <w:divBdr>
        <w:top w:val="none" w:sz="0" w:space="0" w:color="auto"/>
        <w:left w:val="none" w:sz="0" w:space="0" w:color="auto"/>
        <w:bottom w:val="none" w:sz="0" w:space="0" w:color="auto"/>
        <w:right w:val="none" w:sz="0" w:space="0" w:color="auto"/>
      </w:divBdr>
    </w:div>
    <w:div w:id="988021576">
      <w:bodyDiv w:val="1"/>
      <w:marLeft w:val="0"/>
      <w:marRight w:val="0"/>
      <w:marTop w:val="0"/>
      <w:marBottom w:val="0"/>
      <w:divBdr>
        <w:top w:val="none" w:sz="0" w:space="0" w:color="auto"/>
        <w:left w:val="none" w:sz="0" w:space="0" w:color="auto"/>
        <w:bottom w:val="none" w:sz="0" w:space="0" w:color="auto"/>
        <w:right w:val="none" w:sz="0" w:space="0" w:color="auto"/>
      </w:divBdr>
    </w:div>
    <w:div w:id="989747666">
      <w:bodyDiv w:val="1"/>
      <w:marLeft w:val="0"/>
      <w:marRight w:val="0"/>
      <w:marTop w:val="0"/>
      <w:marBottom w:val="0"/>
      <w:divBdr>
        <w:top w:val="none" w:sz="0" w:space="0" w:color="auto"/>
        <w:left w:val="none" w:sz="0" w:space="0" w:color="auto"/>
        <w:bottom w:val="none" w:sz="0" w:space="0" w:color="auto"/>
        <w:right w:val="none" w:sz="0" w:space="0" w:color="auto"/>
      </w:divBdr>
      <w:divsChild>
        <w:div w:id="45182496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990600708">
      <w:bodyDiv w:val="1"/>
      <w:marLeft w:val="0"/>
      <w:marRight w:val="0"/>
      <w:marTop w:val="0"/>
      <w:marBottom w:val="0"/>
      <w:divBdr>
        <w:top w:val="none" w:sz="0" w:space="0" w:color="auto"/>
        <w:left w:val="none" w:sz="0" w:space="0" w:color="auto"/>
        <w:bottom w:val="none" w:sz="0" w:space="0" w:color="auto"/>
        <w:right w:val="none" w:sz="0" w:space="0" w:color="auto"/>
      </w:divBdr>
    </w:div>
    <w:div w:id="994918249">
      <w:bodyDiv w:val="1"/>
      <w:marLeft w:val="0"/>
      <w:marRight w:val="0"/>
      <w:marTop w:val="0"/>
      <w:marBottom w:val="0"/>
      <w:divBdr>
        <w:top w:val="none" w:sz="0" w:space="0" w:color="auto"/>
        <w:left w:val="none" w:sz="0" w:space="0" w:color="auto"/>
        <w:bottom w:val="none" w:sz="0" w:space="0" w:color="auto"/>
        <w:right w:val="none" w:sz="0" w:space="0" w:color="auto"/>
      </w:divBdr>
    </w:div>
    <w:div w:id="998390799">
      <w:bodyDiv w:val="1"/>
      <w:marLeft w:val="0"/>
      <w:marRight w:val="0"/>
      <w:marTop w:val="0"/>
      <w:marBottom w:val="0"/>
      <w:divBdr>
        <w:top w:val="none" w:sz="0" w:space="0" w:color="auto"/>
        <w:left w:val="none" w:sz="0" w:space="0" w:color="auto"/>
        <w:bottom w:val="none" w:sz="0" w:space="0" w:color="auto"/>
        <w:right w:val="none" w:sz="0" w:space="0" w:color="auto"/>
      </w:divBdr>
    </w:div>
    <w:div w:id="1001465752">
      <w:bodyDiv w:val="1"/>
      <w:marLeft w:val="0"/>
      <w:marRight w:val="0"/>
      <w:marTop w:val="0"/>
      <w:marBottom w:val="0"/>
      <w:divBdr>
        <w:top w:val="none" w:sz="0" w:space="0" w:color="auto"/>
        <w:left w:val="none" w:sz="0" w:space="0" w:color="auto"/>
        <w:bottom w:val="none" w:sz="0" w:space="0" w:color="auto"/>
        <w:right w:val="none" w:sz="0" w:space="0" w:color="auto"/>
      </w:divBdr>
    </w:div>
    <w:div w:id="1002199967">
      <w:bodyDiv w:val="1"/>
      <w:marLeft w:val="0"/>
      <w:marRight w:val="0"/>
      <w:marTop w:val="0"/>
      <w:marBottom w:val="0"/>
      <w:divBdr>
        <w:top w:val="none" w:sz="0" w:space="0" w:color="auto"/>
        <w:left w:val="none" w:sz="0" w:space="0" w:color="auto"/>
        <w:bottom w:val="none" w:sz="0" w:space="0" w:color="auto"/>
        <w:right w:val="none" w:sz="0" w:space="0" w:color="auto"/>
      </w:divBdr>
    </w:div>
    <w:div w:id="1006325842">
      <w:bodyDiv w:val="1"/>
      <w:marLeft w:val="0"/>
      <w:marRight w:val="0"/>
      <w:marTop w:val="0"/>
      <w:marBottom w:val="0"/>
      <w:divBdr>
        <w:top w:val="none" w:sz="0" w:space="0" w:color="auto"/>
        <w:left w:val="none" w:sz="0" w:space="0" w:color="auto"/>
        <w:bottom w:val="none" w:sz="0" w:space="0" w:color="auto"/>
        <w:right w:val="none" w:sz="0" w:space="0" w:color="auto"/>
      </w:divBdr>
    </w:div>
    <w:div w:id="1007251813">
      <w:bodyDiv w:val="1"/>
      <w:marLeft w:val="0"/>
      <w:marRight w:val="0"/>
      <w:marTop w:val="0"/>
      <w:marBottom w:val="0"/>
      <w:divBdr>
        <w:top w:val="none" w:sz="0" w:space="0" w:color="auto"/>
        <w:left w:val="none" w:sz="0" w:space="0" w:color="auto"/>
        <w:bottom w:val="none" w:sz="0" w:space="0" w:color="auto"/>
        <w:right w:val="none" w:sz="0" w:space="0" w:color="auto"/>
      </w:divBdr>
      <w:divsChild>
        <w:div w:id="52528954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07320776">
      <w:bodyDiv w:val="1"/>
      <w:marLeft w:val="0"/>
      <w:marRight w:val="0"/>
      <w:marTop w:val="0"/>
      <w:marBottom w:val="0"/>
      <w:divBdr>
        <w:top w:val="none" w:sz="0" w:space="0" w:color="auto"/>
        <w:left w:val="none" w:sz="0" w:space="0" w:color="auto"/>
        <w:bottom w:val="none" w:sz="0" w:space="0" w:color="auto"/>
        <w:right w:val="none" w:sz="0" w:space="0" w:color="auto"/>
      </w:divBdr>
    </w:div>
    <w:div w:id="1010378734">
      <w:bodyDiv w:val="1"/>
      <w:marLeft w:val="0"/>
      <w:marRight w:val="0"/>
      <w:marTop w:val="0"/>
      <w:marBottom w:val="0"/>
      <w:divBdr>
        <w:top w:val="none" w:sz="0" w:space="0" w:color="auto"/>
        <w:left w:val="none" w:sz="0" w:space="0" w:color="auto"/>
        <w:bottom w:val="none" w:sz="0" w:space="0" w:color="auto"/>
        <w:right w:val="none" w:sz="0" w:space="0" w:color="auto"/>
      </w:divBdr>
    </w:div>
    <w:div w:id="1010910547">
      <w:bodyDiv w:val="1"/>
      <w:marLeft w:val="0"/>
      <w:marRight w:val="0"/>
      <w:marTop w:val="0"/>
      <w:marBottom w:val="0"/>
      <w:divBdr>
        <w:top w:val="none" w:sz="0" w:space="0" w:color="auto"/>
        <w:left w:val="none" w:sz="0" w:space="0" w:color="auto"/>
        <w:bottom w:val="none" w:sz="0" w:space="0" w:color="auto"/>
        <w:right w:val="none" w:sz="0" w:space="0" w:color="auto"/>
      </w:divBdr>
    </w:div>
    <w:div w:id="1012226012">
      <w:bodyDiv w:val="1"/>
      <w:marLeft w:val="0"/>
      <w:marRight w:val="0"/>
      <w:marTop w:val="0"/>
      <w:marBottom w:val="0"/>
      <w:divBdr>
        <w:top w:val="none" w:sz="0" w:space="0" w:color="auto"/>
        <w:left w:val="none" w:sz="0" w:space="0" w:color="auto"/>
        <w:bottom w:val="none" w:sz="0" w:space="0" w:color="auto"/>
        <w:right w:val="none" w:sz="0" w:space="0" w:color="auto"/>
      </w:divBdr>
      <w:divsChild>
        <w:div w:id="135438493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14258643">
      <w:bodyDiv w:val="1"/>
      <w:marLeft w:val="0"/>
      <w:marRight w:val="0"/>
      <w:marTop w:val="0"/>
      <w:marBottom w:val="0"/>
      <w:divBdr>
        <w:top w:val="none" w:sz="0" w:space="0" w:color="auto"/>
        <w:left w:val="none" w:sz="0" w:space="0" w:color="auto"/>
        <w:bottom w:val="none" w:sz="0" w:space="0" w:color="auto"/>
        <w:right w:val="none" w:sz="0" w:space="0" w:color="auto"/>
      </w:divBdr>
      <w:divsChild>
        <w:div w:id="451166639">
          <w:marLeft w:val="0"/>
          <w:marRight w:val="0"/>
          <w:marTop w:val="0"/>
          <w:marBottom w:val="288"/>
          <w:divBdr>
            <w:top w:val="single" w:sz="6" w:space="6" w:color="0000FF"/>
            <w:left w:val="single" w:sz="6" w:space="6" w:color="0000FF"/>
            <w:bottom w:val="single" w:sz="6" w:space="6" w:color="0000FF"/>
            <w:right w:val="single" w:sz="6" w:space="6" w:color="0000FF"/>
          </w:divBdr>
        </w:div>
        <w:div w:id="1794321005">
          <w:marLeft w:val="0"/>
          <w:marRight w:val="0"/>
          <w:marTop w:val="0"/>
          <w:marBottom w:val="288"/>
          <w:divBdr>
            <w:top w:val="single" w:sz="6" w:space="6" w:color="0000FF"/>
            <w:left w:val="single" w:sz="6" w:space="6" w:color="0000FF"/>
            <w:bottom w:val="single" w:sz="6" w:space="6" w:color="0000FF"/>
            <w:right w:val="single" w:sz="6" w:space="6" w:color="0000FF"/>
          </w:divBdr>
        </w:div>
        <w:div w:id="614680924">
          <w:marLeft w:val="0"/>
          <w:marRight w:val="0"/>
          <w:marTop w:val="0"/>
          <w:marBottom w:val="288"/>
          <w:divBdr>
            <w:top w:val="single" w:sz="6" w:space="6" w:color="0000FF"/>
            <w:left w:val="single" w:sz="6" w:space="6" w:color="0000FF"/>
            <w:bottom w:val="single" w:sz="6" w:space="6" w:color="0000FF"/>
            <w:right w:val="single" w:sz="6" w:space="6" w:color="0000FF"/>
          </w:divBdr>
        </w:div>
        <w:div w:id="1917011739">
          <w:marLeft w:val="0"/>
          <w:marRight w:val="0"/>
          <w:marTop w:val="0"/>
          <w:marBottom w:val="288"/>
          <w:divBdr>
            <w:top w:val="single" w:sz="6" w:space="6" w:color="0000FF"/>
            <w:left w:val="single" w:sz="6" w:space="6" w:color="0000FF"/>
            <w:bottom w:val="single" w:sz="6" w:space="6" w:color="0000FF"/>
            <w:right w:val="single" w:sz="6" w:space="6" w:color="0000FF"/>
          </w:divBdr>
        </w:div>
        <w:div w:id="182439703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14766801">
      <w:bodyDiv w:val="1"/>
      <w:marLeft w:val="0"/>
      <w:marRight w:val="0"/>
      <w:marTop w:val="0"/>
      <w:marBottom w:val="0"/>
      <w:divBdr>
        <w:top w:val="none" w:sz="0" w:space="0" w:color="auto"/>
        <w:left w:val="none" w:sz="0" w:space="0" w:color="auto"/>
        <w:bottom w:val="none" w:sz="0" w:space="0" w:color="auto"/>
        <w:right w:val="none" w:sz="0" w:space="0" w:color="auto"/>
      </w:divBdr>
    </w:div>
    <w:div w:id="1016616591">
      <w:bodyDiv w:val="1"/>
      <w:marLeft w:val="0"/>
      <w:marRight w:val="0"/>
      <w:marTop w:val="0"/>
      <w:marBottom w:val="0"/>
      <w:divBdr>
        <w:top w:val="none" w:sz="0" w:space="0" w:color="auto"/>
        <w:left w:val="none" w:sz="0" w:space="0" w:color="auto"/>
        <w:bottom w:val="none" w:sz="0" w:space="0" w:color="auto"/>
        <w:right w:val="none" w:sz="0" w:space="0" w:color="auto"/>
      </w:divBdr>
      <w:divsChild>
        <w:div w:id="151954026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20352534">
      <w:bodyDiv w:val="1"/>
      <w:marLeft w:val="0"/>
      <w:marRight w:val="0"/>
      <w:marTop w:val="0"/>
      <w:marBottom w:val="0"/>
      <w:divBdr>
        <w:top w:val="none" w:sz="0" w:space="0" w:color="auto"/>
        <w:left w:val="none" w:sz="0" w:space="0" w:color="auto"/>
        <w:bottom w:val="none" w:sz="0" w:space="0" w:color="auto"/>
        <w:right w:val="none" w:sz="0" w:space="0" w:color="auto"/>
      </w:divBdr>
    </w:div>
    <w:div w:id="1021395604">
      <w:bodyDiv w:val="1"/>
      <w:marLeft w:val="0"/>
      <w:marRight w:val="0"/>
      <w:marTop w:val="0"/>
      <w:marBottom w:val="0"/>
      <w:divBdr>
        <w:top w:val="none" w:sz="0" w:space="0" w:color="auto"/>
        <w:left w:val="none" w:sz="0" w:space="0" w:color="auto"/>
        <w:bottom w:val="none" w:sz="0" w:space="0" w:color="auto"/>
        <w:right w:val="none" w:sz="0" w:space="0" w:color="auto"/>
      </w:divBdr>
    </w:div>
    <w:div w:id="1023167444">
      <w:bodyDiv w:val="1"/>
      <w:marLeft w:val="0"/>
      <w:marRight w:val="0"/>
      <w:marTop w:val="0"/>
      <w:marBottom w:val="0"/>
      <w:divBdr>
        <w:top w:val="none" w:sz="0" w:space="0" w:color="auto"/>
        <w:left w:val="none" w:sz="0" w:space="0" w:color="auto"/>
        <w:bottom w:val="none" w:sz="0" w:space="0" w:color="auto"/>
        <w:right w:val="none" w:sz="0" w:space="0" w:color="auto"/>
      </w:divBdr>
    </w:div>
    <w:div w:id="1026951387">
      <w:bodyDiv w:val="1"/>
      <w:marLeft w:val="0"/>
      <w:marRight w:val="0"/>
      <w:marTop w:val="0"/>
      <w:marBottom w:val="0"/>
      <w:divBdr>
        <w:top w:val="none" w:sz="0" w:space="0" w:color="auto"/>
        <w:left w:val="none" w:sz="0" w:space="0" w:color="auto"/>
        <w:bottom w:val="none" w:sz="0" w:space="0" w:color="auto"/>
        <w:right w:val="none" w:sz="0" w:space="0" w:color="auto"/>
      </w:divBdr>
    </w:div>
    <w:div w:id="1028137695">
      <w:bodyDiv w:val="1"/>
      <w:marLeft w:val="0"/>
      <w:marRight w:val="0"/>
      <w:marTop w:val="0"/>
      <w:marBottom w:val="0"/>
      <w:divBdr>
        <w:top w:val="none" w:sz="0" w:space="0" w:color="auto"/>
        <w:left w:val="none" w:sz="0" w:space="0" w:color="auto"/>
        <w:bottom w:val="none" w:sz="0" w:space="0" w:color="auto"/>
        <w:right w:val="none" w:sz="0" w:space="0" w:color="auto"/>
      </w:divBdr>
    </w:div>
    <w:div w:id="1028919425">
      <w:bodyDiv w:val="1"/>
      <w:marLeft w:val="0"/>
      <w:marRight w:val="0"/>
      <w:marTop w:val="0"/>
      <w:marBottom w:val="0"/>
      <w:divBdr>
        <w:top w:val="none" w:sz="0" w:space="0" w:color="auto"/>
        <w:left w:val="none" w:sz="0" w:space="0" w:color="auto"/>
        <w:bottom w:val="none" w:sz="0" w:space="0" w:color="auto"/>
        <w:right w:val="none" w:sz="0" w:space="0" w:color="auto"/>
      </w:divBdr>
    </w:div>
    <w:div w:id="1033925356">
      <w:bodyDiv w:val="1"/>
      <w:marLeft w:val="0"/>
      <w:marRight w:val="0"/>
      <w:marTop w:val="0"/>
      <w:marBottom w:val="0"/>
      <w:divBdr>
        <w:top w:val="none" w:sz="0" w:space="0" w:color="auto"/>
        <w:left w:val="none" w:sz="0" w:space="0" w:color="auto"/>
        <w:bottom w:val="none" w:sz="0" w:space="0" w:color="auto"/>
        <w:right w:val="none" w:sz="0" w:space="0" w:color="auto"/>
      </w:divBdr>
    </w:div>
    <w:div w:id="1048335954">
      <w:bodyDiv w:val="1"/>
      <w:marLeft w:val="0"/>
      <w:marRight w:val="0"/>
      <w:marTop w:val="0"/>
      <w:marBottom w:val="0"/>
      <w:divBdr>
        <w:top w:val="none" w:sz="0" w:space="0" w:color="auto"/>
        <w:left w:val="none" w:sz="0" w:space="0" w:color="auto"/>
        <w:bottom w:val="none" w:sz="0" w:space="0" w:color="auto"/>
        <w:right w:val="none" w:sz="0" w:space="0" w:color="auto"/>
      </w:divBdr>
    </w:div>
    <w:div w:id="1053390054">
      <w:bodyDiv w:val="1"/>
      <w:marLeft w:val="0"/>
      <w:marRight w:val="0"/>
      <w:marTop w:val="0"/>
      <w:marBottom w:val="0"/>
      <w:divBdr>
        <w:top w:val="none" w:sz="0" w:space="0" w:color="auto"/>
        <w:left w:val="none" w:sz="0" w:space="0" w:color="auto"/>
        <w:bottom w:val="none" w:sz="0" w:space="0" w:color="auto"/>
        <w:right w:val="none" w:sz="0" w:space="0" w:color="auto"/>
      </w:divBdr>
    </w:div>
    <w:div w:id="1053499769">
      <w:bodyDiv w:val="1"/>
      <w:marLeft w:val="0"/>
      <w:marRight w:val="0"/>
      <w:marTop w:val="0"/>
      <w:marBottom w:val="0"/>
      <w:divBdr>
        <w:top w:val="none" w:sz="0" w:space="0" w:color="auto"/>
        <w:left w:val="none" w:sz="0" w:space="0" w:color="auto"/>
        <w:bottom w:val="none" w:sz="0" w:space="0" w:color="auto"/>
        <w:right w:val="none" w:sz="0" w:space="0" w:color="auto"/>
      </w:divBdr>
    </w:div>
    <w:div w:id="1055813802">
      <w:bodyDiv w:val="1"/>
      <w:marLeft w:val="0"/>
      <w:marRight w:val="0"/>
      <w:marTop w:val="0"/>
      <w:marBottom w:val="0"/>
      <w:divBdr>
        <w:top w:val="none" w:sz="0" w:space="0" w:color="auto"/>
        <w:left w:val="none" w:sz="0" w:space="0" w:color="auto"/>
        <w:bottom w:val="none" w:sz="0" w:space="0" w:color="auto"/>
        <w:right w:val="none" w:sz="0" w:space="0" w:color="auto"/>
      </w:divBdr>
    </w:div>
    <w:div w:id="1056902166">
      <w:bodyDiv w:val="1"/>
      <w:marLeft w:val="0"/>
      <w:marRight w:val="0"/>
      <w:marTop w:val="0"/>
      <w:marBottom w:val="0"/>
      <w:divBdr>
        <w:top w:val="none" w:sz="0" w:space="0" w:color="auto"/>
        <w:left w:val="none" w:sz="0" w:space="0" w:color="auto"/>
        <w:bottom w:val="none" w:sz="0" w:space="0" w:color="auto"/>
        <w:right w:val="none" w:sz="0" w:space="0" w:color="auto"/>
      </w:divBdr>
      <w:divsChild>
        <w:div w:id="199093910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58237065">
      <w:bodyDiv w:val="1"/>
      <w:marLeft w:val="0"/>
      <w:marRight w:val="0"/>
      <w:marTop w:val="0"/>
      <w:marBottom w:val="0"/>
      <w:divBdr>
        <w:top w:val="none" w:sz="0" w:space="0" w:color="auto"/>
        <w:left w:val="none" w:sz="0" w:space="0" w:color="auto"/>
        <w:bottom w:val="none" w:sz="0" w:space="0" w:color="auto"/>
        <w:right w:val="none" w:sz="0" w:space="0" w:color="auto"/>
      </w:divBdr>
    </w:div>
    <w:div w:id="1058868328">
      <w:bodyDiv w:val="1"/>
      <w:marLeft w:val="0"/>
      <w:marRight w:val="0"/>
      <w:marTop w:val="0"/>
      <w:marBottom w:val="0"/>
      <w:divBdr>
        <w:top w:val="none" w:sz="0" w:space="0" w:color="auto"/>
        <w:left w:val="none" w:sz="0" w:space="0" w:color="auto"/>
        <w:bottom w:val="none" w:sz="0" w:space="0" w:color="auto"/>
        <w:right w:val="none" w:sz="0" w:space="0" w:color="auto"/>
      </w:divBdr>
    </w:div>
    <w:div w:id="1062026672">
      <w:bodyDiv w:val="1"/>
      <w:marLeft w:val="0"/>
      <w:marRight w:val="0"/>
      <w:marTop w:val="0"/>
      <w:marBottom w:val="0"/>
      <w:divBdr>
        <w:top w:val="none" w:sz="0" w:space="0" w:color="auto"/>
        <w:left w:val="none" w:sz="0" w:space="0" w:color="auto"/>
        <w:bottom w:val="none" w:sz="0" w:space="0" w:color="auto"/>
        <w:right w:val="none" w:sz="0" w:space="0" w:color="auto"/>
      </w:divBdr>
    </w:div>
    <w:div w:id="1064256759">
      <w:bodyDiv w:val="1"/>
      <w:marLeft w:val="0"/>
      <w:marRight w:val="0"/>
      <w:marTop w:val="0"/>
      <w:marBottom w:val="0"/>
      <w:divBdr>
        <w:top w:val="none" w:sz="0" w:space="0" w:color="auto"/>
        <w:left w:val="none" w:sz="0" w:space="0" w:color="auto"/>
        <w:bottom w:val="none" w:sz="0" w:space="0" w:color="auto"/>
        <w:right w:val="none" w:sz="0" w:space="0" w:color="auto"/>
      </w:divBdr>
      <w:divsChild>
        <w:div w:id="114177000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64453462">
      <w:bodyDiv w:val="1"/>
      <w:marLeft w:val="0"/>
      <w:marRight w:val="0"/>
      <w:marTop w:val="0"/>
      <w:marBottom w:val="0"/>
      <w:divBdr>
        <w:top w:val="none" w:sz="0" w:space="0" w:color="auto"/>
        <w:left w:val="none" w:sz="0" w:space="0" w:color="auto"/>
        <w:bottom w:val="none" w:sz="0" w:space="0" w:color="auto"/>
        <w:right w:val="none" w:sz="0" w:space="0" w:color="auto"/>
      </w:divBdr>
    </w:div>
    <w:div w:id="1066807358">
      <w:bodyDiv w:val="1"/>
      <w:marLeft w:val="0"/>
      <w:marRight w:val="0"/>
      <w:marTop w:val="0"/>
      <w:marBottom w:val="0"/>
      <w:divBdr>
        <w:top w:val="none" w:sz="0" w:space="0" w:color="auto"/>
        <w:left w:val="none" w:sz="0" w:space="0" w:color="auto"/>
        <w:bottom w:val="none" w:sz="0" w:space="0" w:color="auto"/>
        <w:right w:val="none" w:sz="0" w:space="0" w:color="auto"/>
      </w:divBdr>
    </w:div>
    <w:div w:id="1068723226">
      <w:bodyDiv w:val="1"/>
      <w:marLeft w:val="0"/>
      <w:marRight w:val="0"/>
      <w:marTop w:val="0"/>
      <w:marBottom w:val="0"/>
      <w:divBdr>
        <w:top w:val="none" w:sz="0" w:space="0" w:color="auto"/>
        <w:left w:val="none" w:sz="0" w:space="0" w:color="auto"/>
        <w:bottom w:val="none" w:sz="0" w:space="0" w:color="auto"/>
        <w:right w:val="none" w:sz="0" w:space="0" w:color="auto"/>
      </w:divBdr>
    </w:div>
    <w:div w:id="1072435926">
      <w:bodyDiv w:val="1"/>
      <w:marLeft w:val="0"/>
      <w:marRight w:val="0"/>
      <w:marTop w:val="0"/>
      <w:marBottom w:val="0"/>
      <w:divBdr>
        <w:top w:val="none" w:sz="0" w:space="0" w:color="auto"/>
        <w:left w:val="none" w:sz="0" w:space="0" w:color="auto"/>
        <w:bottom w:val="none" w:sz="0" w:space="0" w:color="auto"/>
        <w:right w:val="none" w:sz="0" w:space="0" w:color="auto"/>
      </w:divBdr>
    </w:div>
    <w:div w:id="1076435220">
      <w:bodyDiv w:val="1"/>
      <w:marLeft w:val="0"/>
      <w:marRight w:val="0"/>
      <w:marTop w:val="0"/>
      <w:marBottom w:val="0"/>
      <w:divBdr>
        <w:top w:val="none" w:sz="0" w:space="0" w:color="auto"/>
        <w:left w:val="none" w:sz="0" w:space="0" w:color="auto"/>
        <w:bottom w:val="none" w:sz="0" w:space="0" w:color="auto"/>
        <w:right w:val="none" w:sz="0" w:space="0" w:color="auto"/>
      </w:divBdr>
    </w:div>
    <w:div w:id="1076901827">
      <w:bodyDiv w:val="1"/>
      <w:marLeft w:val="0"/>
      <w:marRight w:val="0"/>
      <w:marTop w:val="0"/>
      <w:marBottom w:val="0"/>
      <w:divBdr>
        <w:top w:val="none" w:sz="0" w:space="0" w:color="auto"/>
        <w:left w:val="none" w:sz="0" w:space="0" w:color="auto"/>
        <w:bottom w:val="none" w:sz="0" w:space="0" w:color="auto"/>
        <w:right w:val="none" w:sz="0" w:space="0" w:color="auto"/>
      </w:divBdr>
    </w:div>
    <w:div w:id="1076972364">
      <w:bodyDiv w:val="1"/>
      <w:marLeft w:val="0"/>
      <w:marRight w:val="0"/>
      <w:marTop w:val="0"/>
      <w:marBottom w:val="0"/>
      <w:divBdr>
        <w:top w:val="none" w:sz="0" w:space="0" w:color="auto"/>
        <w:left w:val="none" w:sz="0" w:space="0" w:color="auto"/>
        <w:bottom w:val="none" w:sz="0" w:space="0" w:color="auto"/>
        <w:right w:val="none" w:sz="0" w:space="0" w:color="auto"/>
      </w:divBdr>
    </w:div>
    <w:div w:id="1081297201">
      <w:bodyDiv w:val="1"/>
      <w:marLeft w:val="0"/>
      <w:marRight w:val="0"/>
      <w:marTop w:val="0"/>
      <w:marBottom w:val="0"/>
      <w:divBdr>
        <w:top w:val="none" w:sz="0" w:space="0" w:color="auto"/>
        <w:left w:val="none" w:sz="0" w:space="0" w:color="auto"/>
        <w:bottom w:val="none" w:sz="0" w:space="0" w:color="auto"/>
        <w:right w:val="none" w:sz="0" w:space="0" w:color="auto"/>
      </w:divBdr>
    </w:div>
    <w:div w:id="1084955783">
      <w:bodyDiv w:val="1"/>
      <w:marLeft w:val="0"/>
      <w:marRight w:val="0"/>
      <w:marTop w:val="0"/>
      <w:marBottom w:val="0"/>
      <w:divBdr>
        <w:top w:val="none" w:sz="0" w:space="0" w:color="auto"/>
        <w:left w:val="none" w:sz="0" w:space="0" w:color="auto"/>
        <w:bottom w:val="none" w:sz="0" w:space="0" w:color="auto"/>
        <w:right w:val="none" w:sz="0" w:space="0" w:color="auto"/>
      </w:divBdr>
    </w:div>
    <w:div w:id="1085104303">
      <w:bodyDiv w:val="1"/>
      <w:marLeft w:val="0"/>
      <w:marRight w:val="0"/>
      <w:marTop w:val="0"/>
      <w:marBottom w:val="0"/>
      <w:divBdr>
        <w:top w:val="none" w:sz="0" w:space="0" w:color="auto"/>
        <w:left w:val="none" w:sz="0" w:space="0" w:color="auto"/>
        <w:bottom w:val="none" w:sz="0" w:space="0" w:color="auto"/>
        <w:right w:val="none" w:sz="0" w:space="0" w:color="auto"/>
      </w:divBdr>
    </w:div>
    <w:div w:id="1086075368">
      <w:bodyDiv w:val="1"/>
      <w:marLeft w:val="0"/>
      <w:marRight w:val="0"/>
      <w:marTop w:val="0"/>
      <w:marBottom w:val="0"/>
      <w:divBdr>
        <w:top w:val="none" w:sz="0" w:space="0" w:color="auto"/>
        <w:left w:val="none" w:sz="0" w:space="0" w:color="auto"/>
        <w:bottom w:val="none" w:sz="0" w:space="0" w:color="auto"/>
        <w:right w:val="none" w:sz="0" w:space="0" w:color="auto"/>
      </w:divBdr>
    </w:div>
    <w:div w:id="1091778330">
      <w:bodyDiv w:val="1"/>
      <w:marLeft w:val="0"/>
      <w:marRight w:val="0"/>
      <w:marTop w:val="0"/>
      <w:marBottom w:val="0"/>
      <w:divBdr>
        <w:top w:val="none" w:sz="0" w:space="0" w:color="auto"/>
        <w:left w:val="none" w:sz="0" w:space="0" w:color="auto"/>
        <w:bottom w:val="none" w:sz="0" w:space="0" w:color="auto"/>
        <w:right w:val="none" w:sz="0" w:space="0" w:color="auto"/>
      </w:divBdr>
    </w:div>
    <w:div w:id="1099135933">
      <w:bodyDiv w:val="1"/>
      <w:marLeft w:val="0"/>
      <w:marRight w:val="0"/>
      <w:marTop w:val="0"/>
      <w:marBottom w:val="0"/>
      <w:divBdr>
        <w:top w:val="none" w:sz="0" w:space="0" w:color="auto"/>
        <w:left w:val="none" w:sz="0" w:space="0" w:color="auto"/>
        <w:bottom w:val="none" w:sz="0" w:space="0" w:color="auto"/>
        <w:right w:val="none" w:sz="0" w:space="0" w:color="auto"/>
      </w:divBdr>
    </w:div>
    <w:div w:id="1100174558">
      <w:bodyDiv w:val="1"/>
      <w:marLeft w:val="0"/>
      <w:marRight w:val="0"/>
      <w:marTop w:val="0"/>
      <w:marBottom w:val="0"/>
      <w:divBdr>
        <w:top w:val="none" w:sz="0" w:space="0" w:color="auto"/>
        <w:left w:val="none" w:sz="0" w:space="0" w:color="auto"/>
        <w:bottom w:val="none" w:sz="0" w:space="0" w:color="auto"/>
        <w:right w:val="none" w:sz="0" w:space="0" w:color="auto"/>
      </w:divBdr>
      <w:divsChild>
        <w:div w:id="1322268345">
          <w:marLeft w:val="0"/>
          <w:marRight w:val="0"/>
          <w:marTop w:val="0"/>
          <w:marBottom w:val="288"/>
          <w:divBdr>
            <w:top w:val="single" w:sz="6" w:space="6" w:color="0000FF"/>
            <w:left w:val="single" w:sz="6" w:space="6" w:color="0000FF"/>
            <w:bottom w:val="single" w:sz="6" w:space="6" w:color="0000FF"/>
            <w:right w:val="single" w:sz="6" w:space="6" w:color="0000FF"/>
          </w:divBdr>
        </w:div>
        <w:div w:id="191307884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01341885">
      <w:bodyDiv w:val="1"/>
      <w:marLeft w:val="0"/>
      <w:marRight w:val="0"/>
      <w:marTop w:val="0"/>
      <w:marBottom w:val="0"/>
      <w:divBdr>
        <w:top w:val="none" w:sz="0" w:space="0" w:color="auto"/>
        <w:left w:val="none" w:sz="0" w:space="0" w:color="auto"/>
        <w:bottom w:val="none" w:sz="0" w:space="0" w:color="auto"/>
        <w:right w:val="none" w:sz="0" w:space="0" w:color="auto"/>
      </w:divBdr>
    </w:div>
    <w:div w:id="1102340321">
      <w:bodyDiv w:val="1"/>
      <w:marLeft w:val="0"/>
      <w:marRight w:val="0"/>
      <w:marTop w:val="0"/>
      <w:marBottom w:val="0"/>
      <w:divBdr>
        <w:top w:val="none" w:sz="0" w:space="0" w:color="auto"/>
        <w:left w:val="none" w:sz="0" w:space="0" w:color="auto"/>
        <w:bottom w:val="none" w:sz="0" w:space="0" w:color="auto"/>
        <w:right w:val="none" w:sz="0" w:space="0" w:color="auto"/>
      </w:divBdr>
    </w:div>
    <w:div w:id="1104493122">
      <w:bodyDiv w:val="1"/>
      <w:marLeft w:val="0"/>
      <w:marRight w:val="0"/>
      <w:marTop w:val="0"/>
      <w:marBottom w:val="0"/>
      <w:divBdr>
        <w:top w:val="none" w:sz="0" w:space="0" w:color="auto"/>
        <w:left w:val="none" w:sz="0" w:space="0" w:color="auto"/>
        <w:bottom w:val="none" w:sz="0" w:space="0" w:color="auto"/>
        <w:right w:val="none" w:sz="0" w:space="0" w:color="auto"/>
      </w:divBdr>
      <w:divsChild>
        <w:div w:id="2018186372">
          <w:marLeft w:val="0"/>
          <w:marRight w:val="0"/>
          <w:marTop w:val="0"/>
          <w:marBottom w:val="288"/>
          <w:divBdr>
            <w:top w:val="single" w:sz="6" w:space="6" w:color="0000FF"/>
            <w:left w:val="single" w:sz="6" w:space="6" w:color="0000FF"/>
            <w:bottom w:val="single" w:sz="6" w:space="6" w:color="0000FF"/>
            <w:right w:val="single" w:sz="6" w:space="6" w:color="0000FF"/>
          </w:divBdr>
        </w:div>
        <w:div w:id="282346863">
          <w:marLeft w:val="0"/>
          <w:marRight w:val="0"/>
          <w:marTop w:val="0"/>
          <w:marBottom w:val="288"/>
          <w:divBdr>
            <w:top w:val="single" w:sz="6" w:space="6" w:color="0000FF"/>
            <w:left w:val="single" w:sz="6" w:space="6" w:color="0000FF"/>
            <w:bottom w:val="single" w:sz="6" w:space="6" w:color="0000FF"/>
            <w:right w:val="single" w:sz="6" w:space="6" w:color="0000FF"/>
          </w:divBdr>
        </w:div>
        <w:div w:id="165159926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06345239">
      <w:bodyDiv w:val="1"/>
      <w:marLeft w:val="0"/>
      <w:marRight w:val="0"/>
      <w:marTop w:val="0"/>
      <w:marBottom w:val="0"/>
      <w:divBdr>
        <w:top w:val="none" w:sz="0" w:space="0" w:color="auto"/>
        <w:left w:val="none" w:sz="0" w:space="0" w:color="auto"/>
        <w:bottom w:val="none" w:sz="0" w:space="0" w:color="auto"/>
        <w:right w:val="none" w:sz="0" w:space="0" w:color="auto"/>
      </w:divBdr>
    </w:div>
    <w:div w:id="1109859896">
      <w:bodyDiv w:val="1"/>
      <w:marLeft w:val="0"/>
      <w:marRight w:val="0"/>
      <w:marTop w:val="0"/>
      <w:marBottom w:val="0"/>
      <w:divBdr>
        <w:top w:val="none" w:sz="0" w:space="0" w:color="auto"/>
        <w:left w:val="none" w:sz="0" w:space="0" w:color="auto"/>
        <w:bottom w:val="none" w:sz="0" w:space="0" w:color="auto"/>
        <w:right w:val="none" w:sz="0" w:space="0" w:color="auto"/>
      </w:divBdr>
      <w:divsChild>
        <w:div w:id="46793494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10006876">
      <w:bodyDiv w:val="1"/>
      <w:marLeft w:val="0"/>
      <w:marRight w:val="0"/>
      <w:marTop w:val="0"/>
      <w:marBottom w:val="0"/>
      <w:divBdr>
        <w:top w:val="none" w:sz="0" w:space="0" w:color="auto"/>
        <w:left w:val="none" w:sz="0" w:space="0" w:color="auto"/>
        <w:bottom w:val="none" w:sz="0" w:space="0" w:color="auto"/>
        <w:right w:val="none" w:sz="0" w:space="0" w:color="auto"/>
      </w:divBdr>
    </w:div>
    <w:div w:id="1122311272">
      <w:bodyDiv w:val="1"/>
      <w:marLeft w:val="0"/>
      <w:marRight w:val="0"/>
      <w:marTop w:val="0"/>
      <w:marBottom w:val="0"/>
      <w:divBdr>
        <w:top w:val="none" w:sz="0" w:space="0" w:color="auto"/>
        <w:left w:val="none" w:sz="0" w:space="0" w:color="auto"/>
        <w:bottom w:val="none" w:sz="0" w:space="0" w:color="auto"/>
        <w:right w:val="none" w:sz="0" w:space="0" w:color="auto"/>
      </w:divBdr>
      <w:divsChild>
        <w:div w:id="1791587789">
          <w:marLeft w:val="0"/>
          <w:marRight w:val="0"/>
          <w:marTop w:val="0"/>
          <w:marBottom w:val="288"/>
          <w:divBdr>
            <w:top w:val="single" w:sz="6" w:space="6" w:color="0000FF"/>
            <w:left w:val="single" w:sz="6" w:space="6" w:color="0000FF"/>
            <w:bottom w:val="single" w:sz="6" w:space="6" w:color="0000FF"/>
            <w:right w:val="single" w:sz="6" w:space="6" w:color="0000FF"/>
          </w:divBdr>
        </w:div>
        <w:div w:id="1762950107">
          <w:marLeft w:val="0"/>
          <w:marRight w:val="0"/>
          <w:marTop w:val="0"/>
          <w:marBottom w:val="288"/>
          <w:divBdr>
            <w:top w:val="single" w:sz="6" w:space="6" w:color="0000FF"/>
            <w:left w:val="single" w:sz="6" w:space="6" w:color="0000FF"/>
            <w:bottom w:val="single" w:sz="6" w:space="6" w:color="0000FF"/>
            <w:right w:val="single" w:sz="6" w:space="6" w:color="0000FF"/>
          </w:divBdr>
        </w:div>
        <w:div w:id="59324665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23767356">
      <w:bodyDiv w:val="1"/>
      <w:marLeft w:val="0"/>
      <w:marRight w:val="0"/>
      <w:marTop w:val="0"/>
      <w:marBottom w:val="0"/>
      <w:divBdr>
        <w:top w:val="none" w:sz="0" w:space="0" w:color="auto"/>
        <w:left w:val="none" w:sz="0" w:space="0" w:color="auto"/>
        <w:bottom w:val="none" w:sz="0" w:space="0" w:color="auto"/>
        <w:right w:val="none" w:sz="0" w:space="0" w:color="auto"/>
      </w:divBdr>
    </w:div>
    <w:div w:id="1123958873">
      <w:bodyDiv w:val="1"/>
      <w:marLeft w:val="0"/>
      <w:marRight w:val="0"/>
      <w:marTop w:val="0"/>
      <w:marBottom w:val="0"/>
      <w:divBdr>
        <w:top w:val="none" w:sz="0" w:space="0" w:color="auto"/>
        <w:left w:val="none" w:sz="0" w:space="0" w:color="auto"/>
        <w:bottom w:val="none" w:sz="0" w:space="0" w:color="auto"/>
        <w:right w:val="none" w:sz="0" w:space="0" w:color="auto"/>
      </w:divBdr>
    </w:div>
    <w:div w:id="1128232871">
      <w:bodyDiv w:val="1"/>
      <w:marLeft w:val="0"/>
      <w:marRight w:val="0"/>
      <w:marTop w:val="0"/>
      <w:marBottom w:val="0"/>
      <w:divBdr>
        <w:top w:val="none" w:sz="0" w:space="0" w:color="auto"/>
        <w:left w:val="none" w:sz="0" w:space="0" w:color="auto"/>
        <w:bottom w:val="none" w:sz="0" w:space="0" w:color="auto"/>
        <w:right w:val="none" w:sz="0" w:space="0" w:color="auto"/>
      </w:divBdr>
    </w:div>
    <w:div w:id="1136214291">
      <w:bodyDiv w:val="1"/>
      <w:marLeft w:val="0"/>
      <w:marRight w:val="0"/>
      <w:marTop w:val="0"/>
      <w:marBottom w:val="0"/>
      <w:divBdr>
        <w:top w:val="none" w:sz="0" w:space="0" w:color="auto"/>
        <w:left w:val="none" w:sz="0" w:space="0" w:color="auto"/>
        <w:bottom w:val="none" w:sz="0" w:space="0" w:color="auto"/>
        <w:right w:val="none" w:sz="0" w:space="0" w:color="auto"/>
      </w:divBdr>
      <w:divsChild>
        <w:div w:id="1465269096">
          <w:marLeft w:val="0"/>
          <w:marRight w:val="0"/>
          <w:marTop w:val="0"/>
          <w:marBottom w:val="288"/>
          <w:divBdr>
            <w:top w:val="single" w:sz="6" w:space="6" w:color="0000FF"/>
            <w:left w:val="single" w:sz="6" w:space="6" w:color="0000FF"/>
            <w:bottom w:val="single" w:sz="6" w:space="6" w:color="0000FF"/>
            <w:right w:val="single" w:sz="6" w:space="6" w:color="0000FF"/>
          </w:divBdr>
        </w:div>
        <w:div w:id="30848380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47016814">
      <w:bodyDiv w:val="1"/>
      <w:marLeft w:val="0"/>
      <w:marRight w:val="0"/>
      <w:marTop w:val="0"/>
      <w:marBottom w:val="0"/>
      <w:divBdr>
        <w:top w:val="none" w:sz="0" w:space="0" w:color="auto"/>
        <w:left w:val="none" w:sz="0" w:space="0" w:color="auto"/>
        <w:bottom w:val="none" w:sz="0" w:space="0" w:color="auto"/>
        <w:right w:val="none" w:sz="0" w:space="0" w:color="auto"/>
      </w:divBdr>
      <w:divsChild>
        <w:div w:id="107493108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52714504">
      <w:bodyDiv w:val="1"/>
      <w:marLeft w:val="0"/>
      <w:marRight w:val="0"/>
      <w:marTop w:val="0"/>
      <w:marBottom w:val="0"/>
      <w:divBdr>
        <w:top w:val="none" w:sz="0" w:space="0" w:color="auto"/>
        <w:left w:val="none" w:sz="0" w:space="0" w:color="auto"/>
        <w:bottom w:val="none" w:sz="0" w:space="0" w:color="auto"/>
        <w:right w:val="none" w:sz="0" w:space="0" w:color="auto"/>
      </w:divBdr>
    </w:div>
    <w:div w:id="1153570931">
      <w:bodyDiv w:val="1"/>
      <w:marLeft w:val="0"/>
      <w:marRight w:val="0"/>
      <w:marTop w:val="0"/>
      <w:marBottom w:val="0"/>
      <w:divBdr>
        <w:top w:val="none" w:sz="0" w:space="0" w:color="auto"/>
        <w:left w:val="none" w:sz="0" w:space="0" w:color="auto"/>
        <w:bottom w:val="none" w:sz="0" w:space="0" w:color="auto"/>
        <w:right w:val="none" w:sz="0" w:space="0" w:color="auto"/>
      </w:divBdr>
    </w:div>
    <w:div w:id="1153646846">
      <w:bodyDiv w:val="1"/>
      <w:marLeft w:val="0"/>
      <w:marRight w:val="0"/>
      <w:marTop w:val="0"/>
      <w:marBottom w:val="0"/>
      <w:divBdr>
        <w:top w:val="none" w:sz="0" w:space="0" w:color="auto"/>
        <w:left w:val="none" w:sz="0" w:space="0" w:color="auto"/>
        <w:bottom w:val="none" w:sz="0" w:space="0" w:color="auto"/>
        <w:right w:val="none" w:sz="0" w:space="0" w:color="auto"/>
      </w:divBdr>
    </w:div>
    <w:div w:id="1156414396">
      <w:bodyDiv w:val="1"/>
      <w:marLeft w:val="0"/>
      <w:marRight w:val="0"/>
      <w:marTop w:val="0"/>
      <w:marBottom w:val="0"/>
      <w:divBdr>
        <w:top w:val="none" w:sz="0" w:space="0" w:color="auto"/>
        <w:left w:val="none" w:sz="0" w:space="0" w:color="auto"/>
        <w:bottom w:val="none" w:sz="0" w:space="0" w:color="auto"/>
        <w:right w:val="none" w:sz="0" w:space="0" w:color="auto"/>
      </w:divBdr>
    </w:div>
    <w:div w:id="1163089350">
      <w:bodyDiv w:val="1"/>
      <w:marLeft w:val="0"/>
      <w:marRight w:val="0"/>
      <w:marTop w:val="0"/>
      <w:marBottom w:val="0"/>
      <w:divBdr>
        <w:top w:val="none" w:sz="0" w:space="0" w:color="auto"/>
        <w:left w:val="none" w:sz="0" w:space="0" w:color="auto"/>
        <w:bottom w:val="none" w:sz="0" w:space="0" w:color="auto"/>
        <w:right w:val="none" w:sz="0" w:space="0" w:color="auto"/>
      </w:divBdr>
    </w:div>
    <w:div w:id="1163813630">
      <w:bodyDiv w:val="1"/>
      <w:marLeft w:val="0"/>
      <w:marRight w:val="0"/>
      <w:marTop w:val="0"/>
      <w:marBottom w:val="0"/>
      <w:divBdr>
        <w:top w:val="none" w:sz="0" w:space="0" w:color="auto"/>
        <w:left w:val="none" w:sz="0" w:space="0" w:color="auto"/>
        <w:bottom w:val="none" w:sz="0" w:space="0" w:color="auto"/>
        <w:right w:val="none" w:sz="0" w:space="0" w:color="auto"/>
      </w:divBdr>
    </w:div>
    <w:div w:id="1171064510">
      <w:bodyDiv w:val="1"/>
      <w:marLeft w:val="0"/>
      <w:marRight w:val="0"/>
      <w:marTop w:val="0"/>
      <w:marBottom w:val="0"/>
      <w:divBdr>
        <w:top w:val="none" w:sz="0" w:space="0" w:color="auto"/>
        <w:left w:val="none" w:sz="0" w:space="0" w:color="auto"/>
        <w:bottom w:val="none" w:sz="0" w:space="0" w:color="auto"/>
        <w:right w:val="none" w:sz="0" w:space="0" w:color="auto"/>
      </w:divBdr>
    </w:div>
    <w:div w:id="1171480639">
      <w:bodyDiv w:val="1"/>
      <w:marLeft w:val="0"/>
      <w:marRight w:val="0"/>
      <w:marTop w:val="0"/>
      <w:marBottom w:val="0"/>
      <w:divBdr>
        <w:top w:val="none" w:sz="0" w:space="0" w:color="auto"/>
        <w:left w:val="none" w:sz="0" w:space="0" w:color="auto"/>
        <w:bottom w:val="none" w:sz="0" w:space="0" w:color="auto"/>
        <w:right w:val="none" w:sz="0" w:space="0" w:color="auto"/>
      </w:divBdr>
    </w:div>
    <w:div w:id="1175464389">
      <w:bodyDiv w:val="1"/>
      <w:marLeft w:val="0"/>
      <w:marRight w:val="0"/>
      <w:marTop w:val="0"/>
      <w:marBottom w:val="0"/>
      <w:divBdr>
        <w:top w:val="none" w:sz="0" w:space="0" w:color="auto"/>
        <w:left w:val="none" w:sz="0" w:space="0" w:color="auto"/>
        <w:bottom w:val="none" w:sz="0" w:space="0" w:color="auto"/>
        <w:right w:val="none" w:sz="0" w:space="0" w:color="auto"/>
      </w:divBdr>
    </w:div>
    <w:div w:id="1179155420">
      <w:bodyDiv w:val="1"/>
      <w:marLeft w:val="0"/>
      <w:marRight w:val="0"/>
      <w:marTop w:val="0"/>
      <w:marBottom w:val="0"/>
      <w:divBdr>
        <w:top w:val="none" w:sz="0" w:space="0" w:color="auto"/>
        <w:left w:val="none" w:sz="0" w:space="0" w:color="auto"/>
        <w:bottom w:val="none" w:sz="0" w:space="0" w:color="auto"/>
        <w:right w:val="none" w:sz="0" w:space="0" w:color="auto"/>
      </w:divBdr>
    </w:div>
    <w:div w:id="1181090533">
      <w:bodyDiv w:val="1"/>
      <w:marLeft w:val="0"/>
      <w:marRight w:val="0"/>
      <w:marTop w:val="0"/>
      <w:marBottom w:val="0"/>
      <w:divBdr>
        <w:top w:val="none" w:sz="0" w:space="0" w:color="auto"/>
        <w:left w:val="none" w:sz="0" w:space="0" w:color="auto"/>
        <w:bottom w:val="none" w:sz="0" w:space="0" w:color="auto"/>
        <w:right w:val="none" w:sz="0" w:space="0" w:color="auto"/>
      </w:divBdr>
    </w:div>
    <w:div w:id="1193226392">
      <w:bodyDiv w:val="1"/>
      <w:marLeft w:val="0"/>
      <w:marRight w:val="0"/>
      <w:marTop w:val="0"/>
      <w:marBottom w:val="0"/>
      <w:divBdr>
        <w:top w:val="none" w:sz="0" w:space="0" w:color="auto"/>
        <w:left w:val="none" w:sz="0" w:space="0" w:color="auto"/>
        <w:bottom w:val="none" w:sz="0" w:space="0" w:color="auto"/>
        <w:right w:val="none" w:sz="0" w:space="0" w:color="auto"/>
      </w:divBdr>
    </w:div>
    <w:div w:id="1197884844">
      <w:bodyDiv w:val="1"/>
      <w:marLeft w:val="0"/>
      <w:marRight w:val="0"/>
      <w:marTop w:val="0"/>
      <w:marBottom w:val="0"/>
      <w:divBdr>
        <w:top w:val="none" w:sz="0" w:space="0" w:color="auto"/>
        <w:left w:val="none" w:sz="0" w:space="0" w:color="auto"/>
        <w:bottom w:val="none" w:sz="0" w:space="0" w:color="auto"/>
        <w:right w:val="none" w:sz="0" w:space="0" w:color="auto"/>
      </w:divBdr>
    </w:div>
    <w:div w:id="1202326664">
      <w:bodyDiv w:val="1"/>
      <w:marLeft w:val="0"/>
      <w:marRight w:val="0"/>
      <w:marTop w:val="0"/>
      <w:marBottom w:val="0"/>
      <w:divBdr>
        <w:top w:val="none" w:sz="0" w:space="0" w:color="auto"/>
        <w:left w:val="none" w:sz="0" w:space="0" w:color="auto"/>
        <w:bottom w:val="none" w:sz="0" w:space="0" w:color="auto"/>
        <w:right w:val="none" w:sz="0" w:space="0" w:color="auto"/>
      </w:divBdr>
    </w:div>
    <w:div w:id="1202593150">
      <w:bodyDiv w:val="1"/>
      <w:marLeft w:val="0"/>
      <w:marRight w:val="0"/>
      <w:marTop w:val="0"/>
      <w:marBottom w:val="0"/>
      <w:divBdr>
        <w:top w:val="none" w:sz="0" w:space="0" w:color="auto"/>
        <w:left w:val="none" w:sz="0" w:space="0" w:color="auto"/>
        <w:bottom w:val="none" w:sz="0" w:space="0" w:color="auto"/>
        <w:right w:val="none" w:sz="0" w:space="0" w:color="auto"/>
      </w:divBdr>
    </w:div>
    <w:div w:id="1203713460">
      <w:bodyDiv w:val="1"/>
      <w:marLeft w:val="0"/>
      <w:marRight w:val="0"/>
      <w:marTop w:val="0"/>
      <w:marBottom w:val="0"/>
      <w:divBdr>
        <w:top w:val="none" w:sz="0" w:space="0" w:color="auto"/>
        <w:left w:val="none" w:sz="0" w:space="0" w:color="auto"/>
        <w:bottom w:val="none" w:sz="0" w:space="0" w:color="auto"/>
        <w:right w:val="none" w:sz="0" w:space="0" w:color="auto"/>
      </w:divBdr>
    </w:div>
    <w:div w:id="1221211892">
      <w:bodyDiv w:val="1"/>
      <w:marLeft w:val="0"/>
      <w:marRight w:val="0"/>
      <w:marTop w:val="0"/>
      <w:marBottom w:val="0"/>
      <w:divBdr>
        <w:top w:val="none" w:sz="0" w:space="0" w:color="auto"/>
        <w:left w:val="none" w:sz="0" w:space="0" w:color="auto"/>
        <w:bottom w:val="none" w:sz="0" w:space="0" w:color="auto"/>
        <w:right w:val="none" w:sz="0" w:space="0" w:color="auto"/>
      </w:divBdr>
    </w:div>
    <w:div w:id="1228297863">
      <w:bodyDiv w:val="1"/>
      <w:marLeft w:val="0"/>
      <w:marRight w:val="0"/>
      <w:marTop w:val="0"/>
      <w:marBottom w:val="0"/>
      <w:divBdr>
        <w:top w:val="none" w:sz="0" w:space="0" w:color="auto"/>
        <w:left w:val="none" w:sz="0" w:space="0" w:color="auto"/>
        <w:bottom w:val="none" w:sz="0" w:space="0" w:color="auto"/>
        <w:right w:val="none" w:sz="0" w:space="0" w:color="auto"/>
      </w:divBdr>
    </w:div>
    <w:div w:id="1232811443">
      <w:bodyDiv w:val="1"/>
      <w:marLeft w:val="0"/>
      <w:marRight w:val="0"/>
      <w:marTop w:val="0"/>
      <w:marBottom w:val="0"/>
      <w:divBdr>
        <w:top w:val="none" w:sz="0" w:space="0" w:color="auto"/>
        <w:left w:val="none" w:sz="0" w:space="0" w:color="auto"/>
        <w:bottom w:val="none" w:sz="0" w:space="0" w:color="auto"/>
        <w:right w:val="none" w:sz="0" w:space="0" w:color="auto"/>
      </w:divBdr>
    </w:div>
    <w:div w:id="1232890116">
      <w:bodyDiv w:val="1"/>
      <w:marLeft w:val="0"/>
      <w:marRight w:val="0"/>
      <w:marTop w:val="0"/>
      <w:marBottom w:val="0"/>
      <w:divBdr>
        <w:top w:val="none" w:sz="0" w:space="0" w:color="auto"/>
        <w:left w:val="none" w:sz="0" w:space="0" w:color="auto"/>
        <w:bottom w:val="none" w:sz="0" w:space="0" w:color="auto"/>
        <w:right w:val="none" w:sz="0" w:space="0" w:color="auto"/>
      </w:divBdr>
    </w:div>
    <w:div w:id="1233083515">
      <w:bodyDiv w:val="1"/>
      <w:marLeft w:val="0"/>
      <w:marRight w:val="0"/>
      <w:marTop w:val="0"/>
      <w:marBottom w:val="0"/>
      <w:divBdr>
        <w:top w:val="none" w:sz="0" w:space="0" w:color="auto"/>
        <w:left w:val="none" w:sz="0" w:space="0" w:color="auto"/>
        <w:bottom w:val="none" w:sz="0" w:space="0" w:color="auto"/>
        <w:right w:val="none" w:sz="0" w:space="0" w:color="auto"/>
      </w:divBdr>
    </w:div>
    <w:div w:id="1239361330">
      <w:bodyDiv w:val="1"/>
      <w:marLeft w:val="0"/>
      <w:marRight w:val="0"/>
      <w:marTop w:val="0"/>
      <w:marBottom w:val="0"/>
      <w:divBdr>
        <w:top w:val="none" w:sz="0" w:space="0" w:color="auto"/>
        <w:left w:val="none" w:sz="0" w:space="0" w:color="auto"/>
        <w:bottom w:val="none" w:sz="0" w:space="0" w:color="auto"/>
        <w:right w:val="none" w:sz="0" w:space="0" w:color="auto"/>
      </w:divBdr>
      <w:divsChild>
        <w:div w:id="1278217737">
          <w:marLeft w:val="0"/>
          <w:marRight w:val="0"/>
          <w:marTop w:val="0"/>
          <w:marBottom w:val="288"/>
          <w:divBdr>
            <w:top w:val="single" w:sz="6" w:space="6" w:color="0000FF"/>
            <w:left w:val="single" w:sz="6" w:space="6" w:color="0000FF"/>
            <w:bottom w:val="single" w:sz="6" w:space="6" w:color="0000FF"/>
            <w:right w:val="single" w:sz="6" w:space="6" w:color="0000FF"/>
          </w:divBdr>
        </w:div>
        <w:div w:id="11437530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39751262">
      <w:bodyDiv w:val="1"/>
      <w:marLeft w:val="0"/>
      <w:marRight w:val="0"/>
      <w:marTop w:val="0"/>
      <w:marBottom w:val="0"/>
      <w:divBdr>
        <w:top w:val="none" w:sz="0" w:space="0" w:color="auto"/>
        <w:left w:val="none" w:sz="0" w:space="0" w:color="auto"/>
        <w:bottom w:val="none" w:sz="0" w:space="0" w:color="auto"/>
        <w:right w:val="none" w:sz="0" w:space="0" w:color="auto"/>
      </w:divBdr>
    </w:div>
    <w:div w:id="1245723860">
      <w:bodyDiv w:val="1"/>
      <w:marLeft w:val="0"/>
      <w:marRight w:val="0"/>
      <w:marTop w:val="0"/>
      <w:marBottom w:val="0"/>
      <w:divBdr>
        <w:top w:val="none" w:sz="0" w:space="0" w:color="auto"/>
        <w:left w:val="none" w:sz="0" w:space="0" w:color="auto"/>
        <w:bottom w:val="none" w:sz="0" w:space="0" w:color="auto"/>
        <w:right w:val="none" w:sz="0" w:space="0" w:color="auto"/>
      </w:divBdr>
    </w:div>
    <w:div w:id="1247375115">
      <w:bodyDiv w:val="1"/>
      <w:marLeft w:val="0"/>
      <w:marRight w:val="0"/>
      <w:marTop w:val="0"/>
      <w:marBottom w:val="0"/>
      <w:divBdr>
        <w:top w:val="none" w:sz="0" w:space="0" w:color="auto"/>
        <w:left w:val="none" w:sz="0" w:space="0" w:color="auto"/>
        <w:bottom w:val="none" w:sz="0" w:space="0" w:color="auto"/>
        <w:right w:val="none" w:sz="0" w:space="0" w:color="auto"/>
      </w:divBdr>
    </w:div>
    <w:div w:id="1252278003">
      <w:bodyDiv w:val="1"/>
      <w:marLeft w:val="0"/>
      <w:marRight w:val="0"/>
      <w:marTop w:val="0"/>
      <w:marBottom w:val="0"/>
      <w:divBdr>
        <w:top w:val="none" w:sz="0" w:space="0" w:color="auto"/>
        <w:left w:val="none" w:sz="0" w:space="0" w:color="auto"/>
        <w:bottom w:val="none" w:sz="0" w:space="0" w:color="auto"/>
        <w:right w:val="none" w:sz="0" w:space="0" w:color="auto"/>
      </w:divBdr>
    </w:div>
    <w:div w:id="1252619227">
      <w:bodyDiv w:val="1"/>
      <w:marLeft w:val="0"/>
      <w:marRight w:val="0"/>
      <w:marTop w:val="0"/>
      <w:marBottom w:val="0"/>
      <w:divBdr>
        <w:top w:val="none" w:sz="0" w:space="0" w:color="auto"/>
        <w:left w:val="none" w:sz="0" w:space="0" w:color="auto"/>
        <w:bottom w:val="none" w:sz="0" w:space="0" w:color="auto"/>
        <w:right w:val="none" w:sz="0" w:space="0" w:color="auto"/>
      </w:divBdr>
    </w:div>
    <w:div w:id="1254246092">
      <w:bodyDiv w:val="1"/>
      <w:marLeft w:val="0"/>
      <w:marRight w:val="0"/>
      <w:marTop w:val="0"/>
      <w:marBottom w:val="0"/>
      <w:divBdr>
        <w:top w:val="none" w:sz="0" w:space="0" w:color="auto"/>
        <w:left w:val="none" w:sz="0" w:space="0" w:color="auto"/>
        <w:bottom w:val="none" w:sz="0" w:space="0" w:color="auto"/>
        <w:right w:val="none" w:sz="0" w:space="0" w:color="auto"/>
      </w:divBdr>
    </w:div>
    <w:div w:id="1259019925">
      <w:bodyDiv w:val="1"/>
      <w:marLeft w:val="0"/>
      <w:marRight w:val="0"/>
      <w:marTop w:val="0"/>
      <w:marBottom w:val="0"/>
      <w:divBdr>
        <w:top w:val="none" w:sz="0" w:space="0" w:color="auto"/>
        <w:left w:val="none" w:sz="0" w:space="0" w:color="auto"/>
        <w:bottom w:val="none" w:sz="0" w:space="0" w:color="auto"/>
        <w:right w:val="none" w:sz="0" w:space="0" w:color="auto"/>
      </w:divBdr>
    </w:div>
    <w:div w:id="1260941899">
      <w:bodyDiv w:val="1"/>
      <w:marLeft w:val="0"/>
      <w:marRight w:val="0"/>
      <w:marTop w:val="0"/>
      <w:marBottom w:val="0"/>
      <w:divBdr>
        <w:top w:val="none" w:sz="0" w:space="0" w:color="auto"/>
        <w:left w:val="none" w:sz="0" w:space="0" w:color="auto"/>
        <w:bottom w:val="none" w:sz="0" w:space="0" w:color="auto"/>
        <w:right w:val="none" w:sz="0" w:space="0" w:color="auto"/>
      </w:divBdr>
    </w:div>
    <w:div w:id="1263027150">
      <w:bodyDiv w:val="1"/>
      <w:marLeft w:val="0"/>
      <w:marRight w:val="0"/>
      <w:marTop w:val="0"/>
      <w:marBottom w:val="0"/>
      <w:divBdr>
        <w:top w:val="none" w:sz="0" w:space="0" w:color="auto"/>
        <w:left w:val="none" w:sz="0" w:space="0" w:color="auto"/>
        <w:bottom w:val="none" w:sz="0" w:space="0" w:color="auto"/>
        <w:right w:val="none" w:sz="0" w:space="0" w:color="auto"/>
      </w:divBdr>
      <w:divsChild>
        <w:div w:id="1709910485">
          <w:marLeft w:val="0"/>
          <w:marRight w:val="0"/>
          <w:marTop w:val="0"/>
          <w:marBottom w:val="288"/>
          <w:divBdr>
            <w:top w:val="single" w:sz="6" w:space="6" w:color="0000FF"/>
            <w:left w:val="single" w:sz="6" w:space="6" w:color="0000FF"/>
            <w:bottom w:val="single" w:sz="6" w:space="6" w:color="0000FF"/>
            <w:right w:val="single" w:sz="6" w:space="6" w:color="0000FF"/>
          </w:divBdr>
        </w:div>
        <w:div w:id="1631932423">
          <w:marLeft w:val="0"/>
          <w:marRight w:val="0"/>
          <w:marTop w:val="0"/>
          <w:marBottom w:val="288"/>
          <w:divBdr>
            <w:top w:val="single" w:sz="6" w:space="6" w:color="0000FF"/>
            <w:left w:val="single" w:sz="6" w:space="6" w:color="0000FF"/>
            <w:bottom w:val="single" w:sz="6" w:space="6" w:color="0000FF"/>
            <w:right w:val="single" w:sz="6" w:space="6" w:color="0000FF"/>
          </w:divBdr>
        </w:div>
        <w:div w:id="1658996487">
          <w:marLeft w:val="0"/>
          <w:marRight w:val="0"/>
          <w:marTop w:val="0"/>
          <w:marBottom w:val="288"/>
          <w:divBdr>
            <w:top w:val="single" w:sz="6" w:space="6" w:color="0000FF"/>
            <w:left w:val="single" w:sz="6" w:space="6" w:color="0000FF"/>
            <w:bottom w:val="single" w:sz="6" w:space="6" w:color="0000FF"/>
            <w:right w:val="single" w:sz="6" w:space="6" w:color="0000FF"/>
          </w:divBdr>
        </w:div>
        <w:div w:id="1690986955">
          <w:marLeft w:val="0"/>
          <w:marRight w:val="0"/>
          <w:marTop w:val="0"/>
          <w:marBottom w:val="288"/>
          <w:divBdr>
            <w:top w:val="single" w:sz="6" w:space="6" w:color="0000FF"/>
            <w:left w:val="single" w:sz="6" w:space="6" w:color="0000FF"/>
            <w:bottom w:val="single" w:sz="6" w:space="6" w:color="0000FF"/>
            <w:right w:val="single" w:sz="6" w:space="6" w:color="0000FF"/>
          </w:divBdr>
        </w:div>
        <w:div w:id="979072502">
          <w:marLeft w:val="0"/>
          <w:marRight w:val="0"/>
          <w:marTop w:val="0"/>
          <w:marBottom w:val="288"/>
          <w:divBdr>
            <w:top w:val="single" w:sz="6" w:space="6" w:color="0000FF"/>
            <w:left w:val="single" w:sz="6" w:space="6" w:color="0000FF"/>
            <w:bottom w:val="single" w:sz="6" w:space="6" w:color="0000FF"/>
            <w:right w:val="single" w:sz="6" w:space="6" w:color="0000FF"/>
          </w:divBdr>
        </w:div>
        <w:div w:id="131102178">
          <w:marLeft w:val="0"/>
          <w:marRight w:val="0"/>
          <w:marTop w:val="0"/>
          <w:marBottom w:val="288"/>
          <w:divBdr>
            <w:top w:val="single" w:sz="6" w:space="6" w:color="0000FF"/>
            <w:left w:val="single" w:sz="6" w:space="6" w:color="0000FF"/>
            <w:bottom w:val="single" w:sz="6" w:space="6" w:color="0000FF"/>
            <w:right w:val="single" w:sz="6" w:space="6" w:color="0000FF"/>
          </w:divBdr>
        </w:div>
        <w:div w:id="344988660">
          <w:marLeft w:val="0"/>
          <w:marRight w:val="0"/>
          <w:marTop w:val="0"/>
          <w:marBottom w:val="288"/>
          <w:divBdr>
            <w:top w:val="single" w:sz="6" w:space="6" w:color="0000FF"/>
            <w:left w:val="single" w:sz="6" w:space="6" w:color="0000FF"/>
            <w:bottom w:val="single" w:sz="6" w:space="6" w:color="0000FF"/>
            <w:right w:val="single" w:sz="6" w:space="6" w:color="0000FF"/>
          </w:divBdr>
        </w:div>
        <w:div w:id="1709531045">
          <w:marLeft w:val="0"/>
          <w:marRight w:val="0"/>
          <w:marTop w:val="0"/>
          <w:marBottom w:val="288"/>
          <w:divBdr>
            <w:top w:val="single" w:sz="6" w:space="6" w:color="0000FF"/>
            <w:left w:val="single" w:sz="6" w:space="6" w:color="0000FF"/>
            <w:bottom w:val="single" w:sz="6" w:space="6" w:color="0000FF"/>
            <w:right w:val="single" w:sz="6" w:space="6" w:color="0000FF"/>
          </w:divBdr>
        </w:div>
        <w:div w:id="1765418639">
          <w:marLeft w:val="0"/>
          <w:marRight w:val="0"/>
          <w:marTop w:val="0"/>
          <w:marBottom w:val="288"/>
          <w:divBdr>
            <w:top w:val="single" w:sz="6" w:space="6" w:color="0000FF"/>
            <w:left w:val="single" w:sz="6" w:space="6" w:color="0000FF"/>
            <w:bottom w:val="single" w:sz="6" w:space="6" w:color="0000FF"/>
            <w:right w:val="single" w:sz="6" w:space="6" w:color="0000FF"/>
          </w:divBdr>
        </w:div>
        <w:div w:id="1132870503">
          <w:marLeft w:val="0"/>
          <w:marRight w:val="0"/>
          <w:marTop w:val="0"/>
          <w:marBottom w:val="288"/>
          <w:divBdr>
            <w:top w:val="single" w:sz="6" w:space="6" w:color="0000FF"/>
            <w:left w:val="single" w:sz="6" w:space="6" w:color="0000FF"/>
            <w:bottom w:val="single" w:sz="6" w:space="6" w:color="0000FF"/>
            <w:right w:val="single" w:sz="6" w:space="6" w:color="0000FF"/>
          </w:divBdr>
        </w:div>
        <w:div w:id="6755148">
          <w:marLeft w:val="0"/>
          <w:marRight w:val="0"/>
          <w:marTop w:val="0"/>
          <w:marBottom w:val="288"/>
          <w:divBdr>
            <w:top w:val="single" w:sz="6" w:space="6" w:color="0000FF"/>
            <w:left w:val="single" w:sz="6" w:space="6" w:color="0000FF"/>
            <w:bottom w:val="single" w:sz="6" w:space="6" w:color="0000FF"/>
            <w:right w:val="single" w:sz="6" w:space="6" w:color="0000FF"/>
          </w:divBdr>
        </w:div>
        <w:div w:id="1350983416">
          <w:marLeft w:val="0"/>
          <w:marRight w:val="0"/>
          <w:marTop w:val="0"/>
          <w:marBottom w:val="288"/>
          <w:divBdr>
            <w:top w:val="single" w:sz="6" w:space="6" w:color="0000FF"/>
            <w:left w:val="single" w:sz="6" w:space="6" w:color="0000FF"/>
            <w:bottom w:val="single" w:sz="6" w:space="6" w:color="0000FF"/>
            <w:right w:val="single" w:sz="6" w:space="6" w:color="0000FF"/>
          </w:divBdr>
        </w:div>
        <w:div w:id="1957906668">
          <w:marLeft w:val="0"/>
          <w:marRight w:val="0"/>
          <w:marTop w:val="0"/>
          <w:marBottom w:val="288"/>
          <w:divBdr>
            <w:top w:val="single" w:sz="6" w:space="6" w:color="0000FF"/>
            <w:left w:val="single" w:sz="6" w:space="6" w:color="0000FF"/>
            <w:bottom w:val="single" w:sz="6" w:space="6" w:color="0000FF"/>
            <w:right w:val="single" w:sz="6" w:space="6" w:color="0000FF"/>
          </w:divBdr>
        </w:div>
        <w:div w:id="29964878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69237489">
      <w:bodyDiv w:val="1"/>
      <w:marLeft w:val="0"/>
      <w:marRight w:val="0"/>
      <w:marTop w:val="0"/>
      <w:marBottom w:val="0"/>
      <w:divBdr>
        <w:top w:val="none" w:sz="0" w:space="0" w:color="auto"/>
        <w:left w:val="none" w:sz="0" w:space="0" w:color="auto"/>
        <w:bottom w:val="none" w:sz="0" w:space="0" w:color="auto"/>
        <w:right w:val="none" w:sz="0" w:space="0" w:color="auto"/>
      </w:divBdr>
    </w:div>
    <w:div w:id="1269658625">
      <w:bodyDiv w:val="1"/>
      <w:marLeft w:val="0"/>
      <w:marRight w:val="0"/>
      <w:marTop w:val="0"/>
      <w:marBottom w:val="0"/>
      <w:divBdr>
        <w:top w:val="none" w:sz="0" w:space="0" w:color="auto"/>
        <w:left w:val="none" w:sz="0" w:space="0" w:color="auto"/>
        <w:bottom w:val="none" w:sz="0" w:space="0" w:color="auto"/>
        <w:right w:val="none" w:sz="0" w:space="0" w:color="auto"/>
      </w:divBdr>
    </w:div>
    <w:div w:id="1273435489">
      <w:bodyDiv w:val="1"/>
      <w:marLeft w:val="0"/>
      <w:marRight w:val="0"/>
      <w:marTop w:val="0"/>
      <w:marBottom w:val="0"/>
      <w:divBdr>
        <w:top w:val="none" w:sz="0" w:space="0" w:color="auto"/>
        <w:left w:val="none" w:sz="0" w:space="0" w:color="auto"/>
        <w:bottom w:val="none" w:sz="0" w:space="0" w:color="auto"/>
        <w:right w:val="none" w:sz="0" w:space="0" w:color="auto"/>
      </w:divBdr>
    </w:div>
    <w:div w:id="1284191288">
      <w:bodyDiv w:val="1"/>
      <w:marLeft w:val="0"/>
      <w:marRight w:val="0"/>
      <w:marTop w:val="0"/>
      <w:marBottom w:val="0"/>
      <w:divBdr>
        <w:top w:val="none" w:sz="0" w:space="0" w:color="auto"/>
        <w:left w:val="none" w:sz="0" w:space="0" w:color="auto"/>
        <w:bottom w:val="none" w:sz="0" w:space="0" w:color="auto"/>
        <w:right w:val="none" w:sz="0" w:space="0" w:color="auto"/>
      </w:divBdr>
    </w:div>
    <w:div w:id="1286230996">
      <w:bodyDiv w:val="1"/>
      <w:marLeft w:val="0"/>
      <w:marRight w:val="0"/>
      <w:marTop w:val="0"/>
      <w:marBottom w:val="0"/>
      <w:divBdr>
        <w:top w:val="none" w:sz="0" w:space="0" w:color="auto"/>
        <w:left w:val="none" w:sz="0" w:space="0" w:color="auto"/>
        <w:bottom w:val="none" w:sz="0" w:space="0" w:color="auto"/>
        <w:right w:val="none" w:sz="0" w:space="0" w:color="auto"/>
      </w:divBdr>
    </w:div>
    <w:div w:id="1291286057">
      <w:bodyDiv w:val="1"/>
      <w:marLeft w:val="0"/>
      <w:marRight w:val="0"/>
      <w:marTop w:val="0"/>
      <w:marBottom w:val="0"/>
      <w:divBdr>
        <w:top w:val="none" w:sz="0" w:space="0" w:color="auto"/>
        <w:left w:val="none" w:sz="0" w:space="0" w:color="auto"/>
        <w:bottom w:val="none" w:sz="0" w:space="0" w:color="auto"/>
        <w:right w:val="none" w:sz="0" w:space="0" w:color="auto"/>
      </w:divBdr>
    </w:div>
    <w:div w:id="1293167868">
      <w:bodyDiv w:val="1"/>
      <w:marLeft w:val="0"/>
      <w:marRight w:val="0"/>
      <w:marTop w:val="0"/>
      <w:marBottom w:val="0"/>
      <w:divBdr>
        <w:top w:val="none" w:sz="0" w:space="0" w:color="auto"/>
        <w:left w:val="none" w:sz="0" w:space="0" w:color="auto"/>
        <w:bottom w:val="none" w:sz="0" w:space="0" w:color="auto"/>
        <w:right w:val="none" w:sz="0" w:space="0" w:color="auto"/>
      </w:divBdr>
    </w:div>
    <w:div w:id="1293247642">
      <w:bodyDiv w:val="1"/>
      <w:marLeft w:val="0"/>
      <w:marRight w:val="0"/>
      <w:marTop w:val="0"/>
      <w:marBottom w:val="0"/>
      <w:divBdr>
        <w:top w:val="none" w:sz="0" w:space="0" w:color="auto"/>
        <w:left w:val="none" w:sz="0" w:space="0" w:color="auto"/>
        <w:bottom w:val="none" w:sz="0" w:space="0" w:color="auto"/>
        <w:right w:val="none" w:sz="0" w:space="0" w:color="auto"/>
      </w:divBdr>
    </w:div>
    <w:div w:id="1294484080">
      <w:bodyDiv w:val="1"/>
      <w:marLeft w:val="0"/>
      <w:marRight w:val="0"/>
      <w:marTop w:val="0"/>
      <w:marBottom w:val="0"/>
      <w:divBdr>
        <w:top w:val="none" w:sz="0" w:space="0" w:color="auto"/>
        <w:left w:val="none" w:sz="0" w:space="0" w:color="auto"/>
        <w:bottom w:val="none" w:sz="0" w:space="0" w:color="auto"/>
        <w:right w:val="none" w:sz="0" w:space="0" w:color="auto"/>
      </w:divBdr>
    </w:div>
    <w:div w:id="1295285214">
      <w:bodyDiv w:val="1"/>
      <w:marLeft w:val="0"/>
      <w:marRight w:val="0"/>
      <w:marTop w:val="0"/>
      <w:marBottom w:val="0"/>
      <w:divBdr>
        <w:top w:val="none" w:sz="0" w:space="0" w:color="auto"/>
        <w:left w:val="none" w:sz="0" w:space="0" w:color="auto"/>
        <w:bottom w:val="none" w:sz="0" w:space="0" w:color="auto"/>
        <w:right w:val="none" w:sz="0" w:space="0" w:color="auto"/>
      </w:divBdr>
      <w:divsChild>
        <w:div w:id="1445610221">
          <w:marLeft w:val="0"/>
          <w:marRight w:val="0"/>
          <w:marTop w:val="0"/>
          <w:marBottom w:val="288"/>
          <w:divBdr>
            <w:top w:val="single" w:sz="6" w:space="6" w:color="0000FF"/>
            <w:left w:val="single" w:sz="6" w:space="6" w:color="0000FF"/>
            <w:bottom w:val="single" w:sz="6" w:space="6" w:color="0000FF"/>
            <w:right w:val="single" w:sz="6" w:space="6" w:color="0000FF"/>
          </w:divBdr>
        </w:div>
        <w:div w:id="634218667">
          <w:marLeft w:val="0"/>
          <w:marRight w:val="0"/>
          <w:marTop w:val="0"/>
          <w:marBottom w:val="288"/>
          <w:divBdr>
            <w:top w:val="single" w:sz="6" w:space="6" w:color="0000FF"/>
            <w:left w:val="single" w:sz="6" w:space="6" w:color="0000FF"/>
            <w:bottom w:val="single" w:sz="6" w:space="6" w:color="0000FF"/>
            <w:right w:val="single" w:sz="6" w:space="6" w:color="0000FF"/>
          </w:divBdr>
        </w:div>
        <w:div w:id="28673840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97025697">
      <w:bodyDiv w:val="1"/>
      <w:marLeft w:val="0"/>
      <w:marRight w:val="0"/>
      <w:marTop w:val="0"/>
      <w:marBottom w:val="0"/>
      <w:divBdr>
        <w:top w:val="none" w:sz="0" w:space="0" w:color="auto"/>
        <w:left w:val="none" w:sz="0" w:space="0" w:color="auto"/>
        <w:bottom w:val="none" w:sz="0" w:space="0" w:color="auto"/>
        <w:right w:val="none" w:sz="0" w:space="0" w:color="auto"/>
      </w:divBdr>
      <w:divsChild>
        <w:div w:id="135214546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99526997">
      <w:bodyDiv w:val="1"/>
      <w:marLeft w:val="0"/>
      <w:marRight w:val="0"/>
      <w:marTop w:val="0"/>
      <w:marBottom w:val="0"/>
      <w:divBdr>
        <w:top w:val="none" w:sz="0" w:space="0" w:color="auto"/>
        <w:left w:val="none" w:sz="0" w:space="0" w:color="auto"/>
        <w:bottom w:val="none" w:sz="0" w:space="0" w:color="auto"/>
        <w:right w:val="none" w:sz="0" w:space="0" w:color="auto"/>
      </w:divBdr>
    </w:div>
    <w:div w:id="1300694583">
      <w:bodyDiv w:val="1"/>
      <w:marLeft w:val="0"/>
      <w:marRight w:val="0"/>
      <w:marTop w:val="0"/>
      <w:marBottom w:val="0"/>
      <w:divBdr>
        <w:top w:val="none" w:sz="0" w:space="0" w:color="auto"/>
        <w:left w:val="none" w:sz="0" w:space="0" w:color="auto"/>
        <w:bottom w:val="none" w:sz="0" w:space="0" w:color="auto"/>
        <w:right w:val="none" w:sz="0" w:space="0" w:color="auto"/>
      </w:divBdr>
      <w:divsChild>
        <w:div w:id="115575890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01417077">
      <w:bodyDiv w:val="1"/>
      <w:marLeft w:val="0"/>
      <w:marRight w:val="0"/>
      <w:marTop w:val="0"/>
      <w:marBottom w:val="0"/>
      <w:divBdr>
        <w:top w:val="none" w:sz="0" w:space="0" w:color="auto"/>
        <w:left w:val="none" w:sz="0" w:space="0" w:color="auto"/>
        <w:bottom w:val="none" w:sz="0" w:space="0" w:color="auto"/>
        <w:right w:val="none" w:sz="0" w:space="0" w:color="auto"/>
      </w:divBdr>
    </w:div>
    <w:div w:id="1304693588">
      <w:bodyDiv w:val="1"/>
      <w:marLeft w:val="0"/>
      <w:marRight w:val="0"/>
      <w:marTop w:val="0"/>
      <w:marBottom w:val="0"/>
      <w:divBdr>
        <w:top w:val="none" w:sz="0" w:space="0" w:color="auto"/>
        <w:left w:val="none" w:sz="0" w:space="0" w:color="auto"/>
        <w:bottom w:val="none" w:sz="0" w:space="0" w:color="auto"/>
        <w:right w:val="none" w:sz="0" w:space="0" w:color="auto"/>
      </w:divBdr>
    </w:div>
    <w:div w:id="1316684862">
      <w:bodyDiv w:val="1"/>
      <w:marLeft w:val="0"/>
      <w:marRight w:val="0"/>
      <w:marTop w:val="0"/>
      <w:marBottom w:val="0"/>
      <w:divBdr>
        <w:top w:val="none" w:sz="0" w:space="0" w:color="auto"/>
        <w:left w:val="none" w:sz="0" w:space="0" w:color="auto"/>
        <w:bottom w:val="none" w:sz="0" w:space="0" w:color="auto"/>
        <w:right w:val="none" w:sz="0" w:space="0" w:color="auto"/>
      </w:divBdr>
      <w:divsChild>
        <w:div w:id="158298188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17535915">
      <w:bodyDiv w:val="1"/>
      <w:marLeft w:val="0"/>
      <w:marRight w:val="0"/>
      <w:marTop w:val="0"/>
      <w:marBottom w:val="0"/>
      <w:divBdr>
        <w:top w:val="none" w:sz="0" w:space="0" w:color="auto"/>
        <w:left w:val="none" w:sz="0" w:space="0" w:color="auto"/>
        <w:bottom w:val="none" w:sz="0" w:space="0" w:color="auto"/>
        <w:right w:val="none" w:sz="0" w:space="0" w:color="auto"/>
      </w:divBdr>
    </w:div>
    <w:div w:id="1332903112">
      <w:bodyDiv w:val="1"/>
      <w:marLeft w:val="0"/>
      <w:marRight w:val="0"/>
      <w:marTop w:val="0"/>
      <w:marBottom w:val="0"/>
      <w:divBdr>
        <w:top w:val="none" w:sz="0" w:space="0" w:color="auto"/>
        <w:left w:val="none" w:sz="0" w:space="0" w:color="auto"/>
        <w:bottom w:val="none" w:sz="0" w:space="0" w:color="auto"/>
        <w:right w:val="none" w:sz="0" w:space="0" w:color="auto"/>
      </w:divBdr>
    </w:div>
    <w:div w:id="1335955515">
      <w:bodyDiv w:val="1"/>
      <w:marLeft w:val="0"/>
      <w:marRight w:val="0"/>
      <w:marTop w:val="0"/>
      <w:marBottom w:val="0"/>
      <w:divBdr>
        <w:top w:val="none" w:sz="0" w:space="0" w:color="auto"/>
        <w:left w:val="none" w:sz="0" w:space="0" w:color="auto"/>
        <w:bottom w:val="none" w:sz="0" w:space="0" w:color="auto"/>
        <w:right w:val="none" w:sz="0" w:space="0" w:color="auto"/>
      </w:divBdr>
      <w:divsChild>
        <w:div w:id="115514310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42976157">
      <w:bodyDiv w:val="1"/>
      <w:marLeft w:val="0"/>
      <w:marRight w:val="0"/>
      <w:marTop w:val="0"/>
      <w:marBottom w:val="0"/>
      <w:divBdr>
        <w:top w:val="none" w:sz="0" w:space="0" w:color="auto"/>
        <w:left w:val="none" w:sz="0" w:space="0" w:color="auto"/>
        <w:bottom w:val="none" w:sz="0" w:space="0" w:color="auto"/>
        <w:right w:val="none" w:sz="0" w:space="0" w:color="auto"/>
      </w:divBdr>
    </w:div>
    <w:div w:id="1344168127">
      <w:bodyDiv w:val="1"/>
      <w:marLeft w:val="0"/>
      <w:marRight w:val="0"/>
      <w:marTop w:val="0"/>
      <w:marBottom w:val="0"/>
      <w:divBdr>
        <w:top w:val="none" w:sz="0" w:space="0" w:color="auto"/>
        <w:left w:val="none" w:sz="0" w:space="0" w:color="auto"/>
        <w:bottom w:val="none" w:sz="0" w:space="0" w:color="auto"/>
        <w:right w:val="none" w:sz="0" w:space="0" w:color="auto"/>
      </w:divBdr>
    </w:div>
    <w:div w:id="1354191852">
      <w:bodyDiv w:val="1"/>
      <w:marLeft w:val="0"/>
      <w:marRight w:val="0"/>
      <w:marTop w:val="0"/>
      <w:marBottom w:val="0"/>
      <w:divBdr>
        <w:top w:val="none" w:sz="0" w:space="0" w:color="auto"/>
        <w:left w:val="none" w:sz="0" w:space="0" w:color="auto"/>
        <w:bottom w:val="none" w:sz="0" w:space="0" w:color="auto"/>
        <w:right w:val="none" w:sz="0" w:space="0" w:color="auto"/>
      </w:divBdr>
    </w:div>
    <w:div w:id="1358237197">
      <w:bodyDiv w:val="1"/>
      <w:marLeft w:val="0"/>
      <w:marRight w:val="0"/>
      <w:marTop w:val="0"/>
      <w:marBottom w:val="0"/>
      <w:divBdr>
        <w:top w:val="none" w:sz="0" w:space="0" w:color="auto"/>
        <w:left w:val="none" w:sz="0" w:space="0" w:color="auto"/>
        <w:bottom w:val="none" w:sz="0" w:space="0" w:color="auto"/>
        <w:right w:val="none" w:sz="0" w:space="0" w:color="auto"/>
      </w:divBdr>
    </w:div>
    <w:div w:id="1362825686">
      <w:bodyDiv w:val="1"/>
      <w:marLeft w:val="0"/>
      <w:marRight w:val="0"/>
      <w:marTop w:val="0"/>
      <w:marBottom w:val="0"/>
      <w:divBdr>
        <w:top w:val="none" w:sz="0" w:space="0" w:color="auto"/>
        <w:left w:val="none" w:sz="0" w:space="0" w:color="auto"/>
        <w:bottom w:val="none" w:sz="0" w:space="0" w:color="auto"/>
        <w:right w:val="none" w:sz="0" w:space="0" w:color="auto"/>
      </w:divBdr>
      <w:divsChild>
        <w:div w:id="191400609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71765283">
      <w:bodyDiv w:val="1"/>
      <w:marLeft w:val="0"/>
      <w:marRight w:val="0"/>
      <w:marTop w:val="0"/>
      <w:marBottom w:val="0"/>
      <w:divBdr>
        <w:top w:val="none" w:sz="0" w:space="0" w:color="auto"/>
        <w:left w:val="none" w:sz="0" w:space="0" w:color="auto"/>
        <w:bottom w:val="none" w:sz="0" w:space="0" w:color="auto"/>
        <w:right w:val="none" w:sz="0" w:space="0" w:color="auto"/>
      </w:divBdr>
    </w:div>
    <w:div w:id="1373336694">
      <w:bodyDiv w:val="1"/>
      <w:marLeft w:val="0"/>
      <w:marRight w:val="0"/>
      <w:marTop w:val="0"/>
      <w:marBottom w:val="0"/>
      <w:divBdr>
        <w:top w:val="none" w:sz="0" w:space="0" w:color="auto"/>
        <w:left w:val="none" w:sz="0" w:space="0" w:color="auto"/>
        <w:bottom w:val="none" w:sz="0" w:space="0" w:color="auto"/>
        <w:right w:val="none" w:sz="0" w:space="0" w:color="auto"/>
      </w:divBdr>
    </w:div>
    <w:div w:id="1376927904">
      <w:bodyDiv w:val="1"/>
      <w:marLeft w:val="0"/>
      <w:marRight w:val="0"/>
      <w:marTop w:val="0"/>
      <w:marBottom w:val="0"/>
      <w:divBdr>
        <w:top w:val="none" w:sz="0" w:space="0" w:color="auto"/>
        <w:left w:val="none" w:sz="0" w:space="0" w:color="auto"/>
        <w:bottom w:val="none" w:sz="0" w:space="0" w:color="auto"/>
        <w:right w:val="none" w:sz="0" w:space="0" w:color="auto"/>
      </w:divBdr>
    </w:div>
    <w:div w:id="1378621225">
      <w:bodyDiv w:val="1"/>
      <w:marLeft w:val="0"/>
      <w:marRight w:val="0"/>
      <w:marTop w:val="0"/>
      <w:marBottom w:val="0"/>
      <w:divBdr>
        <w:top w:val="none" w:sz="0" w:space="0" w:color="auto"/>
        <w:left w:val="none" w:sz="0" w:space="0" w:color="auto"/>
        <w:bottom w:val="none" w:sz="0" w:space="0" w:color="auto"/>
        <w:right w:val="none" w:sz="0" w:space="0" w:color="auto"/>
      </w:divBdr>
    </w:div>
    <w:div w:id="1382243107">
      <w:bodyDiv w:val="1"/>
      <w:marLeft w:val="0"/>
      <w:marRight w:val="0"/>
      <w:marTop w:val="0"/>
      <w:marBottom w:val="0"/>
      <w:divBdr>
        <w:top w:val="none" w:sz="0" w:space="0" w:color="auto"/>
        <w:left w:val="none" w:sz="0" w:space="0" w:color="auto"/>
        <w:bottom w:val="none" w:sz="0" w:space="0" w:color="auto"/>
        <w:right w:val="none" w:sz="0" w:space="0" w:color="auto"/>
      </w:divBdr>
    </w:div>
    <w:div w:id="1389643187">
      <w:bodyDiv w:val="1"/>
      <w:marLeft w:val="0"/>
      <w:marRight w:val="0"/>
      <w:marTop w:val="0"/>
      <w:marBottom w:val="0"/>
      <w:divBdr>
        <w:top w:val="none" w:sz="0" w:space="0" w:color="auto"/>
        <w:left w:val="none" w:sz="0" w:space="0" w:color="auto"/>
        <w:bottom w:val="none" w:sz="0" w:space="0" w:color="auto"/>
        <w:right w:val="none" w:sz="0" w:space="0" w:color="auto"/>
      </w:divBdr>
    </w:div>
    <w:div w:id="1389840665">
      <w:bodyDiv w:val="1"/>
      <w:marLeft w:val="0"/>
      <w:marRight w:val="0"/>
      <w:marTop w:val="0"/>
      <w:marBottom w:val="0"/>
      <w:divBdr>
        <w:top w:val="none" w:sz="0" w:space="0" w:color="auto"/>
        <w:left w:val="none" w:sz="0" w:space="0" w:color="auto"/>
        <w:bottom w:val="none" w:sz="0" w:space="0" w:color="auto"/>
        <w:right w:val="none" w:sz="0" w:space="0" w:color="auto"/>
      </w:divBdr>
    </w:div>
    <w:div w:id="1391222144">
      <w:bodyDiv w:val="1"/>
      <w:marLeft w:val="0"/>
      <w:marRight w:val="0"/>
      <w:marTop w:val="0"/>
      <w:marBottom w:val="0"/>
      <w:divBdr>
        <w:top w:val="none" w:sz="0" w:space="0" w:color="auto"/>
        <w:left w:val="none" w:sz="0" w:space="0" w:color="auto"/>
        <w:bottom w:val="none" w:sz="0" w:space="0" w:color="auto"/>
        <w:right w:val="none" w:sz="0" w:space="0" w:color="auto"/>
      </w:divBdr>
    </w:div>
    <w:div w:id="1394814098">
      <w:bodyDiv w:val="1"/>
      <w:marLeft w:val="0"/>
      <w:marRight w:val="0"/>
      <w:marTop w:val="0"/>
      <w:marBottom w:val="0"/>
      <w:divBdr>
        <w:top w:val="none" w:sz="0" w:space="0" w:color="auto"/>
        <w:left w:val="none" w:sz="0" w:space="0" w:color="auto"/>
        <w:bottom w:val="none" w:sz="0" w:space="0" w:color="auto"/>
        <w:right w:val="none" w:sz="0" w:space="0" w:color="auto"/>
      </w:divBdr>
    </w:div>
    <w:div w:id="1397434744">
      <w:bodyDiv w:val="1"/>
      <w:marLeft w:val="0"/>
      <w:marRight w:val="0"/>
      <w:marTop w:val="0"/>
      <w:marBottom w:val="0"/>
      <w:divBdr>
        <w:top w:val="none" w:sz="0" w:space="0" w:color="auto"/>
        <w:left w:val="none" w:sz="0" w:space="0" w:color="auto"/>
        <w:bottom w:val="none" w:sz="0" w:space="0" w:color="auto"/>
        <w:right w:val="none" w:sz="0" w:space="0" w:color="auto"/>
      </w:divBdr>
    </w:div>
    <w:div w:id="1398088981">
      <w:bodyDiv w:val="1"/>
      <w:marLeft w:val="0"/>
      <w:marRight w:val="0"/>
      <w:marTop w:val="0"/>
      <w:marBottom w:val="0"/>
      <w:divBdr>
        <w:top w:val="none" w:sz="0" w:space="0" w:color="auto"/>
        <w:left w:val="none" w:sz="0" w:space="0" w:color="auto"/>
        <w:bottom w:val="none" w:sz="0" w:space="0" w:color="auto"/>
        <w:right w:val="none" w:sz="0" w:space="0" w:color="auto"/>
      </w:divBdr>
    </w:div>
    <w:div w:id="1401515757">
      <w:bodyDiv w:val="1"/>
      <w:marLeft w:val="0"/>
      <w:marRight w:val="0"/>
      <w:marTop w:val="0"/>
      <w:marBottom w:val="0"/>
      <w:divBdr>
        <w:top w:val="none" w:sz="0" w:space="0" w:color="auto"/>
        <w:left w:val="none" w:sz="0" w:space="0" w:color="auto"/>
        <w:bottom w:val="none" w:sz="0" w:space="0" w:color="auto"/>
        <w:right w:val="none" w:sz="0" w:space="0" w:color="auto"/>
      </w:divBdr>
    </w:div>
    <w:div w:id="1404764731">
      <w:bodyDiv w:val="1"/>
      <w:marLeft w:val="0"/>
      <w:marRight w:val="0"/>
      <w:marTop w:val="0"/>
      <w:marBottom w:val="0"/>
      <w:divBdr>
        <w:top w:val="none" w:sz="0" w:space="0" w:color="auto"/>
        <w:left w:val="none" w:sz="0" w:space="0" w:color="auto"/>
        <w:bottom w:val="none" w:sz="0" w:space="0" w:color="auto"/>
        <w:right w:val="none" w:sz="0" w:space="0" w:color="auto"/>
      </w:divBdr>
    </w:div>
    <w:div w:id="1407724855">
      <w:bodyDiv w:val="1"/>
      <w:marLeft w:val="0"/>
      <w:marRight w:val="0"/>
      <w:marTop w:val="0"/>
      <w:marBottom w:val="0"/>
      <w:divBdr>
        <w:top w:val="none" w:sz="0" w:space="0" w:color="auto"/>
        <w:left w:val="none" w:sz="0" w:space="0" w:color="auto"/>
        <w:bottom w:val="none" w:sz="0" w:space="0" w:color="auto"/>
        <w:right w:val="none" w:sz="0" w:space="0" w:color="auto"/>
      </w:divBdr>
    </w:div>
    <w:div w:id="1409158622">
      <w:bodyDiv w:val="1"/>
      <w:marLeft w:val="0"/>
      <w:marRight w:val="0"/>
      <w:marTop w:val="0"/>
      <w:marBottom w:val="0"/>
      <w:divBdr>
        <w:top w:val="none" w:sz="0" w:space="0" w:color="auto"/>
        <w:left w:val="none" w:sz="0" w:space="0" w:color="auto"/>
        <w:bottom w:val="none" w:sz="0" w:space="0" w:color="auto"/>
        <w:right w:val="none" w:sz="0" w:space="0" w:color="auto"/>
      </w:divBdr>
    </w:div>
    <w:div w:id="1417632712">
      <w:bodyDiv w:val="1"/>
      <w:marLeft w:val="0"/>
      <w:marRight w:val="0"/>
      <w:marTop w:val="0"/>
      <w:marBottom w:val="0"/>
      <w:divBdr>
        <w:top w:val="none" w:sz="0" w:space="0" w:color="auto"/>
        <w:left w:val="none" w:sz="0" w:space="0" w:color="auto"/>
        <w:bottom w:val="none" w:sz="0" w:space="0" w:color="auto"/>
        <w:right w:val="none" w:sz="0" w:space="0" w:color="auto"/>
      </w:divBdr>
      <w:divsChild>
        <w:div w:id="170559814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19130493">
      <w:bodyDiv w:val="1"/>
      <w:marLeft w:val="0"/>
      <w:marRight w:val="0"/>
      <w:marTop w:val="0"/>
      <w:marBottom w:val="0"/>
      <w:divBdr>
        <w:top w:val="none" w:sz="0" w:space="0" w:color="auto"/>
        <w:left w:val="none" w:sz="0" w:space="0" w:color="auto"/>
        <w:bottom w:val="none" w:sz="0" w:space="0" w:color="auto"/>
        <w:right w:val="none" w:sz="0" w:space="0" w:color="auto"/>
      </w:divBdr>
      <w:divsChild>
        <w:div w:id="524829302">
          <w:marLeft w:val="0"/>
          <w:marRight w:val="0"/>
          <w:marTop w:val="0"/>
          <w:marBottom w:val="288"/>
          <w:divBdr>
            <w:top w:val="single" w:sz="6" w:space="6" w:color="0000FF"/>
            <w:left w:val="single" w:sz="6" w:space="6" w:color="0000FF"/>
            <w:bottom w:val="single" w:sz="6" w:space="6" w:color="0000FF"/>
            <w:right w:val="single" w:sz="6" w:space="6" w:color="0000FF"/>
          </w:divBdr>
        </w:div>
        <w:div w:id="146434333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19594080">
      <w:bodyDiv w:val="1"/>
      <w:marLeft w:val="0"/>
      <w:marRight w:val="0"/>
      <w:marTop w:val="0"/>
      <w:marBottom w:val="0"/>
      <w:divBdr>
        <w:top w:val="none" w:sz="0" w:space="0" w:color="auto"/>
        <w:left w:val="none" w:sz="0" w:space="0" w:color="auto"/>
        <w:bottom w:val="none" w:sz="0" w:space="0" w:color="auto"/>
        <w:right w:val="none" w:sz="0" w:space="0" w:color="auto"/>
      </w:divBdr>
    </w:div>
    <w:div w:id="1419600393">
      <w:bodyDiv w:val="1"/>
      <w:marLeft w:val="0"/>
      <w:marRight w:val="0"/>
      <w:marTop w:val="0"/>
      <w:marBottom w:val="0"/>
      <w:divBdr>
        <w:top w:val="none" w:sz="0" w:space="0" w:color="auto"/>
        <w:left w:val="none" w:sz="0" w:space="0" w:color="auto"/>
        <w:bottom w:val="none" w:sz="0" w:space="0" w:color="auto"/>
        <w:right w:val="none" w:sz="0" w:space="0" w:color="auto"/>
      </w:divBdr>
    </w:div>
    <w:div w:id="1426340286">
      <w:bodyDiv w:val="1"/>
      <w:marLeft w:val="0"/>
      <w:marRight w:val="0"/>
      <w:marTop w:val="0"/>
      <w:marBottom w:val="0"/>
      <w:divBdr>
        <w:top w:val="none" w:sz="0" w:space="0" w:color="auto"/>
        <w:left w:val="none" w:sz="0" w:space="0" w:color="auto"/>
        <w:bottom w:val="none" w:sz="0" w:space="0" w:color="auto"/>
        <w:right w:val="none" w:sz="0" w:space="0" w:color="auto"/>
      </w:divBdr>
    </w:div>
    <w:div w:id="1430854360">
      <w:bodyDiv w:val="1"/>
      <w:marLeft w:val="0"/>
      <w:marRight w:val="0"/>
      <w:marTop w:val="0"/>
      <w:marBottom w:val="0"/>
      <w:divBdr>
        <w:top w:val="none" w:sz="0" w:space="0" w:color="auto"/>
        <w:left w:val="none" w:sz="0" w:space="0" w:color="auto"/>
        <w:bottom w:val="none" w:sz="0" w:space="0" w:color="auto"/>
        <w:right w:val="none" w:sz="0" w:space="0" w:color="auto"/>
      </w:divBdr>
    </w:div>
    <w:div w:id="1433432675">
      <w:bodyDiv w:val="1"/>
      <w:marLeft w:val="0"/>
      <w:marRight w:val="0"/>
      <w:marTop w:val="0"/>
      <w:marBottom w:val="0"/>
      <w:divBdr>
        <w:top w:val="none" w:sz="0" w:space="0" w:color="auto"/>
        <w:left w:val="none" w:sz="0" w:space="0" w:color="auto"/>
        <w:bottom w:val="none" w:sz="0" w:space="0" w:color="auto"/>
        <w:right w:val="none" w:sz="0" w:space="0" w:color="auto"/>
      </w:divBdr>
    </w:div>
    <w:div w:id="1434207745">
      <w:bodyDiv w:val="1"/>
      <w:marLeft w:val="0"/>
      <w:marRight w:val="0"/>
      <w:marTop w:val="0"/>
      <w:marBottom w:val="0"/>
      <w:divBdr>
        <w:top w:val="none" w:sz="0" w:space="0" w:color="auto"/>
        <w:left w:val="none" w:sz="0" w:space="0" w:color="auto"/>
        <w:bottom w:val="none" w:sz="0" w:space="0" w:color="auto"/>
        <w:right w:val="none" w:sz="0" w:space="0" w:color="auto"/>
      </w:divBdr>
    </w:div>
    <w:div w:id="1435788023">
      <w:bodyDiv w:val="1"/>
      <w:marLeft w:val="0"/>
      <w:marRight w:val="0"/>
      <w:marTop w:val="0"/>
      <w:marBottom w:val="0"/>
      <w:divBdr>
        <w:top w:val="none" w:sz="0" w:space="0" w:color="auto"/>
        <w:left w:val="none" w:sz="0" w:space="0" w:color="auto"/>
        <w:bottom w:val="none" w:sz="0" w:space="0" w:color="auto"/>
        <w:right w:val="none" w:sz="0" w:space="0" w:color="auto"/>
      </w:divBdr>
    </w:div>
    <w:div w:id="1442335676">
      <w:bodyDiv w:val="1"/>
      <w:marLeft w:val="0"/>
      <w:marRight w:val="0"/>
      <w:marTop w:val="0"/>
      <w:marBottom w:val="0"/>
      <w:divBdr>
        <w:top w:val="none" w:sz="0" w:space="0" w:color="auto"/>
        <w:left w:val="none" w:sz="0" w:space="0" w:color="auto"/>
        <w:bottom w:val="none" w:sz="0" w:space="0" w:color="auto"/>
        <w:right w:val="none" w:sz="0" w:space="0" w:color="auto"/>
      </w:divBdr>
    </w:div>
    <w:div w:id="1443039806">
      <w:bodyDiv w:val="1"/>
      <w:marLeft w:val="0"/>
      <w:marRight w:val="0"/>
      <w:marTop w:val="0"/>
      <w:marBottom w:val="0"/>
      <w:divBdr>
        <w:top w:val="none" w:sz="0" w:space="0" w:color="auto"/>
        <w:left w:val="none" w:sz="0" w:space="0" w:color="auto"/>
        <w:bottom w:val="none" w:sz="0" w:space="0" w:color="auto"/>
        <w:right w:val="none" w:sz="0" w:space="0" w:color="auto"/>
      </w:divBdr>
    </w:div>
    <w:div w:id="1444568749">
      <w:bodyDiv w:val="1"/>
      <w:marLeft w:val="0"/>
      <w:marRight w:val="0"/>
      <w:marTop w:val="0"/>
      <w:marBottom w:val="0"/>
      <w:divBdr>
        <w:top w:val="none" w:sz="0" w:space="0" w:color="auto"/>
        <w:left w:val="none" w:sz="0" w:space="0" w:color="auto"/>
        <w:bottom w:val="none" w:sz="0" w:space="0" w:color="auto"/>
        <w:right w:val="none" w:sz="0" w:space="0" w:color="auto"/>
      </w:divBdr>
    </w:div>
    <w:div w:id="1448964457">
      <w:bodyDiv w:val="1"/>
      <w:marLeft w:val="0"/>
      <w:marRight w:val="0"/>
      <w:marTop w:val="0"/>
      <w:marBottom w:val="0"/>
      <w:divBdr>
        <w:top w:val="none" w:sz="0" w:space="0" w:color="auto"/>
        <w:left w:val="none" w:sz="0" w:space="0" w:color="auto"/>
        <w:bottom w:val="none" w:sz="0" w:space="0" w:color="auto"/>
        <w:right w:val="none" w:sz="0" w:space="0" w:color="auto"/>
      </w:divBdr>
    </w:div>
    <w:div w:id="1448967968">
      <w:bodyDiv w:val="1"/>
      <w:marLeft w:val="0"/>
      <w:marRight w:val="0"/>
      <w:marTop w:val="0"/>
      <w:marBottom w:val="0"/>
      <w:divBdr>
        <w:top w:val="none" w:sz="0" w:space="0" w:color="auto"/>
        <w:left w:val="none" w:sz="0" w:space="0" w:color="auto"/>
        <w:bottom w:val="none" w:sz="0" w:space="0" w:color="auto"/>
        <w:right w:val="none" w:sz="0" w:space="0" w:color="auto"/>
      </w:divBdr>
    </w:div>
    <w:div w:id="1452826241">
      <w:bodyDiv w:val="1"/>
      <w:marLeft w:val="0"/>
      <w:marRight w:val="0"/>
      <w:marTop w:val="0"/>
      <w:marBottom w:val="0"/>
      <w:divBdr>
        <w:top w:val="none" w:sz="0" w:space="0" w:color="auto"/>
        <w:left w:val="none" w:sz="0" w:space="0" w:color="auto"/>
        <w:bottom w:val="none" w:sz="0" w:space="0" w:color="auto"/>
        <w:right w:val="none" w:sz="0" w:space="0" w:color="auto"/>
      </w:divBdr>
    </w:div>
    <w:div w:id="1457218254">
      <w:bodyDiv w:val="1"/>
      <w:marLeft w:val="0"/>
      <w:marRight w:val="0"/>
      <w:marTop w:val="0"/>
      <w:marBottom w:val="0"/>
      <w:divBdr>
        <w:top w:val="none" w:sz="0" w:space="0" w:color="auto"/>
        <w:left w:val="none" w:sz="0" w:space="0" w:color="auto"/>
        <w:bottom w:val="none" w:sz="0" w:space="0" w:color="auto"/>
        <w:right w:val="none" w:sz="0" w:space="0" w:color="auto"/>
      </w:divBdr>
    </w:div>
    <w:div w:id="1461924516">
      <w:bodyDiv w:val="1"/>
      <w:marLeft w:val="0"/>
      <w:marRight w:val="0"/>
      <w:marTop w:val="0"/>
      <w:marBottom w:val="0"/>
      <w:divBdr>
        <w:top w:val="none" w:sz="0" w:space="0" w:color="auto"/>
        <w:left w:val="none" w:sz="0" w:space="0" w:color="auto"/>
        <w:bottom w:val="none" w:sz="0" w:space="0" w:color="auto"/>
        <w:right w:val="none" w:sz="0" w:space="0" w:color="auto"/>
      </w:divBdr>
      <w:divsChild>
        <w:div w:id="1843162173">
          <w:marLeft w:val="0"/>
          <w:marRight w:val="0"/>
          <w:marTop w:val="0"/>
          <w:marBottom w:val="288"/>
          <w:divBdr>
            <w:top w:val="single" w:sz="6" w:space="6" w:color="0000FF"/>
            <w:left w:val="single" w:sz="6" w:space="6" w:color="0000FF"/>
            <w:bottom w:val="single" w:sz="6" w:space="6" w:color="0000FF"/>
            <w:right w:val="single" w:sz="6" w:space="6" w:color="0000FF"/>
          </w:divBdr>
        </w:div>
        <w:div w:id="357199694">
          <w:marLeft w:val="0"/>
          <w:marRight w:val="0"/>
          <w:marTop w:val="0"/>
          <w:marBottom w:val="288"/>
          <w:divBdr>
            <w:top w:val="single" w:sz="6" w:space="6" w:color="0000FF"/>
            <w:left w:val="single" w:sz="6" w:space="6" w:color="0000FF"/>
            <w:bottom w:val="single" w:sz="6" w:space="6" w:color="0000FF"/>
            <w:right w:val="single" w:sz="6" w:space="6" w:color="0000FF"/>
          </w:divBdr>
        </w:div>
        <w:div w:id="568999466">
          <w:marLeft w:val="0"/>
          <w:marRight w:val="0"/>
          <w:marTop w:val="0"/>
          <w:marBottom w:val="288"/>
          <w:divBdr>
            <w:top w:val="single" w:sz="6" w:space="6" w:color="0000FF"/>
            <w:left w:val="single" w:sz="6" w:space="6" w:color="0000FF"/>
            <w:bottom w:val="single" w:sz="6" w:space="6" w:color="0000FF"/>
            <w:right w:val="single" w:sz="6" w:space="6" w:color="0000FF"/>
          </w:divBdr>
        </w:div>
        <w:div w:id="163374941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62265646">
      <w:bodyDiv w:val="1"/>
      <w:marLeft w:val="0"/>
      <w:marRight w:val="0"/>
      <w:marTop w:val="0"/>
      <w:marBottom w:val="0"/>
      <w:divBdr>
        <w:top w:val="none" w:sz="0" w:space="0" w:color="auto"/>
        <w:left w:val="none" w:sz="0" w:space="0" w:color="auto"/>
        <w:bottom w:val="none" w:sz="0" w:space="0" w:color="auto"/>
        <w:right w:val="none" w:sz="0" w:space="0" w:color="auto"/>
      </w:divBdr>
    </w:div>
    <w:div w:id="1464956663">
      <w:bodyDiv w:val="1"/>
      <w:marLeft w:val="0"/>
      <w:marRight w:val="0"/>
      <w:marTop w:val="0"/>
      <w:marBottom w:val="0"/>
      <w:divBdr>
        <w:top w:val="none" w:sz="0" w:space="0" w:color="auto"/>
        <w:left w:val="none" w:sz="0" w:space="0" w:color="auto"/>
        <w:bottom w:val="none" w:sz="0" w:space="0" w:color="auto"/>
        <w:right w:val="none" w:sz="0" w:space="0" w:color="auto"/>
      </w:divBdr>
      <w:divsChild>
        <w:div w:id="1177497546">
          <w:marLeft w:val="0"/>
          <w:marRight w:val="0"/>
          <w:marTop w:val="0"/>
          <w:marBottom w:val="288"/>
          <w:divBdr>
            <w:top w:val="single" w:sz="6" w:space="6" w:color="0000FF"/>
            <w:left w:val="single" w:sz="6" w:space="6" w:color="0000FF"/>
            <w:bottom w:val="single" w:sz="6" w:space="6" w:color="0000FF"/>
            <w:right w:val="single" w:sz="6" w:space="6" w:color="0000FF"/>
          </w:divBdr>
        </w:div>
        <w:div w:id="1895504895">
          <w:marLeft w:val="0"/>
          <w:marRight w:val="0"/>
          <w:marTop w:val="0"/>
          <w:marBottom w:val="288"/>
          <w:divBdr>
            <w:top w:val="single" w:sz="6" w:space="6" w:color="0000FF"/>
            <w:left w:val="single" w:sz="6" w:space="6" w:color="0000FF"/>
            <w:bottom w:val="single" w:sz="6" w:space="6" w:color="0000FF"/>
            <w:right w:val="single" w:sz="6" w:space="6" w:color="0000FF"/>
          </w:divBdr>
        </w:div>
        <w:div w:id="20036031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66045537">
      <w:bodyDiv w:val="1"/>
      <w:marLeft w:val="0"/>
      <w:marRight w:val="0"/>
      <w:marTop w:val="0"/>
      <w:marBottom w:val="0"/>
      <w:divBdr>
        <w:top w:val="none" w:sz="0" w:space="0" w:color="auto"/>
        <w:left w:val="none" w:sz="0" w:space="0" w:color="auto"/>
        <w:bottom w:val="none" w:sz="0" w:space="0" w:color="auto"/>
        <w:right w:val="none" w:sz="0" w:space="0" w:color="auto"/>
      </w:divBdr>
      <w:divsChild>
        <w:div w:id="155577782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66506301">
      <w:bodyDiv w:val="1"/>
      <w:marLeft w:val="0"/>
      <w:marRight w:val="0"/>
      <w:marTop w:val="0"/>
      <w:marBottom w:val="0"/>
      <w:divBdr>
        <w:top w:val="none" w:sz="0" w:space="0" w:color="auto"/>
        <w:left w:val="none" w:sz="0" w:space="0" w:color="auto"/>
        <w:bottom w:val="none" w:sz="0" w:space="0" w:color="auto"/>
        <w:right w:val="none" w:sz="0" w:space="0" w:color="auto"/>
      </w:divBdr>
    </w:div>
    <w:div w:id="1467352860">
      <w:bodyDiv w:val="1"/>
      <w:marLeft w:val="0"/>
      <w:marRight w:val="0"/>
      <w:marTop w:val="0"/>
      <w:marBottom w:val="0"/>
      <w:divBdr>
        <w:top w:val="none" w:sz="0" w:space="0" w:color="auto"/>
        <w:left w:val="none" w:sz="0" w:space="0" w:color="auto"/>
        <w:bottom w:val="none" w:sz="0" w:space="0" w:color="auto"/>
        <w:right w:val="none" w:sz="0" w:space="0" w:color="auto"/>
      </w:divBdr>
    </w:div>
    <w:div w:id="1469586331">
      <w:bodyDiv w:val="1"/>
      <w:marLeft w:val="0"/>
      <w:marRight w:val="0"/>
      <w:marTop w:val="0"/>
      <w:marBottom w:val="0"/>
      <w:divBdr>
        <w:top w:val="none" w:sz="0" w:space="0" w:color="auto"/>
        <w:left w:val="none" w:sz="0" w:space="0" w:color="auto"/>
        <w:bottom w:val="none" w:sz="0" w:space="0" w:color="auto"/>
        <w:right w:val="none" w:sz="0" w:space="0" w:color="auto"/>
      </w:divBdr>
    </w:div>
    <w:div w:id="1470322636">
      <w:bodyDiv w:val="1"/>
      <w:marLeft w:val="0"/>
      <w:marRight w:val="0"/>
      <w:marTop w:val="0"/>
      <w:marBottom w:val="0"/>
      <w:divBdr>
        <w:top w:val="none" w:sz="0" w:space="0" w:color="auto"/>
        <w:left w:val="none" w:sz="0" w:space="0" w:color="auto"/>
        <w:bottom w:val="none" w:sz="0" w:space="0" w:color="auto"/>
        <w:right w:val="none" w:sz="0" w:space="0" w:color="auto"/>
      </w:divBdr>
      <w:divsChild>
        <w:div w:id="256138464">
          <w:marLeft w:val="0"/>
          <w:marRight w:val="0"/>
          <w:marTop w:val="0"/>
          <w:marBottom w:val="288"/>
          <w:divBdr>
            <w:top w:val="single" w:sz="6" w:space="6" w:color="0000FF"/>
            <w:left w:val="single" w:sz="6" w:space="6" w:color="0000FF"/>
            <w:bottom w:val="single" w:sz="6" w:space="6" w:color="0000FF"/>
            <w:right w:val="single" w:sz="6" w:space="6" w:color="0000FF"/>
          </w:divBdr>
        </w:div>
        <w:div w:id="77301879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70589455">
      <w:bodyDiv w:val="1"/>
      <w:marLeft w:val="0"/>
      <w:marRight w:val="0"/>
      <w:marTop w:val="0"/>
      <w:marBottom w:val="0"/>
      <w:divBdr>
        <w:top w:val="none" w:sz="0" w:space="0" w:color="auto"/>
        <w:left w:val="none" w:sz="0" w:space="0" w:color="auto"/>
        <w:bottom w:val="none" w:sz="0" w:space="0" w:color="auto"/>
        <w:right w:val="none" w:sz="0" w:space="0" w:color="auto"/>
      </w:divBdr>
      <w:divsChild>
        <w:div w:id="618495284">
          <w:marLeft w:val="0"/>
          <w:marRight w:val="0"/>
          <w:marTop w:val="0"/>
          <w:marBottom w:val="288"/>
          <w:divBdr>
            <w:top w:val="single" w:sz="6" w:space="6" w:color="0000FF"/>
            <w:left w:val="single" w:sz="6" w:space="6" w:color="0000FF"/>
            <w:bottom w:val="single" w:sz="6" w:space="6" w:color="0000FF"/>
            <w:right w:val="single" w:sz="6" w:space="6" w:color="0000FF"/>
          </w:divBdr>
        </w:div>
        <w:div w:id="182296813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71090674">
      <w:bodyDiv w:val="1"/>
      <w:marLeft w:val="0"/>
      <w:marRight w:val="0"/>
      <w:marTop w:val="0"/>
      <w:marBottom w:val="0"/>
      <w:divBdr>
        <w:top w:val="none" w:sz="0" w:space="0" w:color="auto"/>
        <w:left w:val="none" w:sz="0" w:space="0" w:color="auto"/>
        <w:bottom w:val="none" w:sz="0" w:space="0" w:color="auto"/>
        <w:right w:val="none" w:sz="0" w:space="0" w:color="auto"/>
      </w:divBdr>
    </w:div>
    <w:div w:id="1472669528">
      <w:bodyDiv w:val="1"/>
      <w:marLeft w:val="0"/>
      <w:marRight w:val="0"/>
      <w:marTop w:val="0"/>
      <w:marBottom w:val="0"/>
      <w:divBdr>
        <w:top w:val="none" w:sz="0" w:space="0" w:color="auto"/>
        <w:left w:val="none" w:sz="0" w:space="0" w:color="auto"/>
        <w:bottom w:val="none" w:sz="0" w:space="0" w:color="auto"/>
        <w:right w:val="none" w:sz="0" w:space="0" w:color="auto"/>
      </w:divBdr>
    </w:div>
    <w:div w:id="1473906576">
      <w:bodyDiv w:val="1"/>
      <w:marLeft w:val="0"/>
      <w:marRight w:val="0"/>
      <w:marTop w:val="0"/>
      <w:marBottom w:val="0"/>
      <w:divBdr>
        <w:top w:val="none" w:sz="0" w:space="0" w:color="auto"/>
        <w:left w:val="none" w:sz="0" w:space="0" w:color="auto"/>
        <w:bottom w:val="none" w:sz="0" w:space="0" w:color="auto"/>
        <w:right w:val="none" w:sz="0" w:space="0" w:color="auto"/>
      </w:divBdr>
    </w:div>
    <w:div w:id="1478298843">
      <w:bodyDiv w:val="1"/>
      <w:marLeft w:val="0"/>
      <w:marRight w:val="0"/>
      <w:marTop w:val="0"/>
      <w:marBottom w:val="0"/>
      <w:divBdr>
        <w:top w:val="none" w:sz="0" w:space="0" w:color="auto"/>
        <w:left w:val="none" w:sz="0" w:space="0" w:color="auto"/>
        <w:bottom w:val="none" w:sz="0" w:space="0" w:color="auto"/>
        <w:right w:val="none" w:sz="0" w:space="0" w:color="auto"/>
      </w:divBdr>
    </w:div>
    <w:div w:id="1479804159">
      <w:bodyDiv w:val="1"/>
      <w:marLeft w:val="0"/>
      <w:marRight w:val="0"/>
      <w:marTop w:val="0"/>
      <w:marBottom w:val="0"/>
      <w:divBdr>
        <w:top w:val="none" w:sz="0" w:space="0" w:color="auto"/>
        <w:left w:val="none" w:sz="0" w:space="0" w:color="auto"/>
        <w:bottom w:val="none" w:sz="0" w:space="0" w:color="auto"/>
        <w:right w:val="none" w:sz="0" w:space="0" w:color="auto"/>
      </w:divBdr>
    </w:div>
    <w:div w:id="1482385324">
      <w:bodyDiv w:val="1"/>
      <w:marLeft w:val="0"/>
      <w:marRight w:val="0"/>
      <w:marTop w:val="0"/>
      <w:marBottom w:val="0"/>
      <w:divBdr>
        <w:top w:val="none" w:sz="0" w:space="0" w:color="auto"/>
        <w:left w:val="none" w:sz="0" w:space="0" w:color="auto"/>
        <w:bottom w:val="none" w:sz="0" w:space="0" w:color="auto"/>
        <w:right w:val="none" w:sz="0" w:space="0" w:color="auto"/>
      </w:divBdr>
    </w:div>
    <w:div w:id="1482430803">
      <w:bodyDiv w:val="1"/>
      <w:marLeft w:val="0"/>
      <w:marRight w:val="0"/>
      <w:marTop w:val="0"/>
      <w:marBottom w:val="0"/>
      <w:divBdr>
        <w:top w:val="none" w:sz="0" w:space="0" w:color="auto"/>
        <w:left w:val="none" w:sz="0" w:space="0" w:color="auto"/>
        <w:bottom w:val="none" w:sz="0" w:space="0" w:color="auto"/>
        <w:right w:val="none" w:sz="0" w:space="0" w:color="auto"/>
      </w:divBdr>
    </w:div>
    <w:div w:id="1483426373">
      <w:bodyDiv w:val="1"/>
      <w:marLeft w:val="0"/>
      <w:marRight w:val="0"/>
      <w:marTop w:val="0"/>
      <w:marBottom w:val="0"/>
      <w:divBdr>
        <w:top w:val="none" w:sz="0" w:space="0" w:color="auto"/>
        <w:left w:val="none" w:sz="0" w:space="0" w:color="auto"/>
        <w:bottom w:val="none" w:sz="0" w:space="0" w:color="auto"/>
        <w:right w:val="none" w:sz="0" w:space="0" w:color="auto"/>
      </w:divBdr>
    </w:div>
    <w:div w:id="1488746007">
      <w:bodyDiv w:val="1"/>
      <w:marLeft w:val="0"/>
      <w:marRight w:val="0"/>
      <w:marTop w:val="0"/>
      <w:marBottom w:val="0"/>
      <w:divBdr>
        <w:top w:val="none" w:sz="0" w:space="0" w:color="auto"/>
        <w:left w:val="none" w:sz="0" w:space="0" w:color="auto"/>
        <w:bottom w:val="none" w:sz="0" w:space="0" w:color="auto"/>
        <w:right w:val="none" w:sz="0" w:space="0" w:color="auto"/>
      </w:divBdr>
    </w:div>
    <w:div w:id="1497186044">
      <w:bodyDiv w:val="1"/>
      <w:marLeft w:val="0"/>
      <w:marRight w:val="0"/>
      <w:marTop w:val="0"/>
      <w:marBottom w:val="0"/>
      <w:divBdr>
        <w:top w:val="none" w:sz="0" w:space="0" w:color="auto"/>
        <w:left w:val="none" w:sz="0" w:space="0" w:color="auto"/>
        <w:bottom w:val="none" w:sz="0" w:space="0" w:color="auto"/>
        <w:right w:val="none" w:sz="0" w:space="0" w:color="auto"/>
      </w:divBdr>
      <w:divsChild>
        <w:div w:id="843281045">
          <w:marLeft w:val="0"/>
          <w:marRight w:val="0"/>
          <w:marTop w:val="0"/>
          <w:marBottom w:val="288"/>
          <w:divBdr>
            <w:top w:val="single" w:sz="6" w:space="6" w:color="0000FF"/>
            <w:left w:val="single" w:sz="6" w:space="6" w:color="0000FF"/>
            <w:bottom w:val="single" w:sz="6" w:space="6" w:color="0000FF"/>
            <w:right w:val="single" w:sz="6" w:space="6" w:color="0000FF"/>
          </w:divBdr>
        </w:div>
        <w:div w:id="1828789438">
          <w:marLeft w:val="0"/>
          <w:marRight w:val="0"/>
          <w:marTop w:val="0"/>
          <w:marBottom w:val="288"/>
          <w:divBdr>
            <w:top w:val="single" w:sz="6" w:space="6" w:color="0000FF"/>
            <w:left w:val="single" w:sz="6" w:space="6" w:color="0000FF"/>
            <w:bottom w:val="single" w:sz="6" w:space="6" w:color="0000FF"/>
            <w:right w:val="single" w:sz="6" w:space="6" w:color="0000FF"/>
          </w:divBdr>
        </w:div>
        <w:div w:id="642580814">
          <w:marLeft w:val="0"/>
          <w:marRight w:val="0"/>
          <w:marTop w:val="0"/>
          <w:marBottom w:val="288"/>
          <w:divBdr>
            <w:top w:val="single" w:sz="6" w:space="6" w:color="0000FF"/>
            <w:left w:val="single" w:sz="6" w:space="6" w:color="0000FF"/>
            <w:bottom w:val="single" w:sz="6" w:space="6" w:color="0000FF"/>
            <w:right w:val="single" w:sz="6" w:space="6" w:color="0000FF"/>
          </w:divBdr>
        </w:div>
        <w:div w:id="412118900">
          <w:marLeft w:val="0"/>
          <w:marRight w:val="0"/>
          <w:marTop w:val="0"/>
          <w:marBottom w:val="288"/>
          <w:divBdr>
            <w:top w:val="single" w:sz="6" w:space="6" w:color="0000FF"/>
            <w:left w:val="single" w:sz="6" w:space="6" w:color="0000FF"/>
            <w:bottom w:val="single" w:sz="6" w:space="6" w:color="0000FF"/>
            <w:right w:val="single" w:sz="6" w:space="6" w:color="0000FF"/>
          </w:divBdr>
        </w:div>
        <w:div w:id="1670906974">
          <w:marLeft w:val="0"/>
          <w:marRight w:val="0"/>
          <w:marTop w:val="0"/>
          <w:marBottom w:val="288"/>
          <w:divBdr>
            <w:top w:val="single" w:sz="6" w:space="6" w:color="0000FF"/>
            <w:left w:val="single" w:sz="6" w:space="6" w:color="0000FF"/>
            <w:bottom w:val="single" w:sz="6" w:space="6" w:color="0000FF"/>
            <w:right w:val="single" w:sz="6" w:space="6" w:color="0000FF"/>
          </w:divBdr>
        </w:div>
        <w:div w:id="60353733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05509251">
      <w:bodyDiv w:val="1"/>
      <w:marLeft w:val="0"/>
      <w:marRight w:val="0"/>
      <w:marTop w:val="0"/>
      <w:marBottom w:val="0"/>
      <w:divBdr>
        <w:top w:val="none" w:sz="0" w:space="0" w:color="auto"/>
        <w:left w:val="none" w:sz="0" w:space="0" w:color="auto"/>
        <w:bottom w:val="none" w:sz="0" w:space="0" w:color="auto"/>
        <w:right w:val="none" w:sz="0" w:space="0" w:color="auto"/>
      </w:divBdr>
    </w:div>
    <w:div w:id="1507206659">
      <w:bodyDiv w:val="1"/>
      <w:marLeft w:val="0"/>
      <w:marRight w:val="0"/>
      <w:marTop w:val="0"/>
      <w:marBottom w:val="0"/>
      <w:divBdr>
        <w:top w:val="none" w:sz="0" w:space="0" w:color="auto"/>
        <w:left w:val="none" w:sz="0" w:space="0" w:color="auto"/>
        <w:bottom w:val="none" w:sz="0" w:space="0" w:color="auto"/>
        <w:right w:val="none" w:sz="0" w:space="0" w:color="auto"/>
      </w:divBdr>
    </w:div>
    <w:div w:id="1508330789">
      <w:bodyDiv w:val="1"/>
      <w:marLeft w:val="0"/>
      <w:marRight w:val="0"/>
      <w:marTop w:val="0"/>
      <w:marBottom w:val="0"/>
      <w:divBdr>
        <w:top w:val="none" w:sz="0" w:space="0" w:color="auto"/>
        <w:left w:val="none" w:sz="0" w:space="0" w:color="auto"/>
        <w:bottom w:val="none" w:sz="0" w:space="0" w:color="auto"/>
        <w:right w:val="none" w:sz="0" w:space="0" w:color="auto"/>
      </w:divBdr>
    </w:div>
    <w:div w:id="1511605608">
      <w:bodyDiv w:val="1"/>
      <w:marLeft w:val="0"/>
      <w:marRight w:val="0"/>
      <w:marTop w:val="0"/>
      <w:marBottom w:val="0"/>
      <w:divBdr>
        <w:top w:val="none" w:sz="0" w:space="0" w:color="auto"/>
        <w:left w:val="none" w:sz="0" w:space="0" w:color="auto"/>
        <w:bottom w:val="none" w:sz="0" w:space="0" w:color="auto"/>
        <w:right w:val="none" w:sz="0" w:space="0" w:color="auto"/>
      </w:divBdr>
    </w:div>
    <w:div w:id="1511723309">
      <w:bodyDiv w:val="1"/>
      <w:marLeft w:val="0"/>
      <w:marRight w:val="0"/>
      <w:marTop w:val="0"/>
      <w:marBottom w:val="0"/>
      <w:divBdr>
        <w:top w:val="none" w:sz="0" w:space="0" w:color="auto"/>
        <w:left w:val="none" w:sz="0" w:space="0" w:color="auto"/>
        <w:bottom w:val="none" w:sz="0" w:space="0" w:color="auto"/>
        <w:right w:val="none" w:sz="0" w:space="0" w:color="auto"/>
      </w:divBdr>
    </w:div>
    <w:div w:id="1513446451">
      <w:bodyDiv w:val="1"/>
      <w:marLeft w:val="0"/>
      <w:marRight w:val="0"/>
      <w:marTop w:val="0"/>
      <w:marBottom w:val="0"/>
      <w:divBdr>
        <w:top w:val="none" w:sz="0" w:space="0" w:color="auto"/>
        <w:left w:val="none" w:sz="0" w:space="0" w:color="auto"/>
        <w:bottom w:val="none" w:sz="0" w:space="0" w:color="auto"/>
        <w:right w:val="none" w:sz="0" w:space="0" w:color="auto"/>
      </w:divBdr>
      <w:divsChild>
        <w:div w:id="22881299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15143539">
      <w:bodyDiv w:val="1"/>
      <w:marLeft w:val="0"/>
      <w:marRight w:val="0"/>
      <w:marTop w:val="0"/>
      <w:marBottom w:val="0"/>
      <w:divBdr>
        <w:top w:val="none" w:sz="0" w:space="0" w:color="auto"/>
        <w:left w:val="none" w:sz="0" w:space="0" w:color="auto"/>
        <w:bottom w:val="none" w:sz="0" w:space="0" w:color="auto"/>
        <w:right w:val="none" w:sz="0" w:space="0" w:color="auto"/>
      </w:divBdr>
    </w:div>
    <w:div w:id="1516114550">
      <w:bodyDiv w:val="1"/>
      <w:marLeft w:val="0"/>
      <w:marRight w:val="0"/>
      <w:marTop w:val="0"/>
      <w:marBottom w:val="0"/>
      <w:divBdr>
        <w:top w:val="none" w:sz="0" w:space="0" w:color="auto"/>
        <w:left w:val="none" w:sz="0" w:space="0" w:color="auto"/>
        <w:bottom w:val="none" w:sz="0" w:space="0" w:color="auto"/>
        <w:right w:val="none" w:sz="0" w:space="0" w:color="auto"/>
      </w:divBdr>
    </w:div>
    <w:div w:id="1517694505">
      <w:bodyDiv w:val="1"/>
      <w:marLeft w:val="0"/>
      <w:marRight w:val="0"/>
      <w:marTop w:val="0"/>
      <w:marBottom w:val="0"/>
      <w:divBdr>
        <w:top w:val="none" w:sz="0" w:space="0" w:color="auto"/>
        <w:left w:val="none" w:sz="0" w:space="0" w:color="auto"/>
        <w:bottom w:val="none" w:sz="0" w:space="0" w:color="auto"/>
        <w:right w:val="none" w:sz="0" w:space="0" w:color="auto"/>
      </w:divBdr>
      <w:divsChild>
        <w:div w:id="124132833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18228302">
      <w:bodyDiv w:val="1"/>
      <w:marLeft w:val="0"/>
      <w:marRight w:val="0"/>
      <w:marTop w:val="0"/>
      <w:marBottom w:val="0"/>
      <w:divBdr>
        <w:top w:val="none" w:sz="0" w:space="0" w:color="auto"/>
        <w:left w:val="none" w:sz="0" w:space="0" w:color="auto"/>
        <w:bottom w:val="none" w:sz="0" w:space="0" w:color="auto"/>
        <w:right w:val="none" w:sz="0" w:space="0" w:color="auto"/>
      </w:divBdr>
    </w:div>
    <w:div w:id="1519274709">
      <w:bodyDiv w:val="1"/>
      <w:marLeft w:val="0"/>
      <w:marRight w:val="0"/>
      <w:marTop w:val="0"/>
      <w:marBottom w:val="0"/>
      <w:divBdr>
        <w:top w:val="none" w:sz="0" w:space="0" w:color="auto"/>
        <w:left w:val="none" w:sz="0" w:space="0" w:color="auto"/>
        <w:bottom w:val="none" w:sz="0" w:space="0" w:color="auto"/>
        <w:right w:val="none" w:sz="0" w:space="0" w:color="auto"/>
      </w:divBdr>
    </w:div>
    <w:div w:id="1522205552">
      <w:bodyDiv w:val="1"/>
      <w:marLeft w:val="0"/>
      <w:marRight w:val="0"/>
      <w:marTop w:val="0"/>
      <w:marBottom w:val="0"/>
      <w:divBdr>
        <w:top w:val="none" w:sz="0" w:space="0" w:color="auto"/>
        <w:left w:val="none" w:sz="0" w:space="0" w:color="auto"/>
        <w:bottom w:val="none" w:sz="0" w:space="0" w:color="auto"/>
        <w:right w:val="none" w:sz="0" w:space="0" w:color="auto"/>
      </w:divBdr>
    </w:div>
    <w:div w:id="1525553947">
      <w:bodyDiv w:val="1"/>
      <w:marLeft w:val="0"/>
      <w:marRight w:val="0"/>
      <w:marTop w:val="0"/>
      <w:marBottom w:val="0"/>
      <w:divBdr>
        <w:top w:val="none" w:sz="0" w:space="0" w:color="auto"/>
        <w:left w:val="none" w:sz="0" w:space="0" w:color="auto"/>
        <w:bottom w:val="none" w:sz="0" w:space="0" w:color="auto"/>
        <w:right w:val="none" w:sz="0" w:space="0" w:color="auto"/>
      </w:divBdr>
    </w:div>
    <w:div w:id="1532374054">
      <w:bodyDiv w:val="1"/>
      <w:marLeft w:val="0"/>
      <w:marRight w:val="0"/>
      <w:marTop w:val="0"/>
      <w:marBottom w:val="0"/>
      <w:divBdr>
        <w:top w:val="none" w:sz="0" w:space="0" w:color="auto"/>
        <w:left w:val="none" w:sz="0" w:space="0" w:color="auto"/>
        <w:bottom w:val="none" w:sz="0" w:space="0" w:color="auto"/>
        <w:right w:val="none" w:sz="0" w:space="0" w:color="auto"/>
      </w:divBdr>
    </w:div>
    <w:div w:id="1535120598">
      <w:bodyDiv w:val="1"/>
      <w:marLeft w:val="0"/>
      <w:marRight w:val="0"/>
      <w:marTop w:val="0"/>
      <w:marBottom w:val="0"/>
      <w:divBdr>
        <w:top w:val="none" w:sz="0" w:space="0" w:color="auto"/>
        <w:left w:val="none" w:sz="0" w:space="0" w:color="auto"/>
        <w:bottom w:val="none" w:sz="0" w:space="0" w:color="auto"/>
        <w:right w:val="none" w:sz="0" w:space="0" w:color="auto"/>
      </w:divBdr>
    </w:div>
    <w:div w:id="1535196074">
      <w:bodyDiv w:val="1"/>
      <w:marLeft w:val="0"/>
      <w:marRight w:val="0"/>
      <w:marTop w:val="0"/>
      <w:marBottom w:val="0"/>
      <w:divBdr>
        <w:top w:val="none" w:sz="0" w:space="0" w:color="auto"/>
        <w:left w:val="none" w:sz="0" w:space="0" w:color="auto"/>
        <w:bottom w:val="none" w:sz="0" w:space="0" w:color="auto"/>
        <w:right w:val="none" w:sz="0" w:space="0" w:color="auto"/>
      </w:divBdr>
    </w:div>
    <w:div w:id="1535313096">
      <w:bodyDiv w:val="1"/>
      <w:marLeft w:val="0"/>
      <w:marRight w:val="0"/>
      <w:marTop w:val="0"/>
      <w:marBottom w:val="0"/>
      <w:divBdr>
        <w:top w:val="none" w:sz="0" w:space="0" w:color="auto"/>
        <w:left w:val="none" w:sz="0" w:space="0" w:color="auto"/>
        <w:bottom w:val="none" w:sz="0" w:space="0" w:color="auto"/>
        <w:right w:val="none" w:sz="0" w:space="0" w:color="auto"/>
      </w:divBdr>
    </w:div>
    <w:div w:id="1535848610">
      <w:bodyDiv w:val="1"/>
      <w:marLeft w:val="0"/>
      <w:marRight w:val="0"/>
      <w:marTop w:val="0"/>
      <w:marBottom w:val="0"/>
      <w:divBdr>
        <w:top w:val="none" w:sz="0" w:space="0" w:color="auto"/>
        <w:left w:val="none" w:sz="0" w:space="0" w:color="auto"/>
        <w:bottom w:val="none" w:sz="0" w:space="0" w:color="auto"/>
        <w:right w:val="none" w:sz="0" w:space="0" w:color="auto"/>
      </w:divBdr>
    </w:div>
    <w:div w:id="1548563447">
      <w:bodyDiv w:val="1"/>
      <w:marLeft w:val="0"/>
      <w:marRight w:val="0"/>
      <w:marTop w:val="0"/>
      <w:marBottom w:val="0"/>
      <w:divBdr>
        <w:top w:val="none" w:sz="0" w:space="0" w:color="auto"/>
        <w:left w:val="none" w:sz="0" w:space="0" w:color="auto"/>
        <w:bottom w:val="none" w:sz="0" w:space="0" w:color="auto"/>
        <w:right w:val="none" w:sz="0" w:space="0" w:color="auto"/>
      </w:divBdr>
    </w:div>
    <w:div w:id="1555701186">
      <w:bodyDiv w:val="1"/>
      <w:marLeft w:val="0"/>
      <w:marRight w:val="0"/>
      <w:marTop w:val="0"/>
      <w:marBottom w:val="0"/>
      <w:divBdr>
        <w:top w:val="none" w:sz="0" w:space="0" w:color="auto"/>
        <w:left w:val="none" w:sz="0" w:space="0" w:color="auto"/>
        <w:bottom w:val="none" w:sz="0" w:space="0" w:color="auto"/>
        <w:right w:val="none" w:sz="0" w:space="0" w:color="auto"/>
      </w:divBdr>
    </w:div>
    <w:div w:id="1556891663">
      <w:bodyDiv w:val="1"/>
      <w:marLeft w:val="0"/>
      <w:marRight w:val="0"/>
      <w:marTop w:val="0"/>
      <w:marBottom w:val="0"/>
      <w:divBdr>
        <w:top w:val="none" w:sz="0" w:space="0" w:color="auto"/>
        <w:left w:val="none" w:sz="0" w:space="0" w:color="auto"/>
        <w:bottom w:val="none" w:sz="0" w:space="0" w:color="auto"/>
        <w:right w:val="none" w:sz="0" w:space="0" w:color="auto"/>
      </w:divBdr>
      <w:divsChild>
        <w:div w:id="159038230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61482503">
      <w:bodyDiv w:val="1"/>
      <w:marLeft w:val="0"/>
      <w:marRight w:val="0"/>
      <w:marTop w:val="0"/>
      <w:marBottom w:val="0"/>
      <w:divBdr>
        <w:top w:val="none" w:sz="0" w:space="0" w:color="auto"/>
        <w:left w:val="none" w:sz="0" w:space="0" w:color="auto"/>
        <w:bottom w:val="none" w:sz="0" w:space="0" w:color="auto"/>
        <w:right w:val="none" w:sz="0" w:space="0" w:color="auto"/>
      </w:divBdr>
    </w:div>
    <w:div w:id="1564635925">
      <w:bodyDiv w:val="1"/>
      <w:marLeft w:val="0"/>
      <w:marRight w:val="0"/>
      <w:marTop w:val="0"/>
      <w:marBottom w:val="0"/>
      <w:divBdr>
        <w:top w:val="none" w:sz="0" w:space="0" w:color="auto"/>
        <w:left w:val="none" w:sz="0" w:space="0" w:color="auto"/>
        <w:bottom w:val="none" w:sz="0" w:space="0" w:color="auto"/>
        <w:right w:val="none" w:sz="0" w:space="0" w:color="auto"/>
      </w:divBdr>
    </w:div>
    <w:div w:id="1565751652">
      <w:bodyDiv w:val="1"/>
      <w:marLeft w:val="0"/>
      <w:marRight w:val="0"/>
      <w:marTop w:val="0"/>
      <w:marBottom w:val="0"/>
      <w:divBdr>
        <w:top w:val="none" w:sz="0" w:space="0" w:color="auto"/>
        <w:left w:val="none" w:sz="0" w:space="0" w:color="auto"/>
        <w:bottom w:val="none" w:sz="0" w:space="0" w:color="auto"/>
        <w:right w:val="none" w:sz="0" w:space="0" w:color="auto"/>
      </w:divBdr>
    </w:div>
    <w:div w:id="1567110929">
      <w:bodyDiv w:val="1"/>
      <w:marLeft w:val="0"/>
      <w:marRight w:val="0"/>
      <w:marTop w:val="0"/>
      <w:marBottom w:val="0"/>
      <w:divBdr>
        <w:top w:val="none" w:sz="0" w:space="0" w:color="auto"/>
        <w:left w:val="none" w:sz="0" w:space="0" w:color="auto"/>
        <w:bottom w:val="none" w:sz="0" w:space="0" w:color="auto"/>
        <w:right w:val="none" w:sz="0" w:space="0" w:color="auto"/>
      </w:divBdr>
    </w:div>
    <w:div w:id="1569458861">
      <w:bodyDiv w:val="1"/>
      <w:marLeft w:val="0"/>
      <w:marRight w:val="0"/>
      <w:marTop w:val="0"/>
      <w:marBottom w:val="0"/>
      <w:divBdr>
        <w:top w:val="none" w:sz="0" w:space="0" w:color="auto"/>
        <w:left w:val="none" w:sz="0" w:space="0" w:color="auto"/>
        <w:bottom w:val="none" w:sz="0" w:space="0" w:color="auto"/>
        <w:right w:val="none" w:sz="0" w:space="0" w:color="auto"/>
      </w:divBdr>
    </w:div>
    <w:div w:id="1572422180">
      <w:bodyDiv w:val="1"/>
      <w:marLeft w:val="0"/>
      <w:marRight w:val="0"/>
      <w:marTop w:val="0"/>
      <w:marBottom w:val="0"/>
      <w:divBdr>
        <w:top w:val="none" w:sz="0" w:space="0" w:color="auto"/>
        <w:left w:val="none" w:sz="0" w:space="0" w:color="auto"/>
        <w:bottom w:val="none" w:sz="0" w:space="0" w:color="auto"/>
        <w:right w:val="none" w:sz="0" w:space="0" w:color="auto"/>
      </w:divBdr>
      <w:divsChild>
        <w:div w:id="143570535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5161421">
      <w:bodyDiv w:val="1"/>
      <w:marLeft w:val="0"/>
      <w:marRight w:val="0"/>
      <w:marTop w:val="0"/>
      <w:marBottom w:val="0"/>
      <w:divBdr>
        <w:top w:val="none" w:sz="0" w:space="0" w:color="auto"/>
        <w:left w:val="none" w:sz="0" w:space="0" w:color="auto"/>
        <w:bottom w:val="none" w:sz="0" w:space="0" w:color="auto"/>
        <w:right w:val="none" w:sz="0" w:space="0" w:color="auto"/>
      </w:divBdr>
    </w:div>
    <w:div w:id="1582249195">
      <w:bodyDiv w:val="1"/>
      <w:marLeft w:val="0"/>
      <w:marRight w:val="0"/>
      <w:marTop w:val="0"/>
      <w:marBottom w:val="0"/>
      <w:divBdr>
        <w:top w:val="none" w:sz="0" w:space="0" w:color="auto"/>
        <w:left w:val="none" w:sz="0" w:space="0" w:color="auto"/>
        <w:bottom w:val="none" w:sz="0" w:space="0" w:color="auto"/>
        <w:right w:val="none" w:sz="0" w:space="0" w:color="auto"/>
      </w:divBdr>
    </w:div>
    <w:div w:id="1584946617">
      <w:bodyDiv w:val="1"/>
      <w:marLeft w:val="0"/>
      <w:marRight w:val="0"/>
      <w:marTop w:val="0"/>
      <w:marBottom w:val="0"/>
      <w:divBdr>
        <w:top w:val="none" w:sz="0" w:space="0" w:color="auto"/>
        <w:left w:val="none" w:sz="0" w:space="0" w:color="auto"/>
        <w:bottom w:val="none" w:sz="0" w:space="0" w:color="auto"/>
        <w:right w:val="none" w:sz="0" w:space="0" w:color="auto"/>
      </w:divBdr>
    </w:div>
    <w:div w:id="1585724289">
      <w:bodyDiv w:val="1"/>
      <w:marLeft w:val="0"/>
      <w:marRight w:val="0"/>
      <w:marTop w:val="0"/>
      <w:marBottom w:val="0"/>
      <w:divBdr>
        <w:top w:val="none" w:sz="0" w:space="0" w:color="auto"/>
        <w:left w:val="none" w:sz="0" w:space="0" w:color="auto"/>
        <w:bottom w:val="none" w:sz="0" w:space="0" w:color="auto"/>
        <w:right w:val="none" w:sz="0" w:space="0" w:color="auto"/>
      </w:divBdr>
    </w:div>
    <w:div w:id="1588884786">
      <w:bodyDiv w:val="1"/>
      <w:marLeft w:val="0"/>
      <w:marRight w:val="0"/>
      <w:marTop w:val="0"/>
      <w:marBottom w:val="0"/>
      <w:divBdr>
        <w:top w:val="none" w:sz="0" w:space="0" w:color="auto"/>
        <w:left w:val="none" w:sz="0" w:space="0" w:color="auto"/>
        <w:bottom w:val="none" w:sz="0" w:space="0" w:color="auto"/>
        <w:right w:val="none" w:sz="0" w:space="0" w:color="auto"/>
      </w:divBdr>
    </w:div>
    <w:div w:id="1592667563">
      <w:bodyDiv w:val="1"/>
      <w:marLeft w:val="0"/>
      <w:marRight w:val="0"/>
      <w:marTop w:val="0"/>
      <w:marBottom w:val="0"/>
      <w:divBdr>
        <w:top w:val="none" w:sz="0" w:space="0" w:color="auto"/>
        <w:left w:val="none" w:sz="0" w:space="0" w:color="auto"/>
        <w:bottom w:val="none" w:sz="0" w:space="0" w:color="auto"/>
        <w:right w:val="none" w:sz="0" w:space="0" w:color="auto"/>
      </w:divBdr>
    </w:div>
    <w:div w:id="1594824513">
      <w:bodyDiv w:val="1"/>
      <w:marLeft w:val="0"/>
      <w:marRight w:val="0"/>
      <w:marTop w:val="0"/>
      <w:marBottom w:val="0"/>
      <w:divBdr>
        <w:top w:val="none" w:sz="0" w:space="0" w:color="auto"/>
        <w:left w:val="none" w:sz="0" w:space="0" w:color="auto"/>
        <w:bottom w:val="none" w:sz="0" w:space="0" w:color="auto"/>
        <w:right w:val="none" w:sz="0" w:space="0" w:color="auto"/>
      </w:divBdr>
    </w:div>
    <w:div w:id="1598363179">
      <w:bodyDiv w:val="1"/>
      <w:marLeft w:val="0"/>
      <w:marRight w:val="0"/>
      <w:marTop w:val="0"/>
      <w:marBottom w:val="0"/>
      <w:divBdr>
        <w:top w:val="none" w:sz="0" w:space="0" w:color="auto"/>
        <w:left w:val="none" w:sz="0" w:space="0" w:color="auto"/>
        <w:bottom w:val="none" w:sz="0" w:space="0" w:color="auto"/>
        <w:right w:val="none" w:sz="0" w:space="0" w:color="auto"/>
      </w:divBdr>
    </w:div>
    <w:div w:id="1603302505">
      <w:bodyDiv w:val="1"/>
      <w:marLeft w:val="0"/>
      <w:marRight w:val="0"/>
      <w:marTop w:val="0"/>
      <w:marBottom w:val="0"/>
      <w:divBdr>
        <w:top w:val="none" w:sz="0" w:space="0" w:color="auto"/>
        <w:left w:val="none" w:sz="0" w:space="0" w:color="auto"/>
        <w:bottom w:val="none" w:sz="0" w:space="0" w:color="auto"/>
        <w:right w:val="none" w:sz="0" w:space="0" w:color="auto"/>
      </w:divBdr>
    </w:div>
    <w:div w:id="1604607848">
      <w:bodyDiv w:val="1"/>
      <w:marLeft w:val="0"/>
      <w:marRight w:val="0"/>
      <w:marTop w:val="0"/>
      <w:marBottom w:val="0"/>
      <w:divBdr>
        <w:top w:val="none" w:sz="0" w:space="0" w:color="auto"/>
        <w:left w:val="none" w:sz="0" w:space="0" w:color="auto"/>
        <w:bottom w:val="none" w:sz="0" w:space="0" w:color="auto"/>
        <w:right w:val="none" w:sz="0" w:space="0" w:color="auto"/>
      </w:divBdr>
    </w:div>
    <w:div w:id="1605530172">
      <w:bodyDiv w:val="1"/>
      <w:marLeft w:val="0"/>
      <w:marRight w:val="0"/>
      <w:marTop w:val="0"/>
      <w:marBottom w:val="0"/>
      <w:divBdr>
        <w:top w:val="none" w:sz="0" w:space="0" w:color="auto"/>
        <w:left w:val="none" w:sz="0" w:space="0" w:color="auto"/>
        <w:bottom w:val="none" w:sz="0" w:space="0" w:color="auto"/>
        <w:right w:val="none" w:sz="0" w:space="0" w:color="auto"/>
      </w:divBdr>
    </w:div>
    <w:div w:id="1608806389">
      <w:bodyDiv w:val="1"/>
      <w:marLeft w:val="0"/>
      <w:marRight w:val="0"/>
      <w:marTop w:val="0"/>
      <w:marBottom w:val="0"/>
      <w:divBdr>
        <w:top w:val="none" w:sz="0" w:space="0" w:color="auto"/>
        <w:left w:val="none" w:sz="0" w:space="0" w:color="auto"/>
        <w:bottom w:val="none" w:sz="0" w:space="0" w:color="auto"/>
        <w:right w:val="none" w:sz="0" w:space="0" w:color="auto"/>
      </w:divBdr>
    </w:div>
    <w:div w:id="1609048149">
      <w:bodyDiv w:val="1"/>
      <w:marLeft w:val="0"/>
      <w:marRight w:val="0"/>
      <w:marTop w:val="0"/>
      <w:marBottom w:val="0"/>
      <w:divBdr>
        <w:top w:val="none" w:sz="0" w:space="0" w:color="auto"/>
        <w:left w:val="none" w:sz="0" w:space="0" w:color="auto"/>
        <w:bottom w:val="none" w:sz="0" w:space="0" w:color="auto"/>
        <w:right w:val="none" w:sz="0" w:space="0" w:color="auto"/>
      </w:divBdr>
    </w:div>
    <w:div w:id="1613707404">
      <w:bodyDiv w:val="1"/>
      <w:marLeft w:val="0"/>
      <w:marRight w:val="0"/>
      <w:marTop w:val="0"/>
      <w:marBottom w:val="0"/>
      <w:divBdr>
        <w:top w:val="none" w:sz="0" w:space="0" w:color="auto"/>
        <w:left w:val="none" w:sz="0" w:space="0" w:color="auto"/>
        <w:bottom w:val="none" w:sz="0" w:space="0" w:color="auto"/>
        <w:right w:val="none" w:sz="0" w:space="0" w:color="auto"/>
      </w:divBdr>
    </w:div>
    <w:div w:id="1614939263">
      <w:bodyDiv w:val="1"/>
      <w:marLeft w:val="0"/>
      <w:marRight w:val="0"/>
      <w:marTop w:val="0"/>
      <w:marBottom w:val="0"/>
      <w:divBdr>
        <w:top w:val="none" w:sz="0" w:space="0" w:color="auto"/>
        <w:left w:val="none" w:sz="0" w:space="0" w:color="auto"/>
        <w:bottom w:val="none" w:sz="0" w:space="0" w:color="auto"/>
        <w:right w:val="none" w:sz="0" w:space="0" w:color="auto"/>
      </w:divBdr>
    </w:div>
    <w:div w:id="1617329470">
      <w:bodyDiv w:val="1"/>
      <w:marLeft w:val="0"/>
      <w:marRight w:val="0"/>
      <w:marTop w:val="0"/>
      <w:marBottom w:val="0"/>
      <w:divBdr>
        <w:top w:val="none" w:sz="0" w:space="0" w:color="auto"/>
        <w:left w:val="none" w:sz="0" w:space="0" w:color="auto"/>
        <w:bottom w:val="none" w:sz="0" w:space="0" w:color="auto"/>
        <w:right w:val="none" w:sz="0" w:space="0" w:color="auto"/>
      </w:divBdr>
    </w:div>
    <w:div w:id="1621109352">
      <w:bodyDiv w:val="1"/>
      <w:marLeft w:val="0"/>
      <w:marRight w:val="0"/>
      <w:marTop w:val="0"/>
      <w:marBottom w:val="0"/>
      <w:divBdr>
        <w:top w:val="none" w:sz="0" w:space="0" w:color="auto"/>
        <w:left w:val="none" w:sz="0" w:space="0" w:color="auto"/>
        <w:bottom w:val="none" w:sz="0" w:space="0" w:color="auto"/>
        <w:right w:val="none" w:sz="0" w:space="0" w:color="auto"/>
      </w:divBdr>
    </w:div>
    <w:div w:id="1622765542">
      <w:bodyDiv w:val="1"/>
      <w:marLeft w:val="0"/>
      <w:marRight w:val="0"/>
      <w:marTop w:val="0"/>
      <w:marBottom w:val="0"/>
      <w:divBdr>
        <w:top w:val="none" w:sz="0" w:space="0" w:color="auto"/>
        <w:left w:val="none" w:sz="0" w:space="0" w:color="auto"/>
        <w:bottom w:val="none" w:sz="0" w:space="0" w:color="auto"/>
        <w:right w:val="none" w:sz="0" w:space="0" w:color="auto"/>
      </w:divBdr>
    </w:div>
    <w:div w:id="1624843352">
      <w:bodyDiv w:val="1"/>
      <w:marLeft w:val="0"/>
      <w:marRight w:val="0"/>
      <w:marTop w:val="0"/>
      <w:marBottom w:val="0"/>
      <w:divBdr>
        <w:top w:val="none" w:sz="0" w:space="0" w:color="auto"/>
        <w:left w:val="none" w:sz="0" w:space="0" w:color="auto"/>
        <w:bottom w:val="none" w:sz="0" w:space="0" w:color="auto"/>
        <w:right w:val="none" w:sz="0" w:space="0" w:color="auto"/>
      </w:divBdr>
    </w:div>
    <w:div w:id="1625505529">
      <w:bodyDiv w:val="1"/>
      <w:marLeft w:val="0"/>
      <w:marRight w:val="0"/>
      <w:marTop w:val="0"/>
      <w:marBottom w:val="0"/>
      <w:divBdr>
        <w:top w:val="none" w:sz="0" w:space="0" w:color="auto"/>
        <w:left w:val="none" w:sz="0" w:space="0" w:color="auto"/>
        <w:bottom w:val="none" w:sz="0" w:space="0" w:color="auto"/>
        <w:right w:val="none" w:sz="0" w:space="0" w:color="auto"/>
      </w:divBdr>
    </w:div>
    <w:div w:id="1625691444">
      <w:bodyDiv w:val="1"/>
      <w:marLeft w:val="0"/>
      <w:marRight w:val="0"/>
      <w:marTop w:val="0"/>
      <w:marBottom w:val="0"/>
      <w:divBdr>
        <w:top w:val="none" w:sz="0" w:space="0" w:color="auto"/>
        <w:left w:val="none" w:sz="0" w:space="0" w:color="auto"/>
        <w:bottom w:val="none" w:sz="0" w:space="0" w:color="auto"/>
        <w:right w:val="none" w:sz="0" w:space="0" w:color="auto"/>
      </w:divBdr>
      <w:divsChild>
        <w:div w:id="211570514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28701816">
      <w:bodyDiv w:val="1"/>
      <w:marLeft w:val="0"/>
      <w:marRight w:val="0"/>
      <w:marTop w:val="0"/>
      <w:marBottom w:val="0"/>
      <w:divBdr>
        <w:top w:val="none" w:sz="0" w:space="0" w:color="auto"/>
        <w:left w:val="none" w:sz="0" w:space="0" w:color="auto"/>
        <w:bottom w:val="none" w:sz="0" w:space="0" w:color="auto"/>
        <w:right w:val="none" w:sz="0" w:space="0" w:color="auto"/>
      </w:divBdr>
    </w:div>
    <w:div w:id="1629047588">
      <w:bodyDiv w:val="1"/>
      <w:marLeft w:val="0"/>
      <w:marRight w:val="0"/>
      <w:marTop w:val="0"/>
      <w:marBottom w:val="0"/>
      <w:divBdr>
        <w:top w:val="none" w:sz="0" w:space="0" w:color="auto"/>
        <w:left w:val="none" w:sz="0" w:space="0" w:color="auto"/>
        <w:bottom w:val="none" w:sz="0" w:space="0" w:color="auto"/>
        <w:right w:val="none" w:sz="0" w:space="0" w:color="auto"/>
      </w:divBdr>
    </w:div>
    <w:div w:id="1638491387">
      <w:bodyDiv w:val="1"/>
      <w:marLeft w:val="0"/>
      <w:marRight w:val="0"/>
      <w:marTop w:val="0"/>
      <w:marBottom w:val="0"/>
      <w:divBdr>
        <w:top w:val="none" w:sz="0" w:space="0" w:color="auto"/>
        <w:left w:val="none" w:sz="0" w:space="0" w:color="auto"/>
        <w:bottom w:val="none" w:sz="0" w:space="0" w:color="auto"/>
        <w:right w:val="none" w:sz="0" w:space="0" w:color="auto"/>
      </w:divBdr>
    </w:div>
    <w:div w:id="1650556324">
      <w:bodyDiv w:val="1"/>
      <w:marLeft w:val="0"/>
      <w:marRight w:val="0"/>
      <w:marTop w:val="0"/>
      <w:marBottom w:val="0"/>
      <w:divBdr>
        <w:top w:val="none" w:sz="0" w:space="0" w:color="auto"/>
        <w:left w:val="none" w:sz="0" w:space="0" w:color="auto"/>
        <w:bottom w:val="none" w:sz="0" w:space="0" w:color="auto"/>
        <w:right w:val="none" w:sz="0" w:space="0" w:color="auto"/>
      </w:divBdr>
    </w:div>
    <w:div w:id="1653750710">
      <w:bodyDiv w:val="1"/>
      <w:marLeft w:val="0"/>
      <w:marRight w:val="0"/>
      <w:marTop w:val="0"/>
      <w:marBottom w:val="0"/>
      <w:divBdr>
        <w:top w:val="none" w:sz="0" w:space="0" w:color="auto"/>
        <w:left w:val="none" w:sz="0" w:space="0" w:color="auto"/>
        <w:bottom w:val="none" w:sz="0" w:space="0" w:color="auto"/>
        <w:right w:val="none" w:sz="0" w:space="0" w:color="auto"/>
      </w:divBdr>
    </w:div>
    <w:div w:id="1653833260">
      <w:bodyDiv w:val="1"/>
      <w:marLeft w:val="0"/>
      <w:marRight w:val="0"/>
      <w:marTop w:val="0"/>
      <w:marBottom w:val="0"/>
      <w:divBdr>
        <w:top w:val="none" w:sz="0" w:space="0" w:color="auto"/>
        <w:left w:val="none" w:sz="0" w:space="0" w:color="auto"/>
        <w:bottom w:val="none" w:sz="0" w:space="0" w:color="auto"/>
        <w:right w:val="none" w:sz="0" w:space="0" w:color="auto"/>
      </w:divBdr>
    </w:div>
    <w:div w:id="1662152834">
      <w:bodyDiv w:val="1"/>
      <w:marLeft w:val="0"/>
      <w:marRight w:val="0"/>
      <w:marTop w:val="0"/>
      <w:marBottom w:val="0"/>
      <w:divBdr>
        <w:top w:val="none" w:sz="0" w:space="0" w:color="auto"/>
        <w:left w:val="none" w:sz="0" w:space="0" w:color="auto"/>
        <w:bottom w:val="none" w:sz="0" w:space="0" w:color="auto"/>
        <w:right w:val="none" w:sz="0" w:space="0" w:color="auto"/>
      </w:divBdr>
    </w:div>
    <w:div w:id="1662461901">
      <w:bodyDiv w:val="1"/>
      <w:marLeft w:val="0"/>
      <w:marRight w:val="0"/>
      <w:marTop w:val="0"/>
      <w:marBottom w:val="0"/>
      <w:divBdr>
        <w:top w:val="none" w:sz="0" w:space="0" w:color="auto"/>
        <w:left w:val="none" w:sz="0" w:space="0" w:color="auto"/>
        <w:bottom w:val="none" w:sz="0" w:space="0" w:color="auto"/>
        <w:right w:val="none" w:sz="0" w:space="0" w:color="auto"/>
      </w:divBdr>
    </w:div>
    <w:div w:id="1675260409">
      <w:bodyDiv w:val="1"/>
      <w:marLeft w:val="0"/>
      <w:marRight w:val="0"/>
      <w:marTop w:val="0"/>
      <w:marBottom w:val="0"/>
      <w:divBdr>
        <w:top w:val="none" w:sz="0" w:space="0" w:color="auto"/>
        <w:left w:val="none" w:sz="0" w:space="0" w:color="auto"/>
        <w:bottom w:val="none" w:sz="0" w:space="0" w:color="auto"/>
        <w:right w:val="none" w:sz="0" w:space="0" w:color="auto"/>
      </w:divBdr>
    </w:div>
    <w:div w:id="1675719247">
      <w:bodyDiv w:val="1"/>
      <w:marLeft w:val="0"/>
      <w:marRight w:val="0"/>
      <w:marTop w:val="0"/>
      <w:marBottom w:val="0"/>
      <w:divBdr>
        <w:top w:val="none" w:sz="0" w:space="0" w:color="auto"/>
        <w:left w:val="none" w:sz="0" w:space="0" w:color="auto"/>
        <w:bottom w:val="none" w:sz="0" w:space="0" w:color="auto"/>
        <w:right w:val="none" w:sz="0" w:space="0" w:color="auto"/>
      </w:divBdr>
    </w:div>
    <w:div w:id="1681463908">
      <w:bodyDiv w:val="1"/>
      <w:marLeft w:val="0"/>
      <w:marRight w:val="0"/>
      <w:marTop w:val="0"/>
      <w:marBottom w:val="0"/>
      <w:divBdr>
        <w:top w:val="none" w:sz="0" w:space="0" w:color="auto"/>
        <w:left w:val="none" w:sz="0" w:space="0" w:color="auto"/>
        <w:bottom w:val="none" w:sz="0" w:space="0" w:color="auto"/>
        <w:right w:val="none" w:sz="0" w:space="0" w:color="auto"/>
      </w:divBdr>
    </w:div>
    <w:div w:id="1689284260">
      <w:bodyDiv w:val="1"/>
      <w:marLeft w:val="0"/>
      <w:marRight w:val="0"/>
      <w:marTop w:val="0"/>
      <w:marBottom w:val="0"/>
      <w:divBdr>
        <w:top w:val="none" w:sz="0" w:space="0" w:color="auto"/>
        <w:left w:val="none" w:sz="0" w:space="0" w:color="auto"/>
        <w:bottom w:val="none" w:sz="0" w:space="0" w:color="auto"/>
        <w:right w:val="none" w:sz="0" w:space="0" w:color="auto"/>
      </w:divBdr>
    </w:div>
    <w:div w:id="1689481220">
      <w:bodyDiv w:val="1"/>
      <w:marLeft w:val="0"/>
      <w:marRight w:val="0"/>
      <w:marTop w:val="0"/>
      <w:marBottom w:val="0"/>
      <w:divBdr>
        <w:top w:val="none" w:sz="0" w:space="0" w:color="auto"/>
        <w:left w:val="none" w:sz="0" w:space="0" w:color="auto"/>
        <w:bottom w:val="none" w:sz="0" w:space="0" w:color="auto"/>
        <w:right w:val="none" w:sz="0" w:space="0" w:color="auto"/>
      </w:divBdr>
    </w:div>
    <w:div w:id="1690984047">
      <w:bodyDiv w:val="1"/>
      <w:marLeft w:val="0"/>
      <w:marRight w:val="0"/>
      <w:marTop w:val="0"/>
      <w:marBottom w:val="0"/>
      <w:divBdr>
        <w:top w:val="none" w:sz="0" w:space="0" w:color="auto"/>
        <w:left w:val="none" w:sz="0" w:space="0" w:color="auto"/>
        <w:bottom w:val="none" w:sz="0" w:space="0" w:color="auto"/>
        <w:right w:val="none" w:sz="0" w:space="0" w:color="auto"/>
      </w:divBdr>
    </w:div>
    <w:div w:id="1691103297">
      <w:bodyDiv w:val="1"/>
      <w:marLeft w:val="0"/>
      <w:marRight w:val="0"/>
      <w:marTop w:val="0"/>
      <w:marBottom w:val="0"/>
      <w:divBdr>
        <w:top w:val="none" w:sz="0" w:space="0" w:color="auto"/>
        <w:left w:val="none" w:sz="0" w:space="0" w:color="auto"/>
        <w:bottom w:val="none" w:sz="0" w:space="0" w:color="auto"/>
        <w:right w:val="none" w:sz="0" w:space="0" w:color="auto"/>
      </w:divBdr>
    </w:div>
    <w:div w:id="1698967972">
      <w:bodyDiv w:val="1"/>
      <w:marLeft w:val="0"/>
      <w:marRight w:val="0"/>
      <w:marTop w:val="0"/>
      <w:marBottom w:val="0"/>
      <w:divBdr>
        <w:top w:val="none" w:sz="0" w:space="0" w:color="auto"/>
        <w:left w:val="none" w:sz="0" w:space="0" w:color="auto"/>
        <w:bottom w:val="none" w:sz="0" w:space="0" w:color="auto"/>
        <w:right w:val="none" w:sz="0" w:space="0" w:color="auto"/>
      </w:divBdr>
    </w:div>
    <w:div w:id="1699038831">
      <w:bodyDiv w:val="1"/>
      <w:marLeft w:val="0"/>
      <w:marRight w:val="0"/>
      <w:marTop w:val="0"/>
      <w:marBottom w:val="0"/>
      <w:divBdr>
        <w:top w:val="none" w:sz="0" w:space="0" w:color="auto"/>
        <w:left w:val="none" w:sz="0" w:space="0" w:color="auto"/>
        <w:bottom w:val="none" w:sz="0" w:space="0" w:color="auto"/>
        <w:right w:val="none" w:sz="0" w:space="0" w:color="auto"/>
      </w:divBdr>
    </w:div>
    <w:div w:id="1700274012">
      <w:bodyDiv w:val="1"/>
      <w:marLeft w:val="0"/>
      <w:marRight w:val="0"/>
      <w:marTop w:val="0"/>
      <w:marBottom w:val="0"/>
      <w:divBdr>
        <w:top w:val="none" w:sz="0" w:space="0" w:color="auto"/>
        <w:left w:val="none" w:sz="0" w:space="0" w:color="auto"/>
        <w:bottom w:val="none" w:sz="0" w:space="0" w:color="auto"/>
        <w:right w:val="none" w:sz="0" w:space="0" w:color="auto"/>
      </w:divBdr>
    </w:div>
    <w:div w:id="1703745658">
      <w:bodyDiv w:val="1"/>
      <w:marLeft w:val="0"/>
      <w:marRight w:val="0"/>
      <w:marTop w:val="0"/>
      <w:marBottom w:val="0"/>
      <w:divBdr>
        <w:top w:val="none" w:sz="0" w:space="0" w:color="auto"/>
        <w:left w:val="none" w:sz="0" w:space="0" w:color="auto"/>
        <w:bottom w:val="none" w:sz="0" w:space="0" w:color="auto"/>
        <w:right w:val="none" w:sz="0" w:space="0" w:color="auto"/>
      </w:divBdr>
    </w:div>
    <w:div w:id="1703826497">
      <w:bodyDiv w:val="1"/>
      <w:marLeft w:val="0"/>
      <w:marRight w:val="0"/>
      <w:marTop w:val="0"/>
      <w:marBottom w:val="0"/>
      <w:divBdr>
        <w:top w:val="none" w:sz="0" w:space="0" w:color="auto"/>
        <w:left w:val="none" w:sz="0" w:space="0" w:color="auto"/>
        <w:bottom w:val="none" w:sz="0" w:space="0" w:color="auto"/>
        <w:right w:val="none" w:sz="0" w:space="0" w:color="auto"/>
      </w:divBdr>
    </w:div>
    <w:div w:id="1705867562">
      <w:bodyDiv w:val="1"/>
      <w:marLeft w:val="0"/>
      <w:marRight w:val="0"/>
      <w:marTop w:val="0"/>
      <w:marBottom w:val="0"/>
      <w:divBdr>
        <w:top w:val="none" w:sz="0" w:space="0" w:color="auto"/>
        <w:left w:val="none" w:sz="0" w:space="0" w:color="auto"/>
        <w:bottom w:val="none" w:sz="0" w:space="0" w:color="auto"/>
        <w:right w:val="none" w:sz="0" w:space="0" w:color="auto"/>
      </w:divBdr>
    </w:div>
    <w:div w:id="1713965163">
      <w:bodyDiv w:val="1"/>
      <w:marLeft w:val="0"/>
      <w:marRight w:val="0"/>
      <w:marTop w:val="0"/>
      <w:marBottom w:val="0"/>
      <w:divBdr>
        <w:top w:val="none" w:sz="0" w:space="0" w:color="auto"/>
        <w:left w:val="none" w:sz="0" w:space="0" w:color="auto"/>
        <w:bottom w:val="none" w:sz="0" w:space="0" w:color="auto"/>
        <w:right w:val="none" w:sz="0" w:space="0" w:color="auto"/>
      </w:divBdr>
    </w:div>
    <w:div w:id="1717196340">
      <w:bodyDiv w:val="1"/>
      <w:marLeft w:val="0"/>
      <w:marRight w:val="0"/>
      <w:marTop w:val="0"/>
      <w:marBottom w:val="0"/>
      <w:divBdr>
        <w:top w:val="none" w:sz="0" w:space="0" w:color="auto"/>
        <w:left w:val="none" w:sz="0" w:space="0" w:color="auto"/>
        <w:bottom w:val="none" w:sz="0" w:space="0" w:color="auto"/>
        <w:right w:val="none" w:sz="0" w:space="0" w:color="auto"/>
      </w:divBdr>
    </w:div>
    <w:div w:id="1740128788">
      <w:bodyDiv w:val="1"/>
      <w:marLeft w:val="0"/>
      <w:marRight w:val="0"/>
      <w:marTop w:val="0"/>
      <w:marBottom w:val="0"/>
      <w:divBdr>
        <w:top w:val="none" w:sz="0" w:space="0" w:color="auto"/>
        <w:left w:val="none" w:sz="0" w:space="0" w:color="auto"/>
        <w:bottom w:val="none" w:sz="0" w:space="0" w:color="auto"/>
        <w:right w:val="none" w:sz="0" w:space="0" w:color="auto"/>
      </w:divBdr>
    </w:div>
    <w:div w:id="1746880922">
      <w:bodyDiv w:val="1"/>
      <w:marLeft w:val="0"/>
      <w:marRight w:val="0"/>
      <w:marTop w:val="0"/>
      <w:marBottom w:val="0"/>
      <w:divBdr>
        <w:top w:val="none" w:sz="0" w:space="0" w:color="auto"/>
        <w:left w:val="none" w:sz="0" w:space="0" w:color="auto"/>
        <w:bottom w:val="none" w:sz="0" w:space="0" w:color="auto"/>
        <w:right w:val="none" w:sz="0" w:space="0" w:color="auto"/>
      </w:divBdr>
    </w:div>
    <w:div w:id="1747455874">
      <w:bodyDiv w:val="1"/>
      <w:marLeft w:val="0"/>
      <w:marRight w:val="0"/>
      <w:marTop w:val="0"/>
      <w:marBottom w:val="0"/>
      <w:divBdr>
        <w:top w:val="none" w:sz="0" w:space="0" w:color="auto"/>
        <w:left w:val="none" w:sz="0" w:space="0" w:color="auto"/>
        <w:bottom w:val="none" w:sz="0" w:space="0" w:color="auto"/>
        <w:right w:val="none" w:sz="0" w:space="0" w:color="auto"/>
      </w:divBdr>
      <w:divsChild>
        <w:div w:id="120810919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49957802">
      <w:bodyDiv w:val="1"/>
      <w:marLeft w:val="0"/>
      <w:marRight w:val="0"/>
      <w:marTop w:val="0"/>
      <w:marBottom w:val="0"/>
      <w:divBdr>
        <w:top w:val="none" w:sz="0" w:space="0" w:color="auto"/>
        <w:left w:val="none" w:sz="0" w:space="0" w:color="auto"/>
        <w:bottom w:val="none" w:sz="0" w:space="0" w:color="auto"/>
        <w:right w:val="none" w:sz="0" w:space="0" w:color="auto"/>
      </w:divBdr>
    </w:div>
    <w:div w:id="1750493563">
      <w:bodyDiv w:val="1"/>
      <w:marLeft w:val="0"/>
      <w:marRight w:val="0"/>
      <w:marTop w:val="0"/>
      <w:marBottom w:val="0"/>
      <w:divBdr>
        <w:top w:val="none" w:sz="0" w:space="0" w:color="auto"/>
        <w:left w:val="none" w:sz="0" w:space="0" w:color="auto"/>
        <w:bottom w:val="none" w:sz="0" w:space="0" w:color="auto"/>
        <w:right w:val="none" w:sz="0" w:space="0" w:color="auto"/>
      </w:divBdr>
      <w:divsChild>
        <w:div w:id="106784531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53359216">
      <w:bodyDiv w:val="1"/>
      <w:marLeft w:val="0"/>
      <w:marRight w:val="0"/>
      <w:marTop w:val="0"/>
      <w:marBottom w:val="0"/>
      <w:divBdr>
        <w:top w:val="none" w:sz="0" w:space="0" w:color="auto"/>
        <w:left w:val="none" w:sz="0" w:space="0" w:color="auto"/>
        <w:bottom w:val="none" w:sz="0" w:space="0" w:color="auto"/>
        <w:right w:val="none" w:sz="0" w:space="0" w:color="auto"/>
      </w:divBdr>
    </w:div>
    <w:div w:id="1754430472">
      <w:bodyDiv w:val="1"/>
      <w:marLeft w:val="0"/>
      <w:marRight w:val="0"/>
      <w:marTop w:val="0"/>
      <w:marBottom w:val="0"/>
      <w:divBdr>
        <w:top w:val="none" w:sz="0" w:space="0" w:color="auto"/>
        <w:left w:val="none" w:sz="0" w:space="0" w:color="auto"/>
        <w:bottom w:val="none" w:sz="0" w:space="0" w:color="auto"/>
        <w:right w:val="none" w:sz="0" w:space="0" w:color="auto"/>
      </w:divBdr>
      <w:divsChild>
        <w:div w:id="60824106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59908840">
      <w:bodyDiv w:val="1"/>
      <w:marLeft w:val="0"/>
      <w:marRight w:val="0"/>
      <w:marTop w:val="0"/>
      <w:marBottom w:val="0"/>
      <w:divBdr>
        <w:top w:val="none" w:sz="0" w:space="0" w:color="auto"/>
        <w:left w:val="none" w:sz="0" w:space="0" w:color="auto"/>
        <w:bottom w:val="none" w:sz="0" w:space="0" w:color="auto"/>
        <w:right w:val="none" w:sz="0" w:space="0" w:color="auto"/>
      </w:divBdr>
    </w:div>
    <w:div w:id="1761608759">
      <w:bodyDiv w:val="1"/>
      <w:marLeft w:val="0"/>
      <w:marRight w:val="0"/>
      <w:marTop w:val="0"/>
      <w:marBottom w:val="0"/>
      <w:divBdr>
        <w:top w:val="none" w:sz="0" w:space="0" w:color="auto"/>
        <w:left w:val="none" w:sz="0" w:space="0" w:color="auto"/>
        <w:bottom w:val="none" w:sz="0" w:space="0" w:color="auto"/>
        <w:right w:val="none" w:sz="0" w:space="0" w:color="auto"/>
      </w:divBdr>
    </w:div>
    <w:div w:id="1764834619">
      <w:bodyDiv w:val="1"/>
      <w:marLeft w:val="0"/>
      <w:marRight w:val="0"/>
      <w:marTop w:val="0"/>
      <w:marBottom w:val="0"/>
      <w:divBdr>
        <w:top w:val="none" w:sz="0" w:space="0" w:color="auto"/>
        <w:left w:val="none" w:sz="0" w:space="0" w:color="auto"/>
        <w:bottom w:val="none" w:sz="0" w:space="0" w:color="auto"/>
        <w:right w:val="none" w:sz="0" w:space="0" w:color="auto"/>
      </w:divBdr>
    </w:div>
    <w:div w:id="1770659568">
      <w:bodyDiv w:val="1"/>
      <w:marLeft w:val="0"/>
      <w:marRight w:val="0"/>
      <w:marTop w:val="0"/>
      <w:marBottom w:val="0"/>
      <w:divBdr>
        <w:top w:val="none" w:sz="0" w:space="0" w:color="auto"/>
        <w:left w:val="none" w:sz="0" w:space="0" w:color="auto"/>
        <w:bottom w:val="none" w:sz="0" w:space="0" w:color="auto"/>
        <w:right w:val="none" w:sz="0" w:space="0" w:color="auto"/>
      </w:divBdr>
    </w:div>
    <w:div w:id="1774933137">
      <w:bodyDiv w:val="1"/>
      <w:marLeft w:val="0"/>
      <w:marRight w:val="0"/>
      <w:marTop w:val="0"/>
      <w:marBottom w:val="0"/>
      <w:divBdr>
        <w:top w:val="none" w:sz="0" w:space="0" w:color="auto"/>
        <w:left w:val="none" w:sz="0" w:space="0" w:color="auto"/>
        <w:bottom w:val="none" w:sz="0" w:space="0" w:color="auto"/>
        <w:right w:val="none" w:sz="0" w:space="0" w:color="auto"/>
      </w:divBdr>
    </w:div>
    <w:div w:id="1776049019">
      <w:bodyDiv w:val="1"/>
      <w:marLeft w:val="0"/>
      <w:marRight w:val="0"/>
      <w:marTop w:val="0"/>
      <w:marBottom w:val="0"/>
      <w:divBdr>
        <w:top w:val="none" w:sz="0" w:space="0" w:color="auto"/>
        <w:left w:val="none" w:sz="0" w:space="0" w:color="auto"/>
        <w:bottom w:val="none" w:sz="0" w:space="0" w:color="auto"/>
        <w:right w:val="none" w:sz="0" w:space="0" w:color="auto"/>
      </w:divBdr>
    </w:div>
    <w:div w:id="1777217512">
      <w:bodyDiv w:val="1"/>
      <w:marLeft w:val="0"/>
      <w:marRight w:val="0"/>
      <w:marTop w:val="0"/>
      <w:marBottom w:val="0"/>
      <w:divBdr>
        <w:top w:val="none" w:sz="0" w:space="0" w:color="auto"/>
        <w:left w:val="none" w:sz="0" w:space="0" w:color="auto"/>
        <w:bottom w:val="none" w:sz="0" w:space="0" w:color="auto"/>
        <w:right w:val="none" w:sz="0" w:space="0" w:color="auto"/>
      </w:divBdr>
    </w:div>
    <w:div w:id="1779720237">
      <w:bodyDiv w:val="1"/>
      <w:marLeft w:val="0"/>
      <w:marRight w:val="0"/>
      <w:marTop w:val="0"/>
      <w:marBottom w:val="0"/>
      <w:divBdr>
        <w:top w:val="none" w:sz="0" w:space="0" w:color="auto"/>
        <w:left w:val="none" w:sz="0" w:space="0" w:color="auto"/>
        <w:bottom w:val="none" w:sz="0" w:space="0" w:color="auto"/>
        <w:right w:val="none" w:sz="0" w:space="0" w:color="auto"/>
      </w:divBdr>
      <w:divsChild>
        <w:div w:id="1224874624">
          <w:marLeft w:val="0"/>
          <w:marRight w:val="0"/>
          <w:marTop w:val="0"/>
          <w:marBottom w:val="288"/>
          <w:divBdr>
            <w:top w:val="single" w:sz="6" w:space="6" w:color="0000FF"/>
            <w:left w:val="single" w:sz="6" w:space="6" w:color="0000FF"/>
            <w:bottom w:val="single" w:sz="6" w:space="6" w:color="0000FF"/>
            <w:right w:val="single" w:sz="6" w:space="6" w:color="0000FF"/>
          </w:divBdr>
        </w:div>
        <w:div w:id="918907851">
          <w:marLeft w:val="0"/>
          <w:marRight w:val="0"/>
          <w:marTop w:val="0"/>
          <w:marBottom w:val="288"/>
          <w:divBdr>
            <w:top w:val="single" w:sz="6" w:space="6" w:color="0000FF"/>
            <w:left w:val="single" w:sz="6" w:space="6" w:color="0000FF"/>
            <w:bottom w:val="single" w:sz="6" w:space="6" w:color="0000FF"/>
            <w:right w:val="single" w:sz="6" w:space="6" w:color="0000FF"/>
          </w:divBdr>
        </w:div>
        <w:div w:id="199649346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96410544">
      <w:bodyDiv w:val="1"/>
      <w:marLeft w:val="0"/>
      <w:marRight w:val="0"/>
      <w:marTop w:val="0"/>
      <w:marBottom w:val="0"/>
      <w:divBdr>
        <w:top w:val="none" w:sz="0" w:space="0" w:color="auto"/>
        <w:left w:val="none" w:sz="0" w:space="0" w:color="auto"/>
        <w:bottom w:val="none" w:sz="0" w:space="0" w:color="auto"/>
        <w:right w:val="none" w:sz="0" w:space="0" w:color="auto"/>
      </w:divBdr>
    </w:div>
    <w:div w:id="1797915188">
      <w:bodyDiv w:val="1"/>
      <w:marLeft w:val="0"/>
      <w:marRight w:val="0"/>
      <w:marTop w:val="0"/>
      <w:marBottom w:val="0"/>
      <w:divBdr>
        <w:top w:val="none" w:sz="0" w:space="0" w:color="auto"/>
        <w:left w:val="none" w:sz="0" w:space="0" w:color="auto"/>
        <w:bottom w:val="none" w:sz="0" w:space="0" w:color="auto"/>
        <w:right w:val="none" w:sz="0" w:space="0" w:color="auto"/>
      </w:divBdr>
    </w:div>
    <w:div w:id="1799449232">
      <w:bodyDiv w:val="1"/>
      <w:marLeft w:val="0"/>
      <w:marRight w:val="0"/>
      <w:marTop w:val="0"/>
      <w:marBottom w:val="0"/>
      <w:divBdr>
        <w:top w:val="none" w:sz="0" w:space="0" w:color="auto"/>
        <w:left w:val="none" w:sz="0" w:space="0" w:color="auto"/>
        <w:bottom w:val="none" w:sz="0" w:space="0" w:color="auto"/>
        <w:right w:val="none" w:sz="0" w:space="0" w:color="auto"/>
      </w:divBdr>
    </w:div>
    <w:div w:id="1800029733">
      <w:bodyDiv w:val="1"/>
      <w:marLeft w:val="0"/>
      <w:marRight w:val="0"/>
      <w:marTop w:val="0"/>
      <w:marBottom w:val="0"/>
      <w:divBdr>
        <w:top w:val="none" w:sz="0" w:space="0" w:color="auto"/>
        <w:left w:val="none" w:sz="0" w:space="0" w:color="auto"/>
        <w:bottom w:val="none" w:sz="0" w:space="0" w:color="auto"/>
        <w:right w:val="none" w:sz="0" w:space="0" w:color="auto"/>
      </w:divBdr>
    </w:div>
    <w:div w:id="1801604316">
      <w:bodyDiv w:val="1"/>
      <w:marLeft w:val="0"/>
      <w:marRight w:val="0"/>
      <w:marTop w:val="0"/>
      <w:marBottom w:val="0"/>
      <w:divBdr>
        <w:top w:val="none" w:sz="0" w:space="0" w:color="auto"/>
        <w:left w:val="none" w:sz="0" w:space="0" w:color="auto"/>
        <w:bottom w:val="none" w:sz="0" w:space="0" w:color="auto"/>
        <w:right w:val="none" w:sz="0" w:space="0" w:color="auto"/>
      </w:divBdr>
    </w:div>
    <w:div w:id="1802111254">
      <w:bodyDiv w:val="1"/>
      <w:marLeft w:val="0"/>
      <w:marRight w:val="0"/>
      <w:marTop w:val="0"/>
      <w:marBottom w:val="0"/>
      <w:divBdr>
        <w:top w:val="none" w:sz="0" w:space="0" w:color="auto"/>
        <w:left w:val="none" w:sz="0" w:space="0" w:color="auto"/>
        <w:bottom w:val="none" w:sz="0" w:space="0" w:color="auto"/>
        <w:right w:val="none" w:sz="0" w:space="0" w:color="auto"/>
      </w:divBdr>
    </w:div>
    <w:div w:id="1817797330">
      <w:bodyDiv w:val="1"/>
      <w:marLeft w:val="0"/>
      <w:marRight w:val="0"/>
      <w:marTop w:val="0"/>
      <w:marBottom w:val="0"/>
      <w:divBdr>
        <w:top w:val="none" w:sz="0" w:space="0" w:color="auto"/>
        <w:left w:val="none" w:sz="0" w:space="0" w:color="auto"/>
        <w:bottom w:val="none" w:sz="0" w:space="0" w:color="auto"/>
        <w:right w:val="none" w:sz="0" w:space="0" w:color="auto"/>
      </w:divBdr>
    </w:div>
    <w:div w:id="1822043995">
      <w:bodyDiv w:val="1"/>
      <w:marLeft w:val="0"/>
      <w:marRight w:val="0"/>
      <w:marTop w:val="0"/>
      <w:marBottom w:val="0"/>
      <w:divBdr>
        <w:top w:val="none" w:sz="0" w:space="0" w:color="auto"/>
        <w:left w:val="none" w:sz="0" w:space="0" w:color="auto"/>
        <w:bottom w:val="none" w:sz="0" w:space="0" w:color="auto"/>
        <w:right w:val="none" w:sz="0" w:space="0" w:color="auto"/>
      </w:divBdr>
    </w:div>
    <w:div w:id="1822965345">
      <w:bodyDiv w:val="1"/>
      <w:marLeft w:val="0"/>
      <w:marRight w:val="0"/>
      <w:marTop w:val="0"/>
      <w:marBottom w:val="0"/>
      <w:divBdr>
        <w:top w:val="none" w:sz="0" w:space="0" w:color="auto"/>
        <w:left w:val="none" w:sz="0" w:space="0" w:color="auto"/>
        <w:bottom w:val="none" w:sz="0" w:space="0" w:color="auto"/>
        <w:right w:val="none" w:sz="0" w:space="0" w:color="auto"/>
      </w:divBdr>
      <w:divsChild>
        <w:div w:id="112403357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29982680">
      <w:bodyDiv w:val="1"/>
      <w:marLeft w:val="0"/>
      <w:marRight w:val="0"/>
      <w:marTop w:val="0"/>
      <w:marBottom w:val="0"/>
      <w:divBdr>
        <w:top w:val="none" w:sz="0" w:space="0" w:color="auto"/>
        <w:left w:val="none" w:sz="0" w:space="0" w:color="auto"/>
        <w:bottom w:val="none" w:sz="0" w:space="0" w:color="auto"/>
        <w:right w:val="none" w:sz="0" w:space="0" w:color="auto"/>
      </w:divBdr>
    </w:div>
    <w:div w:id="1835413319">
      <w:bodyDiv w:val="1"/>
      <w:marLeft w:val="0"/>
      <w:marRight w:val="0"/>
      <w:marTop w:val="0"/>
      <w:marBottom w:val="0"/>
      <w:divBdr>
        <w:top w:val="none" w:sz="0" w:space="0" w:color="auto"/>
        <w:left w:val="none" w:sz="0" w:space="0" w:color="auto"/>
        <w:bottom w:val="none" w:sz="0" w:space="0" w:color="auto"/>
        <w:right w:val="none" w:sz="0" w:space="0" w:color="auto"/>
      </w:divBdr>
    </w:div>
    <w:div w:id="1838687274">
      <w:bodyDiv w:val="1"/>
      <w:marLeft w:val="0"/>
      <w:marRight w:val="0"/>
      <w:marTop w:val="0"/>
      <w:marBottom w:val="0"/>
      <w:divBdr>
        <w:top w:val="none" w:sz="0" w:space="0" w:color="auto"/>
        <w:left w:val="none" w:sz="0" w:space="0" w:color="auto"/>
        <w:bottom w:val="none" w:sz="0" w:space="0" w:color="auto"/>
        <w:right w:val="none" w:sz="0" w:space="0" w:color="auto"/>
      </w:divBdr>
    </w:div>
    <w:div w:id="1839609180">
      <w:bodyDiv w:val="1"/>
      <w:marLeft w:val="0"/>
      <w:marRight w:val="0"/>
      <w:marTop w:val="0"/>
      <w:marBottom w:val="0"/>
      <w:divBdr>
        <w:top w:val="none" w:sz="0" w:space="0" w:color="auto"/>
        <w:left w:val="none" w:sz="0" w:space="0" w:color="auto"/>
        <w:bottom w:val="none" w:sz="0" w:space="0" w:color="auto"/>
        <w:right w:val="none" w:sz="0" w:space="0" w:color="auto"/>
      </w:divBdr>
      <w:divsChild>
        <w:div w:id="35797242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39614396">
      <w:bodyDiv w:val="1"/>
      <w:marLeft w:val="0"/>
      <w:marRight w:val="0"/>
      <w:marTop w:val="0"/>
      <w:marBottom w:val="0"/>
      <w:divBdr>
        <w:top w:val="none" w:sz="0" w:space="0" w:color="auto"/>
        <w:left w:val="none" w:sz="0" w:space="0" w:color="auto"/>
        <w:bottom w:val="none" w:sz="0" w:space="0" w:color="auto"/>
        <w:right w:val="none" w:sz="0" w:space="0" w:color="auto"/>
      </w:divBdr>
    </w:div>
    <w:div w:id="1854764463">
      <w:bodyDiv w:val="1"/>
      <w:marLeft w:val="0"/>
      <w:marRight w:val="0"/>
      <w:marTop w:val="0"/>
      <w:marBottom w:val="0"/>
      <w:divBdr>
        <w:top w:val="none" w:sz="0" w:space="0" w:color="auto"/>
        <w:left w:val="none" w:sz="0" w:space="0" w:color="auto"/>
        <w:bottom w:val="none" w:sz="0" w:space="0" w:color="auto"/>
        <w:right w:val="none" w:sz="0" w:space="0" w:color="auto"/>
      </w:divBdr>
    </w:div>
    <w:div w:id="1860044019">
      <w:bodyDiv w:val="1"/>
      <w:marLeft w:val="0"/>
      <w:marRight w:val="0"/>
      <w:marTop w:val="0"/>
      <w:marBottom w:val="0"/>
      <w:divBdr>
        <w:top w:val="none" w:sz="0" w:space="0" w:color="auto"/>
        <w:left w:val="none" w:sz="0" w:space="0" w:color="auto"/>
        <w:bottom w:val="none" w:sz="0" w:space="0" w:color="auto"/>
        <w:right w:val="none" w:sz="0" w:space="0" w:color="auto"/>
      </w:divBdr>
      <w:divsChild>
        <w:div w:id="89936162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64588999">
      <w:bodyDiv w:val="1"/>
      <w:marLeft w:val="0"/>
      <w:marRight w:val="0"/>
      <w:marTop w:val="0"/>
      <w:marBottom w:val="0"/>
      <w:divBdr>
        <w:top w:val="none" w:sz="0" w:space="0" w:color="auto"/>
        <w:left w:val="none" w:sz="0" w:space="0" w:color="auto"/>
        <w:bottom w:val="none" w:sz="0" w:space="0" w:color="auto"/>
        <w:right w:val="none" w:sz="0" w:space="0" w:color="auto"/>
      </w:divBdr>
    </w:div>
    <w:div w:id="1868979910">
      <w:bodyDiv w:val="1"/>
      <w:marLeft w:val="0"/>
      <w:marRight w:val="0"/>
      <w:marTop w:val="0"/>
      <w:marBottom w:val="0"/>
      <w:divBdr>
        <w:top w:val="none" w:sz="0" w:space="0" w:color="auto"/>
        <w:left w:val="none" w:sz="0" w:space="0" w:color="auto"/>
        <w:bottom w:val="none" w:sz="0" w:space="0" w:color="auto"/>
        <w:right w:val="none" w:sz="0" w:space="0" w:color="auto"/>
      </w:divBdr>
    </w:div>
    <w:div w:id="1868986389">
      <w:bodyDiv w:val="1"/>
      <w:marLeft w:val="0"/>
      <w:marRight w:val="0"/>
      <w:marTop w:val="0"/>
      <w:marBottom w:val="0"/>
      <w:divBdr>
        <w:top w:val="none" w:sz="0" w:space="0" w:color="auto"/>
        <w:left w:val="none" w:sz="0" w:space="0" w:color="auto"/>
        <w:bottom w:val="none" w:sz="0" w:space="0" w:color="auto"/>
        <w:right w:val="none" w:sz="0" w:space="0" w:color="auto"/>
      </w:divBdr>
    </w:div>
    <w:div w:id="1870296344">
      <w:bodyDiv w:val="1"/>
      <w:marLeft w:val="0"/>
      <w:marRight w:val="0"/>
      <w:marTop w:val="0"/>
      <w:marBottom w:val="0"/>
      <w:divBdr>
        <w:top w:val="none" w:sz="0" w:space="0" w:color="auto"/>
        <w:left w:val="none" w:sz="0" w:space="0" w:color="auto"/>
        <w:bottom w:val="none" w:sz="0" w:space="0" w:color="auto"/>
        <w:right w:val="none" w:sz="0" w:space="0" w:color="auto"/>
      </w:divBdr>
    </w:div>
    <w:div w:id="1871185553">
      <w:bodyDiv w:val="1"/>
      <w:marLeft w:val="0"/>
      <w:marRight w:val="0"/>
      <w:marTop w:val="0"/>
      <w:marBottom w:val="0"/>
      <w:divBdr>
        <w:top w:val="none" w:sz="0" w:space="0" w:color="auto"/>
        <w:left w:val="none" w:sz="0" w:space="0" w:color="auto"/>
        <w:bottom w:val="none" w:sz="0" w:space="0" w:color="auto"/>
        <w:right w:val="none" w:sz="0" w:space="0" w:color="auto"/>
      </w:divBdr>
    </w:div>
    <w:div w:id="1875649925">
      <w:bodyDiv w:val="1"/>
      <w:marLeft w:val="0"/>
      <w:marRight w:val="0"/>
      <w:marTop w:val="0"/>
      <w:marBottom w:val="0"/>
      <w:divBdr>
        <w:top w:val="none" w:sz="0" w:space="0" w:color="auto"/>
        <w:left w:val="none" w:sz="0" w:space="0" w:color="auto"/>
        <w:bottom w:val="none" w:sz="0" w:space="0" w:color="auto"/>
        <w:right w:val="none" w:sz="0" w:space="0" w:color="auto"/>
      </w:divBdr>
    </w:div>
    <w:div w:id="1875920749">
      <w:bodyDiv w:val="1"/>
      <w:marLeft w:val="0"/>
      <w:marRight w:val="0"/>
      <w:marTop w:val="0"/>
      <w:marBottom w:val="0"/>
      <w:divBdr>
        <w:top w:val="none" w:sz="0" w:space="0" w:color="auto"/>
        <w:left w:val="none" w:sz="0" w:space="0" w:color="auto"/>
        <w:bottom w:val="none" w:sz="0" w:space="0" w:color="auto"/>
        <w:right w:val="none" w:sz="0" w:space="0" w:color="auto"/>
      </w:divBdr>
    </w:div>
    <w:div w:id="1881670105">
      <w:bodyDiv w:val="1"/>
      <w:marLeft w:val="0"/>
      <w:marRight w:val="0"/>
      <w:marTop w:val="0"/>
      <w:marBottom w:val="0"/>
      <w:divBdr>
        <w:top w:val="none" w:sz="0" w:space="0" w:color="auto"/>
        <w:left w:val="none" w:sz="0" w:space="0" w:color="auto"/>
        <w:bottom w:val="none" w:sz="0" w:space="0" w:color="auto"/>
        <w:right w:val="none" w:sz="0" w:space="0" w:color="auto"/>
      </w:divBdr>
      <w:divsChild>
        <w:div w:id="161593870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94925083">
      <w:bodyDiv w:val="1"/>
      <w:marLeft w:val="0"/>
      <w:marRight w:val="0"/>
      <w:marTop w:val="0"/>
      <w:marBottom w:val="0"/>
      <w:divBdr>
        <w:top w:val="none" w:sz="0" w:space="0" w:color="auto"/>
        <w:left w:val="none" w:sz="0" w:space="0" w:color="auto"/>
        <w:bottom w:val="none" w:sz="0" w:space="0" w:color="auto"/>
        <w:right w:val="none" w:sz="0" w:space="0" w:color="auto"/>
      </w:divBdr>
    </w:div>
    <w:div w:id="1897543534">
      <w:bodyDiv w:val="1"/>
      <w:marLeft w:val="0"/>
      <w:marRight w:val="0"/>
      <w:marTop w:val="0"/>
      <w:marBottom w:val="0"/>
      <w:divBdr>
        <w:top w:val="none" w:sz="0" w:space="0" w:color="auto"/>
        <w:left w:val="none" w:sz="0" w:space="0" w:color="auto"/>
        <w:bottom w:val="none" w:sz="0" w:space="0" w:color="auto"/>
        <w:right w:val="none" w:sz="0" w:space="0" w:color="auto"/>
      </w:divBdr>
    </w:div>
    <w:div w:id="1898668439">
      <w:bodyDiv w:val="1"/>
      <w:marLeft w:val="0"/>
      <w:marRight w:val="0"/>
      <w:marTop w:val="0"/>
      <w:marBottom w:val="0"/>
      <w:divBdr>
        <w:top w:val="none" w:sz="0" w:space="0" w:color="auto"/>
        <w:left w:val="none" w:sz="0" w:space="0" w:color="auto"/>
        <w:bottom w:val="none" w:sz="0" w:space="0" w:color="auto"/>
        <w:right w:val="none" w:sz="0" w:space="0" w:color="auto"/>
      </w:divBdr>
    </w:div>
    <w:div w:id="1907107168">
      <w:bodyDiv w:val="1"/>
      <w:marLeft w:val="0"/>
      <w:marRight w:val="0"/>
      <w:marTop w:val="0"/>
      <w:marBottom w:val="0"/>
      <w:divBdr>
        <w:top w:val="none" w:sz="0" w:space="0" w:color="auto"/>
        <w:left w:val="none" w:sz="0" w:space="0" w:color="auto"/>
        <w:bottom w:val="none" w:sz="0" w:space="0" w:color="auto"/>
        <w:right w:val="none" w:sz="0" w:space="0" w:color="auto"/>
      </w:divBdr>
    </w:div>
    <w:div w:id="1915166055">
      <w:bodyDiv w:val="1"/>
      <w:marLeft w:val="0"/>
      <w:marRight w:val="0"/>
      <w:marTop w:val="0"/>
      <w:marBottom w:val="0"/>
      <w:divBdr>
        <w:top w:val="none" w:sz="0" w:space="0" w:color="auto"/>
        <w:left w:val="none" w:sz="0" w:space="0" w:color="auto"/>
        <w:bottom w:val="none" w:sz="0" w:space="0" w:color="auto"/>
        <w:right w:val="none" w:sz="0" w:space="0" w:color="auto"/>
      </w:divBdr>
    </w:div>
    <w:div w:id="1921791176">
      <w:bodyDiv w:val="1"/>
      <w:marLeft w:val="0"/>
      <w:marRight w:val="0"/>
      <w:marTop w:val="0"/>
      <w:marBottom w:val="0"/>
      <w:divBdr>
        <w:top w:val="none" w:sz="0" w:space="0" w:color="auto"/>
        <w:left w:val="none" w:sz="0" w:space="0" w:color="auto"/>
        <w:bottom w:val="none" w:sz="0" w:space="0" w:color="auto"/>
        <w:right w:val="none" w:sz="0" w:space="0" w:color="auto"/>
      </w:divBdr>
    </w:div>
    <w:div w:id="1923373911">
      <w:bodyDiv w:val="1"/>
      <w:marLeft w:val="0"/>
      <w:marRight w:val="0"/>
      <w:marTop w:val="0"/>
      <w:marBottom w:val="0"/>
      <w:divBdr>
        <w:top w:val="none" w:sz="0" w:space="0" w:color="auto"/>
        <w:left w:val="none" w:sz="0" w:space="0" w:color="auto"/>
        <w:bottom w:val="none" w:sz="0" w:space="0" w:color="auto"/>
        <w:right w:val="none" w:sz="0" w:space="0" w:color="auto"/>
      </w:divBdr>
    </w:div>
    <w:div w:id="1925333669">
      <w:bodyDiv w:val="1"/>
      <w:marLeft w:val="0"/>
      <w:marRight w:val="0"/>
      <w:marTop w:val="0"/>
      <w:marBottom w:val="0"/>
      <w:divBdr>
        <w:top w:val="none" w:sz="0" w:space="0" w:color="auto"/>
        <w:left w:val="none" w:sz="0" w:space="0" w:color="auto"/>
        <w:bottom w:val="none" w:sz="0" w:space="0" w:color="auto"/>
        <w:right w:val="none" w:sz="0" w:space="0" w:color="auto"/>
      </w:divBdr>
    </w:div>
    <w:div w:id="1929802844">
      <w:bodyDiv w:val="1"/>
      <w:marLeft w:val="0"/>
      <w:marRight w:val="0"/>
      <w:marTop w:val="0"/>
      <w:marBottom w:val="0"/>
      <w:divBdr>
        <w:top w:val="none" w:sz="0" w:space="0" w:color="auto"/>
        <w:left w:val="none" w:sz="0" w:space="0" w:color="auto"/>
        <w:bottom w:val="none" w:sz="0" w:space="0" w:color="auto"/>
        <w:right w:val="none" w:sz="0" w:space="0" w:color="auto"/>
      </w:divBdr>
    </w:div>
    <w:div w:id="1931624855">
      <w:bodyDiv w:val="1"/>
      <w:marLeft w:val="0"/>
      <w:marRight w:val="0"/>
      <w:marTop w:val="0"/>
      <w:marBottom w:val="0"/>
      <w:divBdr>
        <w:top w:val="none" w:sz="0" w:space="0" w:color="auto"/>
        <w:left w:val="none" w:sz="0" w:space="0" w:color="auto"/>
        <w:bottom w:val="none" w:sz="0" w:space="0" w:color="auto"/>
        <w:right w:val="none" w:sz="0" w:space="0" w:color="auto"/>
      </w:divBdr>
    </w:div>
    <w:div w:id="1932737810">
      <w:bodyDiv w:val="1"/>
      <w:marLeft w:val="0"/>
      <w:marRight w:val="0"/>
      <w:marTop w:val="0"/>
      <w:marBottom w:val="0"/>
      <w:divBdr>
        <w:top w:val="none" w:sz="0" w:space="0" w:color="auto"/>
        <w:left w:val="none" w:sz="0" w:space="0" w:color="auto"/>
        <w:bottom w:val="none" w:sz="0" w:space="0" w:color="auto"/>
        <w:right w:val="none" w:sz="0" w:space="0" w:color="auto"/>
      </w:divBdr>
    </w:div>
    <w:div w:id="1935431406">
      <w:bodyDiv w:val="1"/>
      <w:marLeft w:val="0"/>
      <w:marRight w:val="0"/>
      <w:marTop w:val="0"/>
      <w:marBottom w:val="0"/>
      <w:divBdr>
        <w:top w:val="none" w:sz="0" w:space="0" w:color="auto"/>
        <w:left w:val="none" w:sz="0" w:space="0" w:color="auto"/>
        <w:bottom w:val="none" w:sz="0" w:space="0" w:color="auto"/>
        <w:right w:val="none" w:sz="0" w:space="0" w:color="auto"/>
      </w:divBdr>
    </w:div>
    <w:div w:id="1942369199">
      <w:bodyDiv w:val="1"/>
      <w:marLeft w:val="0"/>
      <w:marRight w:val="0"/>
      <w:marTop w:val="0"/>
      <w:marBottom w:val="0"/>
      <w:divBdr>
        <w:top w:val="none" w:sz="0" w:space="0" w:color="auto"/>
        <w:left w:val="none" w:sz="0" w:space="0" w:color="auto"/>
        <w:bottom w:val="none" w:sz="0" w:space="0" w:color="auto"/>
        <w:right w:val="none" w:sz="0" w:space="0" w:color="auto"/>
      </w:divBdr>
      <w:divsChild>
        <w:div w:id="1753700282">
          <w:marLeft w:val="0"/>
          <w:marRight w:val="0"/>
          <w:marTop w:val="0"/>
          <w:marBottom w:val="288"/>
          <w:divBdr>
            <w:top w:val="single" w:sz="6" w:space="6" w:color="0000FF"/>
            <w:left w:val="single" w:sz="6" w:space="6" w:color="0000FF"/>
            <w:bottom w:val="single" w:sz="6" w:space="6" w:color="0000FF"/>
            <w:right w:val="single" w:sz="6" w:space="6" w:color="0000FF"/>
          </w:divBdr>
        </w:div>
        <w:div w:id="32940866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43612917">
      <w:bodyDiv w:val="1"/>
      <w:marLeft w:val="0"/>
      <w:marRight w:val="0"/>
      <w:marTop w:val="0"/>
      <w:marBottom w:val="0"/>
      <w:divBdr>
        <w:top w:val="none" w:sz="0" w:space="0" w:color="auto"/>
        <w:left w:val="none" w:sz="0" w:space="0" w:color="auto"/>
        <w:bottom w:val="none" w:sz="0" w:space="0" w:color="auto"/>
        <w:right w:val="none" w:sz="0" w:space="0" w:color="auto"/>
      </w:divBdr>
      <w:divsChild>
        <w:div w:id="508521738">
          <w:marLeft w:val="0"/>
          <w:marRight w:val="0"/>
          <w:marTop w:val="0"/>
          <w:marBottom w:val="288"/>
          <w:divBdr>
            <w:top w:val="single" w:sz="6" w:space="6" w:color="0000FF"/>
            <w:left w:val="single" w:sz="6" w:space="6" w:color="0000FF"/>
            <w:bottom w:val="single" w:sz="6" w:space="6" w:color="0000FF"/>
            <w:right w:val="single" w:sz="6" w:space="6" w:color="0000FF"/>
          </w:divBdr>
        </w:div>
        <w:div w:id="1321929612">
          <w:marLeft w:val="0"/>
          <w:marRight w:val="0"/>
          <w:marTop w:val="0"/>
          <w:marBottom w:val="288"/>
          <w:divBdr>
            <w:top w:val="single" w:sz="6" w:space="6" w:color="0000FF"/>
            <w:left w:val="single" w:sz="6" w:space="6" w:color="0000FF"/>
            <w:bottom w:val="single" w:sz="6" w:space="6" w:color="0000FF"/>
            <w:right w:val="single" w:sz="6" w:space="6" w:color="0000FF"/>
          </w:divBdr>
        </w:div>
        <w:div w:id="200122765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44025657">
      <w:bodyDiv w:val="1"/>
      <w:marLeft w:val="0"/>
      <w:marRight w:val="0"/>
      <w:marTop w:val="0"/>
      <w:marBottom w:val="0"/>
      <w:divBdr>
        <w:top w:val="none" w:sz="0" w:space="0" w:color="auto"/>
        <w:left w:val="none" w:sz="0" w:space="0" w:color="auto"/>
        <w:bottom w:val="none" w:sz="0" w:space="0" w:color="auto"/>
        <w:right w:val="none" w:sz="0" w:space="0" w:color="auto"/>
      </w:divBdr>
    </w:div>
    <w:div w:id="1946375800">
      <w:bodyDiv w:val="1"/>
      <w:marLeft w:val="0"/>
      <w:marRight w:val="0"/>
      <w:marTop w:val="0"/>
      <w:marBottom w:val="0"/>
      <w:divBdr>
        <w:top w:val="none" w:sz="0" w:space="0" w:color="auto"/>
        <w:left w:val="none" w:sz="0" w:space="0" w:color="auto"/>
        <w:bottom w:val="none" w:sz="0" w:space="0" w:color="auto"/>
        <w:right w:val="none" w:sz="0" w:space="0" w:color="auto"/>
      </w:divBdr>
      <w:divsChild>
        <w:div w:id="159200347">
          <w:marLeft w:val="0"/>
          <w:marRight w:val="0"/>
          <w:marTop w:val="0"/>
          <w:marBottom w:val="288"/>
          <w:divBdr>
            <w:top w:val="single" w:sz="6" w:space="6" w:color="0000FF"/>
            <w:left w:val="single" w:sz="6" w:space="6" w:color="0000FF"/>
            <w:bottom w:val="single" w:sz="6" w:space="6" w:color="0000FF"/>
            <w:right w:val="single" w:sz="6" w:space="6" w:color="0000FF"/>
          </w:divBdr>
        </w:div>
        <w:div w:id="49376800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58559728">
      <w:bodyDiv w:val="1"/>
      <w:marLeft w:val="0"/>
      <w:marRight w:val="0"/>
      <w:marTop w:val="0"/>
      <w:marBottom w:val="0"/>
      <w:divBdr>
        <w:top w:val="none" w:sz="0" w:space="0" w:color="auto"/>
        <w:left w:val="none" w:sz="0" w:space="0" w:color="auto"/>
        <w:bottom w:val="none" w:sz="0" w:space="0" w:color="auto"/>
        <w:right w:val="none" w:sz="0" w:space="0" w:color="auto"/>
      </w:divBdr>
    </w:div>
    <w:div w:id="1958828716">
      <w:bodyDiv w:val="1"/>
      <w:marLeft w:val="0"/>
      <w:marRight w:val="0"/>
      <w:marTop w:val="0"/>
      <w:marBottom w:val="0"/>
      <w:divBdr>
        <w:top w:val="none" w:sz="0" w:space="0" w:color="auto"/>
        <w:left w:val="none" w:sz="0" w:space="0" w:color="auto"/>
        <w:bottom w:val="none" w:sz="0" w:space="0" w:color="auto"/>
        <w:right w:val="none" w:sz="0" w:space="0" w:color="auto"/>
      </w:divBdr>
    </w:div>
    <w:div w:id="1958952641">
      <w:bodyDiv w:val="1"/>
      <w:marLeft w:val="0"/>
      <w:marRight w:val="0"/>
      <w:marTop w:val="0"/>
      <w:marBottom w:val="0"/>
      <w:divBdr>
        <w:top w:val="none" w:sz="0" w:space="0" w:color="auto"/>
        <w:left w:val="none" w:sz="0" w:space="0" w:color="auto"/>
        <w:bottom w:val="none" w:sz="0" w:space="0" w:color="auto"/>
        <w:right w:val="none" w:sz="0" w:space="0" w:color="auto"/>
      </w:divBdr>
    </w:div>
    <w:div w:id="1960993506">
      <w:bodyDiv w:val="1"/>
      <w:marLeft w:val="0"/>
      <w:marRight w:val="0"/>
      <w:marTop w:val="0"/>
      <w:marBottom w:val="0"/>
      <w:divBdr>
        <w:top w:val="none" w:sz="0" w:space="0" w:color="auto"/>
        <w:left w:val="none" w:sz="0" w:space="0" w:color="auto"/>
        <w:bottom w:val="none" w:sz="0" w:space="0" w:color="auto"/>
        <w:right w:val="none" w:sz="0" w:space="0" w:color="auto"/>
      </w:divBdr>
    </w:div>
    <w:div w:id="1961062862">
      <w:bodyDiv w:val="1"/>
      <w:marLeft w:val="0"/>
      <w:marRight w:val="0"/>
      <w:marTop w:val="0"/>
      <w:marBottom w:val="0"/>
      <w:divBdr>
        <w:top w:val="none" w:sz="0" w:space="0" w:color="auto"/>
        <w:left w:val="none" w:sz="0" w:space="0" w:color="auto"/>
        <w:bottom w:val="none" w:sz="0" w:space="0" w:color="auto"/>
        <w:right w:val="none" w:sz="0" w:space="0" w:color="auto"/>
      </w:divBdr>
      <w:divsChild>
        <w:div w:id="984504566">
          <w:marLeft w:val="0"/>
          <w:marRight w:val="0"/>
          <w:marTop w:val="0"/>
          <w:marBottom w:val="288"/>
          <w:divBdr>
            <w:top w:val="single" w:sz="6" w:space="6" w:color="0000FF"/>
            <w:left w:val="single" w:sz="6" w:space="6" w:color="0000FF"/>
            <w:bottom w:val="single" w:sz="6" w:space="6" w:color="0000FF"/>
            <w:right w:val="single" w:sz="6" w:space="6" w:color="0000FF"/>
          </w:divBdr>
        </w:div>
        <w:div w:id="1782584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69044279">
      <w:bodyDiv w:val="1"/>
      <w:marLeft w:val="0"/>
      <w:marRight w:val="0"/>
      <w:marTop w:val="0"/>
      <w:marBottom w:val="0"/>
      <w:divBdr>
        <w:top w:val="none" w:sz="0" w:space="0" w:color="auto"/>
        <w:left w:val="none" w:sz="0" w:space="0" w:color="auto"/>
        <w:bottom w:val="none" w:sz="0" w:space="0" w:color="auto"/>
        <w:right w:val="none" w:sz="0" w:space="0" w:color="auto"/>
      </w:divBdr>
    </w:div>
    <w:div w:id="1976519031">
      <w:bodyDiv w:val="1"/>
      <w:marLeft w:val="0"/>
      <w:marRight w:val="0"/>
      <w:marTop w:val="0"/>
      <w:marBottom w:val="0"/>
      <w:divBdr>
        <w:top w:val="none" w:sz="0" w:space="0" w:color="auto"/>
        <w:left w:val="none" w:sz="0" w:space="0" w:color="auto"/>
        <w:bottom w:val="none" w:sz="0" w:space="0" w:color="auto"/>
        <w:right w:val="none" w:sz="0" w:space="0" w:color="auto"/>
      </w:divBdr>
    </w:div>
    <w:div w:id="1976792076">
      <w:bodyDiv w:val="1"/>
      <w:marLeft w:val="0"/>
      <w:marRight w:val="0"/>
      <w:marTop w:val="0"/>
      <w:marBottom w:val="0"/>
      <w:divBdr>
        <w:top w:val="none" w:sz="0" w:space="0" w:color="auto"/>
        <w:left w:val="none" w:sz="0" w:space="0" w:color="auto"/>
        <w:bottom w:val="none" w:sz="0" w:space="0" w:color="auto"/>
        <w:right w:val="none" w:sz="0" w:space="0" w:color="auto"/>
      </w:divBdr>
    </w:div>
    <w:div w:id="1977955197">
      <w:bodyDiv w:val="1"/>
      <w:marLeft w:val="0"/>
      <w:marRight w:val="0"/>
      <w:marTop w:val="0"/>
      <w:marBottom w:val="0"/>
      <w:divBdr>
        <w:top w:val="none" w:sz="0" w:space="0" w:color="auto"/>
        <w:left w:val="none" w:sz="0" w:space="0" w:color="auto"/>
        <w:bottom w:val="none" w:sz="0" w:space="0" w:color="auto"/>
        <w:right w:val="none" w:sz="0" w:space="0" w:color="auto"/>
      </w:divBdr>
    </w:div>
    <w:div w:id="1987975505">
      <w:bodyDiv w:val="1"/>
      <w:marLeft w:val="0"/>
      <w:marRight w:val="0"/>
      <w:marTop w:val="0"/>
      <w:marBottom w:val="0"/>
      <w:divBdr>
        <w:top w:val="none" w:sz="0" w:space="0" w:color="auto"/>
        <w:left w:val="none" w:sz="0" w:space="0" w:color="auto"/>
        <w:bottom w:val="none" w:sz="0" w:space="0" w:color="auto"/>
        <w:right w:val="none" w:sz="0" w:space="0" w:color="auto"/>
      </w:divBdr>
    </w:div>
    <w:div w:id="1988432581">
      <w:bodyDiv w:val="1"/>
      <w:marLeft w:val="0"/>
      <w:marRight w:val="0"/>
      <w:marTop w:val="0"/>
      <w:marBottom w:val="0"/>
      <w:divBdr>
        <w:top w:val="none" w:sz="0" w:space="0" w:color="auto"/>
        <w:left w:val="none" w:sz="0" w:space="0" w:color="auto"/>
        <w:bottom w:val="none" w:sz="0" w:space="0" w:color="auto"/>
        <w:right w:val="none" w:sz="0" w:space="0" w:color="auto"/>
      </w:divBdr>
    </w:div>
    <w:div w:id="1989630868">
      <w:bodyDiv w:val="1"/>
      <w:marLeft w:val="0"/>
      <w:marRight w:val="0"/>
      <w:marTop w:val="0"/>
      <w:marBottom w:val="0"/>
      <w:divBdr>
        <w:top w:val="none" w:sz="0" w:space="0" w:color="auto"/>
        <w:left w:val="none" w:sz="0" w:space="0" w:color="auto"/>
        <w:bottom w:val="none" w:sz="0" w:space="0" w:color="auto"/>
        <w:right w:val="none" w:sz="0" w:space="0" w:color="auto"/>
      </w:divBdr>
    </w:div>
    <w:div w:id="1992247670">
      <w:bodyDiv w:val="1"/>
      <w:marLeft w:val="0"/>
      <w:marRight w:val="0"/>
      <w:marTop w:val="0"/>
      <w:marBottom w:val="0"/>
      <w:divBdr>
        <w:top w:val="none" w:sz="0" w:space="0" w:color="auto"/>
        <w:left w:val="none" w:sz="0" w:space="0" w:color="auto"/>
        <w:bottom w:val="none" w:sz="0" w:space="0" w:color="auto"/>
        <w:right w:val="none" w:sz="0" w:space="0" w:color="auto"/>
      </w:divBdr>
      <w:divsChild>
        <w:div w:id="181325699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07591131">
      <w:bodyDiv w:val="1"/>
      <w:marLeft w:val="0"/>
      <w:marRight w:val="0"/>
      <w:marTop w:val="0"/>
      <w:marBottom w:val="0"/>
      <w:divBdr>
        <w:top w:val="none" w:sz="0" w:space="0" w:color="auto"/>
        <w:left w:val="none" w:sz="0" w:space="0" w:color="auto"/>
        <w:bottom w:val="none" w:sz="0" w:space="0" w:color="auto"/>
        <w:right w:val="none" w:sz="0" w:space="0" w:color="auto"/>
      </w:divBdr>
    </w:div>
    <w:div w:id="2007778521">
      <w:bodyDiv w:val="1"/>
      <w:marLeft w:val="0"/>
      <w:marRight w:val="0"/>
      <w:marTop w:val="0"/>
      <w:marBottom w:val="0"/>
      <w:divBdr>
        <w:top w:val="none" w:sz="0" w:space="0" w:color="auto"/>
        <w:left w:val="none" w:sz="0" w:space="0" w:color="auto"/>
        <w:bottom w:val="none" w:sz="0" w:space="0" w:color="auto"/>
        <w:right w:val="none" w:sz="0" w:space="0" w:color="auto"/>
      </w:divBdr>
    </w:div>
    <w:div w:id="2015571653">
      <w:bodyDiv w:val="1"/>
      <w:marLeft w:val="0"/>
      <w:marRight w:val="0"/>
      <w:marTop w:val="0"/>
      <w:marBottom w:val="0"/>
      <w:divBdr>
        <w:top w:val="none" w:sz="0" w:space="0" w:color="auto"/>
        <w:left w:val="none" w:sz="0" w:space="0" w:color="auto"/>
        <w:bottom w:val="none" w:sz="0" w:space="0" w:color="auto"/>
        <w:right w:val="none" w:sz="0" w:space="0" w:color="auto"/>
      </w:divBdr>
    </w:div>
    <w:div w:id="2020161310">
      <w:bodyDiv w:val="1"/>
      <w:marLeft w:val="0"/>
      <w:marRight w:val="0"/>
      <w:marTop w:val="0"/>
      <w:marBottom w:val="0"/>
      <w:divBdr>
        <w:top w:val="none" w:sz="0" w:space="0" w:color="auto"/>
        <w:left w:val="none" w:sz="0" w:space="0" w:color="auto"/>
        <w:bottom w:val="none" w:sz="0" w:space="0" w:color="auto"/>
        <w:right w:val="none" w:sz="0" w:space="0" w:color="auto"/>
      </w:divBdr>
    </w:div>
    <w:div w:id="2021929606">
      <w:bodyDiv w:val="1"/>
      <w:marLeft w:val="0"/>
      <w:marRight w:val="0"/>
      <w:marTop w:val="0"/>
      <w:marBottom w:val="0"/>
      <w:divBdr>
        <w:top w:val="none" w:sz="0" w:space="0" w:color="auto"/>
        <w:left w:val="none" w:sz="0" w:space="0" w:color="auto"/>
        <w:bottom w:val="none" w:sz="0" w:space="0" w:color="auto"/>
        <w:right w:val="none" w:sz="0" w:space="0" w:color="auto"/>
      </w:divBdr>
    </w:div>
    <w:div w:id="2022314555">
      <w:bodyDiv w:val="1"/>
      <w:marLeft w:val="0"/>
      <w:marRight w:val="0"/>
      <w:marTop w:val="0"/>
      <w:marBottom w:val="0"/>
      <w:divBdr>
        <w:top w:val="none" w:sz="0" w:space="0" w:color="auto"/>
        <w:left w:val="none" w:sz="0" w:space="0" w:color="auto"/>
        <w:bottom w:val="none" w:sz="0" w:space="0" w:color="auto"/>
        <w:right w:val="none" w:sz="0" w:space="0" w:color="auto"/>
      </w:divBdr>
    </w:div>
    <w:div w:id="2026979625">
      <w:bodyDiv w:val="1"/>
      <w:marLeft w:val="0"/>
      <w:marRight w:val="0"/>
      <w:marTop w:val="0"/>
      <w:marBottom w:val="0"/>
      <w:divBdr>
        <w:top w:val="none" w:sz="0" w:space="0" w:color="auto"/>
        <w:left w:val="none" w:sz="0" w:space="0" w:color="auto"/>
        <w:bottom w:val="none" w:sz="0" w:space="0" w:color="auto"/>
        <w:right w:val="none" w:sz="0" w:space="0" w:color="auto"/>
      </w:divBdr>
    </w:div>
    <w:div w:id="2028866726">
      <w:bodyDiv w:val="1"/>
      <w:marLeft w:val="0"/>
      <w:marRight w:val="0"/>
      <w:marTop w:val="0"/>
      <w:marBottom w:val="0"/>
      <w:divBdr>
        <w:top w:val="none" w:sz="0" w:space="0" w:color="auto"/>
        <w:left w:val="none" w:sz="0" w:space="0" w:color="auto"/>
        <w:bottom w:val="none" w:sz="0" w:space="0" w:color="auto"/>
        <w:right w:val="none" w:sz="0" w:space="0" w:color="auto"/>
      </w:divBdr>
      <w:divsChild>
        <w:div w:id="819539730">
          <w:marLeft w:val="0"/>
          <w:marRight w:val="0"/>
          <w:marTop w:val="0"/>
          <w:marBottom w:val="288"/>
          <w:divBdr>
            <w:top w:val="single" w:sz="6" w:space="6" w:color="0000FF"/>
            <w:left w:val="single" w:sz="6" w:space="6" w:color="0000FF"/>
            <w:bottom w:val="single" w:sz="6" w:space="6" w:color="0000FF"/>
            <w:right w:val="single" w:sz="6" w:space="6" w:color="0000FF"/>
          </w:divBdr>
        </w:div>
        <w:div w:id="1520314098">
          <w:marLeft w:val="0"/>
          <w:marRight w:val="0"/>
          <w:marTop w:val="0"/>
          <w:marBottom w:val="288"/>
          <w:divBdr>
            <w:top w:val="single" w:sz="6" w:space="6" w:color="0000FF"/>
            <w:left w:val="single" w:sz="6" w:space="6" w:color="0000FF"/>
            <w:bottom w:val="single" w:sz="6" w:space="6" w:color="0000FF"/>
            <w:right w:val="single" w:sz="6" w:space="6" w:color="0000FF"/>
          </w:divBdr>
        </w:div>
        <w:div w:id="373307357">
          <w:marLeft w:val="0"/>
          <w:marRight w:val="0"/>
          <w:marTop w:val="0"/>
          <w:marBottom w:val="288"/>
          <w:divBdr>
            <w:top w:val="single" w:sz="6" w:space="6" w:color="0000FF"/>
            <w:left w:val="single" w:sz="6" w:space="6" w:color="0000FF"/>
            <w:bottom w:val="single" w:sz="6" w:space="6" w:color="0000FF"/>
            <w:right w:val="single" w:sz="6" w:space="6" w:color="0000FF"/>
          </w:divBdr>
        </w:div>
        <w:div w:id="1158158068">
          <w:marLeft w:val="0"/>
          <w:marRight w:val="0"/>
          <w:marTop w:val="0"/>
          <w:marBottom w:val="288"/>
          <w:divBdr>
            <w:top w:val="single" w:sz="6" w:space="6" w:color="0000FF"/>
            <w:left w:val="single" w:sz="6" w:space="6" w:color="0000FF"/>
            <w:bottom w:val="single" w:sz="6" w:space="6" w:color="0000FF"/>
            <w:right w:val="single" w:sz="6" w:space="6" w:color="0000FF"/>
          </w:divBdr>
        </w:div>
        <w:div w:id="338848048">
          <w:marLeft w:val="0"/>
          <w:marRight w:val="0"/>
          <w:marTop w:val="0"/>
          <w:marBottom w:val="288"/>
          <w:divBdr>
            <w:top w:val="single" w:sz="6" w:space="6" w:color="0000FF"/>
            <w:left w:val="single" w:sz="6" w:space="6" w:color="0000FF"/>
            <w:bottom w:val="single" w:sz="6" w:space="6" w:color="0000FF"/>
            <w:right w:val="single" w:sz="6" w:space="6" w:color="0000FF"/>
          </w:divBdr>
        </w:div>
        <w:div w:id="204964628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29132733">
      <w:bodyDiv w:val="1"/>
      <w:marLeft w:val="0"/>
      <w:marRight w:val="0"/>
      <w:marTop w:val="0"/>
      <w:marBottom w:val="0"/>
      <w:divBdr>
        <w:top w:val="none" w:sz="0" w:space="0" w:color="auto"/>
        <w:left w:val="none" w:sz="0" w:space="0" w:color="auto"/>
        <w:bottom w:val="none" w:sz="0" w:space="0" w:color="auto"/>
        <w:right w:val="none" w:sz="0" w:space="0" w:color="auto"/>
      </w:divBdr>
    </w:div>
    <w:div w:id="2033069148">
      <w:bodyDiv w:val="1"/>
      <w:marLeft w:val="0"/>
      <w:marRight w:val="0"/>
      <w:marTop w:val="0"/>
      <w:marBottom w:val="0"/>
      <w:divBdr>
        <w:top w:val="none" w:sz="0" w:space="0" w:color="auto"/>
        <w:left w:val="none" w:sz="0" w:space="0" w:color="auto"/>
        <w:bottom w:val="none" w:sz="0" w:space="0" w:color="auto"/>
        <w:right w:val="none" w:sz="0" w:space="0" w:color="auto"/>
      </w:divBdr>
    </w:div>
    <w:div w:id="2036805556">
      <w:bodyDiv w:val="1"/>
      <w:marLeft w:val="0"/>
      <w:marRight w:val="0"/>
      <w:marTop w:val="0"/>
      <w:marBottom w:val="0"/>
      <w:divBdr>
        <w:top w:val="none" w:sz="0" w:space="0" w:color="auto"/>
        <w:left w:val="none" w:sz="0" w:space="0" w:color="auto"/>
        <w:bottom w:val="none" w:sz="0" w:space="0" w:color="auto"/>
        <w:right w:val="none" w:sz="0" w:space="0" w:color="auto"/>
      </w:divBdr>
    </w:div>
    <w:div w:id="2047555915">
      <w:bodyDiv w:val="1"/>
      <w:marLeft w:val="0"/>
      <w:marRight w:val="0"/>
      <w:marTop w:val="0"/>
      <w:marBottom w:val="0"/>
      <w:divBdr>
        <w:top w:val="none" w:sz="0" w:space="0" w:color="auto"/>
        <w:left w:val="none" w:sz="0" w:space="0" w:color="auto"/>
        <w:bottom w:val="none" w:sz="0" w:space="0" w:color="auto"/>
        <w:right w:val="none" w:sz="0" w:space="0" w:color="auto"/>
      </w:divBdr>
    </w:div>
    <w:div w:id="2049064299">
      <w:bodyDiv w:val="1"/>
      <w:marLeft w:val="0"/>
      <w:marRight w:val="0"/>
      <w:marTop w:val="0"/>
      <w:marBottom w:val="0"/>
      <w:divBdr>
        <w:top w:val="none" w:sz="0" w:space="0" w:color="auto"/>
        <w:left w:val="none" w:sz="0" w:space="0" w:color="auto"/>
        <w:bottom w:val="none" w:sz="0" w:space="0" w:color="auto"/>
        <w:right w:val="none" w:sz="0" w:space="0" w:color="auto"/>
      </w:divBdr>
    </w:div>
    <w:div w:id="2053267950">
      <w:bodyDiv w:val="1"/>
      <w:marLeft w:val="0"/>
      <w:marRight w:val="0"/>
      <w:marTop w:val="0"/>
      <w:marBottom w:val="0"/>
      <w:divBdr>
        <w:top w:val="none" w:sz="0" w:space="0" w:color="auto"/>
        <w:left w:val="none" w:sz="0" w:space="0" w:color="auto"/>
        <w:bottom w:val="none" w:sz="0" w:space="0" w:color="auto"/>
        <w:right w:val="none" w:sz="0" w:space="0" w:color="auto"/>
      </w:divBdr>
    </w:div>
    <w:div w:id="2056275006">
      <w:bodyDiv w:val="1"/>
      <w:marLeft w:val="0"/>
      <w:marRight w:val="0"/>
      <w:marTop w:val="0"/>
      <w:marBottom w:val="0"/>
      <w:divBdr>
        <w:top w:val="none" w:sz="0" w:space="0" w:color="auto"/>
        <w:left w:val="none" w:sz="0" w:space="0" w:color="auto"/>
        <w:bottom w:val="none" w:sz="0" w:space="0" w:color="auto"/>
        <w:right w:val="none" w:sz="0" w:space="0" w:color="auto"/>
      </w:divBdr>
    </w:div>
    <w:div w:id="2058123653">
      <w:bodyDiv w:val="1"/>
      <w:marLeft w:val="0"/>
      <w:marRight w:val="0"/>
      <w:marTop w:val="0"/>
      <w:marBottom w:val="0"/>
      <w:divBdr>
        <w:top w:val="none" w:sz="0" w:space="0" w:color="auto"/>
        <w:left w:val="none" w:sz="0" w:space="0" w:color="auto"/>
        <w:bottom w:val="none" w:sz="0" w:space="0" w:color="auto"/>
        <w:right w:val="none" w:sz="0" w:space="0" w:color="auto"/>
      </w:divBdr>
    </w:div>
    <w:div w:id="2063408220">
      <w:bodyDiv w:val="1"/>
      <w:marLeft w:val="0"/>
      <w:marRight w:val="0"/>
      <w:marTop w:val="0"/>
      <w:marBottom w:val="0"/>
      <w:divBdr>
        <w:top w:val="none" w:sz="0" w:space="0" w:color="auto"/>
        <w:left w:val="none" w:sz="0" w:space="0" w:color="auto"/>
        <w:bottom w:val="none" w:sz="0" w:space="0" w:color="auto"/>
        <w:right w:val="none" w:sz="0" w:space="0" w:color="auto"/>
      </w:divBdr>
    </w:div>
    <w:div w:id="2065062853">
      <w:bodyDiv w:val="1"/>
      <w:marLeft w:val="0"/>
      <w:marRight w:val="0"/>
      <w:marTop w:val="0"/>
      <w:marBottom w:val="0"/>
      <w:divBdr>
        <w:top w:val="none" w:sz="0" w:space="0" w:color="auto"/>
        <w:left w:val="none" w:sz="0" w:space="0" w:color="auto"/>
        <w:bottom w:val="none" w:sz="0" w:space="0" w:color="auto"/>
        <w:right w:val="none" w:sz="0" w:space="0" w:color="auto"/>
      </w:divBdr>
    </w:div>
    <w:div w:id="2076854886">
      <w:bodyDiv w:val="1"/>
      <w:marLeft w:val="0"/>
      <w:marRight w:val="0"/>
      <w:marTop w:val="0"/>
      <w:marBottom w:val="0"/>
      <w:divBdr>
        <w:top w:val="none" w:sz="0" w:space="0" w:color="auto"/>
        <w:left w:val="none" w:sz="0" w:space="0" w:color="auto"/>
        <w:bottom w:val="none" w:sz="0" w:space="0" w:color="auto"/>
        <w:right w:val="none" w:sz="0" w:space="0" w:color="auto"/>
      </w:divBdr>
      <w:divsChild>
        <w:div w:id="13259829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82097245">
      <w:bodyDiv w:val="1"/>
      <w:marLeft w:val="0"/>
      <w:marRight w:val="0"/>
      <w:marTop w:val="0"/>
      <w:marBottom w:val="0"/>
      <w:divBdr>
        <w:top w:val="none" w:sz="0" w:space="0" w:color="auto"/>
        <w:left w:val="none" w:sz="0" w:space="0" w:color="auto"/>
        <w:bottom w:val="none" w:sz="0" w:space="0" w:color="auto"/>
        <w:right w:val="none" w:sz="0" w:space="0" w:color="auto"/>
      </w:divBdr>
    </w:div>
    <w:div w:id="2083939443">
      <w:bodyDiv w:val="1"/>
      <w:marLeft w:val="0"/>
      <w:marRight w:val="0"/>
      <w:marTop w:val="0"/>
      <w:marBottom w:val="0"/>
      <w:divBdr>
        <w:top w:val="none" w:sz="0" w:space="0" w:color="auto"/>
        <w:left w:val="none" w:sz="0" w:space="0" w:color="auto"/>
        <w:bottom w:val="none" w:sz="0" w:space="0" w:color="auto"/>
        <w:right w:val="none" w:sz="0" w:space="0" w:color="auto"/>
      </w:divBdr>
    </w:div>
    <w:div w:id="2093771157">
      <w:bodyDiv w:val="1"/>
      <w:marLeft w:val="0"/>
      <w:marRight w:val="0"/>
      <w:marTop w:val="0"/>
      <w:marBottom w:val="0"/>
      <w:divBdr>
        <w:top w:val="none" w:sz="0" w:space="0" w:color="auto"/>
        <w:left w:val="none" w:sz="0" w:space="0" w:color="auto"/>
        <w:bottom w:val="none" w:sz="0" w:space="0" w:color="auto"/>
        <w:right w:val="none" w:sz="0" w:space="0" w:color="auto"/>
      </w:divBdr>
    </w:div>
    <w:div w:id="2096323856">
      <w:bodyDiv w:val="1"/>
      <w:marLeft w:val="0"/>
      <w:marRight w:val="0"/>
      <w:marTop w:val="0"/>
      <w:marBottom w:val="0"/>
      <w:divBdr>
        <w:top w:val="none" w:sz="0" w:space="0" w:color="auto"/>
        <w:left w:val="none" w:sz="0" w:space="0" w:color="auto"/>
        <w:bottom w:val="none" w:sz="0" w:space="0" w:color="auto"/>
        <w:right w:val="none" w:sz="0" w:space="0" w:color="auto"/>
      </w:divBdr>
    </w:div>
    <w:div w:id="2097941378">
      <w:bodyDiv w:val="1"/>
      <w:marLeft w:val="0"/>
      <w:marRight w:val="0"/>
      <w:marTop w:val="0"/>
      <w:marBottom w:val="0"/>
      <w:divBdr>
        <w:top w:val="none" w:sz="0" w:space="0" w:color="auto"/>
        <w:left w:val="none" w:sz="0" w:space="0" w:color="auto"/>
        <w:bottom w:val="none" w:sz="0" w:space="0" w:color="auto"/>
        <w:right w:val="none" w:sz="0" w:space="0" w:color="auto"/>
      </w:divBdr>
    </w:div>
    <w:div w:id="2102752108">
      <w:bodyDiv w:val="1"/>
      <w:marLeft w:val="0"/>
      <w:marRight w:val="0"/>
      <w:marTop w:val="0"/>
      <w:marBottom w:val="0"/>
      <w:divBdr>
        <w:top w:val="none" w:sz="0" w:space="0" w:color="auto"/>
        <w:left w:val="none" w:sz="0" w:space="0" w:color="auto"/>
        <w:bottom w:val="none" w:sz="0" w:space="0" w:color="auto"/>
        <w:right w:val="none" w:sz="0" w:space="0" w:color="auto"/>
      </w:divBdr>
      <w:divsChild>
        <w:div w:id="411977038">
          <w:marLeft w:val="0"/>
          <w:marRight w:val="0"/>
          <w:marTop w:val="0"/>
          <w:marBottom w:val="288"/>
          <w:divBdr>
            <w:top w:val="single" w:sz="6" w:space="6" w:color="0000FF"/>
            <w:left w:val="single" w:sz="6" w:space="6" w:color="0000FF"/>
            <w:bottom w:val="single" w:sz="6" w:space="6" w:color="0000FF"/>
            <w:right w:val="single" w:sz="6" w:space="6" w:color="0000FF"/>
          </w:divBdr>
        </w:div>
        <w:div w:id="1482502483">
          <w:marLeft w:val="0"/>
          <w:marRight w:val="0"/>
          <w:marTop w:val="0"/>
          <w:marBottom w:val="288"/>
          <w:divBdr>
            <w:top w:val="single" w:sz="6" w:space="6" w:color="0000FF"/>
            <w:left w:val="single" w:sz="6" w:space="6" w:color="0000FF"/>
            <w:bottom w:val="single" w:sz="6" w:space="6" w:color="0000FF"/>
            <w:right w:val="single" w:sz="6" w:space="6" w:color="0000FF"/>
          </w:divBdr>
        </w:div>
        <w:div w:id="1107502716">
          <w:marLeft w:val="0"/>
          <w:marRight w:val="0"/>
          <w:marTop w:val="0"/>
          <w:marBottom w:val="288"/>
          <w:divBdr>
            <w:top w:val="single" w:sz="6" w:space="6" w:color="0000FF"/>
            <w:left w:val="single" w:sz="6" w:space="6" w:color="0000FF"/>
            <w:bottom w:val="single" w:sz="6" w:space="6" w:color="0000FF"/>
            <w:right w:val="single" w:sz="6" w:space="6" w:color="0000FF"/>
          </w:divBdr>
        </w:div>
        <w:div w:id="1795127236">
          <w:marLeft w:val="0"/>
          <w:marRight w:val="0"/>
          <w:marTop w:val="0"/>
          <w:marBottom w:val="288"/>
          <w:divBdr>
            <w:top w:val="single" w:sz="6" w:space="6" w:color="0000FF"/>
            <w:left w:val="single" w:sz="6" w:space="6" w:color="0000FF"/>
            <w:bottom w:val="single" w:sz="6" w:space="6" w:color="0000FF"/>
            <w:right w:val="single" w:sz="6" w:space="6" w:color="0000FF"/>
          </w:divBdr>
        </w:div>
        <w:div w:id="1364357330">
          <w:marLeft w:val="0"/>
          <w:marRight w:val="0"/>
          <w:marTop w:val="0"/>
          <w:marBottom w:val="288"/>
          <w:divBdr>
            <w:top w:val="single" w:sz="6" w:space="6" w:color="0000FF"/>
            <w:left w:val="single" w:sz="6" w:space="6" w:color="0000FF"/>
            <w:bottom w:val="single" w:sz="6" w:space="6" w:color="0000FF"/>
            <w:right w:val="single" w:sz="6" w:space="6" w:color="0000FF"/>
          </w:divBdr>
        </w:div>
        <w:div w:id="1253932095">
          <w:marLeft w:val="0"/>
          <w:marRight w:val="0"/>
          <w:marTop w:val="0"/>
          <w:marBottom w:val="288"/>
          <w:divBdr>
            <w:top w:val="single" w:sz="6" w:space="6" w:color="0000FF"/>
            <w:left w:val="single" w:sz="6" w:space="6" w:color="0000FF"/>
            <w:bottom w:val="single" w:sz="6" w:space="6" w:color="0000FF"/>
            <w:right w:val="single" w:sz="6" w:space="6" w:color="0000FF"/>
          </w:divBdr>
        </w:div>
        <w:div w:id="1012269081">
          <w:marLeft w:val="0"/>
          <w:marRight w:val="0"/>
          <w:marTop w:val="0"/>
          <w:marBottom w:val="288"/>
          <w:divBdr>
            <w:top w:val="single" w:sz="6" w:space="6" w:color="0000FF"/>
            <w:left w:val="single" w:sz="6" w:space="6" w:color="0000FF"/>
            <w:bottom w:val="single" w:sz="6" w:space="6" w:color="0000FF"/>
            <w:right w:val="single" w:sz="6" w:space="6" w:color="0000FF"/>
          </w:divBdr>
        </w:div>
        <w:div w:id="1186165800">
          <w:marLeft w:val="0"/>
          <w:marRight w:val="0"/>
          <w:marTop w:val="0"/>
          <w:marBottom w:val="288"/>
          <w:divBdr>
            <w:top w:val="single" w:sz="6" w:space="6" w:color="0000FF"/>
            <w:left w:val="single" w:sz="6" w:space="6" w:color="0000FF"/>
            <w:bottom w:val="single" w:sz="6" w:space="6" w:color="0000FF"/>
            <w:right w:val="single" w:sz="6" w:space="6" w:color="0000FF"/>
          </w:divBdr>
        </w:div>
        <w:div w:id="1021056305">
          <w:marLeft w:val="0"/>
          <w:marRight w:val="0"/>
          <w:marTop w:val="0"/>
          <w:marBottom w:val="288"/>
          <w:divBdr>
            <w:top w:val="single" w:sz="6" w:space="6" w:color="0000FF"/>
            <w:left w:val="single" w:sz="6" w:space="6" w:color="0000FF"/>
            <w:bottom w:val="single" w:sz="6" w:space="6" w:color="0000FF"/>
            <w:right w:val="single" w:sz="6" w:space="6" w:color="0000FF"/>
          </w:divBdr>
        </w:div>
        <w:div w:id="402685356">
          <w:marLeft w:val="0"/>
          <w:marRight w:val="0"/>
          <w:marTop w:val="0"/>
          <w:marBottom w:val="288"/>
          <w:divBdr>
            <w:top w:val="single" w:sz="6" w:space="6" w:color="0000FF"/>
            <w:left w:val="single" w:sz="6" w:space="6" w:color="0000FF"/>
            <w:bottom w:val="single" w:sz="6" w:space="6" w:color="0000FF"/>
            <w:right w:val="single" w:sz="6" w:space="6" w:color="0000FF"/>
          </w:divBdr>
        </w:div>
        <w:div w:id="1773816514">
          <w:marLeft w:val="0"/>
          <w:marRight w:val="0"/>
          <w:marTop w:val="0"/>
          <w:marBottom w:val="288"/>
          <w:divBdr>
            <w:top w:val="single" w:sz="6" w:space="6" w:color="0000FF"/>
            <w:left w:val="single" w:sz="6" w:space="6" w:color="0000FF"/>
            <w:bottom w:val="single" w:sz="6" w:space="6" w:color="0000FF"/>
            <w:right w:val="single" w:sz="6" w:space="6" w:color="0000FF"/>
          </w:divBdr>
        </w:div>
        <w:div w:id="565841844">
          <w:marLeft w:val="0"/>
          <w:marRight w:val="0"/>
          <w:marTop w:val="0"/>
          <w:marBottom w:val="288"/>
          <w:divBdr>
            <w:top w:val="single" w:sz="6" w:space="6" w:color="0000FF"/>
            <w:left w:val="single" w:sz="6" w:space="6" w:color="0000FF"/>
            <w:bottom w:val="single" w:sz="6" w:space="6" w:color="0000FF"/>
            <w:right w:val="single" w:sz="6" w:space="6" w:color="0000FF"/>
          </w:divBdr>
        </w:div>
        <w:div w:id="2106412396">
          <w:marLeft w:val="0"/>
          <w:marRight w:val="0"/>
          <w:marTop w:val="0"/>
          <w:marBottom w:val="288"/>
          <w:divBdr>
            <w:top w:val="single" w:sz="6" w:space="6" w:color="0000FF"/>
            <w:left w:val="single" w:sz="6" w:space="6" w:color="0000FF"/>
            <w:bottom w:val="single" w:sz="6" w:space="6" w:color="0000FF"/>
            <w:right w:val="single" w:sz="6" w:space="6" w:color="0000FF"/>
          </w:divBdr>
        </w:div>
        <w:div w:id="138726704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103067366">
      <w:bodyDiv w:val="1"/>
      <w:marLeft w:val="0"/>
      <w:marRight w:val="0"/>
      <w:marTop w:val="0"/>
      <w:marBottom w:val="0"/>
      <w:divBdr>
        <w:top w:val="none" w:sz="0" w:space="0" w:color="auto"/>
        <w:left w:val="none" w:sz="0" w:space="0" w:color="auto"/>
        <w:bottom w:val="none" w:sz="0" w:space="0" w:color="auto"/>
        <w:right w:val="none" w:sz="0" w:space="0" w:color="auto"/>
      </w:divBdr>
    </w:div>
    <w:div w:id="2107263382">
      <w:bodyDiv w:val="1"/>
      <w:marLeft w:val="0"/>
      <w:marRight w:val="0"/>
      <w:marTop w:val="0"/>
      <w:marBottom w:val="0"/>
      <w:divBdr>
        <w:top w:val="none" w:sz="0" w:space="0" w:color="auto"/>
        <w:left w:val="none" w:sz="0" w:space="0" w:color="auto"/>
        <w:bottom w:val="none" w:sz="0" w:space="0" w:color="auto"/>
        <w:right w:val="none" w:sz="0" w:space="0" w:color="auto"/>
      </w:divBdr>
    </w:div>
    <w:div w:id="2109033493">
      <w:bodyDiv w:val="1"/>
      <w:marLeft w:val="0"/>
      <w:marRight w:val="0"/>
      <w:marTop w:val="0"/>
      <w:marBottom w:val="0"/>
      <w:divBdr>
        <w:top w:val="none" w:sz="0" w:space="0" w:color="auto"/>
        <w:left w:val="none" w:sz="0" w:space="0" w:color="auto"/>
        <w:bottom w:val="none" w:sz="0" w:space="0" w:color="auto"/>
        <w:right w:val="none" w:sz="0" w:space="0" w:color="auto"/>
      </w:divBdr>
    </w:div>
    <w:div w:id="2110002462">
      <w:bodyDiv w:val="1"/>
      <w:marLeft w:val="0"/>
      <w:marRight w:val="0"/>
      <w:marTop w:val="0"/>
      <w:marBottom w:val="0"/>
      <w:divBdr>
        <w:top w:val="none" w:sz="0" w:space="0" w:color="auto"/>
        <w:left w:val="none" w:sz="0" w:space="0" w:color="auto"/>
        <w:bottom w:val="none" w:sz="0" w:space="0" w:color="auto"/>
        <w:right w:val="none" w:sz="0" w:space="0" w:color="auto"/>
      </w:divBdr>
    </w:div>
    <w:div w:id="2110277755">
      <w:bodyDiv w:val="1"/>
      <w:marLeft w:val="0"/>
      <w:marRight w:val="0"/>
      <w:marTop w:val="0"/>
      <w:marBottom w:val="0"/>
      <w:divBdr>
        <w:top w:val="none" w:sz="0" w:space="0" w:color="auto"/>
        <w:left w:val="none" w:sz="0" w:space="0" w:color="auto"/>
        <w:bottom w:val="none" w:sz="0" w:space="0" w:color="auto"/>
        <w:right w:val="none" w:sz="0" w:space="0" w:color="auto"/>
      </w:divBdr>
    </w:div>
    <w:div w:id="2111198642">
      <w:bodyDiv w:val="1"/>
      <w:marLeft w:val="0"/>
      <w:marRight w:val="0"/>
      <w:marTop w:val="0"/>
      <w:marBottom w:val="0"/>
      <w:divBdr>
        <w:top w:val="none" w:sz="0" w:space="0" w:color="auto"/>
        <w:left w:val="none" w:sz="0" w:space="0" w:color="auto"/>
        <w:bottom w:val="none" w:sz="0" w:space="0" w:color="auto"/>
        <w:right w:val="none" w:sz="0" w:space="0" w:color="auto"/>
      </w:divBdr>
    </w:div>
    <w:div w:id="2113819009">
      <w:bodyDiv w:val="1"/>
      <w:marLeft w:val="0"/>
      <w:marRight w:val="0"/>
      <w:marTop w:val="0"/>
      <w:marBottom w:val="0"/>
      <w:divBdr>
        <w:top w:val="none" w:sz="0" w:space="0" w:color="auto"/>
        <w:left w:val="none" w:sz="0" w:space="0" w:color="auto"/>
        <w:bottom w:val="none" w:sz="0" w:space="0" w:color="auto"/>
        <w:right w:val="none" w:sz="0" w:space="0" w:color="auto"/>
      </w:divBdr>
    </w:div>
    <w:div w:id="2114862944">
      <w:bodyDiv w:val="1"/>
      <w:marLeft w:val="0"/>
      <w:marRight w:val="0"/>
      <w:marTop w:val="0"/>
      <w:marBottom w:val="0"/>
      <w:divBdr>
        <w:top w:val="none" w:sz="0" w:space="0" w:color="auto"/>
        <w:left w:val="none" w:sz="0" w:space="0" w:color="auto"/>
        <w:bottom w:val="none" w:sz="0" w:space="0" w:color="auto"/>
        <w:right w:val="none" w:sz="0" w:space="0" w:color="auto"/>
      </w:divBdr>
    </w:div>
    <w:div w:id="2121023585">
      <w:bodyDiv w:val="1"/>
      <w:marLeft w:val="0"/>
      <w:marRight w:val="0"/>
      <w:marTop w:val="0"/>
      <w:marBottom w:val="0"/>
      <w:divBdr>
        <w:top w:val="none" w:sz="0" w:space="0" w:color="auto"/>
        <w:left w:val="none" w:sz="0" w:space="0" w:color="auto"/>
        <w:bottom w:val="none" w:sz="0" w:space="0" w:color="auto"/>
        <w:right w:val="none" w:sz="0" w:space="0" w:color="auto"/>
      </w:divBdr>
    </w:div>
    <w:div w:id="2121755982">
      <w:bodyDiv w:val="1"/>
      <w:marLeft w:val="0"/>
      <w:marRight w:val="0"/>
      <w:marTop w:val="0"/>
      <w:marBottom w:val="0"/>
      <w:divBdr>
        <w:top w:val="none" w:sz="0" w:space="0" w:color="auto"/>
        <w:left w:val="none" w:sz="0" w:space="0" w:color="auto"/>
        <w:bottom w:val="none" w:sz="0" w:space="0" w:color="auto"/>
        <w:right w:val="none" w:sz="0" w:space="0" w:color="auto"/>
      </w:divBdr>
      <w:divsChild>
        <w:div w:id="143065769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124111247">
      <w:bodyDiv w:val="1"/>
      <w:marLeft w:val="0"/>
      <w:marRight w:val="0"/>
      <w:marTop w:val="0"/>
      <w:marBottom w:val="0"/>
      <w:divBdr>
        <w:top w:val="none" w:sz="0" w:space="0" w:color="auto"/>
        <w:left w:val="none" w:sz="0" w:space="0" w:color="auto"/>
        <w:bottom w:val="none" w:sz="0" w:space="0" w:color="auto"/>
        <w:right w:val="none" w:sz="0" w:space="0" w:color="auto"/>
      </w:divBdr>
    </w:div>
    <w:div w:id="2127429989">
      <w:bodyDiv w:val="1"/>
      <w:marLeft w:val="0"/>
      <w:marRight w:val="0"/>
      <w:marTop w:val="0"/>
      <w:marBottom w:val="0"/>
      <w:divBdr>
        <w:top w:val="none" w:sz="0" w:space="0" w:color="auto"/>
        <w:left w:val="none" w:sz="0" w:space="0" w:color="auto"/>
        <w:bottom w:val="none" w:sz="0" w:space="0" w:color="auto"/>
        <w:right w:val="none" w:sz="0" w:space="0" w:color="auto"/>
      </w:divBdr>
    </w:div>
    <w:div w:id="2133741481">
      <w:bodyDiv w:val="1"/>
      <w:marLeft w:val="0"/>
      <w:marRight w:val="0"/>
      <w:marTop w:val="0"/>
      <w:marBottom w:val="0"/>
      <w:divBdr>
        <w:top w:val="none" w:sz="0" w:space="0" w:color="auto"/>
        <w:left w:val="none" w:sz="0" w:space="0" w:color="auto"/>
        <w:bottom w:val="none" w:sz="0" w:space="0" w:color="auto"/>
        <w:right w:val="none" w:sz="0" w:space="0" w:color="auto"/>
      </w:divBdr>
    </w:div>
    <w:div w:id="2134133553">
      <w:bodyDiv w:val="1"/>
      <w:marLeft w:val="0"/>
      <w:marRight w:val="0"/>
      <w:marTop w:val="0"/>
      <w:marBottom w:val="0"/>
      <w:divBdr>
        <w:top w:val="none" w:sz="0" w:space="0" w:color="auto"/>
        <w:left w:val="none" w:sz="0" w:space="0" w:color="auto"/>
        <w:bottom w:val="none" w:sz="0" w:space="0" w:color="auto"/>
        <w:right w:val="none" w:sz="0" w:space="0" w:color="auto"/>
      </w:divBdr>
      <w:divsChild>
        <w:div w:id="1166945273">
          <w:marLeft w:val="0"/>
          <w:marRight w:val="0"/>
          <w:marTop w:val="0"/>
          <w:marBottom w:val="288"/>
          <w:divBdr>
            <w:top w:val="single" w:sz="6" w:space="6" w:color="0000FF"/>
            <w:left w:val="single" w:sz="6" w:space="6" w:color="0000FF"/>
            <w:bottom w:val="single" w:sz="6" w:space="6" w:color="0000FF"/>
            <w:right w:val="single" w:sz="6" w:space="6" w:color="0000FF"/>
          </w:divBdr>
        </w:div>
        <w:div w:id="6746508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13890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671" Type="http://schemas.openxmlformats.org/officeDocument/2006/relationships/image" Target="media/image615.png"/><Relationship Id="rId769" Type="http://schemas.openxmlformats.org/officeDocument/2006/relationships/image" Target="media/image710.png"/><Relationship Id="rId21" Type="http://schemas.openxmlformats.org/officeDocument/2006/relationships/image" Target="media/image5.png"/><Relationship Id="rId324" Type="http://schemas.openxmlformats.org/officeDocument/2006/relationships/image" Target="media/image280.png"/><Relationship Id="rId531" Type="http://schemas.openxmlformats.org/officeDocument/2006/relationships/image" Target="media/image482.png"/><Relationship Id="rId629" Type="http://schemas.openxmlformats.org/officeDocument/2006/relationships/image" Target="media/image573.png"/><Relationship Id="rId170" Type="http://schemas.openxmlformats.org/officeDocument/2006/relationships/hyperlink" Target="https://its.1c.ua/db/content/pubdevguide83/src/85.html?_=1579517274" TargetMode="External"/><Relationship Id="rId836" Type="http://schemas.openxmlformats.org/officeDocument/2006/relationships/hyperlink" Target="https://its.1c.ua/db/content/pubdevguide83/src/282.html?_=1579517274" TargetMode="External"/><Relationship Id="rId268" Type="http://schemas.openxmlformats.org/officeDocument/2006/relationships/image" Target="media/image230.png"/><Relationship Id="rId475" Type="http://schemas.openxmlformats.org/officeDocument/2006/relationships/image" Target="media/image428.png"/><Relationship Id="rId682" Type="http://schemas.openxmlformats.org/officeDocument/2006/relationships/image" Target="media/image625.png"/><Relationship Id="rId903" Type="http://schemas.openxmlformats.org/officeDocument/2006/relationships/image" Target="media/image835.png"/><Relationship Id="rId32" Type="http://schemas.openxmlformats.org/officeDocument/2006/relationships/image" Target="media/image16.png"/><Relationship Id="rId128" Type="http://schemas.openxmlformats.org/officeDocument/2006/relationships/image" Target="media/image110.png"/><Relationship Id="rId335" Type="http://schemas.openxmlformats.org/officeDocument/2006/relationships/hyperlink" Target="https://its.1c.ua/db/content/pubdevguide83/src/173.html?_=1579517274" TargetMode="External"/><Relationship Id="rId542" Type="http://schemas.openxmlformats.org/officeDocument/2006/relationships/image" Target="media/image493.png"/><Relationship Id="rId181" Type="http://schemas.openxmlformats.org/officeDocument/2006/relationships/hyperlink" Target="https://its.1c.ua/db/content/pubdevguide83/src/104.html?_=1579517274" TargetMode="External"/><Relationship Id="rId402" Type="http://schemas.openxmlformats.org/officeDocument/2006/relationships/image" Target="media/image355.png"/><Relationship Id="rId847" Type="http://schemas.openxmlformats.org/officeDocument/2006/relationships/image" Target="media/image785.png"/><Relationship Id="rId279" Type="http://schemas.openxmlformats.org/officeDocument/2006/relationships/image" Target="media/image239.png"/><Relationship Id="rId486" Type="http://schemas.openxmlformats.org/officeDocument/2006/relationships/image" Target="media/image439.png"/><Relationship Id="rId693" Type="http://schemas.openxmlformats.org/officeDocument/2006/relationships/image" Target="media/image635.png"/><Relationship Id="rId707" Type="http://schemas.openxmlformats.org/officeDocument/2006/relationships/image" Target="media/image649.png"/><Relationship Id="rId914" Type="http://schemas.openxmlformats.org/officeDocument/2006/relationships/image" Target="media/image840.png"/><Relationship Id="rId43" Type="http://schemas.openxmlformats.org/officeDocument/2006/relationships/image" Target="media/image26.png"/><Relationship Id="rId139" Type="http://schemas.openxmlformats.org/officeDocument/2006/relationships/image" Target="media/image120.png"/><Relationship Id="rId346" Type="http://schemas.openxmlformats.org/officeDocument/2006/relationships/image" Target="media/image300.png"/><Relationship Id="rId553" Type="http://schemas.openxmlformats.org/officeDocument/2006/relationships/hyperlink" Target="https://its.1c.ua/db/content/pubdevguide83/src/308.html?_=1579517274" TargetMode="External"/><Relationship Id="rId760" Type="http://schemas.openxmlformats.org/officeDocument/2006/relationships/image" Target="media/image701.png"/><Relationship Id="rId192" Type="http://schemas.openxmlformats.org/officeDocument/2006/relationships/image" Target="media/image165.png"/><Relationship Id="rId206" Type="http://schemas.openxmlformats.org/officeDocument/2006/relationships/image" Target="media/image174.png"/><Relationship Id="rId413" Type="http://schemas.openxmlformats.org/officeDocument/2006/relationships/image" Target="media/image366.png"/><Relationship Id="rId858" Type="http://schemas.openxmlformats.org/officeDocument/2006/relationships/image" Target="media/image795.png"/><Relationship Id="rId497" Type="http://schemas.openxmlformats.org/officeDocument/2006/relationships/image" Target="media/image450.png"/><Relationship Id="rId620" Type="http://schemas.openxmlformats.org/officeDocument/2006/relationships/image" Target="media/image564.png"/><Relationship Id="rId718" Type="http://schemas.openxmlformats.org/officeDocument/2006/relationships/image" Target="media/image660.png"/><Relationship Id="rId925" Type="http://schemas.openxmlformats.org/officeDocument/2006/relationships/image" Target="media/image847.png"/><Relationship Id="rId357" Type="http://schemas.openxmlformats.org/officeDocument/2006/relationships/image" Target="media/image311.png"/><Relationship Id="rId54" Type="http://schemas.openxmlformats.org/officeDocument/2006/relationships/image" Target="media/image37.png"/><Relationship Id="rId217" Type="http://schemas.openxmlformats.org/officeDocument/2006/relationships/image" Target="media/image185.png"/><Relationship Id="rId564" Type="http://schemas.openxmlformats.org/officeDocument/2006/relationships/image" Target="media/image514.png"/><Relationship Id="rId771" Type="http://schemas.openxmlformats.org/officeDocument/2006/relationships/image" Target="media/image712.png"/><Relationship Id="rId869" Type="http://schemas.openxmlformats.org/officeDocument/2006/relationships/image" Target="media/image805.png"/><Relationship Id="rId424" Type="http://schemas.openxmlformats.org/officeDocument/2006/relationships/image" Target="media/image377.png"/><Relationship Id="rId631" Type="http://schemas.openxmlformats.org/officeDocument/2006/relationships/image" Target="media/image575.png"/><Relationship Id="rId729" Type="http://schemas.openxmlformats.org/officeDocument/2006/relationships/image" Target="media/image671.png"/><Relationship Id="rId270" Type="http://schemas.openxmlformats.org/officeDocument/2006/relationships/image" Target="media/image232.png"/><Relationship Id="rId936" Type="http://schemas.openxmlformats.org/officeDocument/2006/relationships/fontTable" Target="fontTable.xml"/><Relationship Id="rId65" Type="http://schemas.openxmlformats.org/officeDocument/2006/relationships/image" Target="media/image48.png"/><Relationship Id="rId130" Type="http://schemas.openxmlformats.org/officeDocument/2006/relationships/image" Target="media/image112.png"/><Relationship Id="rId368" Type="http://schemas.openxmlformats.org/officeDocument/2006/relationships/image" Target="media/image321.png"/><Relationship Id="rId575" Type="http://schemas.openxmlformats.org/officeDocument/2006/relationships/image" Target="media/image523.png"/><Relationship Id="rId782" Type="http://schemas.openxmlformats.org/officeDocument/2006/relationships/image" Target="media/image723.png"/><Relationship Id="rId228" Type="http://schemas.openxmlformats.org/officeDocument/2006/relationships/image" Target="media/image196.png"/><Relationship Id="rId435" Type="http://schemas.openxmlformats.org/officeDocument/2006/relationships/image" Target="media/image388.png"/><Relationship Id="rId642" Type="http://schemas.openxmlformats.org/officeDocument/2006/relationships/image" Target="media/image586.png"/><Relationship Id="rId281" Type="http://schemas.openxmlformats.org/officeDocument/2006/relationships/image" Target="media/image241.png"/><Relationship Id="rId502" Type="http://schemas.openxmlformats.org/officeDocument/2006/relationships/image" Target="media/image454.png"/><Relationship Id="rId76" Type="http://schemas.openxmlformats.org/officeDocument/2006/relationships/image" Target="media/image58.png"/><Relationship Id="rId141" Type="http://schemas.openxmlformats.org/officeDocument/2006/relationships/image" Target="media/image121.png"/><Relationship Id="rId379" Type="http://schemas.openxmlformats.org/officeDocument/2006/relationships/image" Target="media/image332.png"/><Relationship Id="rId586" Type="http://schemas.openxmlformats.org/officeDocument/2006/relationships/image" Target="media/image533.png"/><Relationship Id="rId793" Type="http://schemas.openxmlformats.org/officeDocument/2006/relationships/image" Target="media/image734.png"/><Relationship Id="rId807" Type="http://schemas.openxmlformats.org/officeDocument/2006/relationships/image" Target="media/image748.png"/><Relationship Id="rId7" Type="http://schemas.openxmlformats.org/officeDocument/2006/relationships/endnotes" Target="endnotes.xml"/><Relationship Id="rId239" Type="http://schemas.openxmlformats.org/officeDocument/2006/relationships/image" Target="media/image203.png"/><Relationship Id="rId446" Type="http://schemas.openxmlformats.org/officeDocument/2006/relationships/image" Target="media/image399.png"/><Relationship Id="rId653" Type="http://schemas.openxmlformats.org/officeDocument/2006/relationships/image" Target="media/image597.png"/><Relationship Id="rId292" Type="http://schemas.openxmlformats.org/officeDocument/2006/relationships/image" Target="media/image252.png"/><Relationship Id="rId306" Type="http://schemas.openxmlformats.org/officeDocument/2006/relationships/image" Target="media/image265.png"/><Relationship Id="rId860" Type="http://schemas.openxmlformats.org/officeDocument/2006/relationships/image" Target="media/image797.png"/><Relationship Id="rId87" Type="http://schemas.openxmlformats.org/officeDocument/2006/relationships/image" Target="media/image69.png"/><Relationship Id="rId513" Type="http://schemas.openxmlformats.org/officeDocument/2006/relationships/image" Target="media/image464.png"/><Relationship Id="rId597" Type="http://schemas.openxmlformats.org/officeDocument/2006/relationships/hyperlink" Target="https://its.1c.ua/db/content/pubdevguide83/src/371.html?_=1579517274" TargetMode="External"/><Relationship Id="rId720" Type="http://schemas.openxmlformats.org/officeDocument/2006/relationships/image" Target="media/image662.png"/><Relationship Id="rId818" Type="http://schemas.openxmlformats.org/officeDocument/2006/relationships/image" Target="media/image759.png"/><Relationship Id="rId152" Type="http://schemas.openxmlformats.org/officeDocument/2006/relationships/image" Target="media/image132.png"/><Relationship Id="rId457" Type="http://schemas.openxmlformats.org/officeDocument/2006/relationships/image" Target="media/image410.png"/><Relationship Id="rId664" Type="http://schemas.openxmlformats.org/officeDocument/2006/relationships/image" Target="media/image608.png"/><Relationship Id="rId871" Type="http://schemas.openxmlformats.org/officeDocument/2006/relationships/image" Target="media/image807.png"/><Relationship Id="rId14" Type="http://schemas.openxmlformats.org/officeDocument/2006/relationships/hyperlink" Target="http://devtrainingforum.v8.1c.ru/" TargetMode="External"/><Relationship Id="rId317" Type="http://schemas.openxmlformats.org/officeDocument/2006/relationships/image" Target="media/image275.png"/><Relationship Id="rId524" Type="http://schemas.openxmlformats.org/officeDocument/2006/relationships/image" Target="media/image475.png"/><Relationship Id="rId731" Type="http://schemas.openxmlformats.org/officeDocument/2006/relationships/image" Target="media/image673.png"/><Relationship Id="rId98" Type="http://schemas.openxmlformats.org/officeDocument/2006/relationships/image" Target="media/image80.png"/><Relationship Id="rId163" Type="http://schemas.openxmlformats.org/officeDocument/2006/relationships/image" Target="media/image142.png"/><Relationship Id="rId370" Type="http://schemas.openxmlformats.org/officeDocument/2006/relationships/image" Target="media/image323.png"/><Relationship Id="rId829" Type="http://schemas.openxmlformats.org/officeDocument/2006/relationships/image" Target="media/image769.png"/><Relationship Id="rId230" Type="http://schemas.openxmlformats.org/officeDocument/2006/relationships/hyperlink" Target="https://its.1c.ua/db/content/pubdevguide83/src/87.html?_=1579517274" TargetMode="External"/><Relationship Id="rId468" Type="http://schemas.openxmlformats.org/officeDocument/2006/relationships/image" Target="media/image421.png"/><Relationship Id="rId675" Type="http://schemas.openxmlformats.org/officeDocument/2006/relationships/image" Target="media/image619.png"/><Relationship Id="rId882" Type="http://schemas.openxmlformats.org/officeDocument/2006/relationships/image" Target="media/image818.png"/><Relationship Id="rId25" Type="http://schemas.openxmlformats.org/officeDocument/2006/relationships/image" Target="media/image9.png"/><Relationship Id="rId328" Type="http://schemas.openxmlformats.org/officeDocument/2006/relationships/image" Target="media/image283.png"/><Relationship Id="rId535" Type="http://schemas.openxmlformats.org/officeDocument/2006/relationships/image" Target="media/image486.png"/><Relationship Id="rId742" Type="http://schemas.openxmlformats.org/officeDocument/2006/relationships/image" Target="media/image683.png"/><Relationship Id="rId174" Type="http://schemas.openxmlformats.org/officeDocument/2006/relationships/hyperlink" Target="https://its.1c.ua/db/content/pubdevguide83/src/596.html?_=1579517274" TargetMode="External"/><Relationship Id="rId381" Type="http://schemas.openxmlformats.org/officeDocument/2006/relationships/image" Target="media/image334.png"/><Relationship Id="rId602" Type="http://schemas.openxmlformats.org/officeDocument/2006/relationships/image" Target="media/image547.png"/><Relationship Id="rId241" Type="http://schemas.openxmlformats.org/officeDocument/2006/relationships/image" Target="media/image204.png"/><Relationship Id="rId479" Type="http://schemas.openxmlformats.org/officeDocument/2006/relationships/image" Target="media/image432.png"/><Relationship Id="rId686" Type="http://schemas.openxmlformats.org/officeDocument/2006/relationships/hyperlink" Target="https://its.1c.ua/db/content/pubdevguide83/src/607.html?_=1579517274" TargetMode="External"/><Relationship Id="rId893" Type="http://schemas.openxmlformats.org/officeDocument/2006/relationships/image" Target="media/image828.png"/><Relationship Id="rId907" Type="http://schemas.openxmlformats.org/officeDocument/2006/relationships/image" Target="media/image837.png"/><Relationship Id="rId36" Type="http://schemas.openxmlformats.org/officeDocument/2006/relationships/image" Target="media/image20.png"/><Relationship Id="rId339" Type="http://schemas.openxmlformats.org/officeDocument/2006/relationships/image" Target="media/image293.png"/><Relationship Id="rId546" Type="http://schemas.openxmlformats.org/officeDocument/2006/relationships/image" Target="media/image497.png"/><Relationship Id="rId753" Type="http://schemas.openxmlformats.org/officeDocument/2006/relationships/image" Target="media/image694.png"/><Relationship Id="rId101" Type="http://schemas.openxmlformats.org/officeDocument/2006/relationships/image" Target="media/image83.png"/><Relationship Id="rId185" Type="http://schemas.openxmlformats.org/officeDocument/2006/relationships/image" Target="media/image158.png"/><Relationship Id="rId406" Type="http://schemas.openxmlformats.org/officeDocument/2006/relationships/image" Target="media/image359.png"/><Relationship Id="rId392" Type="http://schemas.openxmlformats.org/officeDocument/2006/relationships/image" Target="media/image345.png"/><Relationship Id="rId613" Type="http://schemas.openxmlformats.org/officeDocument/2006/relationships/image" Target="media/image557.png"/><Relationship Id="rId697" Type="http://schemas.openxmlformats.org/officeDocument/2006/relationships/image" Target="media/image639.png"/><Relationship Id="rId820" Type="http://schemas.openxmlformats.org/officeDocument/2006/relationships/image" Target="media/image760.png"/><Relationship Id="rId918" Type="http://schemas.openxmlformats.org/officeDocument/2006/relationships/image" Target="media/image843.png"/><Relationship Id="rId252" Type="http://schemas.openxmlformats.org/officeDocument/2006/relationships/image" Target="media/image215.png"/><Relationship Id="rId47" Type="http://schemas.openxmlformats.org/officeDocument/2006/relationships/image" Target="media/image30.png"/><Relationship Id="rId112" Type="http://schemas.openxmlformats.org/officeDocument/2006/relationships/image" Target="media/image94.png"/><Relationship Id="rId557" Type="http://schemas.openxmlformats.org/officeDocument/2006/relationships/image" Target="media/image507.png"/><Relationship Id="rId764" Type="http://schemas.openxmlformats.org/officeDocument/2006/relationships/image" Target="media/image705.png"/><Relationship Id="rId196" Type="http://schemas.openxmlformats.org/officeDocument/2006/relationships/image" Target="media/image167.png"/><Relationship Id="rId417" Type="http://schemas.openxmlformats.org/officeDocument/2006/relationships/image" Target="media/image370.png"/><Relationship Id="rId624" Type="http://schemas.openxmlformats.org/officeDocument/2006/relationships/image" Target="media/image568.png"/><Relationship Id="rId831" Type="http://schemas.openxmlformats.org/officeDocument/2006/relationships/image" Target="media/image771.png"/><Relationship Id="rId263" Type="http://schemas.openxmlformats.org/officeDocument/2006/relationships/image" Target="media/image225.png"/><Relationship Id="rId470" Type="http://schemas.openxmlformats.org/officeDocument/2006/relationships/image" Target="media/image423.png"/><Relationship Id="rId929" Type="http://schemas.openxmlformats.org/officeDocument/2006/relationships/image" Target="media/image849.png"/><Relationship Id="rId58" Type="http://schemas.openxmlformats.org/officeDocument/2006/relationships/image" Target="media/image41.png"/><Relationship Id="rId123" Type="http://schemas.openxmlformats.org/officeDocument/2006/relationships/image" Target="media/image105.png"/><Relationship Id="rId330" Type="http://schemas.openxmlformats.org/officeDocument/2006/relationships/image" Target="media/image285.png"/><Relationship Id="rId568" Type="http://schemas.openxmlformats.org/officeDocument/2006/relationships/image" Target="media/image517.png"/><Relationship Id="rId775" Type="http://schemas.openxmlformats.org/officeDocument/2006/relationships/image" Target="media/image716.png"/><Relationship Id="rId428" Type="http://schemas.openxmlformats.org/officeDocument/2006/relationships/image" Target="media/image381.png"/><Relationship Id="rId635" Type="http://schemas.openxmlformats.org/officeDocument/2006/relationships/image" Target="media/image579.png"/><Relationship Id="rId842" Type="http://schemas.openxmlformats.org/officeDocument/2006/relationships/image" Target="media/image780.png"/><Relationship Id="rId274" Type="http://schemas.openxmlformats.org/officeDocument/2006/relationships/hyperlink" Target="https://its.1c.ua/db/content/pubdevguide83/src/212.html?_=1579517274" TargetMode="External"/><Relationship Id="rId481" Type="http://schemas.openxmlformats.org/officeDocument/2006/relationships/image" Target="media/image434.png"/><Relationship Id="rId702" Type="http://schemas.openxmlformats.org/officeDocument/2006/relationships/image" Target="media/image644.png"/><Relationship Id="rId69" Type="http://schemas.openxmlformats.org/officeDocument/2006/relationships/image" Target="media/image52.png"/><Relationship Id="rId134" Type="http://schemas.openxmlformats.org/officeDocument/2006/relationships/image" Target="media/image115.png"/><Relationship Id="rId579" Type="http://schemas.openxmlformats.org/officeDocument/2006/relationships/hyperlink" Target="https://its.1c.ua/db/content/pubdevguide83/src/628.html?_=1579517274" TargetMode="External"/><Relationship Id="rId786" Type="http://schemas.openxmlformats.org/officeDocument/2006/relationships/image" Target="media/image727.png"/><Relationship Id="rId341" Type="http://schemas.openxmlformats.org/officeDocument/2006/relationships/image" Target="media/image295.png"/><Relationship Id="rId439" Type="http://schemas.openxmlformats.org/officeDocument/2006/relationships/image" Target="media/image392.png"/><Relationship Id="rId646" Type="http://schemas.openxmlformats.org/officeDocument/2006/relationships/image" Target="media/image590.png"/><Relationship Id="rId201" Type="http://schemas.openxmlformats.org/officeDocument/2006/relationships/image" Target="media/image170.png"/><Relationship Id="rId285" Type="http://schemas.openxmlformats.org/officeDocument/2006/relationships/image" Target="media/image245.png"/><Relationship Id="rId506" Type="http://schemas.openxmlformats.org/officeDocument/2006/relationships/image" Target="media/image458.png"/><Relationship Id="rId853" Type="http://schemas.openxmlformats.org/officeDocument/2006/relationships/image" Target="media/image790.png"/><Relationship Id="rId492" Type="http://schemas.openxmlformats.org/officeDocument/2006/relationships/image" Target="media/image445.png"/><Relationship Id="rId713" Type="http://schemas.openxmlformats.org/officeDocument/2006/relationships/image" Target="media/image655.png"/><Relationship Id="rId797" Type="http://schemas.openxmlformats.org/officeDocument/2006/relationships/image" Target="media/image738.png"/><Relationship Id="rId920" Type="http://schemas.openxmlformats.org/officeDocument/2006/relationships/hyperlink" Target="https://its.1c.ua/db/content/pubdevguide83/src/597.html?_=1579517274" TargetMode="External"/><Relationship Id="rId145" Type="http://schemas.openxmlformats.org/officeDocument/2006/relationships/image" Target="media/image125.png"/><Relationship Id="rId352" Type="http://schemas.openxmlformats.org/officeDocument/2006/relationships/image" Target="media/image306.png"/><Relationship Id="rId212" Type="http://schemas.openxmlformats.org/officeDocument/2006/relationships/image" Target="media/image180.png"/><Relationship Id="rId657" Type="http://schemas.openxmlformats.org/officeDocument/2006/relationships/image" Target="media/image601.png"/><Relationship Id="rId864" Type="http://schemas.openxmlformats.org/officeDocument/2006/relationships/image" Target="media/image800.png"/><Relationship Id="rId296" Type="http://schemas.openxmlformats.org/officeDocument/2006/relationships/image" Target="media/image256.png"/><Relationship Id="rId517" Type="http://schemas.openxmlformats.org/officeDocument/2006/relationships/image" Target="media/image468.png"/><Relationship Id="rId724" Type="http://schemas.openxmlformats.org/officeDocument/2006/relationships/image" Target="media/image666.png"/><Relationship Id="rId931" Type="http://schemas.openxmlformats.org/officeDocument/2006/relationships/hyperlink" Target="https://its.1c.ua/db/content/pubdevguide83/src/597.html?_=1579517274" TargetMode="External"/><Relationship Id="rId60" Type="http://schemas.openxmlformats.org/officeDocument/2006/relationships/image" Target="media/image43.png"/><Relationship Id="rId156" Type="http://schemas.openxmlformats.org/officeDocument/2006/relationships/image" Target="media/image136.png"/><Relationship Id="rId363" Type="http://schemas.openxmlformats.org/officeDocument/2006/relationships/image" Target="media/image316.png"/><Relationship Id="rId570" Type="http://schemas.openxmlformats.org/officeDocument/2006/relationships/image" Target="media/image519.png"/><Relationship Id="rId223" Type="http://schemas.openxmlformats.org/officeDocument/2006/relationships/image" Target="media/image191.png"/><Relationship Id="rId430" Type="http://schemas.openxmlformats.org/officeDocument/2006/relationships/image" Target="media/image383.png"/><Relationship Id="rId668" Type="http://schemas.openxmlformats.org/officeDocument/2006/relationships/image" Target="media/image612.png"/><Relationship Id="rId875" Type="http://schemas.openxmlformats.org/officeDocument/2006/relationships/image" Target="media/image811.png"/><Relationship Id="rId18" Type="http://schemas.openxmlformats.org/officeDocument/2006/relationships/image" Target="media/image3.png"/><Relationship Id="rId528" Type="http://schemas.openxmlformats.org/officeDocument/2006/relationships/image" Target="media/image479.png"/><Relationship Id="rId735" Type="http://schemas.openxmlformats.org/officeDocument/2006/relationships/hyperlink" Target="https://its.1c.ua/db/content/pubdevguide83/src/634.html?_=1579517274" TargetMode="External"/><Relationship Id="rId167" Type="http://schemas.openxmlformats.org/officeDocument/2006/relationships/image" Target="media/image145.png"/><Relationship Id="rId374" Type="http://schemas.openxmlformats.org/officeDocument/2006/relationships/image" Target="media/image327.png"/><Relationship Id="rId581" Type="http://schemas.openxmlformats.org/officeDocument/2006/relationships/image" Target="media/image528.png"/><Relationship Id="rId71" Type="http://schemas.openxmlformats.org/officeDocument/2006/relationships/hyperlink" Target="https://its.1c.ua/db/content/pubdevguide83/src/602.html?_=1579517274" TargetMode="External"/><Relationship Id="rId234" Type="http://schemas.openxmlformats.org/officeDocument/2006/relationships/image" Target="media/image200.png"/><Relationship Id="rId679" Type="http://schemas.openxmlformats.org/officeDocument/2006/relationships/image" Target="media/image622.png"/><Relationship Id="rId802" Type="http://schemas.openxmlformats.org/officeDocument/2006/relationships/image" Target="media/image743.png"/><Relationship Id="rId886" Type="http://schemas.openxmlformats.org/officeDocument/2006/relationships/image" Target="media/image822.png"/><Relationship Id="rId2" Type="http://schemas.openxmlformats.org/officeDocument/2006/relationships/numbering" Target="numbering.xml"/><Relationship Id="rId29" Type="http://schemas.openxmlformats.org/officeDocument/2006/relationships/image" Target="media/image13.png"/><Relationship Id="rId441" Type="http://schemas.openxmlformats.org/officeDocument/2006/relationships/image" Target="media/image394.png"/><Relationship Id="rId539" Type="http://schemas.openxmlformats.org/officeDocument/2006/relationships/image" Target="media/image490.png"/><Relationship Id="rId746" Type="http://schemas.openxmlformats.org/officeDocument/2006/relationships/image" Target="media/image687.png"/><Relationship Id="rId178" Type="http://schemas.openxmlformats.org/officeDocument/2006/relationships/image" Target="media/image152.png"/><Relationship Id="rId301" Type="http://schemas.openxmlformats.org/officeDocument/2006/relationships/image" Target="media/image260.png"/><Relationship Id="rId82" Type="http://schemas.openxmlformats.org/officeDocument/2006/relationships/image" Target="media/image64.png"/><Relationship Id="rId385" Type="http://schemas.openxmlformats.org/officeDocument/2006/relationships/image" Target="media/image338.png"/><Relationship Id="rId592" Type="http://schemas.openxmlformats.org/officeDocument/2006/relationships/image" Target="media/image539.png"/><Relationship Id="rId606" Type="http://schemas.openxmlformats.org/officeDocument/2006/relationships/image" Target="media/image551.png"/><Relationship Id="rId813" Type="http://schemas.openxmlformats.org/officeDocument/2006/relationships/image" Target="media/image754.png"/><Relationship Id="rId245" Type="http://schemas.openxmlformats.org/officeDocument/2006/relationships/image" Target="media/image208.png"/><Relationship Id="rId452" Type="http://schemas.openxmlformats.org/officeDocument/2006/relationships/image" Target="media/image405.png"/><Relationship Id="rId897" Type="http://schemas.openxmlformats.org/officeDocument/2006/relationships/hyperlink" Target="https://its.1c.ua/db/content/pubdevguide83/src/597.html?_=1579517274" TargetMode="External"/><Relationship Id="rId105" Type="http://schemas.openxmlformats.org/officeDocument/2006/relationships/image" Target="media/image87.png"/><Relationship Id="rId312" Type="http://schemas.openxmlformats.org/officeDocument/2006/relationships/image" Target="media/image270.png"/><Relationship Id="rId757" Type="http://schemas.openxmlformats.org/officeDocument/2006/relationships/image" Target="media/image698.png"/><Relationship Id="rId93" Type="http://schemas.openxmlformats.org/officeDocument/2006/relationships/image" Target="media/image75.png"/><Relationship Id="rId189" Type="http://schemas.openxmlformats.org/officeDocument/2006/relationships/image" Target="media/image162.png"/><Relationship Id="rId396" Type="http://schemas.openxmlformats.org/officeDocument/2006/relationships/image" Target="media/image349.png"/><Relationship Id="rId617" Type="http://schemas.openxmlformats.org/officeDocument/2006/relationships/image" Target="media/image561.png"/><Relationship Id="rId824" Type="http://schemas.openxmlformats.org/officeDocument/2006/relationships/image" Target="media/image764.png"/><Relationship Id="rId256" Type="http://schemas.openxmlformats.org/officeDocument/2006/relationships/image" Target="media/image219.png"/><Relationship Id="rId463" Type="http://schemas.openxmlformats.org/officeDocument/2006/relationships/image" Target="media/image416.png"/><Relationship Id="rId670" Type="http://schemas.openxmlformats.org/officeDocument/2006/relationships/image" Target="media/image614.png"/><Relationship Id="rId116" Type="http://schemas.openxmlformats.org/officeDocument/2006/relationships/image" Target="media/image98.png"/><Relationship Id="rId323" Type="http://schemas.openxmlformats.org/officeDocument/2006/relationships/image" Target="media/image279.png"/><Relationship Id="rId530" Type="http://schemas.openxmlformats.org/officeDocument/2006/relationships/image" Target="media/image481.png"/><Relationship Id="rId768" Type="http://schemas.openxmlformats.org/officeDocument/2006/relationships/image" Target="media/image709.png"/><Relationship Id="rId20" Type="http://schemas.openxmlformats.org/officeDocument/2006/relationships/image" Target="media/image4.png"/><Relationship Id="rId628" Type="http://schemas.openxmlformats.org/officeDocument/2006/relationships/image" Target="media/image572.png"/><Relationship Id="rId835" Type="http://schemas.openxmlformats.org/officeDocument/2006/relationships/image" Target="media/image775.png"/><Relationship Id="rId267" Type="http://schemas.openxmlformats.org/officeDocument/2006/relationships/image" Target="media/image229.png"/><Relationship Id="rId474" Type="http://schemas.openxmlformats.org/officeDocument/2006/relationships/image" Target="media/image427.png"/><Relationship Id="rId127" Type="http://schemas.openxmlformats.org/officeDocument/2006/relationships/image" Target="media/image109.png"/><Relationship Id="rId681" Type="http://schemas.openxmlformats.org/officeDocument/2006/relationships/image" Target="media/image624.png"/><Relationship Id="rId779" Type="http://schemas.openxmlformats.org/officeDocument/2006/relationships/image" Target="media/image720.png"/><Relationship Id="rId902" Type="http://schemas.openxmlformats.org/officeDocument/2006/relationships/hyperlink" Target="https://its.1c.ua/db/content/pubdevguide83/src/597.html?_=1579517274" TargetMode="External"/><Relationship Id="rId31" Type="http://schemas.openxmlformats.org/officeDocument/2006/relationships/image" Target="media/image15.png"/><Relationship Id="rId334" Type="http://schemas.openxmlformats.org/officeDocument/2006/relationships/image" Target="media/image289.png"/><Relationship Id="rId541" Type="http://schemas.openxmlformats.org/officeDocument/2006/relationships/image" Target="media/image492.png"/><Relationship Id="rId639" Type="http://schemas.openxmlformats.org/officeDocument/2006/relationships/image" Target="media/image583.png"/><Relationship Id="rId180" Type="http://schemas.openxmlformats.org/officeDocument/2006/relationships/image" Target="media/image154.png"/><Relationship Id="rId278" Type="http://schemas.openxmlformats.org/officeDocument/2006/relationships/hyperlink" Target="https://its.1c.ua/db/content/pubdevguide83/src/201.html?_=1579517274" TargetMode="External"/><Relationship Id="rId401" Type="http://schemas.openxmlformats.org/officeDocument/2006/relationships/image" Target="media/image354.png"/><Relationship Id="rId846" Type="http://schemas.openxmlformats.org/officeDocument/2006/relationships/image" Target="media/image784.png"/><Relationship Id="rId485" Type="http://schemas.openxmlformats.org/officeDocument/2006/relationships/image" Target="media/image438.png"/><Relationship Id="rId692" Type="http://schemas.openxmlformats.org/officeDocument/2006/relationships/image" Target="media/image634.png"/><Relationship Id="rId706" Type="http://schemas.openxmlformats.org/officeDocument/2006/relationships/image" Target="media/image648.png"/><Relationship Id="rId913" Type="http://schemas.openxmlformats.org/officeDocument/2006/relationships/hyperlink" Target="https://its.1c.ua/db/content/pubdevguide83/src/603.html?_=1579517274" TargetMode="External"/><Relationship Id="rId42" Type="http://schemas.openxmlformats.org/officeDocument/2006/relationships/image" Target="media/image25.png"/><Relationship Id="rId138" Type="http://schemas.openxmlformats.org/officeDocument/2006/relationships/image" Target="media/image119.png"/><Relationship Id="rId345" Type="http://schemas.openxmlformats.org/officeDocument/2006/relationships/image" Target="media/image299.png"/><Relationship Id="rId552" Type="http://schemas.openxmlformats.org/officeDocument/2006/relationships/image" Target="media/image503.png"/><Relationship Id="rId191" Type="http://schemas.openxmlformats.org/officeDocument/2006/relationships/image" Target="media/image164.png"/><Relationship Id="rId205" Type="http://schemas.openxmlformats.org/officeDocument/2006/relationships/image" Target="media/image173.png"/><Relationship Id="rId412" Type="http://schemas.openxmlformats.org/officeDocument/2006/relationships/image" Target="media/image365.png"/><Relationship Id="rId857" Type="http://schemas.openxmlformats.org/officeDocument/2006/relationships/image" Target="media/image794.png"/><Relationship Id="rId289" Type="http://schemas.openxmlformats.org/officeDocument/2006/relationships/image" Target="media/image249.png"/><Relationship Id="rId496" Type="http://schemas.openxmlformats.org/officeDocument/2006/relationships/image" Target="media/image449.png"/><Relationship Id="rId717" Type="http://schemas.openxmlformats.org/officeDocument/2006/relationships/image" Target="media/image659.png"/><Relationship Id="rId924" Type="http://schemas.openxmlformats.org/officeDocument/2006/relationships/hyperlink" Target="https://its.1c.ua/db/content/pubdevguide83/src/626.html?_=1579517274" TargetMode="External"/><Relationship Id="rId53" Type="http://schemas.openxmlformats.org/officeDocument/2006/relationships/image" Target="media/image36.png"/><Relationship Id="rId149" Type="http://schemas.openxmlformats.org/officeDocument/2006/relationships/image" Target="media/image129.png"/><Relationship Id="rId356" Type="http://schemas.openxmlformats.org/officeDocument/2006/relationships/image" Target="media/image310.png"/><Relationship Id="rId563" Type="http://schemas.openxmlformats.org/officeDocument/2006/relationships/image" Target="media/image513.png"/><Relationship Id="rId770" Type="http://schemas.openxmlformats.org/officeDocument/2006/relationships/image" Target="media/image711.png"/><Relationship Id="rId216" Type="http://schemas.openxmlformats.org/officeDocument/2006/relationships/image" Target="media/image184.png"/><Relationship Id="rId423" Type="http://schemas.openxmlformats.org/officeDocument/2006/relationships/image" Target="media/image376.png"/><Relationship Id="rId868" Type="http://schemas.openxmlformats.org/officeDocument/2006/relationships/image" Target="media/image804.png"/><Relationship Id="rId630" Type="http://schemas.openxmlformats.org/officeDocument/2006/relationships/image" Target="media/image574.png"/><Relationship Id="rId728" Type="http://schemas.openxmlformats.org/officeDocument/2006/relationships/image" Target="media/image670.png"/><Relationship Id="rId935" Type="http://schemas.openxmlformats.org/officeDocument/2006/relationships/footer" Target="footer2.xml"/><Relationship Id="rId64" Type="http://schemas.openxmlformats.org/officeDocument/2006/relationships/image" Target="media/image47.png"/><Relationship Id="rId367" Type="http://schemas.openxmlformats.org/officeDocument/2006/relationships/image" Target="media/image320.png"/><Relationship Id="rId574" Type="http://schemas.openxmlformats.org/officeDocument/2006/relationships/image" Target="media/image522.png"/><Relationship Id="rId227" Type="http://schemas.openxmlformats.org/officeDocument/2006/relationships/image" Target="media/image195.png"/><Relationship Id="rId781" Type="http://schemas.openxmlformats.org/officeDocument/2006/relationships/image" Target="media/image722.png"/><Relationship Id="rId879" Type="http://schemas.openxmlformats.org/officeDocument/2006/relationships/image" Target="media/image815.png"/><Relationship Id="rId434" Type="http://schemas.openxmlformats.org/officeDocument/2006/relationships/image" Target="media/image387.png"/><Relationship Id="rId641" Type="http://schemas.openxmlformats.org/officeDocument/2006/relationships/image" Target="media/image585.png"/><Relationship Id="rId739" Type="http://schemas.openxmlformats.org/officeDocument/2006/relationships/image" Target="media/image680.png"/><Relationship Id="rId280" Type="http://schemas.openxmlformats.org/officeDocument/2006/relationships/image" Target="media/image240.png"/><Relationship Id="rId501" Type="http://schemas.openxmlformats.org/officeDocument/2006/relationships/image" Target="media/image453.png"/><Relationship Id="rId75" Type="http://schemas.openxmlformats.org/officeDocument/2006/relationships/image" Target="media/image57.png"/><Relationship Id="rId140" Type="http://schemas.openxmlformats.org/officeDocument/2006/relationships/hyperlink" Target="https://its.1c.ua/db/content/pubdevguide83/src/605.html?_=1579517274" TargetMode="External"/><Relationship Id="rId378" Type="http://schemas.openxmlformats.org/officeDocument/2006/relationships/image" Target="media/image331.png"/><Relationship Id="rId585" Type="http://schemas.openxmlformats.org/officeDocument/2006/relationships/image" Target="media/image532.png"/><Relationship Id="rId792" Type="http://schemas.openxmlformats.org/officeDocument/2006/relationships/image" Target="media/image733.png"/><Relationship Id="rId806" Type="http://schemas.openxmlformats.org/officeDocument/2006/relationships/image" Target="media/image747.png"/><Relationship Id="rId6" Type="http://schemas.openxmlformats.org/officeDocument/2006/relationships/footnotes" Target="footnotes.xml"/><Relationship Id="rId238" Type="http://schemas.openxmlformats.org/officeDocument/2006/relationships/image" Target="media/image202.png"/><Relationship Id="rId445" Type="http://schemas.openxmlformats.org/officeDocument/2006/relationships/image" Target="media/image398.png"/><Relationship Id="rId652" Type="http://schemas.openxmlformats.org/officeDocument/2006/relationships/image" Target="media/image596.png"/><Relationship Id="rId291" Type="http://schemas.openxmlformats.org/officeDocument/2006/relationships/image" Target="media/image251.png"/><Relationship Id="rId305" Type="http://schemas.openxmlformats.org/officeDocument/2006/relationships/image" Target="media/image264.png"/><Relationship Id="rId512" Type="http://schemas.openxmlformats.org/officeDocument/2006/relationships/image" Target="media/image463.png"/><Relationship Id="rId86" Type="http://schemas.openxmlformats.org/officeDocument/2006/relationships/image" Target="media/image68.png"/><Relationship Id="rId151" Type="http://schemas.openxmlformats.org/officeDocument/2006/relationships/image" Target="media/image131.png"/><Relationship Id="rId389" Type="http://schemas.openxmlformats.org/officeDocument/2006/relationships/image" Target="media/image342.png"/><Relationship Id="rId596" Type="http://schemas.openxmlformats.org/officeDocument/2006/relationships/image" Target="media/image543.png"/><Relationship Id="rId817" Type="http://schemas.openxmlformats.org/officeDocument/2006/relationships/image" Target="media/image758.png"/><Relationship Id="rId249" Type="http://schemas.openxmlformats.org/officeDocument/2006/relationships/image" Target="media/image212.png"/><Relationship Id="rId456" Type="http://schemas.openxmlformats.org/officeDocument/2006/relationships/image" Target="media/image409.png"/><Relationship Id="rId663" Type="http://schemas.openxmlformats.org/officeDocument/2006/relationships/image" Target="media/image607.png"/><Relationship Id="rId870" Type="http://schemas.openxmlformats.org/officeDocument/2006/relationships/image" Target="media/image806.png"/><Relationship Id="rId13" Type="http://schemas.openxmlformats.org/officeDocument/2006/relationships/footer" Target="footer1.xml"/><Relationship Id="rId109" Type="http://schemas.openxmlformats.org/officeDocument/2006/relationships/image" Target="media/image91.png"/><Relationship Id="rId316" Type="http://schemas.openxmlformats.org/officeDocument/2006/relationships/image" Target="media/image274.png"/><Relationship Id="rId523" Type="http://schemas.openxmlformats.org/officeDocument/2006/relationships/image" Target="media/image474.png"/><Relationship Id="rId97" Type="http://schemas.openxmlformats.org/officeDocument/2006/relationships/image" Target="media/image79.png"/><Relationship Id="rId730" Type="http://schemas.openxmlformats.org/officeDocument/2006/relationships/image" Target="media/image672.png"/><Relationship Id="rId828" Type="http://schemas.openxmlformats.org/officeDocument/2006/relationships/image" Target="media/image768.png"/><Relationship Id="rId162" Type="http://schemas.openxmlformats.org/officeDocument/2006/relationships/image" Target="media/image141.png"/><Relationship Id="rId467" Type="http://schemas.openxmlformats.org/officeDocument/2006/relationships/image" Target="media/image420.png"/><Relationship Id="rId674" Type="http://schemas.openxmlformats.org/officeDocument/2006/relationships/image" Target="media/image618.png"/><Relationship Id="rId881" Type="http://schemas.openxmlformats.org/officeDocument/2006/relationships/image" Target="media/image817.png"/><Relationship Id="rId24" Type="http://schemas.openxmlformats.org/officeDocument/2006/relationships/image" Target="media/image8.png"/><Relationship Id="rId327" Type="http://schemas.openxmlformats.org/officeDocument/2006/relationships/image" Target="media/image282.png"/><Relationship Id="rId534" Type="http://schemas.openxmlformats.org/officeDocument/2006/relationships/image" Target="media/image485.png"/><Relationship Id="rId741" Type="http://schemas.openxmlformats.org/officeDocument/2006/relationships/image" Target="media/image682.png"/><Relationship Id="rId839" Type="http://schemas.openxmlformats.org/officeDocument/2006/relationships/image" Target="media/image778.png"/><Relationship Id="rId173" Type="http://schemas.openxmlformats.org/officeDocument/2006/relationships/image" Target="media/image148.png"/><Relationship Id="rId380" Type="http://schemas.openxmlformats.org/officeDocument/2006/relationships/image" Target="media/image333.png"/><Relationship Id="rId601" Type="http://schemas.openxmlformats.org/officeDocument/2006/relationships/image" Target="media/image546.png"/><Relationship Id="rId240" Type="http://schemas.openxmlformats.org/officeDocument/2006/relationships/hyperlink" Target="https://its.1c.ua/db/content/pubdevguide83/src/625.html?_=1579517274" TargetMode="External"/><Relationship Id="rId478" Type="http://schemas.openxmlformats.org/officeDocument/2006/relationships/image" Target="media/image431.png"/><Relationship Id="rId685" Type="http://schemas.openxmlformats.org/officeDocument/2006/relationships/image" Target="media/image628.png"/><Relationship Id="rId892" Type="http://schemas.openxmlformats.org/officeDocument/2006/relationships/image" Target="media/image827.png"/><Relationship Id="rId906" Type="http://schemas.openxmlformats.org/officeDocument/2006/relationships/image" Target="media/image836.png"/><Relationship Id="rId35" Type="http://schemas.openxmlformats.org/officeDocument/2006/relationships/image" Target="media/image19.png"/><Relationship Id="rId100" Type="http://schemas.openxmlformats.org/officeDocument/2006/relationships/image" Target="media/image82.png"/><Relationship Id="rId338" Type="http://schemas.openxmlformats.org/officeDocument/2006/relationships/image" Target="media/image292.png"/><Relationship Id="rId545" Type="http://schemas.openxmlformats.org/officeDocument/2006/relationships/image" Target="media/image496.png"/><Relationship Id="rId752" Type="http://schemas.openxmlformats.org/officeDocument/2006/relationships/image" Target="media/image693.png"/><Relationship Id="rId184" Type="http://schemas.openxmlformats.org/officeDocument/2006/relationships/image" Target="media/image157.png"/><Relationship Id="rId391" Type="http://schemas.openxmlformats.org/officeDocument/2006/relationships/image" Target="media/image344.png"/><Relationship Id="rId405" Type="http://schemas.openxmlformats.org/officeDocument/2006/relationships/image" Target="media/image358.png"/><Relationship Id="rId612" Type="http://schemas.openxmlformats.org/officeDocument/2006/relationships/image" Target="media/image556.png"/><Relationship Id="rId251" Type="http://schemas.openxmlformats.org/officeDocument/2006/relationships/image" Target="media/image214.png"/><Relationship Id="rId489" Type="http://schemas.openxmlformats.org/officeDocument/2006/relationships/image" Target="media/image442.png"/><Relationship Id="rId696" Type="http://schemas.openxmlformats.org/officeDocument/2006/relationships/image" Target="media/image638.png"/><Relationship Id="rId917" Type="http://schemas.openxmlformats.org/officeDocument/2006/relationships/image" Target="media/image842.png"/><Relationship Id="rId46" Type="http://schemas.openxmlformats.org/officeDocument/2006/relationships/image" Target="media/image29.png"/><Relationship Id="rId349" Type="http://schemas.openxmlformats.org/officeDocument/2006/relationships/image" Target="media/image303.png"/><Relationship Id="rId556" Type="http://schemas.openxmlformats.org/officeDocument/2006/relationships/image" Target="media/image506.png"/><Relationship Id="rId763" Type="http://schemas.openxmlformats.org/officeDocument/2006/relationships/image" Target="media/image704.png"/><Relationship Id="rId111" Type="http://schemas.openxmlformats.org/officeDocument/2006/relationships/image" Target="media/image93.png"/><Relationship Id="rId195" Type="http://schemas.openxmlformats.org/officeDocument/2006/relationships/hyperlink" Target="https://its.1c.ua/db/content/pubdevguide83/src/85.html?_=1579517274" TargetMode="External"/><Relationship Id="rId209" Type="http://schemas.openxmlformats.org/officeDocument/2006/relationships/image" Target="media/image177.png"/><Relationship Id="rId416" Type="http://schemas.openxmlformats.org/officeDocument/2006/relationships/image" Target="media/image369.png"/><Relationship Id="rId623" Type="http://schemas.openxmlformats.org/officeDocument/2006/relationships/image" Target="media/image567.png"/><Relationship Id="rId830" Type="http://schemas.openxmlformats.org/officeDocument/2006/relationships/image" Target="media/image770.png"/><Relationship Id="rId928" Type="http://schemas.openxmlformats.org/officeDocument/2006/relationships/hyperlink" Target="https://its.1c.ua/db/content/pubdevguide83/src/626.html?_=1579517274" TargetMode="External"/><Relationship Id="rId57" Type="http://schemas.openxmlformats.org/officeDocument/2006/relationships/image" Target="media/image40.png"/><Relationship Id="rId262" Type="http://schemas.openxmlformats.org/officeDocument/2006/relationships/image" Target="media/image224.png"/><Relationship Id="rId567" Type="http://schemas.openxmlformats.org/officeDocument/2006/relationships/image" Target="media/image516.png"/><Relationship Id="rId122" Type="http://schemas.openxmlformats.org/officeDocument/2006/relationships/image" Target="media/image104.png"/><Relationship Id="rId774" Type="http://schemas.openxmlformats.org/officeDocument/2006/relationships/image" Target="media/image715.png"/><Relationship Id="rId427" Type="http://schemas.openxmlformats.org/officeDocument/2006/relationships/image" Target="media/image380.png"/><Relationship Id="rId634" Type="http://schemas.openxmlformats.org/officeDocument/2006/relationships/image" Target="media/image578.png"/><Relationship Id="rId841" Type="http://schemas.openxmlformats.org/officeDocument/2006/relationships/hyperlink" Target="https://its.1c.ua/db/content/pubdevguide83/src/540.html?_=1579517274" TargetMode="External"/><Relationship Id="rId273" Type="http://schemas.openxmlformats.org/officeDocument/2006/relationships/image" Target="media/image235.png"/><Relationship Id="rId480" Type="http://schemas.openxmlformats.org/officeDocument/2006/relationships/image" Target="media/image433.png"/><Relationship Id="rId701" Type="http://schemas.openxmlformats.org/officeDocument/2006/relationships/image" Target="media/image643.png"/><Relationship Id="rId68" Type="http://schemas.openxmlformats.org/officeDocument/2006/relationships/image" Target="media/image51.png"/><Relationship Id="rId133" Type="http://schemas.openxmlformats.org/officeDocument/2006/relationships/image" Target="media/image114.png"/><Relationship Id="rId340" Type="http://schemas.openxmlformats.org/officeDocument/2006/relationships/image" Target="media/image294.png"/><Relationship Id="rId578" Type="http://schemas.openxmlformats.org/officeDocument/2006/relationships/image" Target="media/image526.png"/><Relationship Id="rId785" Type="http://schemas.openxmlformats.org/officeDocument/2006/relationships/image" Target="media/image726.png"/><Relationship Id="rId200" Type="http://schemas.openxmlformats.org/officeDocument/2006/relationships/image" Target="media/image169.png"/><Relationship Id="rId438" Type="http://schemas.openxmlformats.org/officeDocument/2006/relationships/image" Target="media/image391.png"/><Relationship Id="rId645" Type="http://schemas.openxmlformats.org/officeDocument/2006/relationships/image" Target="media/image589.png"/><Relationship Id="rId852" Type="http://schemas.openxmlformats.org/officeDocument/2006/relationships/image" Target="media/image789.png"/><Relationship Id="rId284" Type="http://schemas.openxmlformats.org/officeDocument/2006/relationships/image" Target="media/image244.png"/><Relationship Id="rId491" Type="http://schemas.openxmlformats.org/officeDocument/2006/relationships/image" Target="media/image444.png"/><Relationship Id="rId505" Type="http://schemas.openxmlformats.org/officeDocument/2006/relationships/image" Target="media/image457.png"/><Relationship Id="rId712" Type="http://schemas.openxmlformats.org/officeDocument/2006/relationships/image" Target="media/image654.png"/><Relationship Id="rId79" Type="http://schemas.openxmlformats.org/officeDocument/2006/relationships/image" Target="media/image61.png"/><Relationship Id="rId144" Type="http://schemas.openxmlformats.org/officeDocument/2006/relationships/image" Target="media/image124.png"/><Relationship Id="rId589" Type="http://schemas.openxmlformats.org/officeDocument/2006/relationships/image" Target="media/image536.png"/><Relationship Id="rId796" Type="http://schemas.openxmlformats.org/officeDocument/2006/relationships/image" Target="media/image737.png"/><Relationship Id="rId351" Type="http://schemas.openxmlformats.org/officeDocument/2006/relationships/image" Target="media/image305.png"/><Relationship Id="rId449" Type="http://schemas.openxmlformats.org/officeDocument/2006/relationships/image" Target="media/image402.png"/><Relationship Id="rId656" Type="http://schemas.openxmlformats.org/officeDocument/2006/relationships/image" Target="media/image600.png"/><Relationship Id="rId863" Type="http://schemas.openxmlformats.org/officeDocument/2006/relationships/hyperlink" Target="https://its.1c.ua/db/content/pubdevguide83/src/571.html?_=1579517274" TargetMode="External"/><Relationship Id="rId211" Type="http://schemas.openxmlformats.org/officeDocument/2006/relationships/image" Target="media/image179.png"/><Relationship Id="rId295" Type="http://schemas.openxmlformats.org/officeDocument/2006/relationships/image" Target="media/image255.png"/><Relationship Id="rId309" Type="http://schemas.openxmlformats.org/officeDocument/2006/relationships/image" Target="media/image268.png"/><Relationship Id="rId516" Type="http://schemas.openxmlformats.org/officeDocument/2006/relationships/image" Target="media/image467.png"/><Relationship Id="rId723" Type="http://schemas.openxmlformats.org/officeDocument/2006/relationships/image" Target="media/image665.png"/><Relationship Id="rId930" Type="http://schemas.openxmlformats.org/officeDocument/2006/relationships/image" Target="media/image850.png"/><Relationship Id="rId155" Type="http://schemas.openxmlformats.org/officeDocument/2006/relationships/image" Target="media/image135.png"/><Relationship Id="rId362" Type="http://schemas.openxmlformats.org/officeDocument/2006/relationships/image" Target="media/image315.png"/><Relationship Id="rId222" Type="http://schemas.openxmlformats.org/officeDocument/2006/relationships/image" Target="media/image190.png"/><Relationship Id="rId667" Type="http://schemas.openxmlformats.org/officeDocument/2006/relationships/image" Target="media/image611.png"/><Relationship Id="rId874" Type="http://schemas.openxmlformats.org/officeDocument/2006/relationships/image" Target="media/image810.png"/><Relationship Id="rId17" Type="http://schemas.openxmlformats.org/officeDocument/2006/relationships/image" Target="media/image2.png"/><Relationship Id="rId527" Type="http://schemas.openxmlformats.org/officeDocument/2006/relationships/image" Target="media/image478.png"/><Relationship Id="rId734" Type="http://schemas.openxmlformats.org/officeDocument/2006/relationships/image" Target="media/image676.png"/><Relationship Id="rId70" Type="http://schemas.openxmlformats.org/officeDocument/2006/relationships/image" Target="media/image53.png"/><Relationship Id="rId166" Type="http://schemas.openxmlformats.org/officeDocument/2006/relationships/image" Target="media/image144.png"/><Relationship Id="rId331" Type="http://schemas.openxmlformats.org/officeDocument/2006/relationships/image" Target="media/image286.png"/><Relationship Id="rId373" Type="http://schemas.openxmlformats.org/officeDocument/2006/relationships/image" Target="media/image326.png"/><Relationship Id="rId429" Type="http://schemas.openxmlformats.org/officeDocument/2006/relationships/image" Target="media/image382.png"/><Relationship Id="rId580" Type="http://schemas.openxmlformats.org/officeDocument/2006/relationships/image" Target="media/image527.png"/><Relationship Id="rId636" Type="http://schemas.openxmlformats.org/officeDocument/2006/relationships/image" Target="media/image580.png"/><Relationship Id="rId801" Type="http://schemas.openxmlformats.org/officeDocument/2006/relationships/image" Target="media/image742.png"/><Relationship Id="rId1" Type="http://schemas.openxmlformats.org/officeDocument/2006/relationships/customXml" Target="../customXml/item1.xml"/><Relationship Id="rId233" Type="http://schemas.openxmlformats.org/officeDocument/2006/relationships/hyperlink" Target="https://its.1c.ua/db/content/pubdevguide83/src/87.html?_=1579517274" TargetMode="External"/><Relationship Id="rId440" Type="http://schemas.openxmlformats.org/officeDocument/2006/relationships/image" Target="media/image393.png"/><Relationship Id="rId678" Type="http://schemas.openxmlformats.org/officeDocument/2006/relationships/image" Target="media/image621.png"/><Relationship Id="rId843" Type="http://schemas.openxmlformats.org/officeDocument/2006/relationships/image" Target="media/image781.png"/><Relationship Id="rId885" Type="http://schemas.openxmlformats.org/officeDocument/2006/relationships/image" Target="media/image821.png"/><Relationship Id="rId28" Type="http://schemas.openxmlformats.org/officeDocument/2006/relationships/image" Target="media/image12.png"/><Relationship Id="rId275" Type="http://schemas.openxmlformats.org/officeDocument/2006/relationships/image" Target="media/image236.png"/><Relationship Id="rId300" Type="http://schemas.openxmlformats.org/officeDocument/2006/relationships/image" Target="media/image259.png"/><Relationship Id="rId482" Type="http://schemas.openxmlformats.org/officeDocument/2006/relationships/image" Target="media/image435.png"/><Relationship Id="rId538" Type="http://schemas.openxmlformats.org/officeDocument/2006/relationships/image" Target="media/image489.png"/><Relationship Id="rId703" Type="http://schemas.openxmlformats.org/officeDocument/2006/relationships/image" Target="media/image645.png"/><Relationship Id="rId745" Type="http://schemas.openxmlformats.org/officeDocument/2006/relationships/image" Target="media/image686.png"/><Relationship Id="rId910" Type="http://schemas.openxmlformats.org/officeDocument/2006/relationships/image" Target="media/image838.png"/><Relationship Id="rId81" Type="http://schemas.openxmlformats.org/officeDocument/2006/relationships/image" Target="media/image63.png"/><Relationship Id="rId135" Type="http://schemas.openxmlformats.org/officeDocument/2006/relationships/image" Target="media/image116.png"/><Relationship Id="rId177" Type="http://schemas.openxmlformats.org/officeDocument/2006/relationships/image" Target="media/image151.png"/><Relationship Id="rId342" Type="http://schemas.openxmlformats.org/officeDocument/2006/relationships/image" Target="media/image296.png"/><Relationship Id="rId384" Type="http://schemas.openxmlformats.org/officeDocument/2006/relationships/image" Target="media/image337.png"/><Relationship Id="rId591" Type="http://schemas.openxmlformats.org/officeDocument/2006/relationships/image" Target="media/image538.png"/><Relationship Id="rId605" Type="http://schemas.openxmlformats.org/officeDocument/2006/relationships/image" Target="media/image550.png"/><Relationship Id="rId787" Type="http://schemas.openxmlformats.org/officeDocument/2006/relationships/image" Target="media/image728.png"/><Relationship Id="rId812" Type="http://schemas.openxmlformats.org/officeDocument/2006/relationships/image" Target="media/image753.png"/><Relationship Id="rId202" Type="http://schemas.openxmlformats.org/officeDocument/2006/relationships/image" Target="media/image171.png"/><Relationship Id="rId244" Type="http://schemas.openxmlformats.org/officeDocument/2006/relationships/image" Target="media/image207.png"/><Relationship Id="rId647" Type="http://schemas.openxmlformats.org/officeDocument/2006/relationships/image" Target="media/image591.png"/><Relationship Id="rId689" Type="http://schemas.openxmlformats.org/officeDocument/2006/relationships/image" Target="media/image631.png"/><Relationship Id="rId854" Type="http://schemas.openxmlformats.org/officeDocument/2006/relationships/image" Target="media/image791.png"/><Relationship Id="rId896" Type="http://schemas.openxmlformats.org/officeDocument/2006/relationships/image" Target="media/image830.png"/><Relationship Id="rId39" Type="http://schemas.openxmlformats.org/officeDocument/2006/relationships/image" Target="media/image22.png"/><Relationship Id="rId286" Type="http://schemas.openxmlformats.org/officeDocument/2006/relationships/image" Target="media/image246.png"/><Relationship Id="rId451" Type="http://schemas.openxmlformats.org/officeDocument/2006/relationships/image" Target="media/image404.png"/><Relationship Id="rId493" Type="http://schemas.openxmlformats.org/officeDocument/2006/relationships/image" Target="media/image446.png"/><Relationship Id="rId507" Type="http://schemas.openxmlformats.org/officeDocument/2006/relationships/hyperlink" Target="https://its.1c.ua/db/content/pubdevguide83/src/612.html?_=1579517274" TargetMode="External"/><Relationship Id="rId549" Type="http://schemas.openxmlformats.org/officeDocument/2006/relationships/image" Target="media/image500.png"/><Relationship Id="rId714" Type="http://schemas.openxmlformats.org/officeDocument/2006/relationships/image" Target="media/image656.png"/><Relationship Id="rId756" Type="http://schemas.openxmlformats.org/officeDocument/2006/relationships/image" Target="media/image697.png"/><Relationship Id="rId921" Type="http://schemas.openxmlformats.org/officeDocument/2006/relationships/image" Target="media/image845.png"/><Relationship Id="rId50" Type="http://schemas.openxmlformats.org/officeDocument/2006/relationships/image" Target="media/image33.png"/><Relationship Id="rId104" Type="http://schemas.openxmlformats.org/officeDocument/2006/relationships/image" Target="media/image86.png"/><Relationship Id="rId146" Type="http://schemas.openxmlformats.org/officeDocument/2006/relationships/image" Target="media/image126.png"/><Relationship Id="rId188" Type="http://schemas.openxmlformats.org/officeDocument/2006/relationships/image" Target="media/image161.png"/><Relationship Id="rId311" Type="http://schemas.openxmlformats.org/officeDocument/2006/relationships/hyperlink" Target="https://its.1c.ua/db/content/pubdevguide83/src/610.html?_=1579517274" TargetMode="External"/><Relationship Id="rId353" Type="http://schemas.openxmlformats.org/officeDocument/2006/relationships/image" Target="media/image307.png"/><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10.png"/><Relationship Id="rId798" Type="http://schemas.openxmlformats.org/officeDocument/2006/relationships/image" Target="media/image739.png"/><Relationship Id="rId92" Type="http://schemas.openxmlformats.org/officeDocument/2006/relationships/image" Target="media/image74.png"/><Relationship Id="rId213" Type="http://schemas.openxmlformats.org/officeDocument/2006/relationships/image" Target="media/image181.png"/><Relationship Id="rId420" Type="http://schemas.openxmlformats.org/officeDocument/2006/relationships/image" Target="media/image373.png"/><Relationship Id="rId616" Type="http://schemas.openxmlformats.org/officeDocument/2006/relationships/image" Target="media/image560.png"/><Relationship Id="rId658" Type="http://schemas.openxmlformats.org/officeDocument/2006/relationships/image" Target="media/image602.png"/><Relationship Id="rId823" Type="http://schemas.openxmlformats.org/officeDocument/2006/relationships/image" Target="media/image763.png"/><Relationship Id="rId865" Type="http://schemas.openxmlformats.org/officeDocument/2006/relationships/image" Target="media/image801.png"/><Relationship Id="rId255" Type="http://schemas.openxmlformats.org/officeDocument/2006/relationships/image" Target="media/image218.png"/><Relationship Id="rId297" Type="http://schemas.openxmlformats.org/officeDocument/2006/relationships/image" Target="media/image257.png"/><Relationship Id="rId462" Type="http://schemas.openxmlformats.org/officeDocument/2006/relationships/image" Target="media/image415.png"/><Relationship Id="rId518" Type="http://schemas.openxmlformats.org/officeDocument/2006/relationships/image" Target="media/image469.png"/><Relationship Id="rId725" Type="http://schemas.openxmlformats.org/officeDocument/2006/relationships/image" Target="media/image667.png"/><Relationship Id="rId932" Type="http://schemas.openxmlformats.org/officeDocument/2006/relationships/hyperlink" Target="https://its.1c.ua/db/content/pubdevguide83/src/603.html?_=1579517274" TargetMode="External"/><Relationship Id="rId115" Type="http://schemas.openxmlformats.org/officeDocument/2006/relationships/image" Target="media/image97.png"/><Relationship Id="rId157" Type="http://schemas.openxmlformats.org/officeDocument/2006/relationships/image" Target="media/image137.png"/><Relationship Id="rId322" Type="http://schemas.openxmlformats.org/officeDocument/2006/relationships/image" Target="media/image278.png"/><Relationship Id="rId364" Type="http://schemas.openxmlformats.org/officeDocument/2006/relationships/image" Target="media/image317.png"/><Relationship Id="rId767" Type="http://schemas.openxmlformats.org/officeDocument/2006/relationships/image" Target="media/image708.png"/><Relationship Id="rId61" Type="http://schemas.openxmlformats.org/officeDocument/2006/relationships/image" Target="media/image44.png"/><Relationship Id="rId199" Type="http://schemas.openxmlformats.org/officeDocument/2006/relationships/hyperlink" Target="https://its.1c.ua/db/content/pubdevguide83/src/98.html?_=1579517274" TargetMode="External"/><Relationship Id="rId571" Type="http://schemas.openxmlformats.org/officeDocument/2006/relationships/hyperlink" Target="https://its.1c.ua/db/content/pubdevguide83/src/615.html?_=1579517274" TargetMode="External"/><Relationship Id="rId627" Type="http://schemas.openxmlformats.org/officeDocument/2006/relationships/image" Target="media/image571.png"/><Relationship Id="rId669" Type="http://schemas.openxmlformats.org/officeDocument/2006/relationships/image" Target="media/image613.png"/><Relationship Id="rId834" Type="http://schemas.openxmlformats.org/officeDocument/2006/relationships/image" Target="media/image774.png"/><Relationship Id="rId876" Type="http://schemas.openxmlformats.org/officeDocument/2006/relationships/image" Target="media/image812.png"/><Relationship Id="rId19" Type="http://schemas.openxmlformats.org/officeDocument/2006/relationships/hyperlink" Target="http://v8.1c.ru/solutions/applied_solutions.htm" TargetMode="External"/><Relationship Id="rId224" Type="http://schemas.openxmlformats.org/officeDocument/2006/relationships/image" Target="media/image192.png"/><Relationship Id="rId266" Type="http://schemas.openxmlformats.org/officeDocument/2006/relationships/image" Target="media/image228.png"/><Relationship Id="rId431" Type="http://schemas.openxmlformats.org/officeDocument/2006/relationships/image" Target="media/image384.png"/><Relationship Id="rId473" Type="http://schemas.openxmlformats.org/officeDocument/2006/relationships/image" Target="media/image426.png"/><Relationship Id="rId529" Type="http://schemas.openxmlformats.org/officeDocument/2006/relationships/image" Target="media/image480.png"/><Relationship Id="rId680" Type="http://schemas.openxmlformats.org/officeDocument/2006/relationships/image" Target="media/image623.png"/><Relationship Id="rId736" Type="http://schemas.openxmlformats.org/officeDocument/2006/relationships/image" Target="media/image677.png"/><Relationship Id="rId901" Type="http://schemas.openxmlformats.org/officeDocument/2006/relationships/image" Target="media/image834.png"/><Relationship Id="rId30" Type="http://schemas.openxmlformats.org/officeDocument/2006/relationships/image" Target="media/image14.png"/><Relationship Id="rId126" Type="http://schemas.openxmlformats.org/officeDocument/2006/relationships/image" Target="media/image108.png"/><Relationship Id="rId168" Type="http://schemas.openxmlformats.org/officeDocument/2006/relationships/image" Target="media/image146.png"/><Relationship Id="rId333" Type="http://schemas.openxmlformats.org/officeDocument/2006/relationships/image" Target="media/image288.png"/><Relationship Id="rId540" Type="http://schemas.openxmlformats.org/officeDocument/2006/relationships/image" Target="media/image491.png"/><Relationship Id="rId778" Type="http://schemas.openxmlformats.org/officeDocument/2006/relationships/image" Target="media/image719.png"/><Relationship Id="rId72" Type="http://schemas.openxmlformats.org/officeDocument/2006/relationships/image" Target="media/image54.png"/><Relationship Id="rId375" Type="http://schemas.openxmlformats.org/officeDocument/2006/relationships/image" Target="media/image328.png"/><Relationship Id="rId582" Type="http://schemas.openxmlformats.org/officeDocument/2006/relationships/image" Target="media/image529.png"/><Relationship Id="rId638" Type="http://schemas.openxmlformats.org/officeDocument/2006/relationships/image" Target="media/image582.png"/><Relationship Id="rId803" Type="http://schemas.openxmlformats.org/officeDocument/2006/relationships/image" Target="media/image744.png"/><Relationship Id="rId845" Type="http://schemas.openxmlformats.org/officeDocument/2006/relationships/image" Target="media/image783.png"/><Relationship Id="rId3" Type="http://schemas.openxmlformats.org/officeDocument/2006/relationships/styles" Target="styles.xml"/><Relationship Id="rId235" Type="http://schemas.openxmlformats.org/officeDocument/2006/relationships/hyperlink" Target="https://its.1c.ua/db/content/pubdevguide83/src/87.html?_=1579517274" TargetMode="External"/><Relationship Id="rId277" Type="http://schemas.openxmlformats.org/officeDocument/2006/relationships/image" Target="media/image238.png"/><Relationship Id="rId400" Type="http://schemas.openxmlformats.org/officeDocument/2006/relationships/image" Target="media/image353.png"/><Relationship Id="rId442" Type="http://schemas.openxmlformats.org/officeDocument/2006/relationships/image" Target="media/image395.png"/><Relationship Id="rId484" Type="http://schemas.openxmlformats.org/officeDocument/2006/relationships/image" Target="media/image437.png"/><Relationship Id="rId705" Type="http://schemas.openxmlformats.org/officeDocument/2006/relationships/image" Target="media/image647.png"/><Relationship Id="rId887" Type="http://schemas.openxmlformats.org/officeDocument/2006/relationships/image" Target="media/image823.png"/><Relationship Id="rId137" Type="http://schemas.openxmlformats.org/officeDocument/2006/relationships/image" Target="media/image118.png"/><Relationship Id="rId302" Type="http://schemas.openxmlformats.org/officeDocument/2006/relationships/image" Target="media/image261.png"/><Relationship Id="rId344" Type="http://schemas.openxmlformats.org/officeDocument/2006/relationships/image" Target="media/image298.png"/><Relationship Id="rId691" Type="http://schemas.openxmlformats.org/officeDocument/2006/relationships/image" Target="media/image633.png"/><Relationship Id="rId747" Type="http://schemas.openxmlformats.org/officeDocument/2006/relationships/image" Target="media/image688.png"/><Relationship Id="rId789" Type="http://schemas.openxmlformats.org/officeDocument/2006/relationships/image" Target="media/image730.png"/><Relationship Id="rId912" Type="http://schemas.openxmlformats.org/officeDocument/2006/relationships/hyperlink" Target="https://its.1c.ua/db/content/pubdevguide83/src/597.html?_=1579517274" TargetMode="External"/><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53.png"/><Relationship Id="rId386" Type="http://schemas.openxmlformats.org/officeDocument/2006/relationships/image" Target="media/image339.png"/><Relationship Id="rId551" Type="http://schemas.openxmlformats.org/officeDocument/2006/relationships/image" Target="media/image502.png"/><Relationship Id="rId593" Type="http://schemas.openxmlformats.org/officeDocument/2006/relationships/image" Target="media/image540.png"/><Relationship Id="rId607" Type="http://schemas.openxmlformats.org/officeDocument/2006/relationships/hyperlink" Target="https://its.1c.ua/db/content/pubdevguide83/src/631.html?_=1579517274" TargetMode="External"/><Relationship Id="rId649" Type="http://schemas.openxmlformats.org/officeDocument/2006/relationships/image" Target="media/image593.png"/><Relationship Id="rId814" Type="http://schemas.openxmlformats.org/officeDocument/2006/relationships/image" Target="media/image755.png"/><Relationship Id="rId856" Type="http://schemas.openxmlformats.org/officeDocument/2006/relationships/image" Target="media/image793.png"/><Relationship Id="rId190" Type="http://schemas.openxmlformats.org/officeDocument/2006/relationships/image" Target="media/image163.png"/><Relationship Id="rId204" Type="http://schemas.openxmlformats.org/officeDocument/2006/relationships/hyperlink" Target="https://its.1c.ua/db/content/pubdevguide83/src/98.html?_=1579517274" TargetMode="External"/><Relationship Id="rId246" Type="http://schemas.openxmlformats.org/officeDocument/2006/relationships/image" Target="media/image209.png"/><Relationship Id="rId288" Type="http://schemas.openxmlformats.org/officeDocument/2006/relationships/image" Target="media/image248.png"/><Relationship Id="rId411" Type="http://schemas.openxmlformats.org/officeDocument/2006/relationships/image" Target="media/image364.png"/><Relationship Id="rId453" Type="http://schemas.openxmlformats.org/officeDocument/2006/relationships/image" Target="media/image406.png"/><Relationship Id="rId509" Type="http://schemas.openxmlformats.org/officeDocument/2006/relationships/image" Target="media/image460.png"/><Relationship Id="rId660" Type="http://schemas.openxmlformats.org/officeDocument/2006/relationships/image" Target="media/image604.png"/><Relationship Id="rId898" Type="http://schemas.openxmlformats.org/officeDocument/2006/relationships/image" Target="media/image831.png"/><Relationship Id="rId106" Type="http://schemas.openxmlformats.org/officeDocument/2006/relationships/image" Target="media/image88.png"/><Relationship Id="rId313" Type="http://schemas.openxmlformats.org/officeDocument/2006/relationships/image" Target="media/image271.png"/><Relationship Id="rId495" Type="http://schemas.openxmlformats.org/officeDocument/2006/relationships/image" Target="media/image448.png"/><Relationship Id="rId716" Type="http://schemas.openxmlformats.org/officeDocument/2006/relationships/image" Target="media/image658.png"/><Relationship Id="rId758" Type="http://schemas.openxmlformats.org/officeDocument/2006/relationships/image" Target="media/image699.png"/><Relationship Id="rId923" Type="http://schemas.openxmlformats.org/officeDocument/2006/relationships/hyperlink" Target="https://its.1c.ua/db/content/pubdevguide83/src/597.html?_=1579517274" TargetMode="External"/><Relationship Id="rId10" Type="http://schemas.openxmlformats.org/officeDocument/2006/relationships/hyperlink" Target="mailto:publishing@1c.ru" TargetMode="External"/><Relationship Id="rId52" Type="http://schemas.openxmlformats.org/officeDocument/2006/relationships/image" Target="media/image35.png"/><Relationship Id="rId94" Type="http://schemas.openxmlformats.org/officeDocument/2006/relationships/image" Target="media/image76.png"/><Relationship Id="rId148" Type="http://schemas.openxmlformats.org/officeDocument/2006/relationships/image" Target="media/image128.png"/><Relationship Id="rId355" Type="http://schemas.openxmlformats.org/officeDocument/2006/relationships/image" Target="media/image309.png"/><Relationship Id="rId397" Type="http://schemas.openxmlformats.org/officeDocument/2006/relationships/image" Target="media/image350.png"/><Relationship Id="rId520" Type="http://schemas.openxmlformats.org/officeDocument/2006/relationships/image" Target="media/image471.png"/><Relationship Id="rId562" Type="http://schemas.openxmlformats.org/officeDocument/2006/relationships/image" Target="media/image512.png"/><Relationship Id="rId618" Type="http://schemas.openxmlformats.org/officeDocument/2006/relationships/image" Target="media/image562.png"/><Relationship Id="rId825" Type="http://schemas.openxmlformats.org/officeDocument/2006/relationships/image" Target="media/image765.png"/><Relationship Id="rId215" Type="http://schemas.openxmlformats.org/officeDocument/2006/relationships/image" Target="media/image183.png"/><Relationship Id="rId257" Type="http://schemas.openxmlformats.org/officeDocument/2006/relationships/image" Target="media/image220.png"/><Relationship Id="rId422" Type="http://schemas.openxmlformats.org/officeDocument/2006/relationships/image" Target="media/image375.png"/><Relationship Id="rId464" Type="http://schemas.openxmlformats.org/officeDocument/2006/relationships/image" Target="media/image417.png"/><Relationship Id="rId867" Type="http://schemas.openxmlformats.org/officeDocument/2006/relationships/image" Target="media/image803.png"/><Relationship Id="rId299" Type="http://schemas.openxmlformats.org/officeDocument/2006/relationships/image" Target="media/image258.png"/><Relationship Id="rId727" Type="http://schemas.openxmlformats.org/officeDocument/2006/relationships/image" Target="media/image669.png"/><Relationship Id="rId934" Type="http://schemas.openxmlformats.org/officeDocument/2006/relationships/header" Target="header2.xml"/><Relationship Id="rId63" Type="http://schemas.openxmlformats.org/officeDocument/2006/relationships/image" Target="media/image46.png"/><Relationship Id="rId159" Type="http://schemas.openxmlformats.org/officeDocument/2006/relationships/image" Target="media/image139.png"/><Relationship Id="rId366" Type="http://schemas.openxmlformats.org/officeDocument/2006/relationships/image" Target="media/image319.png"/><Relationship Id="rId573" Type="http://schemas.openxmlformats.org/officeDocument/2006/relationships/image" Target="media/image521.png"/><Relationship Id="rId780" Type="http://schemas.openxmlformats.org/officeDocument/2006/relationships/image" Target="media/image721.png"/><Relationship Id="rId226" Type="http://schemas.openxmlformats.org/officeDocument/2006/relationships/image" Target="media/image194.png"/><Relationship Id="rId433" Type="http://schemas.openxmlformats.org/officeDocument/2006/relationships/image" Target="media/image386.png"/><Relationship Id="rId878" Type="http://schemas.openxmlformats.org/officeDocument/2006/relationships/image" Target="media/image814.png"/><Relationship Id="rId640" Type="http://schemas.openxmlformats.org/officeDocument/2006/relationships/image" Target="media/image584.png"/><Relationship Id="rId738" Type="http://schemas.openxmlformats.org/officeDocument/2006/relationships/image" Target="media/image679.png"/><Relationship Id="rId74" Type="http://schemas.openxmlformats.org/officeDocument/2006/relationships/image" Target="media/image56.png"/><Relationship Id="rId377" Type="http://schemas.openxmlformats.org/officeDocument/2006/relationships/image" Target="media/image330.png"/><Relationship Id="rId500" Type="http://schemas.openxmlformats.org/officeDocument/2006/relationships/hyperlink" Target="https://its.1c.ua/db/content/pubdevguide83/src/281.html?_=1579517274" TargetMode="External"/><Relationship Id="rId584" Type="http://schemas.openxmlformats.org/officeDocument/2006/relationships/image" Target="media/image531.png"/><Relationship Id="rId805" Type="http://schemas.openxmlformats.org/officeDocument/2006/relationships/image" Target="media/image746.png"/><Relationship Id="rId5" Type="http://schemas.openxmlformats.org/officeDocument/2006/relationships/webSettings" Target="webSettings.xml"/><Relationship Id="rId237" Type="http://schemas.openxmlformats.org/officeDocument/2006/relationships/image" Target="media/image201.png"/><Relationship Id="rId791" Type="http://schemas.openxmlformats.org/officeDocument/2006/relationships/image" Target="media/image732.png"/><Relationship Id="rId889" Type="http://schemas.openxmlformats.org/officeDocument/2006/relationships/image" Target="media/image825.png"/><Relationship Id="rId444" Type="http://schemas.openxmlformats.org/officeDocument/2006/relationships/image" Target="media/image397.png"/><Relationship Id="rId651" Type="http://schemas.openxmlformats.org/officeDocument/2006/relationships/image" Target="media/image595.png"/><Relationship Id="rId749" Type="http://schemas.openxmlformats.org/officeDocument/2006/relationships/image" Target="media/image690.png"/><Relationship Id="rId290" Type="http://schemas.openxmlformats.org/officeDocument/2006/relationships/image" Target="media/image250.png"/><Relationship Id="rId304" Type="http://schemas.openxmlformats.org/officeDocument/2006/relationships/image" Target="media/image263.png"/><Relationship Id="rId388" Type="http://schemas.openxmlformats.org/officeDocument/2006/relationships/image" Target="media/image341.png"/><Relationship Id="rId511" Type="http://schemas.openxmlformats.org/officeDocument/2006/relationships/image" Target="media/image462.png"/><Relationship Id="rId609" Type="http://schemas.openxmlformats.org/officeDocument/2006/relationships/image" Target="media/image553.png"/><Relationship Id="rId85" Type="http://schemas.openxmlformats.org/officeDocument/2006/relationships/image" Target="media/image67.png"/><Relationship Id="rId150" Type="http://schemas.openxmlformats.org/officeDocument/2006/relationships/image" Target="media/image130.png"/><Relationship Id="rId595" Type="http://schemas.openxmlformats.org/officeDocument/2006/relationships/image" Target="media/image542.png"/><Relationship Id="rId816" Type="http://schemas.openxmlformats.org/officeDocument/2006/relationships/image" Target="media/image757.png"/><Relationship Id="rId248" Type="http://schemas.openxmlformats.org/officeDocument/2006/relationships/image" Target="media/image211.png"/><Relationship Id="rId455" Type="http://schemas.openxmlformats.org/officeDocument/2006/relationships/image" Target="media/image408.png"/><Relationship Id="rId662" Type="http://schemas.openxmlformats.org/officeDocument/2006/relationships/image" Target="media/image606.png"/><Relationship Id="rId12" Type="http://schemas.openxmlformats.org/officeDocument/2006/relationships/header" Target="header1.xml"/><Relationship Id="rId108" Type="http://schemas.openxmlformats.org/officeDocument/2006/relationships/image" Target="media/image90.png"/><Relationship Id="rId315" Type="http://schemas.openxmlformats.org/officeDocument/2006/relationships/image" Target="media/image273.png"/><Relationship Id="rId522" Type="http://schemas.openxmlformats.org/officeDocument/2006/relationships/image" Target="media/image473.png"/><Relationship Id="rId96" Type="http://schemas.openxmlformats.org/officeDocument/2006/relationships/image" Target="media/image78.png"/><Relationship Id="rId161" Type="http://schemas.openxmlformats.org/officeDocument/2006/relationships/hyperlink" Target="https://its.1c.ua/db/content/pubdevguide83/src/112.html?_=1579517274" TargetMode="External"/><Relationship Id="rId399" Type="http://schemas.openxmlformats.org/officeDocument/2006/relationships/image" Target="media/image352.png"/><Relationship Id="rId827" Type="http://schemas.openxmlformats.org/officeDocument/2006/relationships/image" Target="media/image767.png"/><Relationship Id="rId259" Type="http://schemas.openxmlformats.org/officeDocument/2006/relationships/hyperlink" Target="https://its.1c.ua/db/content/pubdevguide83/src/201.html?_=1579517274" TargetMode="External"/><Relationship Id="rId466" Type="http://schemas.openxmlformats.org/officeDocument/2006/relationships/image" Target="media/image419.png"/><Relationship Id="rId673" Type="http://schemas.openxmlformats.org/officeDocument/2006/relationships/image" Target="media/image617.png"/><Relationship Id="rId880" Type="http://schemas.openxmlformats.org/officeDocument/2006/relationships/image" Target="media/image816.png"/><Relationship Id="rId23" Type="http://schemas.openxmlformats.org/officeDocument/2006/relationships/image" Target="media/image7.png"/><Relationship Id="rId119" Type="http://schemas.openxmlformats.org/officeDocument/2006/relationships/image" Target="media/image101.png"/><Relationship Id="rId326" Type="http://schemas.openxmlformats.org/officeDocument/2006/relationships/image" Target="media/image281.png"/><Relationship Id="rId533" Type="http://schemas.openxmlformats.org/officeDocument/2006/relationships/image" Target="media/image484.png"/><Relationship Id="rId740" Type="http://schemas.openxmlformats.org/officeDocument/2006/relationships/image" Target="media/image681.png"/><Relationship Id="rId838" Type="http://schemas.openxmlformats.org/officeDocument/2006/relationships/image" Target="media/image777.png"/><Relationship Id="rId172" Type="http://schemas.openxmlformats.org/officeDocument/2006/relationships/image" Target="media/image147.png"/><Relationship Id="rId477" Type="http://schemas.openxmlformats.org/officeDocument/2006/relationships/image" Target="media/image430.png"/><Relationship Id="rId600" Type="http://schemas.openxmlformats.org/officeDocument/2006/relationships/image" Target="media/image545.png"/><Relationship Id="rId684" Type="http://schemas.openxmlformats.org/officeDocument/2006/relationships/image" Target="media/image627.png"/><Relationship Id="rId337" Type="http://schemas.openxmlformats.org/officeDocument/2006/relationships/image" Target="media/image291.png"/><Relationship Id="rId891" Type="http://schemas.openxmlformats.org/officeDocument/2006/relationships/hyperlink" Target="https://its.1c.ua/db/content/pubdevguide83/src/597.html?_=1579517274" TargetMode="External"/><Relationship Id="rId905" Type="http://schemas.openxmlformats.org/officeDocument/2006/relationships/hyperlink" Target="https://its.1c.ua/db/content/pubdevguide83/src/603.html?_=1579517274" TargetMode="External"/><Relationship Id="rId34" Type="http://schemas.openxmlformats.org/officeDocument/2006/relationships/image" Target="media/image18.png"/><Relationship Id="rId544" Type="http://schemas.openxmlformats.org/officeDocument/2006/relationships/image" Target="media/image495.png"/><Relationship Id="rId751" Type="http://schemas.openxmlformats.org/officeDocument/2006/relationships/image" Target="media/image692.png"/><Relationship Id="rId849" Type="http://schemas.openxmlformats.org/officeDocument/2006/relationships/image" Target="media/image787.png"/><Relationship Id="rId183" Type="http://schemas.openxmlformats.org/officeDocument/2006/relationships/image" Target="media/image156.png"/><Relationship Id="rId390" Type="http://schemas.openxmlformats.org/officeDocument/2006/relationships/image" Target="media/image343.png"/><Relationship Id="rId404" Type="http://schemas.openxmlformats.org/officeDocument/2006/relationships/image" Target="media/image357.png"/><Relationship Id="rId611" Type="http://schemas.openxmlformats.org/officeDocument/2006/relationships/image" Target="media/image555.png"/><Relationship Id="rId250" Type="http://schemas.openxmlformats.org/officeDocument/2006/relationships/image" Target="media/image213.png"/><Relationship Id="rId488" Type="http://schemas.openxmlformats.org/officeDocument/2006/relationships/image" Target="media/image441.png"/><Relationship Id="rId695" Type="http://schemas.openxmlformats.org/officeDocument/2006/relationships/image" Target="media/image637.png"/><Relationship Id="rId709" Type="http://schemas.openxmlformats.org/officeDocument/2006/relationships/image" Target="media/image651.png"/><Relationship Id="rId916" Type="http://schemas.openxmlformats.org/officeDocument/2006/relationships/hyperlink" Target="https://its.1c.ua/db/content/pubdevguide83/src/597.html?_=1579517274" TargetMode="External"/><Relationship Id="rId45" Type="http://schemas.openxmlformats.org/officeDocument/2006/relationships/image" Target="media/image28.png"/><Relationship Id="rId110" Type="http://schemas.openxmlformats.org/officeDocument/2006/relationships/image" Target="media/image92.png"/><Relationship Id="rId348" Type="http://schemas.openxmlformats.org/officeDocument/2006/relationships/image" Target="media/image302.png"/><Relationship Id="rId555" Type="http://schemas.openxmlformats.org/officeDocument/2006/relationships/image" Target="media/image505.png"/><Relationship Id="rId762" Type="http://schemas.openxmlformats.org/officeDocument/2006/relationships/image" Target="media/image703.png"/><Relationship Id="rId194" Type="http://schemas.openxmlformats.org/officeDocument/2006/relationships/hyperlink" Target="https://its.1c.ua/db/content/pubdevguide83/src/100.html?_=1579517274" TargetMode="External"/><Relationship Id="rId208" Type="http://schemas.openxmlformats.org/officeDocument/2006/relationships/image" Target="media/image176.png"/><Relationship Id="rId415" Type="http://schemas.openxmlformats.org/officeDocument/2006/relationships/image" Target="media/image368.png"/><Relationship Id="rId622" Type="http://schemas.openxmlformats.org/officeDocument/2006/relationships/image" Target="media/image566.png"/><Relationship Id="rId261" Type="http://schemas.openxmlformats.org/officeDocument/2006/relationships/image" Target="media/image223.png"/><Relationship Id="rId499" Type="http://schemas.openxmlformats.org/officeDocument/2006/relationships/image" Target="media/image452.png"/><Relationship Id="rId927" Type="http://schemas.openxmlformats.org/officeDocument/2006/relationships/hyperlink" Target="https://its.1c.ua/db/content/pubdevguide83/src/597.html?_=1579517274" TargetMode="External"/><Relationship Id="rId56" Type="http://schemas.openxmlformats.org/officeDocument/2006/relationships/image" Target="media/image39.png"/><Relationship Id="rId359" Type="http://schemas.openxmlformats.org/officeDocument/2006/relationships/image" Target="media/image312.png"/><Relationship Id="rId566" Type="http://schemas.openxmlformats.org/officeDocument/2006/relationships/hyperlink" Target="https://its.1c.ua/db/content/pubdevguide83/src/304.html?_=1579517274" TargetMode="External"/><Relationship Id="rId773" Type="http://schemas.openxmlformats.org/officeDocument/2006/relationships/image" Target="media/image714.png"/><Relationship Id="rId121" Type="http://schemas.openxmlformats.org/officeDocument/2006/relationships/image" Target="media/image103.png"/><Relationship Id="rId219" Type="http://schemas.openxmlformats.org/officeDocument/2006/relationships/image" Target="media/image187.png"/><Relationship Id="rId426" Type="http://schemas.openxmlformats.org/officeDocument/2006/relationships/image" Target="media/image379.png"/><Relationship Id="rId633" Type="http://schemas.openxmlformats.org/officeDocument/2006/relationships/image" Target="media/image577.png"/><Relationship Id="rId840" Type="http://schemas.openxmlformats.org/officeDocument/2006/relationships/image" Target="media/image779.png"/><Relationship Id="rId938" Type="http://schemas.openxmlformats.org/officeDocument/2006/relationships/theme" Target="theme/theme1.xml"/><Relationship Id="rId67" Type="http://schemas.openxmlformats.org/officeDocument/2006/relationships/image" Target="media/image50.png"/><Relationship Id="rId272" Type="http://schemas.openxmlformats.org/officeDocument/2006/relationships/image" Target="media/image234.png"/><Relationship Id="rId577" Type="http://schemas.openxmlformats.org/officeDocument/2006/relationships/image" Target="media/image525.png"/><Relationship Id="rId700" Type="http://schemas.openxmlformats.org/officeDocument/2006/relationships/image" Target="media/image642.png"/><Relationship Id="rId132" Type="http://schemas.openxmlformats.org/officeDocument/2006/relationships/hyperlink" Target="https://its.1c.ua/db/content/pubdevguide83/src/440.html?_=1579517274" TargetMode="External"/><Relationship Id="rId784" Type="http://schemas.openxmlformats.org/officeDocument/2006/relationships/image" Target="media/image725.png"/><Relationship Id="rId437" Type="http://schemas.openxmlformats.org/officeDocument/2006/relationships/image" Target="media/image390.png"/><Relationship Id="rId644" Type="http://schemas.openxmlformats.org/officeDocument/2006/relationships/image" Target="media/image588.png"/><Relationship Id="rId851" Type="http://schemas.openxmlformats.org/officeDocument/2006/relationships/hyperlink" Target="https://its.1c.ua/db/content/pubdevguide83/src/84.html?_=1579517274" TargetMode="External"/><Relationship Id="rId283" Type="http://schemas.openxmlformats.org/officeDocument/2006/relationships/image" Target="media/image243.png"/><Relationship Id="rId490" Type="http://schemas.openxmlformats.org/officeDocument/2006/relationships/image" Target="media/image443.png"/><Relationship Id="rId504" Type="http://schemas.openxmlformats.org/officeDocument/2006/relationships/image" Target="media/image456.png"/><Relationship Id="rId711" Type="http://schemas.openxmlformats.org/officeDocument/2006/relationships/image" Target="media/image653.png"/><Relationship Id="rId78" Type="http://schemas.openxmlformats.org/officeDocument/2006/relationships/image" Target="media/image60.png"/><Relationship Id="rId143" Type="http://schemas.openxmlformats.org/officeDocument/2006/relationships/image" Target="media/image123.png"/><Relationship Id="rId350" Type="http://schemas.openxmlformats.org/officeDocument/2006/relationships/image" Target="media/image304.png"/><Relationship Id="rId588" Type="http://schemas.openxmlformats.org/officeDocument/2006/relationships/image" Target="media/image535.png"/><Relationship Id="rId795" Type="http://schemas.openxmlformats.org/officeDocument/2006/relationships/image" Target="media/image736.png"/><Relationship Id="rId809" Type="http://schemas.openxmlformats.org/officeDocument/2006/relationships/image" Target="media/image750.png"/><Relationship Id="rId9" Type="http://schemas.openxmlformats.org/officeDocument/2006/relationships/hyperlink" Target="http://www.1c.ru/" TargetMode="External"/><Relationship Id="rId210" Type="http://schemas.openxmlformats.org/officeDocument/2006/relationships/image" Target="media/image178.png"/><Relationship Id="rId448" Type="http://schemas.openxmlformats.org/officeDocument/2006/relationships/image" Target="media/image401.png"/><Relationship Id="rId655" Type="http://schemas.openxmlformats.org/officeDocument/2006/relationships/image" Target="media/image599.png"/><Relationship Id="rId862" Type="http://schemas.openxmlformats.org/officeDocument/2006/relationships/image" Target="media/image799.png"/><Relationship Id="rId294" Type="http://schemas.openxmlformats.org/officeDocument/2006/relationships/image" Target="media/image254.png"/><Relationship Id="rId308" Type="http://schemas.openxmlformats.org/officeDocument/2006/relationships/image" Target="media/image267.png"/><Relationship Id="rId515" Type="http://schemas.openxmlformats.org/officeDocument/2006/relationships/image" Target="media/image466.png"/><Relationship Id="rId722" Type="http://schemas.openxmlformats.org/officeDocument/2006/relationships/image" Target="media/image664.png"/><Relationship Id="rId89" Type="http://schemas.openxmlformats.org/officeDocument/2006/relationships/image" Target="media/image71.png"/><Relationship Id="rId154" Type="http://schemas.openxmlformats.org/officeDocument/2006/relationships/image" Target="media/image134.png"/><Relationship Id="rId361" Type="http://schemas.openxmlformats.org/officeDocument/2006/relationships/image" Target="media/image314.png"/><Relationship Id="rId599" Type="http://schemas.openxmlformats.org/officeDocument/2006/relationships/hyperlink" Target="https://its.1c.ua/db/content/pubdevguide83/src/618.html?_=1579517274" TargetMode="External"/><Relationship Id="rId459" Type="http://schemas.openxmlformats.org/officeDocument/2006/relationships/image" Target="media/image412.png"/><Relationship Id="rId666" Type="http://schemas.openxmlformats.org/officeDocument/2006/relationships/image" Target="media/image610.png"/><Relationship Id="rId873" Type="http://schemas.openxmlformats.org/officeDocument/2006/relationships/image" Target="media/image809.png"/><Relationship Id="rId16" Type="http://schemas.openxmlformats.org/officeDocument/2006/relationships/image" Target="media/image1.png"/><Relationship Id="rId221" Type="http://schemas.openxmlformats.org/officeDocument/2006/relationships/image" Target="media/image189.png"/><Relationship Id="rId319" Type="http://schemas.openxmlformats.org/officeDocument/2006/relationships/hyperlink" Target="https://its.1c.ua/db/content/pubdevguide83/src/280.html?_=1579517274" TargetMode="External"/><Relationship Id="rId526" Type="http://schemas.openxmlformats.org/officeDocument/2006/relationships/image" Target="media/image477.png"/><Relationship Id="rId733" Type="http://schemas.openxmlformats.org/officeDocument/2006/relationships/image" Target="media/image675.png"/><Relationship Id="rId165" Type="http://schemas.openxmlformats.org/officeDocument/2006/relationships/hyperlink" Target="https://its.1c.ua/db/content/pubdevguide83/src/75.html?_=1579517274" TargetMode="External"/><Relationship Id="rId372" Type="http://schemas.openxmlformats.org/officeDocument/2006/relationships/image" Target="media/image325.png"/><Relationship Id="rId677" Type="http://schemas.openxmlformats.org/officeDocument/2006/relationships/hyperlink" Target="https://its.1c.ua/db/content/pubdevguide83/src/110.html?_=1579517274" TargetMode="External"/><Relationship Id="rId800" Type="http://schemas.openxmlformats.org/officeDocument/2006/relationships/image" Target="media/image741.png"/><Relationship Id="rId232" Type="http://schemas.openxmlformats.org/officeDocument/2006/relationships/image" Target="media/image199.png"/><Relationship Id="rId884" Type="http://schemas.openxmlformats.org/officeDocument/2006/relationships/image" Target="media/image820.png"/><Relationship Id="rId27" Type="http://schemas.openxmlformats.org/officeDocument/2006/relationships/image" Target="media/image11.png"/><Relationship Id="rId537" Type="http://schemas.openxmlformats.org/officeDocument/2006/relationships/image" Target="media/image488.png"/><Relationship Id="rId744" Type="http://schemas.openxmlformats.org/officeDocument/2006/relationships/image" Target="media/image685.png"/><Relationship Id="rId80" Type="http://schemas.openxmlformats.org/officeDocument/2006/relationships/image" Target="media/image62.png"/><Relationship Id="rId176" Type="http://schemas.openxmlformats.org/officeDocument/2006/relationships/image" Target="media/image150.png"/><Relationship Id="rId383" Type="http://schemas.openxmlformats.org/officeDocument/2006/relationships/image" Target="media/image336.png"/><Relationship Id="rId590" Type="http://schemas.openxmlformats.org/officeDocument/2006/relationships/image" Target="media/image537.png"/><Relationship Id="rId604" Type="http://schemas.openxmlformats.org/officeDocument/2006/relationships/image" Target="media/image549.png"/><Relationship Id="rId811" Type="http://schemas.openxmlformats.org/officeDocument/2006/relationships/image" Target="media/image752.png"/><Relationship Id="rId243" Type="http://schemas.openxmlformats.org/officeDocument/2006/relationships/image" Target="media/image206.png"/><Relationship Id="rId450" Type="http://schemas.openxmlformats.org/officeDocument/2006/relationships/image" Target="media/image403.png"/><Relationship Id="rId688" Type="http://schemas.openxmlformats.org/officeDocument/2006/relationships/image" Target="media/image630.png"/><Relationship Id="rId895" Type="http://schemas.openxmlformats.org/officeDocument/2006/relationships/image" Target="media/image829.png"/><Relationship Id="rId909" Type="http://schemas.openxmlformats.org/officeDocument/2006/relationships/hyperlink" Target="https://its.1c.ua/db/content/pubdevguide83/src/603.html?_=1579517274" TargetMode="External"/><Relationship Id="rId38" Type="http://schemas.openxmlformats.org/officeDocument/2006/relationships/hyperlink" Target="https://its.1c.ua/db/content/pubdevguide83/src/67.html?_=1579517274" TargetMode="External"/><Relationship Id="rId103" Type="http://schemas.openxmlformats.org/officeDocument/2006/relationships/image" Target="media/image85.png"/><Relationship Id="rId310" Type="http://schemas.openxmlformats.org/officeDocument/2006/relationships/image" Target="media/image269.png"/><Relationship Id="rId548" Type="http://schemas.openxmlformats.org/officeDocument/2006/relationships/image" Target="media/image499.png"/><Relationship Id="rId755" Type="http://schemas.openxmlformats.org/officeDocument/2006/relationships/image" Target="media/image696.png"/><Relationship Id="rId91" Type="http://schemas.openxmlformats.org/officeDocument/2006/relationships/image" Target="media/image73.png"/><Relationship Id="rId187" Type="http://schemas.openxmlformats.org/officeDocument/2006/relationships/image" Target="media/image160.png"/><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9.png"/><Relationship Id="rId822" Type="http://schemas.openxmlformats.org/officeDocument/2006/relationships/image" Target="media/image762.png"/><Relationship Id="rId254" Type="http://schemas.openxmlformats.org/officeDocument/2006/relationships/image" Target="media/image217.png"/><Relationship Id="rId699" Type="http://schemas.openxmlformats.org/officeDocument/2006/relationships/image" Target="media/image641.png"/><Relationship Id="rId49" Type="http://schemas.openxmlformats.org/officeDocument/2006/relationships/image" Target="media/image32.png"/><Relationship Id="rId114" Type="http://schemas.openxmlformats.org/officeDocument/2006/relationships/image" Target="media/image96.png"/><Relationship Id="rId461" Type="http://schemas.openxmlformats.org/officeDocument/2006/relationships/image" Target="media/image414.png"/><Relationship Id="rId559" Type="http://schemas.openxmlformats.org/officeDocument/2006/relationships/image" Target="media/image509.png"/><Relationship Id="rId766" Type="http://schemas.openxmlformats.org/officeDocument/2006/relationships/image" Target="media/image707.png"/><Relationship Id="rId198" Type="http://schemas.openxmlformats.org/officeDocument/2006/relationships/hyperlink" Target="https://its.1c.ua/db/content/pubdevguide83/src/103.html?_=1579517274" TargetMode="External"/><Relationship Id="rId321" Type="http://schemas.openxmlformats.org/officeDocument/2006/relationships/image" Target="media/image277.png"/><Relationship Id="rId419" Type="http://schemas.openxmlformats.org/officeDocument/2006/relationships/image" Target="media/image372.png"/><Relationship Id="rId626" Type="http://schemas.openxmlformats.org/officeDocument/2006/relationships/image" Target="media/image570.png"/><Relationship Id="rId833" Type="http://schemas.openxmlformats.org/officeDocument/2006/relationships/image" Target="media/image773.png"/><Relationship Id="rId265" Type="http://schemas.openxmlformats.org/officeDocument/2006/relationships/image" Target="media/image227.png"/><Relationship Id="rId472" Type="http://schemas.openxmlformats.org/officeDocument/2006/relationships/image" Target="media/image425.png"/><Relationship Id="rId900" Type="http://schemas.openxmlformats.org/officeDocument/2006/relationships/image" Target="media/image833.png"/><Relationship Id="rId125" Type="http://schemas.openxmlformats.org/officeDocument/2006/relationships/image" Target="media/image107.png"/><Relationship Id="rId332" Type="http://schemas.openxmlformats.org/officeDocument/2006/relationships/image" Target="media/image287.png"/><Relationship Id="rId777" Type="http://schemas.openxmlformats.org/officeDocument/2006/relationships/image" Target="media/image718.png"/><Relationship Id="rId637" Type="http://schemas.openxmlformats.org/officeDocument/2006/relationships/image" Target="media/image581.png"/><Relationship Id="rId844" Type="http://schemas.openxmlformats.org/officeDocument/2006/relationships/image" Target="media/image782.png"/><Relationship Id="rId276" Type="http://schemas.openxmlformats.org/officeDocument/2006/relationships/image" Target="media/image237.png"/><Relationship Id="rId483" Type="http://schemas.openxmlformats.org/officeDocument/2006/relationships/image" Target="media/image436.png"/><Relationship Id="rId690" Type="http://schemas.openxmlformats.org/officeDocument/2006/relationships/image" Target="media/image632.png"/><Relationship Id="rId704" Type="http://schemas.openxmlformats.org/officeDocument/2006/relationships/image" Target="media/image646.png"/><Relationship Id="rId911" Type="http://schemas.openxmlformats.org/officeDocument/2006/relationships/image" Target="media/image839.png"/><Relationship Id="rId40" Type="http://schemas.openxmlformats.org/officeDocument/2006/relationships/image" Target="media/image23.png"/><Relationship Id="rId136" Type="http://schemas.openxmlformats.org/officeDocument/2006/relationships/image" Target="media/image117.png"/><Relationship Id="rId343" Type="http://schemas.openxmlformats.org/officeDocument/2006/relationships/image" Target="media/image297.png"/><Relationship Id="rId550" Type="http://schemas.openxmlformats.org/officeDocument/2006/relationships/image" Target="media/image501.png"/><Relationship Id="rId788" Type="http://schemas.openxmlformats.org/officeDocument/2006/relationships/image" Target="media/image729.png"/><Relationship Id="rId203" Type="http://schemas.openxmlformats.org/officeDocument/2006/relationships/image" Target="media/image172.png"/><Relationship Id="rId648" Type="http://schemas.openxmlformats.org/officeDocument/2006/relationships/image" Target="media/image592.png"/><Relationship Id="rId855" Type="http://schemas.openxmlformats.org/officeDocument/2006/relationships/image" Target="media/image792.png"/><Relationship Id="rId287" Type="http://schemas.openxmlformats.org/officeDocument/2006/relationships/image" Target="media/image247.png"/><Relationship Id="rId410" Type="http://schemas.openxmlformats.org/officeDocument/2006/relationships/image" Target="media/image363.png"/><Relationship Id="rId494" Type="http://schemas.openxmlformats.org/officeDocument/2006/relationships/image" Target="media/image447.png"/><Relationship Id="rId508" Type="http://schemas.openxmlformats.org/officeDocument/2006/relationships/image" Target="media/image459.png"/><Relationship Id="rId715" Type="http://schemas.openxmlformats.org/officeDocument/2006/relationships/image" Target="media/image657.png"/><Relationship Id="rId922" Type="http://schemas.openxmlformats.org/officeDocument/2006/relationships/image" Target="media/image846.png"/><Relationship Id="rId147" Type="http://schemas.openxmlformats.org/officeDocument/2006/relationships/image" Target="media/image127.png"/><Relationship Id="rId354" Type="http://schemas.openxmlformats.org/officeDocument/2006/relationships/image" Target="media/image308.png"/><Relationship Id="rId799" Type="http://schemas.openxmlformats.org/officeDocument/2006/relationships/image" Target="media/image740.png"/><Relationship Id="rId51" Type="http://schemas.openxmlformats.org/officeDocument/2006/relationships/image" Target="media/image34.png"/><Relationship Id="rId561" Type="http://schemas.openxmlformats.org/officeDocument/2006/relationships/image" Target="media/image511.png"/><Relationship Id="rId659" Type="http://schemas.openxmlformats.org/officeDocument/2006/relationships/image" Target="media/image603.png"/><Relationship Id="rId866" Type="http://schemas.openxmlformats.org/officeDocument/2006/relationships/image" Target="media/image802.png"/><Relationship Id="rId214" Type="http://schemas.openxmlformats.org/officeDocument/2006/relationships/image" Target="media/image182.png"/><Relationship Id="rId298" Type="http://schemas.openxmlformats.org/officeDocument/2006/relationships/hyperlink" Target="https://its.1c.ua/db/content/pubdevguide83/src/621.html?_=1579517274" TargetMode="External"/><Relationship Id="rId421" Type="http://schemas.openxmlformats.org/officeDocument/2006/relationships/image" Target="media/image374.png"/><Relationship Id="rId519" Type="http://schemas.openxmlformats.org/officeDocument/2006/relationships/image" Target="media/image470.png"/><Relationship Id="rId158" Type="http://schemas.openxmlformats.org/officeDocument/2006/relationships/image" Target="media/image138.png"/><Relationship Id="rId726" Type="http://schemas.openxmlformats.org/officeDocument/2006/relationships/image" Target="media/image668.png"/><Relationship Id="rId933" Type="http://schemas.openxmlformats.org/officeDocument/2006/relationships/image" Target="media/image851.png"/><Relationship Id="rId62" Type="http://schemas.openxmlformats.org/officeDocument/2006/relationships/image" Target="media/image45.png"/><Relationship Id="rId365" Type="http://schemas.openxmlformats.org/officeDocument/2006/relationships/image" Target="media/image318.png"/><Relationship Id="rId572" Type="http://schemas.openxmlformats.org/officeDocument/2006/relationships/image" Target="media/image520.png"/><Relationship Id="rId225" Type="http://schemas.openxmlformats.org/officeDocument/2006/relationships/image" Target="media/image193.png"/><Relationship Id="rId432" Type="http://schemas.openxmlformats.org/officeDocument/2006/relationships/image" Target="media/image385.png"/><Relationship Id="rId877" Type="http://schemas.openxmlformats.org/officeDocument/2006/relationships/image" Target="media/image813.png"/><Relationship Id="rId737" Type="http://schemas.openxmlformats.org/officeDocument/2006/relationships/image" Target="media/image678.png"/><Relationship Id="rId73" Type="http://schemas.openxmlformats.org/officeDocument/2006/relationships/image" Target="media/image55.png"/><Relationship Id="rId169" Type="http://schemas.openxmlformats.org/officeDocument/2006/relationships/hyperlink" Target="https://its.1c.ua/db/content/pubdevguide83/src/84.html?_=1579517274" TargetMode="External"/><Relationship Id="rId376" Type="http://schemas.openxmlformats.org/officeDocument/2006/relationships/image" Target="media/image329.png"/><Relationship Id="rId583" Type="http://schemas.openxmlformats.org/officeDocument/2006/relationships/image" Target="media/image530.png"/><Relationship Id="rId790" Type="http://schemas.openxmlformats.org/officeDocument/2006/relationships/image" Target="media/image731.png"/><Relationship Id="rId804" Type="http://schemas.openxmlformats.org/officeDocument/2006/relationships/image" Target="media/image745.png"/><Relationship Id="rId4" Type="http://schemas.openxmlformats.org/officeDocument/2006/relationships/settings" Target="settings.xml"/><Relationship Id="rId236" Type="http://schemas.openxmlformats.org/officeDocument/2006/relationships/hyperlink" Target="https://its.1c.ua/db/content/pubdevguide83/src/87.html?_=1579517274" TargetMode="External"/><Relationship Id="rId443" Type="http://schemas.openxmlformats.org/officeDocument/2006/relationships/image" Target="media/image396.png"/><Relationship Id="rId650" Type="http://schemas.openxmlformats.org/officeDocument/2006/relationships/image" Target="media/image594.png"/><Relationship Id="rId888" Type="http://schemas.openxmlformats.org/officeDocument/2006/relationships/image" Target="media/image824.png"/><Relationship Id="rId303" Type="http://schemas.openxmlformats.org/officeDocument/2006/relationships/image" Target="media/image262.png"/><Relationship Id="rId748" Type="http://schemas.openxmlformats.org/officeDocument/2006/relationships/image" Target="media/image689.png"/><Relationship Id="rId84" Type="http://schemas.openxmlformats.org/officeDocument/2006/relationships/image" Target="media/image66.png"/><Relationship Id="rId387" Type="http://schemas.openxmlformats.org/officeDocument/2006/relationships/image" Target="media/image340.png"/><Relationship Id="rId510" Type="http://schemas.openxmlformats.org/officeDocument/2006/relationships/image" Target="media/image461.png"/><Relationship Id="rId594" Type="http://schemas.openxmlformats.org/officeDocument/2006/relationships/image" Target="media/image541.png"/><Relationship Id="rId608" Type="http://schemas.openxmlformats.org/officeDocument/2006/relationships/image" Target="media/image552.png"/><Relationship Id="rId815" Type="http://schemas.openxmlformats.org/officeDocument/2006/relationships/image" Target="media/image756.png"/><Relationship Id="rId247" Type="http://schemas.openxmlformats.org/officeDocument/2006/relationships/image" Target="media/image210.png"/><Relationship Id="rId899" Type="http://schemas.openxmlformats.org/officeDocument/2006/relationships/image" Target="media/image832.png"/><Relationship Id="rId107" Type="http://schemas.openxmlformats.org/officeDocument/2006/relationships/image" Target="media/image89.png"/><Relationship Id="rId454" Type="http://schemas.openxmlformats.org/officeDocument/2006/relationships/image" Target="media/image407.png"/><Relationship Id="rId661" Type="http://schemas.openxmlformats.org/officeDocument/2006/relationships/image" Target="media/image605.png"/><Relationship Id="rId759" Type="http://schemas.openxmlformats.org/officeDocument/2006/relationships/image" Target="media/image700.png"/><Relationship Id="rId11" Type="http://schemas.openxmlformats.org/officeDocument/2006/relationships/hyperlink" Target="http://books.1c.ru/" TargetMode="External"/><Relationship Id="rId314" Type="http://schemas.openxmlformats.org/officeDocument/2006/relationships/image" Target="media/image272.png"/><Relationship Id="rId398" Type="http://schemas.openxmlformats.org/officeDocument/2006/relationships/image" Target="media/image351.png"/><Relationship Id="rId521" Type="http://schemas.openxmlformats.org/officeDocument/2006/relationships/image" Target="media/image472.png"/><Relationship Id="rId619" Type="http://schemas.openxmlformats.org/officeDocument/2006/relationships/image" Target="media/image563.png"/><Relationship Id="rId95" Type="http://schemas.openxmlformats.org/officeDocument/2006/relationships/image" Target="media/image77.png"/><Relationship Id="rId160" Type="http://schemas.openxmlformats.org/officeDocument/2006/relationships/image" Target="media/image140.png"/><Relationship Id="rId826" Type="http://schemas.openxmlformats.org/officeDocument/2006/relationships/image" Target="media/image766.png"/><Relationship Id="rId258" Type="http://schemas.openxmlformats.org/officeDocument/2006/relationships/image" Target="media/image221.png"/><Relationship Id="rId465" Type="http://schemas.openxmlformats.org/officeDocument/2006/relationships/image" Target="media/image418.png"/><Relationship Id="rId672" Type="http://schemas.openxmlformats.org/officeDocument/2006/relationships/image" Target="media/image616.png"/><Relationship Id="rId22" Type="http://schemas.openxmlformats.org/officeDocument/2006/relationships/image" Target="media/image6.png"/><Relationship Id="rId118" Type="http://schemas.openxmlformats.org/officeDocument/2006/relationships/image" Target="media/image100.png"/><Relationship Id="rId325" Type="http://schemas.openxmlformats.org/officeDocument/2006/relationships/hyperlink" Target="https://its.1c.ua/db/content/pubdevguide83/src/119.html?_=1579517274" TargetMode="External"/><Relationship Id="rId532" Type="http://schemas.openxmlformats.org/officeDocument/2006/relationships/image" Target="media/image483.png"/><Relationship Id="rId171" Type="http://schemas.openxmlformats.org/officeDocument/2006/relationships/hyperlink" Target="https://its.1c.ua/db/content/pubdevguide83/src/85.html?_=1579517274" TargetMode="External"/><Relationship Id="rId837" Type="http://schemas.openxmlformats.org/officeDocument/2006/relationships/image" Target="media/image776.png"/><Relationship Id="rId269" Type="http://schemas.openxmlformats.org/officeDocument/2006/relationships/image" Target="media/image231.png"/><Relationship Id="rId476" Type="http://schemas.openxmlformats.org/officeDocument/2006/relationships/image" Target="media/image429.png"/><Relationship Id="rId683" Type="http://schemas.openxmlformats.org/officeDocument/2006/relationships/image" Target="media/image626.png"/><Relationship Id="rId890" Type="http://schemas.openxmlformats.org/officeDocument/2006/relationships/image" Target="media/image826.png"/><Relationship Id="rId904" Type="http://schemas.openxmlformats.org/officeDocument/2006/relationships/hyperlink" Target="https://its.1c.ua/db/content/pubdevguide83/src/597.html?_=1579517274" TargetMode="External"/><Relationship Id="rId33" Type="http://schemas.openxmlformats.org/officeDocument/2006/relationships/image" Target="media/image17.png"/><Relationship Id="rId129" Type="http://schemas.openxmlformats.org/officeDocument/2006/relationships/image" Target="media/image111.png"/><Relationship Id="rId336" Type="http://schemas.openxmlformats.org/officeDocument/2006/relationships/image" Target="media/image290.png"/><Relationship Id="rId543" Type="http://schemas.openxmlformats.org/officeDocument/2006/relationships/image" Target="media/image494.png"/><Relationship Id="rId182" Type="http://schemas.openxmlformats.org/officeDocument/2006/relationships/image" Target="media/image155.png"/><Relationship Id="rId403" Type="http://schemas.openxmlformats.org/officeDocument/2006/relationships/image" Target="media/image356.png"/><Relationship Id="rId750" Type="http://schemas.openxmlformats.org/officeDocument/2006/relationships/image" Target="media/image691.png"/><Relationship Id="rId848" Type="http://schemas.openxmlformats.org/officeDocument/2006/relationships/image" Target="media/image786.png"/><Relationship Id="rId487" Type="http://schemas.openxmlformats.org/officeDocument/2006/relationships/image" Target="media/image440.png"/><Relationship Id="rId610" Type="http://schemas.openxmlformats.org/officeDocument/2006/relationships/image" Target="media/image554.png"/><Relationship Id="rId694" Type="http://schemas.openxmlformats.org/officeDocument/2006/relationships/image" Target="media/image636.png"/><Relationship Id="rId708" Type="http://schemas.openxmlformats.org/officeDocument/2006/relationships/image" Target="media/image650.png"/><Relationship Id="rId915" Type="http://schemas.openxmlformats.org/officeDocument/2006/relationships/image" Target="media/image841.png"/><Relationship Id="rId347" Type="http://schemas.openxmlformats.org/officeDocument/2006/relationships/image" Target="media/image301.png"/><Relationship Id="rId44" Type="http://schemas.openxmlformats.org/officeDocument/2006/relationships/image" Target="media/image27.png"/><Relationship Id="rId554" Type="http://schemas.openxmlformats.org/officeDocument/2006/relationships/image" Target="media/image504.png"/><Relationship Id="rId761" Type="http://schemas.openxmlformats.org/officeDocument/2006/relationships/image" Target="media/image702.png"/><Relationship Id="rId859" Type="http://schemas.openxmlformats.org/officeDocument/2006/relationships/image" Target="media/image796.png"/><Relationship Id="rId193" Type="http://schemas.openxmlformats.org/officeDocument/2006/relationships/image" Target="media/image166.png"/><Relationship Id="rId207" Type="http://schemas.openxmlformats.org/officeDocument/2006/relationships/image" Target="media/image175.png"/><Relationship Id="rId414" Type="http://schemas.openxmlformats.org/officeDocument/2006/relationships/image" Target="media/image367.png"/><Relationship Id="rId498" Type="http://schemas.openxmlformats.org/officeDocument/2006/relationships/image" Target="media/image451.png"/><Relationship Id="rId621" Type="http://schemas.openxmlformats.org/officeDocument/2006/relationships/image" Target="media/image565.png"/><Relationship Id="rId260" Type="http://schemas.openxmlformats.org/officeDocument/2006/relationships/image" Target="media/image222.png"/><Relationship Id="rId719" Type="http://schemas.openxmlformats.org/officeDocument/2006/relationships/image" Target="media/image661.png"/><Relationship Id="rId926" Type="http://schemas.openxmlformats.org/officeDocument/2006/relationships/image" Target="media/image848.png"/><Relationship Id="rId55" Type="http://schemas.openxmlformats.org/officeDocument/2006/relationships/image" Target="media/image38.png"/><Relationship Id="rId120" Type="http://schemas.openxmlformats.org/officeDocument/2006/relationships/image" Target="media/image102.png"/><Relationship Id="rId358" Type="http://schemas.openxmlformats.org/officeDocument/2006/relationships/hyperlink" Target="https://its.1c.ua/db/content/pubdevguide83/src/132.html?_=1579517274" TargetMode="External"/><Relationship Id="rId565" Type="http://schemas.openxmlformats.org/officeDocument/2006/relationships/image" Target="media/image515.png"/><Relationship Id="rId772" Type="http://schemas.openxmlformats.org/officeDocument/2006/relationships/image" Target="media/image713.png"/><Relationship Id="rId218" Type="http://schemas.openxmlformats.org/officeDocument/2006/relationships/image" Target="media/image186.png"/><Relationship Id="rId425" Type="http://schemas.openxmlformats.org/officeDocument/2006/relationships/image" Target="media/image378.png"/><Relationship Id="rId632" Type="http://schemas.openxmlformats.org/officeDocument/2006/relationships/image" Target="media/image576.png"/><Relationship Id="rId271" Type="http://schemas.openxmlformats.org/officeDocument/2006/relationships/image" Target="media/image233.png"/><Relationship Id="rId937" Type="http://schemas.openxmlformats.org/officeDocument/2006/relationships/glossaryDocument" Target="glossary/document.xml"/><Relationship Id="rId66" Type="http://schemas.openxmlformats.org/officeDocument/2006/relationships/image" Target="media/image49.png"/><Relationship Id="rId131" Type="http://schemas.openxmlformats.org/officeDocument/2006/relationships/image" Target="media/image113.png"/><Relationship Id="rId369" Type="http://schemas.openxmlformats.org/officeDocument/2006/relationships/image" Target="media/image322.png"/><Relationship Id="rId576" Type="http://schemas.openxmlformats.org/officeDocument/2006/relationships/image" Target="media/image524.png"/><Relationship Id="rId783" Type="http://schemas.openxmlformats.org/officeDocument/2006/relationships/image" Target="media/image724.png"/><Relationship Id="rId229" Type="http://schemas.openxmlformats.org/officeDocument/2006/relationships/image" Target="media/image197.png"/><Relationship Id="rId436" Type="http://schemas.openxmlformats.org/officeDocument/2006/relationships/image" Target="media/image389.png"/><Relationship Id="rId643" Type="http://schemas.openxmlformats.org/officeDocument/2006/relationships/image" Target="media/image587.png"/><Relationship Id="rId850" Type="http://schemas.openxmlformats.org/officeDocument/2006/relationships/image" Target="media/image788.png"/><Relationship Id="rId77" Type="http://schemas.openxmlformats.org/officeDocument/2006/relationships/image" Target="media/image59.png"/><Relationship Id="rId282" Type="http://schemas.openxmlformats.org/officeDocument/2006/relationships/image" Target="media/image242.png"/><Relationship Id="rId503" Type="http://schemas.openxmlformats.org/officeDocument/2006/relationships/image" Target="media/image455.png"/><Relationship Id="rId587" Type="http://schemas.openxmlformats.org/officeDocument/2006/relationships/image" Target="media/image534.png"/><Relationship Id="rId710" Type="http://schemas.openxmlformats.org/officeDocument/2006/relationships/image" Target="media/image652.png"/><Relationship Id="rId808" Type="http://schemas.openxmlformats.org/officeDocument/2006/relationships/image" Target="media/image749.png"/><Relationship Id="rId8" Type="http://schemas.openxmlformats.org/officeDocument/2006/relationships/hyperlink" Target="mailto:1c@1c.ru" TargetMode="External"/><Relationship Id="rId142" Type="http://schemas.openxmlformats.org/officeDocument/2006/relationships/image" Target="media/image122.png"/><Relationship Id="rId447" Type="http://schemas.openxmlformats.org/officeDocument/2006/relationships/image" Target="media/image400.png"/><Relationship Id="rId794" Type="http://schemas.openxmlformats.org/officeDocument/2006/relationships/image" Target="media/image735.png"/><Relationship Id="rId654" Type="http://schemas.openxmlformats.org/officeDocument/2006/relationships/image" Target="media/image598.png"/><Relationship Id="rId861" Type="http://schemas.openxmlformats.org/officeDocument/2006/relationships/image" Target="media/image798.png"/><Relationship Id="rId293" Type="http://schemas.openxmlformats.org/officeDocument/2006/relationships/image" Target="media/image253.png"/><Relationship Id="rId307" Type="http://schemas.openxmlformats.org/officeDocument/2006/relationships/image" Target="media/image266.png"/><Relationship Id="rId514" Type="http://schemas.openxmlformats.org/officeDocument/2006/relationships/image" Target="media/image465.png"/><Relationship Id="rId721" Type="http://schemas.openxmlformats.org/officeDocument/2006/relationships/image" Target="media/image663.png"/><Relationship Id="rId88" Type="http://schemas.openxmlformats.org/officeDocument/2006/relationships/image" Target="media/image70.png"/><Relationship Id="rId153" Type="http://schemas.openxmlformats.org/officeDocument/2006/relationships/image" Target="media/image133.png"/><Relationship Id="rId360" Type="http://schemas.openxmlformats.org/officeDocument/2006/relationships/image" Target="media/image313.png"/><Relationship Id="rId598" Type="http://schemas.openxmlformats.org/officeDocument/2006/relationships/image" Target="media/image544.png"/><Relationship Id="rId819" Type="http://schemas.openxmlformats.org/officeDocument/2006/relationships/hyperlink" Target="https://its.1c.ua/db/content/pubdevguide83/src/253.html?_=1579517274" TargetMode="External"/><Relationship Id="rId220" Type="http://schemas.openxmlformats.org/officeDocument/2006/relationships/image" Target="media/image188.png"/><Relationship Id="rId458" Type="http://schemas.openxmlformats.org/officeDocument/2006/relationships/image" Target="media/image411.png"/><Relationship Id="rId665" Type="http://schemas.openxmlformats.org/officeDocument/2006/relationships/image" Target="media/image609.png"/><Relationship Id="rId872" Type="http://schemas.openxmlformats.org/officeDocument/2006/relationships/image" Target="media/image808.png"/><Relationship Id="rId15" Type="http://schemas.openxmlformats.org/officeDocument/2006/relationships/hyperlink" Target="https://its.1c.ua/db/content/pubdevguide83/src/95.html?_=1579517274" TargetMode="External"/><Relationship Id="rId318" Type="http://schemas.openxmlformats.org/officeDocument/2006/relationships/hyperlink" Target="https://its.1c.ua/db/content/pubdevguide83/src/124.html?_=1579517274" TargetMode="External"/><Relationship Id="rId525" Type="http://schemas.openxmlformats.org/officeDocument/2006/relationships/image" Target="media/image476.png"/><Relationship Id="rId732" Type="http://schemas.openxmlformats.org/officeDocument/2006/relationships/image" Target="media/image674.png"/><Relationship Id="rId99" Type="http://schemas.openxmlformats.org/officeDocument/2006/relationships/image" Target="media/image81.png"/><Relationship Id="rId164" Type="http://schemas.openxmlformats.org/officeDocument/2006/relationships/image" Target="media/image143.png"/><Relationship Id="rId371" Type="http://schemas.openxmlformats.org/officeDocument/2006/relationships/image" Target="media/image324.png"/><Relationship Id="rId469" Type="http://schemas.openxmlformats.org/officeDocument/2006/relationships/image" Target="media/image422.png"/><Relationship Id="rId676" Type="http://schemas.openxmlformats.org/officeDocument/2006/relationships/image" Target="media/image620.png"/><Relationship Id="rId883" Type="http://schemas.openxmlformats.org/officeDocument/2006/relationships/image" Target="media/image819.png"/><Relationship Id="rId26" Type="http://schemas.openxmlformats.org/officeDocument/2006/relationships/image" Target="media/image10.png"/><Relationship Id="rId231" Type="http://schemas.openxmlformats.org/officeDocument/2006/relationships/image" Target="media/image198.png"/><Relationship Id="rId329" Type="http://schemas.openxmlformats.org/officeDocument/2006/relationships/image" Target="media/image284.png"/><Relationship Id="rId536" Type="http://schemas.openxmlformats.org/officeDocument/2006/relationships/image" Target="media/image487.png"/><Relationship Id="rId175" Type="http://schemas.openxmlformats.org/officeDocument/2006/relationships/image" Target="media/image149.png"/><Relationship Id="rId743" Type="http://schemas.openxmlformats.org/officeDocument/2006/relationships/image" Target="media/image684.png"/><Relationship Id="rId382" Type="http://schemas.openxmlformats.org/officeDocument/2006/relationships/image" Target="media/image335.png"/><Relationship Id="rId603" Type="http://schemas.openxmlformats.org/officeDocument/2006/relationships/image" Target="media/image548.png"/><Relationship Id="rId687" Type="http://schemas.openxmlformats.org/officeDocument/2006/relationships/image" Target="media/image629.png"/><Relationship Id="rId810" Type="http://schemas.openxmlformats.org/officeDocument/2006/relationships/image" Target="media/image751.png"/><Relationship Id="rId908" Type="http://schemas.openxmlformats.org/officeDocument/2006/relationships/hyperlink" Target="https://its.1c.ua/db/content/pubdevguide83/src/597.html?_=1579517274" TargetMode="External"/><Relationship Id="rId242" Type="http://schemas.openxmlformats.org/officeDocument/2006/relationships/image" Target="media/image205.png"/><Relationship Id="rId894" Type="http://schemas.openxmlformats.org/officeDocument/2006/relationships/hyperlink" Target="https://its.1c.ua/db/content/pubdevguide83/src/597.html?_=1579517274" TargetMode="External"/><Relationship Id="rId37" Type="http://schemas.openxmlformats.org/officeDocument/2006/relationships/image" Target="media/image21.png"/><Relationship Id="rId102" Type="http://schemas.openxmlformats.org/officeDocument/2006/relationships/image" Target="media/image84.png"/><Relationship Id="rId547" Type="http://schemas.openxmlformats.org/officeDocument/2006/relationships/image" Target="media/image498.png"/><Relationship Id="rId754" Type="http://schemas.openxmlformats.org/officeDocument/2006/relationships/image" Target="media/image695.png"/><Relationship Id="rId90" Type="http://schemas.openxmlformats.org/officeDocument/2006/relationships/image" Target="media/image72.png"/><Relationship Id="rId186" Type="http://schemas.openxmlformats.org/officeDocument/2006/relationships/image" Target="media/image159.png"/><Relationship Id="rId393" Type="http://schemas.openxmlformats.org/officeDocument/2006/relationships/image" Target="media/image346.png"/><Relationship Id="rId407" Type="http://schemas.openxmlformats.org/officeDocument/2006/relationships/image" Target="media/image360.png"/><Relationship Id="rId614" Type="http://schemas.openxmlformats.org/officeDocument/2006/relationships/image" Target="media/image558.png"/><Relationship Id="rId821" Type="http://schemas.openxmlformats.org/officeDocument/2006/relationships/image" Target="media/image761.png"/><Relationship Id="rId253" Type="http://schemas.openxmlformats.org/officeDocument/2006/relationships/image" Target="media/image216.png"/><Relationship Id="rId460" Type="http://schemas.openxmlformats.org/officeDocument/2006/relationships/image" Target="media/image413.png"/><Relationship Id="rId698" Type="http://schemas.openxmlformats.org/officeDocument/2006/relationships/image" Target="media/image640.png"/><Relationship Id="rId919" Type="http://schemas.openxmlformats.org/officeDocument/2006/relationships/image" Target="media/image844.png"/><Relationship Id="rId48" Type="http://schemas.openxmlformats.org/officeDocument/2006/relationships/image" Target="media/image31.png"/><Relationship Id="rId113" Type="http://schemas.openxmlformats.org/officeDocument/2006/relationships/image" Target="media/image95.png"/><Relationship Id="rId320" Type="http://schemas.openxmlformats.org/officeDocument/2006/relationships/image" Target="media/image276.png"/><Relationship Id="rId558" Type="http://schemas.openxmlformats.org/officeDocument/2006/relationships/image" Target="media/image508.png"/><Relationship Id="rId765" Type="http://schemas.openxmlformats.org/officeDocument/2006/relationships/image" Target="media/image706.png"/><Relationship Id="rId197" Type="http://schemas.openxmlformats.org/officeDocument/2006/relationships/image" Target="media/image168.png"/><Relationship Id="rId418" Type="http://schemas.openxmlformats.org/officeDocument/2006/relationships/image" Target="media/image371.png"/><Relationship Id="rId625" Type="http://schemas.openxmlformats.org/officeDocument/2006/relationships/image" Target="media/image569.png"/><Relationship Id="rId832" Type="http://schemas.openxmlformats.org/officeDocument/2006/relationships/image" Target="media/image772.png"/><Relationship Id="rId264" Type="http://schemas.openxmlformats.org/officeDocument/2006/relationships/image" Target="media/image226.png"/><Relationship Id="rId471" Type="http://schemas.openxmlformats.org/officeDocument/2006/relationships/image" Target="media/image424.png"/><Relationship Id="rId59" Type="http://schemas.openxmlformats.org/officeDocument/2006/relationships/image" Target="media/image42.png"/><Relationship Id="rId124" Type="http://schemas.openxmlformats.org/officeDocument/2006/relationships/image" Target="media/image106.png"/><Relationship Id="rId569" Type="http://schemas.openxmlformats.org/officeDocument/2006/relationships/image" Target="media/image518.png"/><Relationship Id="rId776" Type="http://schemas.openxmlformats.org/officeDocument/2006/relationships/image" Target="media/image717.png"/></Relationships>
</file>

<file path=word/_rels/settings.xml.rels><?xml version="1.0" encoding="UTF-8" standalone="yes"?>
<Relationships xmlns="http://schemas.openxmlformats.org/package/2006/relationships"><Relationship Id="rId1" Type="http://schemas.openxmlformats.org/officeDocument/2006/relationships/attachedTemplate" Target="file:///L:\GitHUB\1c\docs\devop\1&#1057;-&#1096;&#1072;&#1073;&#1083;&#1086;&#108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789883E6445422DB3675B20E14CA64F"/>
        <w:category>
          <w:name w:val="Общие"/>
          <w:gallery w:val="placeholder"/>
        </w:category>
        <w:types>
          <w:type w:val="bbPlcHdr"/>
        </w:types>
        <w:behaviors>
          <w:behavior w:val="content"/>
        </w:behaviors>
        <w:guid w:val="{BB406974-36B1-478D-92B3-A0959757FF0C}"/>
      </w:docPartPr>
      <w:docPartBody>
        <w:p w:rsidR="0084360E" w:rsidRDefault="00E44F1F">
          <w:pPr>
            <w:pStyle w:val="F789883E6445422DB3675B20E14CA64F"/>
          </w:pPr>
          <w:r w:rsidRPr="00C6512A">
            <w:rPr>
              <w:rStyle w:val="a3"/>
            </w:rPr>
            <w:t>[Тема]</w:t>
          </w:r>
        </w:p>
      </w:docPartBody>
    </w:docPart>
    <w:docPart>
      <w:docPartPr>
        <w:name w:val="4DBB96E8CFC34332A413579671DACB20"/>
        <w:category>
          <w:name w:val="Общие"/>
          <w:gallery w:val="placeholder"/>
        </w:category>
        <w:types>
          <w:type w:val="bbPlcHdr"/>
        </w:types>
        <w:behaviors>
          <w:behavior w:val="content"/>
        </w:behaviors>
        <w:guid w:val="{CAC9CEBE-215D-45CF-9480-763774B0E6D8}"/>
      </w:docPartPr>
      <w:docPartBody>
        <w:p w:rsidR="0084360E" w:rsidRDefault="00E44F1F">
          <w:pPr>
            <w:pStyle w:val="4DBB96E8CFC34332A413579671DACB20"/>
          </w:pPr>
          <w:r w:rsidRPr="00C6512A">
            <w:rPr>
              <w:rStyle w:val="a3"/>
            </w:rPr>
            <w:t>[Тема]</w:t>
          </w:r>
        </w:p>
      </w:docPartBody>
    </w:docPart>
    <w:docPart>
      <w:docPartPr>
        <w:name w:val="769AFD3EBB8543289E76FA867BD7CB63"/>
        <w:category>
          <w:name w:val="Общие"/>
          <w:gallery w:val="placeholder"/>
        </w:category>
        <w:types>
          <w:type w:val="bbPlcHdr"/>
        </w:types>
        <w:behaviors>
          <w:behavior w:val="content"/>
        </w:behaviors>
        <w:guid w:val="{1F846110-A41B-41E3-B64B-51FA6F4E94C1}"/>
      </w:docPartPr>
      <w:docPartBody>
        <w:p w:rsidR="0084360E" w:rsidRDefault="00E44F1F">
          <w:pPr>
            <w:pStyle w:val="769AFD3EBB8543289E76FA867BD7CB63"/>
          </w:pPr>
          <w:r w:rsidRPr="00C6512A">
            <w:rPr>
              <w:rStyle w:val="a3"/>
            </w:rPr>
            <w:t>[Название]</w:t>
          </w:r>
        </w:p>
      </w:docPartBody>
    </w:docPart>
    <w:docPart>
      <w:docPartPr>
        <w:name w:val="82C0AD5887F1476AB5A5201CA5B939EE"/>
        <w:category>
          <w:name w:val="Общие"/>
          <w:gallery w:val="placeholder"/>
        </w:category>
        <w:types>
          <w:type w:val="bbPlcHdr"/>
        </w:types>
        <w:behaviors>
          <w:behavior w:val="content"/>
        </w:behaviors>
        <w:guid w:val="{123460FF-AB3F-4082-BC35-67E84179DCD8}"/>
      </w:docPartPr>
      <w:docPartBody>
        <w:p w:rsidR="00136228" w:rsidRDefault="00A22188">
          <w:r w:rsidRPr="00CB725F">
            <w:rPr>
              <w:rStyle w:val="a3"/>
            </w:rPr>
            <w:t>[Название]</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F1F"/>
    <w:rsid w:val="00136228"/>
    <w:rsid w:val="006B0791"/>
    <w:rsid w:val="0084360E"/>
    <w:rsid w:val="00A22188"/>
    <w:rsid w:val="00E44F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22188"/>
    <w:rPr>
      <w:color w:val="808080"/>
    </w:rPr>
  </w:style>
  <w:style w:type="paragraph" w:customStyle="1" w:styleId="453D4F05E5F540628156BA54426FB8B2">
    <w:name w:val="453D4F05E5F540628156BA54426FB8B2"/>
  </w:style>
  <w:style w:type="paragraph" w:customStyle="1" w:styleId="F789883E6445422DB3675B20E14CA64F">
    <w:name w:val="F789883E6445422DB3675B20E14CA64F"/>
  </w:style>
  <w:style w:type="paragraph" w:customStyle="1" w:styleId="4DBB96E8CFC34332A413579671DACB20">
    <w:name w:val="4DBB96E8CFC34332A413579671DACB20"/>
  </w:style>
  <w:style w:type="paragraph" w:customStyle="1" w:styleId="769AFD3EBB8543289E76FA867BD7CB63">
    <w:name w:val="769AFD3EBB8543289E76FA867BD7CB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0FD61-6D83-4804-B2B9-5E61E3391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1С-шаблон.dotx</Template>
  <TotalTime>242</TotalTime>
  <Pages>959</Pages>
  <Words>161009</Words>
  <Characters>917752</Characters>
  <Application>Microsoft Office Word</Application>
  <DocSecurity>0</DocSecurity>
  <Lines>7647</Lines>
  <Paragraphs>2153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ПРАКТИЧЕСКОЕ ПОСОБИЕ РАЗРАБОТЧИКАПРИМЕРЫ И ТИПОВЫЕ ПРИЕМЫ</dc:title>
  <dc:subject>1С:Предприятие 8.3</dc:subject>
  <dc:creator>d.komarov</dc:creator>
  <cp:keywords/>
  <dc:description/>
  <cp:lastModifiedBy>d.komarov</cp:lastModifiedBy>
  <cp:revision>53</cp:revision>
  <dcterms:created xsi:type="dcterms:W3CDTF">2020-01-24T20:38:00Z</dcterms:created>
  <dcterms:modified xsi:type="dcterms:W3CDTF">2020-01-25T20:41:00Z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Версия">
    <vt:lpwstr>01.12.2013</vt:lpwstr>
  </property>
</Properties>
</file>